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40E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6A5E8E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0E0F"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30A7" w:rsidRDefault="008A5058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A5058">
        <w:rPr>
          <w:rFonts w:ascii="Times New Roman" w:hAnsi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данных.</w:t>
      </w:r>
    </w:p>
    <w:p w:rsidR="00D5650A" w:rsidRDefault="00D5650A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047EA" w:rsidRPr="00D71213" w:rsidRDefault="005A61A5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37D55">
        <w:rPr>
          <w:rFonts w:ascii="Times New Roman" w:hAnsi="Times New Roman" w:cs="Times New Roman"/>
          <w:sz w:val="28"/>
          <w:szCs w:val="28"/>
        </w:rPr>
        <w:t>Выполним построение графиков</w:t>
      </w:r>
      <w:r w:rsidR="00D71213">
        <w:rPr>
          <w:rFonts w:ascii="Times New Roman" w:hAnsi="Times New Roman" w:cs="Times New Roman"/>
          <w:sz w:val="28"/>
          <w:szCs w:val="28"/>
        </w:rPr>
        <w:t xml:space="preserve"> для своего набора данных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D71213" w:rsidRDefault="00F8178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445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94" cy="37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434E2">
        <w:rPr>
          <w:rFonts w:ascii="Times New Roman" w:hAnsi="Times New Roman" w:cs="Times New Roman"/>
          <w:sz w:val="28"/>
          <w:szCs w:val="28"/>
        </w:rPr>
        <w:t>График с регрессионной прямой</w:t>
      </w:r>
    </w:p>
    <w:p w:rsidR="00EE6E42" w:rsidRDefault="00EE6E42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E6E42" w:rsidRDefault="00EE6E42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4A32"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proofErr w:type="gramStart"/>
      <w:r w:rsidR="00524A32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524A32" w:rsidRPr="00524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4A32" w:rsidRPr="00524A32">
        <w:rPr>
          <w:rFonts w:ascii="Times New Roman" w:hAnsi="Times New Roman" w:cs="Times New Roman"/>
          <w:sz w:val="28"/>
          <w:szCs w:val="28"/>
        </w:rPr>
        <w:t>)</w:t>
      </w:r>
      <w:r w:rsidR="00524A32">
        <w:rPr>
          <w:rFonts w:ascii="Times New Roman" w:hAnsi="Times New Roman" w:cs="Times New Roman"/>
          <w:sz w:val="28"/>
          <w:szCs w:val="28"/>
        </w:rPr>
        <w:t xml:space="preserve"> изменим </w:t>
      </w:r>
      <w:r w:rsidR="00D90469">
        <w:rPr>
          <w:rFonts w:ascii="Times New Roman" w:hAnsi="Times New Roman" w:cs="Times New Roman"/>
          <w:sz w:val="28"/>
          <w:szCs w:val="28"/>
        </w:rPr>
        <w:t>характеристики диаграммы.</w:t>
      </w:r>
      <w:r w:rsidR="00524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A32" w:rsidRDefault="004C2B45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2" w:rsidRDefault="00524A32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400" cy="330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66" cy="33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71" w:rsidRDefault="007B3E71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</w:t>
      </w:r>
      <w:r w:rsidR="007C4483">
        <w:rPr>
          <w:rFonts w:ascii="Times New Roman" w:hAnsi="Times New Roman" w:cs="Times New Roman"/>
          <w:sz w:val="28"/>
          <w:szCs w:val="28"/>
        </w:rPr>
        <w:t>рафик после изменения типа линии и символа</w:t>
      </w:r>
    </w:p>
    <w:p w:rsidR="004807CA" w:rsidRDefault="004807CA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807CA" w:rsidRDefault="004807CA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5AD4">
        <w:rPr>
          <w:rFonts w:ascii="Times New Roman" w:hAnsi="Times New Roman" w:cs="Times New Roman"/>
          <w:sz w:val="28"/>
          <w:szCs w:val="28"/>
        </w:rPr>
        <w:t>Применим параметры для изменения размера символа и толщины линии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3A5AD4" w:rsidRDefault="003A5AD4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53B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6810" cy="38766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20" cy="39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71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после изменения толщины линии и размера символов</w:t>
      </w:r>
    </w:p>
    <w:p w:rsidR="005E430C" w:rsidRDefault="001B44C2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D6206C">
        <w:rPr>
          <w:rFonts w:ascii="Times New Roman" w:hAnsi="Times New Roman" w:cs="Times New Roman"/>
          <w:sz w:val="28"/>
          <w:szCs w:val="28"/>
        </w:rPr>
        <w:t>Изменим тип графика и воспользуемся параметром для изменения цвета.</w:t>
      </w:r>
    </w:p>
    <w:p w:rsidR="00D6206C" w:rsidRDefault="00D6206C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6C" w:rsidRDefault="00D6206C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929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4" cy="32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6D" w:rsidRDefault="00C95E6D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после изменения параметра цвета</w:t>
      </w:r>
      <w:r w:rsidR="00FF1667">
        <w:rPr>
          <w:rFonts w:ascii="Times New Roman" w:hAnsi="Times New Roman" w:cs="Times New Roman"/>
          <w:sz w:val="28"/>
          <w:szCs w:val="28"/>
        </w:rPr>
        <w:t xml:space="preserve"> и </w:t>
      </w:r>
      <w:r w:rsidR="00823C98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FF1667">
        <w:rPr>
          <w:rFonts w:ascii="Times New Roman" w:hAnsi="Times New Roman" w:cs="Times New Roman"/>
          <w:sz w:val="28"/>
          <w:szCs w:val="28"/>
        </w:rPr>
        <w:t>подписей</w:t>
      </w:r>
    </w:p>
    <w:p w:rsidR="00EB5040" w:rsidRDefault="00EB5040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5040" w:rsidRDefault="00C90C93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D324A">
        <w:rPr>
          <w:rFonts w:ascii="Times New Roman" w:hAnsi="Times New Roman" w:cs="Times New Roman"/>
          <w:sz w:val="28"/>
          <w:szCs w:val="28"/>
        </w:rPr>
        <w:t>Воспользуемся корреляционным анализом</w:t>
      </w:r>
      <w:r w:rsidR="003D32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324A" w:rsidRPr="003D324A" w:rsidRDefault="003D324A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корреляция Пирсона</w:t>
      </w:r>
    </w:p>
    <w:p w:rsidR="00D663FE" w:rsidRDefault="00D663FE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9371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1" cy="24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корреляций Пирсона</w:t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324A" w:rsidRDefault="003D324A" w:rsidP="003D32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корреляция </w:t>
      </w:r>
      <w:r>
        <w:rPr>
          <w:rFonts w:ascii="Times New Roman" w:hAnsi="Times New Roman" w:cs="Times New Roman"/>
          <w:sz w:val="28"/>
          <w:szCs w:val="28"/>
        </w:rPr>
        <w:t>Спирмена</w:t>
      </w:r>
    </w:p>
    <w:p w:rsidR="004348D6" w:rsidRDefault="009A0FEA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9804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53" cy="2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 xml:space="preserve">Матрица корреляций </w:t>
      </w:r>
      <w:r>
        <w:rPr>
          <w:rFonts w:ascii="Times New Roman" w:hAnsi="Times New Roman" w:cs="Times New Roman"/>
          <w:sz w:val="28"/>
          <w:szCs w:val="28"/>
        </w:rPr>
        <w:t>Спирмена</w:t>
      </w:r>
    </w:p>
    <w:p w:rsidR="00732510" w:rsidRDefault="00732510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2510" w:rsidRPr="006A13C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матриц корреляций можно сделать вывод, что самыми сильными связями являются</w:t>
      </w:r>
      <w:r w:rsidRPr="00372C28">
        <w:rPr>
          <w:rFonts w:ascii="Times New Roman" w:hAnsi="Times New Roman" w:cs="Times New Roman"/>
          <w:sz w:val="28"/>
          <w:szCs w:val="28"/>
        </w:rPr>
        <w:t>: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индекс качества жизни – окружающая среда</w:t>
      </w:r>
      <w:r w:rsidR="00D32DF2">
        <w:rPr>
          <w:rFonts w:ascii="Times New Roman" w:hAnsi="Times New Roman" w:cs="Times New Roman"/>
          <w:sz w:val="28"/>
          <w:szCs w:val="28"/>
        </w:rPr>
        <w:t xml:space="preserve"> (-0.8974)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индекс качества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(0.8691)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стоимость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(0.7864)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слабые связи</w:t>
      </w:r>
      <w:r w:rsidRPr="00C02029">
        <w:rPr>
          <w:rFonts w:ascii="Times New Roman" w:hAnsi="Times New Roman" w:cs="Times New Roman"/>
          <w:sz w:val="28"/>
          <w:szCs w:val="28"/>
        </w:rPr>
        <w:t>: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202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 – климат (0.0943)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стоимость жизни – климат (0.0959)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индекс качества жизни – климат (0.0212)</w:t>
      </w:r>
    </w:p>
    <w:p w:rsidR="003D324A" w:rsidRDefault="003D324A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3036" w:rsidRDefault="000F78DE" w:rsidP="0052303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1E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1EAB">
        <w:rPr>
          <w:rFonts w:ascii="Times New Roman" w:hAnsi="Times New Roman" w:cs="Times New Roman"/>
          <w:sz w:val="28"/>
          <w:szCs w:val="28"/>
        </w:rPr>
        <w:t>Найдем уровень значимости коэффициентов корреляции для нескольких пар.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1314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38" cy="13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2C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51EAB">
        <w:rPr>
          <w:rFonts w:ascii="Times New Roman" w:hAnsi="Times New Roman" w:cs="Times New Roman"/>
          <w:sz w:val="28"/>
          <w:szCs w:val="28"/>
        </w:rPr>
        <w:t xml:space="preserve"> – Корреляционный тест для пары Индекс качества жизни 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Окружающая среда</w:t>
      </w:r>
    </w:p>
    <w:p w:rsidR="002D3562" w:rsidRDefault="002D3562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D3562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1304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Корреляционный тест для пары Индекс качества жизни 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6F0F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1304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Корреляционный тест для пары 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Стоимость жизни</w:t>
      </w:r>
    </w:p>
    <w:p w:rsidR="00A035A0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C2F10" w:rsidRDefault="007D4DE0" w:rsidP="004C2F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C2F10">
        <w:rPr>
          <w:rFonts w:ascii="Times New Roman" w:hAnsi="Times New Roman" w:cs="Times New Roman"/>
          <w:sz w:val="28"/>
          <w:szCs w:val="28"/>
        </w:rPr>
        <w:t>Построим матрицу точечных графиков</w:t>
      </w:r>
      <w:r w:rsidR="0072302D">
        <w:rPr>
          <w:rFonts w:ascii="Times New Roman" w:hAnsi="Times New Roman" w:cs="Times New Roman"/>
          <w:sz w:val="28"/>
          <w:szCs w:val="28"/>
        </w:rPr>
        <w:t xml:space="preserve"> для этих же переменных</w:t>
      </w:r>
      <w:r w:rsidR="004C2F10">
        <w:rPr>
          <w:rFonts w:ascii="Times New Roman" w:hAnsi="Times New Roman" w:cs="Times New Roman"/>
          <w:sz w:val="28"/>
          <w:szCs w:val="28"/>
        </w:rPr>
        <w:t>.</w:t>
      </w:r>
    </w:p>
    <w:p w:rsidR="004C2F10" w:rsidRDefault="004C2F10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39546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71" cy="39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2D" w:rsidRDefault="0072302D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Матрица точечных графиков</w:t>
      </w:r>
    </w:p>
    <w:p w:rsidR="00DE0E67" w:rsidRDefault="00DE0E67" w:rsidP="00DE0E6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AD43A7">
        <w:rPr>
          <w:rFonts w:ascii="Times New Roman" w:hAnsi="Times New Roman" w:cs="Times New Roman"/>
          <w:sz w:val="28"/>
          <w:szCs w:val="28"/>
        </w:rPr>
        <w:t xml:space="preserve">Построим уравнение зависимости индекса качества жизни от индекса </w:t>
      </w:r>
      <w:r w:rsidR="002A703C">
        <w:rPr>
          <w:rFonts w:ascii="Times New Roman" w:hAnsi="Times New Roman" w:cs="Times New Roman"/>
          <w:sz w:val="28"/>
          <w:szCs w:val="28"/>
        </w:rPr>
        <w:t>окружающей среды</w:t>
      </w:r>
      <w:r w:rsidR="00AD43A7">
        <w:rPr>
          <w:rFonts w:ascii="Times New Roman" w:hAnsi="Times New Roman" w:cs="Times New Roman"/>
          <w:sz w:val="28"/>
          <w:szCs w:val="28"/>
        </w:rPr>
        <w:t>.</w:t>
      </w:r>
    </w:p>
    <w:p w:rsidR="00AD43A7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8E8A3" wp14:editId="7AB196D8">
            <wp:extent cx="5362575" cy="2486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7D" w:rsidRDefault="007322AF" w:rsidP="00F7027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Зависимость индекса Качества жизни </w:t>
      </w:r>
    </w:p>
    <w:p w:rsidR="002A703C" w:rsidRDefault="007322AF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индекса </w:t>
      </w:r>
      <w:r w:rsidR="00F40FE8">
        <w:rPr>
          <w:rFonts w:ascii="Times New Roman" w:hAnsi="Times New Roman" w:cs="Times New Roman"/>
          <w:sz w:val="28"/>
          <w:szCs w:val="28"/>
        </w:rPr>
        <w:t>Окружающей среды</w:t>
      </w:r>
    </w:p>
    <w:p w:rsidR="00D135A0" w:rsidRDefault="00D135A0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A703C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3310229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2" cy="33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1" w:rsidRPr="000F78DE" w:rsidRDefault="00B82CF1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 остатков</w:t>
      </w:r>
      <w:bookmarkStart w:id="0" w:name="_GoBack"/>
      <w:bookmarkEnd w:id="0"/>
    </w:p>
    <w:sectPr w:rsidR="00B82CF1" w:rsidRPr="000F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A49"/>
    <w:rsid w:val="00057534"/>
    <w:rsid w:val="00060DC9"/>
    <w:rsid w:val="00061D06"/>
    <w:rsid w:val="00067553"/>
    <w:rsid w:val="00083B62"/>
    <w:rsid w:val="0008730A"/>
    <w:rsid w:val="0009305C"/>
    <w:rsid w:val="00097FE5"/>
    <w:rsid w:val="000A19CB"/>
    <w:rsid w:val="000A7106"/>
    <w:rsid w:val="000B17C4"/>
    <w:rsid w:val="000C2883"/>
    <w:rsid w:val="000C3538"/>
    <w:rsid w:val="000D612F"/>
    <w:rsid w:val="000E74AB"/>
    <w:rsid w:val="000F78DE"/>
    <w:rsid w:val="00101C00"/>
    <w:rsid w:val="00117B1F"/>
    <w:rsid w:val="001241B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37D"/>
    <w:rsid w:val="0019789E"/>
    <w:rsid w:val="001A1A2E"/>
    <w:rsid w:val="001A25C4"/>
    <w:rsid w:val="001A3F29"/>
    <w:rsid w:val="001B40C8"/>
    <w:rsid w:val="001B44C2"/>
    <w:rsid w:val="001C2B3E"/>
    <w:rsid w:val="001C2E38"/>
    <w:rsid w:val="001C30A7"/>
    <w:rsid w:val="001C764F"/>
    <w:rsid w:val="001D5AEE"/>
    <w:rsid w:val="001E0F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44E0"/>
    <w:rsid w:val="003476C0"/>
    <w:rsid w:val="00362157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C0460"/>
    <w:rsid w:val="003C1AB9"/>
    <w:rsid w:val="003C3707"/>
    <w:rsid w:val="003D324A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7D6D"/>
    <w:rsid w:val="005E0088"/>
    <w:rsid w:val="005E430C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C4483"/>
    <w:rsid w:val="007D4DE0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C5A10"/>
    <w:rsid w:val="009D012E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434E2"/>
    <w:rsid w:val="00B56082"/>
    <w:rsid w:val="00B57C09"/>
    <w:rsid w:val="00B63CC5"/>
    <w:rsid w:val="00B65E75"/>
    <w:rsid w:val="00B66F25"/>
    <w:rsid w:val="00B70CF8"/>
    <w:rsid w:val="00B73B0C"/>
    <w:rsid w:val="00B82CF1"/>
    <w:rsid w:val="00B839D5"/>
    <w:rsid w:val="00B95F9B"/>
    <w:rsid w:val="00BA2F8A"/>
    <w:rsid w:val="00BA492E"/>
    <w:rsid w:val="00BB0A53"/>
    <w:rsid w:val="00BC4BCF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2497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5E6D"/>
    <w:rsid w:val="00CA35B8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A01F4"/>
    <w:rsid w:val="00DA1FFE"/>
    <w:rsid w:val="00DA3B8C"/>
    <w:rsid w:val="00DB0E0F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6B55"/>
    <w:rsid w:val="00F13ED6"/>
    <w:rsid w:val="00F14916"/>
    <w:rsid w:val="00F15F7A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408B"/>
    <w:rsid w:val="00F74F71"/>
    <w:rsid w:val="00F8178C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EB6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771</cp:revision>
  <dcterms:created xsi:type="dcterms:W3CDTF">2018-10-07T15:28:00Z</dcterms:created>
  <dcterms:modified xsi:type="dcterms:W3CDTF">2020-03-10T19:37:00Z</dcterms:modified>
</cp:coreProperties>
</file>