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E279A" w:rsidRPr="000E279A">
        <w:rPr>
          <w:rFonts w:ascii="Times New Roman" w:hAnsi="Times New Roman"/>
          <w:sz w:val="28"/>
          <w:szCs w:val="28"/>
        </w:rPr>
        <w:t>Методы поиска решений задач в пространстве состояний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24346">
        <w:rPr>
          <w:rFonts w:ascii="Times New Roman" w:hAnsi="Times New Roman"/>
          <w:sz w:val="28"/>
          <w:szCs w:val="28"/>
        </w:rPr>
        <w:t>Исследование методов поиска решений задач в пространстве состояний и овладение методологией решения логических задач с применением этих методов.</w:t>
      </w:r>
    </w:p>
    <w:p w:rsidR="00024346" w:rsidRPr="00024346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E907F6" w:rsidRPr="00CC6C51" w:rsidRDefault="002B4050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Задача:</w:t>
      </w:r>
      <w:r w:rsidR="00CC6C5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B4050">
        <w:rPr>
          <w:rFonts w:ascii="Times New Roman" w:hAnsi="Times New Roman"/>
          <w:sz w:val="28"/>
          <w:szCs w:val="28"/>
        </w:rPr>
        <w:t>Игра в восемь. Формулировка задачи приведена в п.5.2.1. Начальное состояние должно генерироваться случайным образом.</w:t>
      </w:r>
    </w:p>
    <w:p w:rsidR="00D96C4D" w:rsidRPr="00CC6C51" w:rsidRDefault="00D96C4D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Метод поиска решений</w:t>
      </w:r>
      <w:r w:rsidR="00CC6C51" w:rsidRPr="00CC6C51">
        <w:rPr>
          <w:rFonts w:ascii="Times New Roman" w:hAnsi="Times New Roman"/>
          <w:b/>
          <w:sz w:val="28"/>
          <w:szCs w:val="28"/>
        </w:rPr>
        <w:t xml:space="preserve">: </w:t>
      </w:r>
      <w:r w:rsidRPr="00CC6C51">
        <w:rPr>
          <w:rFonts w:ascii="Times New Roman" w:hAnsi="Times New Roman"/>
          <w:sz w:val="28"/>
          <w:szCs w:val="28"/>
        </w:rPr>
        <w:t>А*-алгоритм</w:t>
      </w:r>
    </w:p>
    <w:p w:rsidR="007805FF" w:rsidRPr="007805FF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9417CB" w:rsidRPr="00407470" w:rsidRDefault="009417CB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417CB" w:rsidRPr="0040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A12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1385</cp:revision>
  <dcterms:created xsi:type="dcterms:W3CDTF">2018-10-07T15:28:00Z</dcterms:created>
  <dcterms:modified xsi:type="dcterms:W3CDTF">2021-01-25T14:04:00Z</dcterms:modified>
</cp:coreProperties>
</file>