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 w:rsidR="002B0F8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науки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bookmarkEnd w:id="0"/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73D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A23F5">
        <w:rPr>
          <w:rFonts w:ascii="Times New Roman" w:hAnsi="Times New Roman"/>
          <w:sz w:val="28"/>
          <w:szCs w:val="28"/>
        </w:rPr>
        <w:t xml:space="preserve">Поиск решения </w:t>
      </w:r>
      <w:r w:rsidR="00BA23F5">
        <w:rPr>
          <w:rFonts w:ascii="Times New Roman" w:hAnsi="Times New Roman"/>
          <w:sz w:val="28"/>
          <w:szCs w:val="28"/>
          <w:lang w:val="en-US"/>
        </w:rPr>
        <w:t>CSP</w:t>
      </w:r>
      <w:r w:rsidR="00BA23F5" w:rsidRPr="006A5B61">
        <w:rPr>
          <w:rFonts w:ascii="Times New Roman" w:hAnsi="Times New Roman"/>
          <w:sz w:val="28"/>
          <w:szCs w:val="28"/>
        </w:rPr>
        <w:t xml:space="preserve"> </w:t>
      </w:r>
      <w:r w:rsidR="00BA23F5">
        <w:rPr>
          <w:rFonts w:ascii="Times New Roman" w:hAnsi="Times New Roman"/>
          <w:sz w:val="28"/>
          <w:szCs w:val="28"/>
        </w:rPr>
        <w:t>задач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830BD" w:rsidRDefault="00CA5D5E" w:rsidP="00CA5D5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A5D5E">
        <w:rPr>
          <w:rFonts w:ascii="Times New Roman" w:hAnsi="Times New Roman"/>
          <w:sz w:val="28"/>
          <w:szCs w:val="28"/>
        </w:rPr>
        <w:t>Изучение особенностей задач у</w:t>
      </w:r>
      <w:r w:rsidR="00D37D6F">
        <w:rPr>
          <w:rFonts w:ascii="Times New Roman" w:hAnsi="Times New Roman"/>
          <w:sz w:val="28"/>
          <w:szCs w:val="28"/>
        </w:rPr>
        <w:t>довлетворения ограничений (CSP –</w:t>
      </w:r>
      <w:r w:rsidRPr="00CA5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5D5E">
        <w:rPr>
          <w:rFonts w:ascii="Times New Roman" w:hAnsi="Times New Roman"/>
          <w:sz w:val="28"/>
          <w:szCs w:val="28"/>
        </w:rPr>
        <w:t>Constraint</w:t>
      </w:r>
      <w:proofErr w:type="spellEnd"/>
      <w:r w:rsidRPr="00CA5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5D5E">
        <w:rPr>
          <w:rFonts w:ascii="Times New Roman" w:hAnsi="Times New Roman"/>
          <w:sz w:val="28"/>
          <w:szCs w:val="28"/>
        </w:rPr>
        <w:t>Satisfaction</w:t>
      </w:r>
      <w:proofErr w:type="spellEnd"/>
      <w:r w:rsidRPr="00CA5D5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5D5E">
        <w:rPr>
          <w:rFonts w:ascii="Times New Roman" w:hAnsi="Times New Roman"/>
          <w:sz w:val="28"/>
          <w:szCs w:val="28"/>
        </w:rPr>
        <w:t>Problem</w:t>
      </w:r>
      <w:proofErr w:type="spellEnd"/>
      <w:r w:rsidRPr="00CA5D5E">
        <w:rPr>
          <w:rFonts w:ascii="Times New Roman" w:hAnsi="Times New Roman"/>
          <w:sz w:val="28"/>
          <w:szCs w:val="28"/>
        </w:rPr>
        <w:t>) и исследование основных методов поиска их решений средствами языка Пролог.</w:t>
      </w:r>
    </w:p>
    <w:p w:rsidR="00CA5D5E" w:rsidRPr="00CA5D5E" w:rsidRDefault="00CA5D5E" w:rsidP="00CA5D5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4138F" w:rsidRDefault="00CA5D5E" w:rsidP="00CA5D5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A5D5E">
        <w:rPr>
          <w:rFonts w:ascii="Times New Roman" w:hAnsi="Times New Roman"/>
          <w:sz w:val="28"/>
          <w:szCs w:val="28"/>
        </w:rPr>
        <w:t>Боря, Витя, Гриша и Егор встретились на олимпиаде. Ребята приехали из разных городов: один — из Твери, другой — из Омска</w:t>
      </w:r>
      <w:r>
        <w:rPr>
          <w:rFonts w:ascii="Times New Roman" w:hAnsi="Times New Roman"/>
          <w:sz w:val="28"/>
          <w:szCs w:val="28"/>
        </w:rPr>
        <w:t xml:space="preserve">, третий — из Томска, </w:t>
      </w:r>
      <w:r w:rsidRPr="00CA5D5E">
        <w:rPr>
          <w:rFonts w:ascii="Times New Roman" w:hAnsi="Times New Roman"/>
          <w:sz w:val="28"/>
          <w:szCs w:val="28"/>
        </w:rPr>
        <w:t xml:space="preserve">четвертый — из Казани. Известно, </w:t>
      </w:r>
      <w:r w:rsidR="0096283F" w:rsidRPr="00CA5D5E">
        <w:rPr>
          <w:rFonts w:ascii="Times New Roman" w:hAnsi="Times New Roman"/>
          <w:sz w:val="28"/>
          <w:szCs w:val="28"/>
        </w:rPr>
        <w:t>что,</w:t>
      </w:r>
      <w:r w:rsidRPr="00CA5D5E">
        <w:rPr>
          <w:rFonts w:ascii="Times New Roman" w:hAnsi="Times New Roman"/>
          <w:sz w:val="28"/>
          <w:szCs w:val="28"/>
        </w:rPr>
        <w:t xml:space="preserve"> Боря жил в одной комнате с мальчиком из Казани и ни один из них никогда не был ни в Твери, ни в Томске. Гриша играл в одной команде с мальчиком из Твери, а против них обычно сражался приятель из Казани. Егор и мальчик из Твери увлекались игрой в шахматы. Определить город, из которого приехал Егор.</w:t>
      </w:r>
    </w:p>
    <w:p w:rsidR="000873D5" w:rsidRPr="00D4138F" w:rsidRDefault="000873D5" w:rsidP="00CA5D5E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D4138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ХОД РАБОТЫ</w:t>
      </w:r>
    </w:p>
    <w:p w:rsidR="00094FB1" w:rsidRPr="00396D1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(100,xfy,</w:t>
      </w:r>
      <w:r>
        <w:rPr>
          <w:rFonts w:ascii="Courier New" w:hAnsi="Courier New" w:cs="Courier New"/>
          <w:color w:val="00809B"/>
          <w:sz w:val="20"/>
          <w:szCs w:val="20"/>
        </w:rPr>
        <w:t>'::'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решить1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генерировать_решение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проверить_ограничения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решить2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проверить_ограничения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генерировать_решение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генерировать_решение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P4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перестановка([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P4</w:t>
      </w:r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боря,витя,гриша,егор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]),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перестановка([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C4</w:t>
      </w:r>
      <w:r>
        <w:rPr>
          <w:rFonts w:ascii="Courier New" w:hAnsi="Courier New" w:cs="Courier New"/>
          <w:color w:val="000000"/>
          <w:sz w:val="20"/>
          <w:szCs w:val="20"/>
        </w:rPr>
        <w:t>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тверь,омск,томск,казань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проверить_ограничения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боря::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казань,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боря::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тверь,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боря::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томск,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гриша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тверь,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)),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гриша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казань,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егор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тверь,</w:t>
      </w:r>
      <w:r>
        <w:rPr>
          <w:rFonts w:ascii="Courier New" w:hAnsi="Courier New" w:cs="Courier New"/>
          <w:color w:val="0000C0"/>
          <w:sz w:val="20"/>
          <w:szCs w:val="20"/>
        </w:rPr>
        <w:t>Решение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предшествует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предшествует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предшествует(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перестановка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[],[]).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перестановка</w:t>
      </w:r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перестановка(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вставить(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вставить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удалить(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удалить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удалить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Н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],[</w:t>
      </w:r>
      <w:r>
        <w:rPr>
          <w:rFonts w:ascii="Courier New" w:hAnsi="Courier New" w:cs="Courier New"/>
          <w:color w:val="0000C0"/>
          <w:sz w:val="20"/>
          <w:szCs w:val="20"/>
        </w:rPr>
        <w:t>Н</w:t>
      </w: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удалить(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повторять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Цель</w:t>
      </w:r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Цель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повторять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Цель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):-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Цель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C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повторять(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Цель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М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вывод_табл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0000C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P4</w:t>
      </w:r>
      <w:r>
        <w:rPr>
          <w:rFonts w:ascii="Courier New" w:hAnsi="Courier New" w:cs="Courier New"/>
          <w:color w:val="000000"/>
          <w:sz w:val="20"/>
          <w:szCs w:val="20"/>
        </w:rPr>
        <w:t>::</w:t>
      </w:r>
      <w:r>
        <w:rPr>
          <w:rFonts w:ascii="Courier New" w:hAnsi="Courier New" w:cs="Courier New"/>
          <w:color w:val="0000C0"/>
          <w:sz w:val="20"/>
          <w:szCs w:val="20"/>
        </w:rPr>
        <w:t>C4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:-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proofErr w:type="gramEnd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|---------------------|'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writef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'|%10L|%10L|</w:t>
      </w:r>
      <w:proofErr w:type="gramStart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P1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C1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]),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proofErr w:type="gramEnd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|---------------------|'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writef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'|%10L|%10L|</w:t>
      </w:r>
      <w:proofErr w:type="gramStart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P2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C2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]),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proofErr w:type="gramEnd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|---------------------|'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writef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'|%10L|%10L|</w:t>
      </w:r>
      <w:proofErr w:type="gramStart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P3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C3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]),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proofErr w:type="gramEnd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|---------------------|'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6A5B61" w:rsidRP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writef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'|%10L|%10L|</w:t>
      </w:r>
      <w:proofErr w:type="gramStart"/>
      <w:r w:rsidRPr="006A5B61">
        <w:rPr>
          <w:rFonts w:ascii="Courier New" w:hAnsi="Courier New" w:cs="Courier New"/>
          <w:color w:val="00809B"/>
          <w:sz w:val="20"/>
          <w:szCs w:val="20"/>
          <w:lang w:val="en-US"/>
        </w:rPr>
        <w:t>'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P4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A5B61">
        <w:rPr>
          <w:rFonts w:ascii="Courier New" w:hAnsi="Courier New" w:cs="Courier New"/>
          <w:color w:val="0000C0"/>
          <w:sz w:val="20"/>
          <w:szCs w:val="20"/>
          <w:lang w:val="en-US"/>
        </w:rPr>
        <w:t>C4</w:t>
      </w: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]),</w:t>
      </w:r>
      <w:proofErr w:type="spellStart"/>
      <w:r w:rsidRPr="006A5B61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6A5B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809B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|---------------------|'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генерировать_решение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(X),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(повторять(решить1(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),1000)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6A5B61" w:rsidRDefault="006A5B61" w:rsidP="00820267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вывод_табл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2D2503" w:rsidRDefault="006A5B61" w:rsidP="00820267">
      <w:pPr>
        <w:spacing w:after="0" w:line="360" w:lineRule="auto"/>
        <w:ind w:left="-851" w:firstLine="567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halt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D2503" w:rsidRDefault="002D2503" w:rsidP="00F56F1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bCs/>
          <w:color w:val="7F0055"/>
          <w:sz w:val="28"/>
          <w:szCs w:val="20"/>
        </w:rPr>
      </w:pPr>
    </w:p>
    <w:p w:rsidR="006A5B61" w:rsidRPr="006A5B61" w:rsidRDefault="006A5B61" w:rsidP="00F56F1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bCs/>
          <w:color w:val="7F0055"/>
          <w:sz w:val="28"/>
          <w:szCs w:val="20"/>
        </w:rPr>
      </w:pPr>
    </w:p>
    <w:p w:rsidR="00F56F13" w:rsidRDefault="00F56F1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F56F13" w:rsidRPr="006A5B61" w:rsidRDefault="00347B7D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C38FCC" wp14:editId="0F3A0097">
            <wp:extent cx="5534025" cy="3295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5" w:rsidRDefault="00CC5846" w:rsidP="00D109D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D109D5">
        <w:rPr>
          <w:rFonts w:ascii="Times New Roman" w:hAnsi="Times New Roman"/>
          <w:sz w:val="28"/>
          <w:szCs w:val="28"/>
        </w:rPr>
        <w:t>– Вывод результата выполнение метода решение1</w:t>
      </w:r>
    </w:p>
    <w:p w:rsidR="00C64656" w:rsidRDefault="00CC5846" w:rsidP="00691F1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91F1B" w:rsidRDefault="00691F1B" w:rsidP="00691F1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109D5" w:rsidRDefault="00D109D5" w:rsidP="00691F1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045F3F" wp14:editId="2973A601">
            <wp:extent cx="559117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D5" w:rsidRDefault="00D109D5" w:rsidP="00691F1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Вывод результата выполнение метода решение2</w:t>
      </w:r>
    </w:p>
    <w:p w:rsidR="00C64656" w:rsidRDefault="00C64656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60363C" w:rsidRDefault="0060363C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19334F" w:rsidP="00271F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271FA4" w:rsidRPr="00271FA4" w:rsidRDefault="00271FA4" w:rsidP="006945D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</w:t>
      </w:r>
      <w:r w:rsidR="00524C44">
        <w:rPr>
          <w:rFonts w:ascii="Times New Roman" w:hAnsi="Times New Roman"/>
          <w:sz w:val="28"/>
          <w:szCs w:val="28"/>
        </w:rPr>
        <w:t>лнения лабораторной работы были изучены особенности</w:t>
      </w:r>
      <w:r w:rsidR="00524C44" w:rsidRPr="00CA5D5E">
        <w:rPr>
          <w:rFonts w:ascii="Times New Roman" w:hAnsi="Times New Roman"/>
          <w:sz w:val="28"/>
          <w:szCs w:val="28"/>
        </w:rPr>
        <w:t xml:space="preserve"> задач удовлетворения ограничений </w:t>
      </w:r>
      <w:r w:rsidR="006945D3">
        <w:rPr>
          <w:rFonts w:ascii="Times New Roman" w:hAnsi="Times New Roman"/>
          <w:sz w:val="28"/>
          <w:szCs w:val="28"/>
        </w:rPr>
        <w:t>и исследованы основные методы</w:t>
      </w:r>
      <w:r w:rsidR="00524C44" w:rsidRPr="00CA5D5E">
        <w:rPr>
          <w:rFonts w:ascii="Times New Roman" w:hAnsi="Times New Roman"/>
          <w:sz w:val="28"/>
          <w:szCs w:val="28"/>
        </w:rPr>
        <w:t xml:space="preserve"> поиска их решений средствами языка Пролог.</w:t>
      </w:r>
    </w:p>
    <w:sectPr w:rsidR="00271FA4" w:rsidRPr="0027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3D5"/>
    <w:rsid w:val="000879EB"/>
    <w:rsid w:val="00087A10"/>
    <w:rsid w:val="0009305C"/>
    <w:rsid w:val="00093DA0"/>
    <w:rsid w:val="00094020"/>
    <w:rsid w:val="00094FB1"/>
    <w:rsid w:val="00097FE5"/>
    <w:rsid w:val="000A0FE3"/>
    <w:rsid w:val="000A19CB"/>
    <w:rsid w:val="000A374D"/>
    <w:rsid w:val="000A6324"/>
    <w:rsid w:val="000A7106"/>
    <w:rsid w:val="000A7EAD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34F"/>
    <w:rsid w:val="00193396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FA4"/>
    <w:rsid w:val="0027434E"/>
    <w:rsid w:val="002773BE"/>
    <w:rsid w:val="0028150C"/>
    <w:rsid w:val="0028179B"/>
    <w:rsid w:val="002833E2"/>
    <w:rsid w:val="00284246"/>
    <w:rsid w:val="0028546F"/>
    <w:rsid w:val="00286A75"/>
    <w:rsid w:val="00291D8A"/>
    <w:rsid w:val="002953FD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0F8D"/>
    <w:rsid w:val="002B1EBC"/>
    <w:rsid w:val="002B4050"/>
    <w:rsid w:val="002B486F"/>
    <w:rsid w:val="002B7EE3"/>
    <w:rsid w:val="002C03F8"/>
    <w:rsid w:val="002C15EC"/>
    <w:rsid w:val="002C2780"/>
    <w:rsid w:val="002C4860"/>
    <w:rsid w:val="002C7B67"/>
    <w:rsid w:val="002D2503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6378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16BA6"/>
    <w:rsid w:val="00320559"/>
    <w:rsid w:val="00320BD0"/>
    <w:rsid w:val="00320F1D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47B7D"/>
    <w:rsid w:val="00350063"/>
    <w:rsid w:val="0035372D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654"/>
    <w:rsid w:val="003C67A0"/>
    <w:rsid w:val="003D324A"/>
    <w:rsid w:val="003D50DE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50E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77F40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4C44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700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363C"/>
    <w:rsid w:val="00607059"/>
    <w:rsid w:val="0061020D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1F1B"/>
    <w:rsid w:val="006945D3"/>
    <w:rsid w:val="00694FD2"/>
    <w:rsid w:val="006A1390"/>
    <w:rsid w:val="006A13C8"/>
    <w:rsid w:val="006A1BE4"/>
    <w:rsid w:val="006A1F1C"/>
    <w:rsid w:val="006A2AB4"/>
    <w:rsid w:val="006A3D34"/>
    <w:rsid w:val="006A5265"/>
    <w:rsid w:val="006A5B61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05975"/>
    <w:rsid w:val="007103F1"/>
    <w:rsid w:val="00716337"/>
    <w:rsid w:val="007166AF"/>
    <w:rsid w:val="00717B05"/>
    <w:rsid w:val="00720153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F14"/>
    <w:rsid w:val="007C2799"/>
    <w:rsid w:val="007C4483"/>
    <w:rsid w:val="007D4DE0"/>
    <w:rsid w:val="007D5FCF"/>
    <w:rsid w:val="007D6AE3"/>
    <w:rsid w:val="007E0AB6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267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3D24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90"/>
    <w:rsid w:val="0095560E"/>
    <w:rsid w:val="00955960"/>
    <w:rsid w:val="00955FED"/>
    <w:rsid w:val="00956CCE"/>
    <w:rsid w:val="0096003B"/>
    <w:rsid w:val="0096283F"/>
    <w:rsid w:val="00972B2E"/>
    <w:rsid w:val="00973D19"/>
    <w:rsid w:val="00973F97"/>
    <w:rsid w:val="009740DC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57F21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0BD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3F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0E4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4656"/>
    <w:rsid w:val="00C672DE"/>
    <w:rsid w:val="00C67537"/>
    <w:rsid w:val="00C67D70"/>
    <w:rsid w:val="00C70252"/>
    <w:rsid w:val="00C7499B"/>
    <w:rsid w:val="00C82DEF"/>
    <w:rsid w:val="00C83145"/>
    <w:rsid w:val="00C8319C"/>
    <w:rsid w:val="00C853F8"/>
    <w:rsid w:val="00C85896"/>
    <w:rsid w:val="00C85FB0"/>
    <w:rsid w:val="00C86AB6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A5D5E"/>
    <w:rsid w:val="00CB1269"/>
    <w:rsid w:val="00CB2125"/>
    <w:rsid w:val="00CB343E"/>
    <w:rsid w:val="00CB3F8E"/>
    <w:rsid w:val="00CB728E"/>
    <w:rsid w:val="00CC56D5"/>
    <w:rsid w:val="00CC5846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09D5"/>
    <w:rsid w:val="00D12FDC"/>
    <w:rsid w:val="00D135A0"/>
    <w:rsid w:val="00D14BBA"/>
    <w:rsid w:val="00D15227"/>
    <w:rsid w:val="00D16A7B"/>
    <w:rsid w:val="00D17CB6"/>
    <w:rsid w:val="00D320CB"/>
    <w:rsid w:val="00D32DF2"/>
    <w:rsid w:val="00D37D6F"/>
    <w:rsid w:val="00D37F73"/>
    <w:rsid w:val="00D40882"/>
    <w:rsid w:val="00D4103C"/>
    <w:rsid w:val="00D4138F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2C05"/>
    <w:rsid w:val="00E14C8B"/>
    <w:rsid w:val="00E15F9D"/>
    <w:rsid w:val="00E17B15"/>
    <w:rsid w:val="00E211A9"/>
    <w:rsid w:val="00E23E50"/>
    <w:rsid w:val="00E25AEA"/>
    <w:rsid w:val="00E30EC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F13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4E4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1447</cp:revision>
  <dcterms:created xsi:type="dcterms:W3CDTF">2018-10-07T15:28:00Z</dcterms:created>
  <dcterms:modified xsi:type="dcterms:W3CDTF">2021-03-10T17:12:00Z</dcterms:modified>
</cp:coreProperties>
</file>