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D6D9730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ФЕДЕРАЛЬНОЕ ГОСУДАРСТВЕННОЕ АВТОНОМНОЕ ОБРАЗОВАТЕЛЬНОЕ УЧРЕЖДЕНИЕ ВЫСШЕГО ОБРАЗОВАНИЯ</w:t>
      </w:r>
      <w:r w:rsidRPr="001B7C17">
        <w:rPr>
          <w:rFonts w:eastAsia="Times New Roman"/>
          <w:color w:val="000000" w:themeColor="text1"/>
        </w:rPr>
        <w:br/>
        <w:t>«РОССИЙСКИЙ УНИВЕРСИТЕТ ТРАНСПОРТА»</w:t>
      </w:r>
      <w:r w:rsidRPr="001B7C17">
        <w:rPr>
          <w:rFonts w:eastAsia="Times New Roman"/>
          <w:color w:val="000000" w:themeColor="text1"/>
        </w:rPr>
        <w:br/>
        <w:t>(РУТ (МИИТ))</w:t>
      </w:r>
    </w:p>
    <w:p w14:paraId="672A6659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0A37501D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5DAB6C7B" w14:textId="77777777" w:rsidR="001B7C17" w:rsidRPr="001B7C17" w:rsidRDefault="001B7C17" w:rsidP="001B7C17">
      <w:pPr>
        <w:spacing w:line="240" w:lineRule="auto"/>
        <w:jc w:val="center"/>
        <w:rPr>
          <w:rFonts w:eastAsia="Times New Roman"/>
          <w:color w:val="000000" w:themeColor="text1"/>
        </w:rPr>
      </w:pPr>
    </w:p>
    <w:p w14:paraId="1D062CB8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Институт транспортной техники и систем управления</w:t>
      </w:r>
    </w:p>
    <w:p w14:paraId="354CC423" w14:textId="77777777" w:rsidR="001B7C17" w:rsidRPr="001B7C17" w:rsidRDefault="001B7C17" w:rsidP="001B7C17">
      <w:pPr>
        <w:spacing w:line="240" w:lineRule="auto"/>
        <w:ind w:firstLine="0"/>
        <w:jc w:val="center"/>
        <w:rPr>
          <w:rFonts w:eastAsia="Times New Roman"/>
          <w:color w:val="000000" w:themeColor="text1"/>
        </w:rPr>
      </w:pPr>
      <w:r w:rsidRPr="001B7C17">
        <w:rPr>
          <w:rFonts w:eastAsia="Times New Roman"/>
          <w:color w:val="000000" w:themeColor="text1"/>
        </w:rPr>
        <w:t>Кафедра «Управление и защита информации»</w:t>
      </w:r>
    </w:p>
    <w:p w14:paraId="02EB378F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A05A809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5A39BBE3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C8F396" w14:textId="77777777" w:rsidR="001B7C17" w:rsidRP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6B2D39E4" w14:textId="6FE8D74D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3E9F9DC6">
        <w:rPr>
          <w:color w:val="000000" w:themeColor="text1"/>
        </w:rPr>
        <w:t>ОТЧЁТ</w:t>
      </w:r>
      <w:r>
        <w:br/>
      </w:r>
      <w:r w:rsidRPr="3E9F9DC6">
        <w:rPr>
          <w:color w:val="000000" w:themeColor="text1"/>
        </w:rPr>
        <w:t xml:space="preserve">О ЛАБОРАТОРНОЙ </w:t>
      </w:r>
      <w:r w:rsidR="002553F7" w:rsidRPr="3E9F9DC6">
        <w:rPr>
          <w:color w:val="000000" w:themeColor="text1"/>
        </w:rPr>
        <w:t>РАБОТЕ №</w:t>
      </w:r>
      <w:r w:rsidR="2BC6E056" w:rsidRPr="3E9F9DC6">
        <w:rPr>
          <w:color w:val="000000" w:themeColor="text1"/>
        </w:rPr>
        <w:t>3</w:t>
      </w:r>
    </w:p>
    <w:p w14:paraId="6014F6D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  <w:r w:rsidRPr="001B7C17">
        <w:rPr>
          <w:color w:val="000000" w:themeColor="text1"/>
        </w:rPr>
        <w:t>По дисциплине «</w:t>
      </w:r>
      <w:r>
        <w:rPr>
          <w:color w:val="000000" w:themeColor="text1"/>
        </w:rPr>
        <w:t>Языки программирования</w:t>
      </w:r>
      <w:r w:rsidRPr="001B7C17">
        <w:rPr>
          <w:color w:val="000000" w:themeColor="text1"/>
        </w:rPr>
        <w:t>»</w:t>
      </w:r>
    </w:p>
    <w:p w14:paraId="6F3B30E9" w14:textId="051B3AF2" w:rsidR="001B7C17" w:rsidRPr="00D000CA" w:rsidRDefault="5CA8537F" w:rsidP="6F46486C">
      <w:pPr>
        <w:spacing w:line="240" w:lineRule="auto"/>
        <w:ind w:firstLine="0"/>
        <w:jc w:val="center"/>
        <w:rPr>
          <w:color w:val="000000" w:themeColor="text1"/>
        </w:rPr>
      </w:pPr>
      <w:r w:rsidRPr="00D000CA">
        <w:rPr>
          <w:color w:val="000000" w:themeColor="text1"/>
        </w:rPr>
        <w:t xml:space="preserve">ВАРИАНТ </w:t>
      </w:r>
      <w:r w:rsidR="00D000CA">
        <w:rPr>
          <w:color w:val="000000" w:themeColor="text1"/>
        </w:rPr>
        <w:t>9</w:t>
      </w:r>
    </w:p>
    <w:p w14:paraId="72A3D3E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D0B940D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E27B00A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0061E4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4EAFD9C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76307D1" w14:textId="11682CFC" w:rsidR="001B7C17" w:rsidRPr="001B7C17" w:rsidRDefault="5CA8537F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6F46486C">
        <w:rPr>
          <w:color w:val="000000" w:themeColor="text1"/>
        </w:rPr>
        <w:t xml:space="preserve">Выполнил: ст. гр. </w:t>
      </w:r>
      <w:r w:rsidR="001237CC" w:rsidRPr="6F46486C">
        <w:rPr>
          <w:color w:val="000000" w:themeColor="text1"/>
        </w:rPr>
        <w:t>ТКИ-141</w:t>
      </w:r>
    </w:p>
    <w:p w14:paraId="68F1025C" w14:textId="7947EA62" w:rsidR="001237CC" w:rsidRDefault="00D000CA" w:rsidP="6F46486C">
      <w:pPr>
        <w:spacing w:line="240" w:lineRule="auto"/>
        <w:ind w:firstLine="4678"/>
        <w:jc w:val="left"/>
      </w:pPr>
      <w:r>
        <w:rPr>
          <w:color w:val="000000" w:themeColor="text1"/>
        </w:rPr>
        <w:t xml:space="preserve">Ефремов Илья </w:t>
      </w:r>
      <w:r w:rsidR="001237CC" w:rsidRPr="6F46486C">
        <w:rPr>
          <w:color w:val="000000" w:themeColor="text1"/>
        </w:rPr>
        <w:t xml:space="preserve"> Сергеевич</w:t>
      </w:r>
    </w:p>
    <w:p w14:paraId="5125C683" w14:textId="77777777" w:rsidR="001B7C17" w:rsidRPr="001B7C17" w:rsidRDefault="001B7C17" w:rsidP="001B7C17">
      <w:pPr>
        <w:spacing w:line="240" w:lineRule="auto"/>
        <w:ind w:firstLine="4678"/>
        <w:jc w:val="left"/>
        <w:rPr>
          <w:color w:val="000000" w:themeColor="text1"/>
        </w:rPr>
      </w:pPr>
      <w:r w:rsidRPr="001B7C17">
        <w:rPr>
          <w:color w:val="000000" w:themeColor="text1"/>
        </w:rPr>
        <w:t>Проверил: к.т.н., доц.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Васильева</w:t>
      </w:r>
      <w:r>
        <w:rPr>
          <w:color w:val="000000" w:themeColor="text1"/>
        </w:rPr>
        <w:t> </w:t>
      </w:r>
      <w:r w:rsidRPr="001B7C17">
        <w:rPr>
          <w:color w:val="000000" w:themeColor="text1"/>
        </w:rPr>
        <w:t>М.</w:t>
      </w:r>
      <w:r w:rsidRPr="0042704D">
        <w:rPr>
          <w:color w:val="000000" w:themeColor="text1"/>
        </w:rPr>
        <w:t> </w:t>
      </w:r>
      <w:r w:rsidRPr="001B7C17">
        <w:rPr>
          <w:color w:val="000000" w:themeColor="text1"/>
        </w:rPr>
        <w:t>А.</w:t>
      </w:r>
    </w:p>
    <w:p w14:paraId="6A716699" w14:textId="77777777" w:rsidR="001B7C17" w:rsidRPr="001B7C17" w:rsidRDefault="001B7C17" w:rsidP="001B7C17">
      <w:pPr>
        <w:spacing w:line="240" w:lineRule="auto"/>
        <w:ind w:firstLine="3969"/>
        <w:jc w:val="center"/>
        <w:rPr>
          <w:color w:val="000000" w:themeColor="text1"/>
        </w:rPr>
      </w:pPr>
      <w:r>
        <w:rPr>
          <w:color w:val="000000" w:themeColor="text1"/>
        </w:rPr>
        <w:t xml:space="preserve">(Проверил: </w:t>
      </w:r>
      <w:proofErr w:type="spellStart"/>
      <w:r>
        <w:rPr>
          <w:color w:val="000000" w:themeColor="text1"/>
        </w:rPr>
        <w:t>к.т</w:t>
      </w:r>
      <w:proofErr w:type="gramStart"/>
      <w:r>
        <w:rPr>
          <w:color w:val="000000" w:themeColor="text1"/>
        </w:rPr>
        <w:t>.н</w:t>
      </w:r>
      <w:proofErr w:type="spellEnd"/>
      <w:proofErr w:type="gramEnd"/>
      <w:r>
        <w:rPr>
          <w:color w:val="000000" w:themeColor="text1"/>
        </w:rPr>
        <w:t>, доц. Балакина Е. П.)</w:t>
      </w:r>
    </w:p>
    <w:p w14:paraId="4B94D5A5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DEEC669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3656B9A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45FB0818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049F31CB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53128261" w14:textId="77777777" w:rsidR="001B7C17" w:rsidRPr="001B7C17" w:rsidRDefault="001B7C17" w:rsidP="001B7C17">
      <w:pPr>
        <w:spacing w:line="240" w:lineRule="auto"/>
        <w:ind w:firstLine="0"/>
        <w:jc w:val="center"/>
        <w:rPr>
          <w:color w:val="000000" w:themeColor="text1"/>
        </w:rPr>
      </w:pPr>
    </w:p>
    <w:p w14:paraId="62486C05" w14:textId="77777777" w:rsidR="001B7C17" w:rsidRDefault="001B7C17" w:rsidP="001B7C17">
      <w:pPr>
        <w:spacing w:line="240" w:lineRule="auto"/>
        <w:jc w:val="center"/>
        <w:rPr>
          <w:color w:val="000000" w:themeColor="text1"/>
        </w:rPr>
      </w:pPr>
    </w:p>
    <w:p w14:paraId="411EAB8E" w14:textId="4430BC02" w:rsidR="00493673" w:rsidRDefault="5CA8537F" w:rsidP="00493673">
      <w:pPr>
        <w:jc w:val="center"/>
      </w:pPr>
      <w:r>
        <w:t>Москва 202</w:t>
      </w:r>
      <w:r w:rsidR="0040C4E3">
        <w:t>4</w:t>
      </w:r>
      <w:r w:rsidR="001B7C17">
        <w:br w:type="page"/>
      </w:r>
    </w:p>
    <w:p w14:paraId="683543D2" w14:textId="07FEDC6A" w:rsidR="00493673" w:rsidRDefault="669978AC" w:rsidP="00BF1825">
      <w:pPr>
        <w:pStyle w:val="1"/>
      </w:pPr>
      <w:r>
        <w:lastRenderedPageBreak/>
        <w:t>Формулировка задания</w:t>
      </w:r>
    </w:p>
    <w:p w14:paraId="72B04BC4" w14:textId="102B205F" w:rsidR="2F8FDE30" w:rsidRDefault="2F8FDE30" w:rsidP="78591DCF">
      <w:pPr>
        <w:spacing w:line="256" w:lineRule="auto"/>
        <w:rPr>
          <w:rFonts w:eastAsia="Times New Roman"/>
          <w:color w:val="000000" w:themeColor="text1"/>
          <w:sz w:val="28"/>
          <w:szCs w:val="28"/>
        </w:rPr>
      </w:pPr>
      <w:r w:rsidRPr="78591DCF">
        <w:rPr>
          <w:rFonts w:eastAsia="Times New Roman"/>
          <w:color w:val="000000" w:themeColor="text1"/>
          <w:sz w:val="28"/>
          <w:szCs w:val="28"/>
        </w:rPr>
        <w:t xml:space="preserve">Создать консольное приложение для решения задачи, представленной в таблице. Данные для решения вводит пользователь. Вывести результат вычислений на экран. При необходимости дополнить свой отчёт поясняющими формулами, помогающими решить задачу. </w:t>
      </w:r>
      <w:r w:rsidRPr="00D000CA">
        <w:rPr>
          <w:rFonts w:eastAsia="Times New Roman"/>
          <w:color w:val="000000" w:themeColor="text1"/>
          <w:sz w:val="28"/>
          <w:szCs w:val="28"/>
        </w:rPr>
        <w:t>Дополнить свой отчёт блок-схемой алгоритма.</w:t>
      </w:r>
    </w:p>
    <w:p w14:paraId="3AEC958F" w14:textId="16C06989" w:rsidR="00A26F51" w:rsidRPr="00D000CA" w:rsidRDefault="00A26F51" w:rsidP="00A26F51">
      <w:pPr>
        <w:spacing w:line="256" w:lineRule="auto"/>
        <w:jc w:val="left"/>
        <w:rPr>
          <w:rFonts w:eastAsia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E9D6D35" wp14:editId="54C4C4E3">
            <wp:extent cx="5734050" cy="587724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87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1660C" w14:textId="6B67CBB5" w:rsidR="00F114A8" w:rsidRPr="00F114A8" w:rsidRDefault="00F114A8" w:rsidP="00F114A8">
      <w:pPr>
        <w:pStyle w:val="a6"/>
      </w:pPr>
      <w:bookmarkStart w:id="0" w:name="_Ref149817513"/>
      <w:r w:rsidRPr="00F114A8">
        <w:t>Таблица</w:t>
      </w:r>
      <w:r>
        <w:t> </w:t>
      </w:r>
      <w:r>
        <w:fldChar w:fldCharType="begin"/>
      </w:r>
      <w:r>
        <w:instrText>SEQ Таблица \* ARABIC</w:instrText>
      </w:r>
      <w:r>
        <w:fldChar w:fldCharType="separate"/>
      </w:r>
      <w:r>
        <w:rPr>
          <w:noProof/>
        </w:rPr>
        <w:t>1</w:t>
      </w:r>
      <w:r>
        <w:fldChar w:fldCharType="end"/>
      </w:r>
      <w:bookmarkEnd w:id="0"/>
      <w:r>
        <w:t> – Исходные данные</w:t>
      </w:r>
    </w:p>
    <w:p w14:paraId="4101652C" w14:textId="77777777" w:rsidR="00F114A8" w:rsidRPr="00F114A8" w:rsidRDefault="00F114A8" w:rsidP="00F114A8"/>
    <w:p w14:paraId="0E1A757B" w14:textId="77777777" w:rsidR="00F114A8" w:rsidRDefault="00F114A8" w:rsidP="00F114A8">
      <w:pPr>
        <w:pStyle w:val="1"/>
      </w:pPr>
      <w:r>
        <w:lastRenderedPageBreak/>
        <w:t>Блок-схема алгоритма</w:t>
      </w:r>
    </w:p>
    <w:p w14:paraId="00C90058" w14:textId="77777777" w:rsidR="00BF1825" w:rsidRPr="00BF1825" w:rsidRDefault="25997547" w:rsidP="00BF1825">
      <w:r>
        <w:t>Блок-схема основного алгоритма представлена ниже (</w:t>
      </w:r>
      <w:r w:rsidR="00BF1825">
        <w:fldChar w:fldCharType="begin"/>
      </w:r>
      <w:r w:rsidR="00BF1825">
        <w:instrText xml:space="preserve"> REF _Ref149817714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1</w:t>
      </w:r>
      <w:r w:rsidR="00BF1825">
        <w:fldChar w:fldCharType="end"/>
      </w:r>
      <w:r>
        <w:t xml:space="preserve">). Блок-схемы функций расчета значений </w:t>
      </w:r>
      <w:r w:rsidRPr="6F46486C">
        <w:rPr>
          <w:rFonts w:ascii="Courier New" w:hAnsi="Courier New" w:cs="Courier New"/>
        </w:rPr>
        <w:t>a</w:t>
      </w:r>
      <w:r>
        <w:t xml:space="preserve"> и </w:t>
      </w:r>
      <w:r w:rsidRPr="6F46486C">
        <w:rPr>
          <w:rFonts w:ascii="Courier New" w:hAnsi="Courier New" w:cs="Courier New"/>
        </w:rPr>
        <w:t>b</w:t>
      </w:r>
      <w:r>
        <w:t xml:space="preserve"> представлены ниже (</w:t>
      </w:r>
      <w:r w:rsidR="00BF1825">
        <w:fldChar w:fldCharType="begin"/>
      </w:r>
      <w:r w:rsidR="00BF1825">
        <w:instrText xml:space="preserve"> REF _Ref149817721 \h </w:instrText>
      </w:r>
      <w:r w:rsidR="00BF1825">
        <w:fldChar w:fldCharType="separate"/>
      </w:r>
      <w:r>
        <w:t>Рисунок </w:t>
      </w:r>
      <w:r w:rsidRPr="6F46486C">
        <w:rPr>
          <w:noProof/>
        </w:rPr>
        <w:t>2</w:t>
      </w:r>
      <w:r w:rsidR="00BF1825">
        <w:fldChar w:fldCharType="end"/>
      </w:r>
      <w:r>
        <w:t>).</w:t>
      </w:r>
    </w:p>
    <w:p w14:paraId="52C5C8CD" w14:textId="4CBF73B4" w:rsidR="00BF1825" w:rsidRPr="00E6764A" w:rsidRDefault="00BF1825" w:rsidP="00792404">
      <w:pPr>
        <w:keepNext/>
        <w:ind w:firstLine="0"/>
        <w:jc w:val="center"/>
      </w:pPr>
    </w:p>
    <w:p w14:paraId="36C7F218" w14:textId="1949F360" w:rsidR="00BF1825" w:rsidRPr="008D3EBE" w:rsidRDefault="00112A03" w:rsidP="6885CB6E">
      <w:pPr>
        <w:keepNext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50A704F" wp14:editId="3C8356A6">
            <wp:extent cx="2476500" cy="6010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601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9056E" w14:textId="24F48C4D" w:rsidR="00BF1825" w:rsidRPr="00E6764A" w:rsidRDefault="00BF1825" w:rsidP="00BF1825">
      <w:pPr>
        <w:keepNext/>
        <w:ind w:firstLine="0"/>
        <w:jc w:val="center"/>
      </w:pPr>
    </w:p>
    <w:p w14:paraId="5C5BEF37" w14:textId="77777777" w:rsidR="00F114A8" w:rsidRPr="00BF1825" w:rsidRDefault="00BF1825" w:rsidP="00BF1825">
      <w:pPr>
        <w:pStyle w:val="a4"/>
      </w:pPr>
      <w:bookmarkStart w:id="1" w:name="_Ref149817714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1</w:t>
      </w:r>
      <w:r>
        <w:fldChar w:fldCharType="end"/>
      </w:r>
      <w:bookmarkEnd w:id="1"/>
      <w:r>
        <w:rPr>
          <w:lang w:val="en-US"/>
        </w:rPr>
        <w:t> </w:t>
      </w:r>
      <w:r w:rsidRPr="00BF1825">
        <w:softHyphen/>
      </w:r>
      <w:r>
        <w:rPr>
          <w:lang w:val="en-US"/>
        </w:rPr>
        <w:t> </w:t>
      </w:r>
      <w:r>
        <w:t>Блок-схема основного алгоритма</w:t>
      </w:r>
    </w:p>
    <w:p w14:paraId="1299C43A" w14:textId="77777777" w:rsidR="00F114A8" w:rsidRDefault="00F114A8" w:rsidP="00F114A8"/>
    <w:p w14:paraId="4DDBEF00" w14:textId="3C06CBF7" w:rsidR="00BF1825" w:rsidRDefault="008D3EBE" w:rsidP="78591DCF">
      <w:pPr>
        <w:keepNext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 wp14:anchorId="6BCB924D" wp14:editId="7BB8906D">
            <wp:extent cx="5334000" cy="32766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3C828655" w14:textId="77777777" w:rsidR="00F114A8" w:rsidRPr="00D61AA6" w:rsidRDefault="00BF1825" w:rsidP="00BF1825">
      <w:pPr>
        <w:pStyle w:val="a4"/>
      </w:pPr>
      <w:bookmarkStart w:id="3" w:name="_Ref149817721"/>
      <w:r>
        <w:t>Рисунок </w:t>
      </w:r>
      <w:r>
        <w:fldChar w:fldCharType="begin"/>
      </w:r>
      <w:r>
        <w:instrText>SEQ Рисунок \* ARABIC</w:instrText>
      </w:r>
      <w:r>
        <w:fldChar w:fldCharType="separate"/>
      </w:r>
      <w:r w:rsidR="006E4A6C">
        <w:rPr>
          <w:noProof/>
        </w:rPr>
        <w:t>2</w:t>
      </w:r>
      <w:r>
        <w:fldChar w:fldCharType="end"/>
      </w:r>
      <w:bookmarkEnd w:id="3"/>
      <w:r>
        <w:t> – Блок-схема используемых функций</w:t>
      </w:r>
    </w:p>
    <w:p w14:paraId="5F0D06D2" w14:textId="2DC2C3FB" w:rsidR="00F114A8" w:rsidRPr="00D000CA" w:rsidRDefault="25997547" w:rsidP="00BF1825">
      <w:pPr>
        <w:pStyle w:val="1"/>
      </w:pPr>
      <w:r>
        <w:lastRenderedPageBreak/>
        <w:t xml:space="preserve">Текст программы на языке </w:t>
      </w:r>
      <w:r w:rsidRPr="78591DCF">
        <w:rPr>
          <w:lang w:val="en-US"/>
        </w:rPr>
        <w:t>C</w:t>
      </w:r>
    </w:p>
    <w:p w14:paraId="624E043D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#include &lt;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stdio.h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&gt;  </w:t>
      </w:r>
    </w:p>
    <w:p w14:paraId="66058FE5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#include &lt;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math.h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&gt; </w:t>
      </w:r>
    </w:p>
    <w:p w14:paraId="7E6E2811" w14:textId="77777777" w:rsid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#include &lt;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locale.h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&gt;</w:t>
      </w:r>
    </w:p>
    <w:p w14:paraId="282D942A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</w:p>
    <w:p w14:paraId="6304193F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/*</w:t>
      </w:r>
    </w:p>
    <w:p w14:paraId="2F497681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r w:rsidRPr="00D000CA">
        <w:rPr>
          <w:rFonts w:ascii="Cascadia Code" w:hAnsi="Cascadia Code"/>
          <w:sz w:val="19"/>
          <w:szCs w:val="19"/>
          <w:lang w:val="en-US"/>
        </w:rPr>
        <w:t>brief</w:t>
      </w:r>
      <w:proofErr w:type="gramStart"/>
      <w:r w:rsidRPr="00D000CA">
        <w:rPr>
          <w:rFonts w:ascii="Cascadia Code" w:hAnsi="Cascadia Code"/>
          <w:sz w:val="19"/>
          <w:szCs w:val="19"/>
        </w:rPr>
        <w:t xml:space="preserve"> С</w:t>
      </w:r>
      <w:proofErr w:type="gramEnd"/>
      <w:r w:rsidRPr="00D000CA">
        <w:rPr>
          <w:rFonts w:ascii="Cascadia Code" w:hAnsi="Cascadia Code"/>
          <w:sz w:val="19"/>
          <w:szCs w:val="19"/>
        </w:rPr>
        <w:t>читывает вещественное число.</w:t>
      </w:r>
    </w:p>
    <w:p w14:paraId="30540CEE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r w:rsidRPr="00D000CA">
        <w:rPr>
          <w:rFonts w:ascii="Cascadia Code" w:hAnsi="Cascadia Code"/>
          <w:sz w:val="19"/>
          <w:szCs w:val="19"/>
          <w:lang w:val="en-US"/>
        </w:rPr>
        <w:t>return</w:t>
      </w:r>
      <w:r w:rsidRPr="00D000CA">
        <w:rPr>
          <w:rFonts w:ascii="Cascadia Code" w:hAnsi="Cascadia Code"/>
          <w:sz w:val="19"/>
          <w:szCs w:val="19"/>
        </w:rPr>
        <w:t xml:space="preserve"> Вещественное число.</w:t>
      </w:r>
    </w:p>
    <w:p w14:paraId="7799D17E" w14:textId="14C6BB06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</w:rPr>
        <w:t>*/</w:t>
      </w:r>
    </w:p>
    <w:p w14:paraId="1E52A7E0" w14:textId="77777777" w:rsid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</w:rPr>
        <w:t xml:space="preserve"> </w:t>
      </w:r>
      <w:r w:rsidRPr="00D000CA">
        <w:rPr>
          <w:rFonts w:ascii="Cascadia Code" w:hAnsi="Cascadia Code"/>
          <w:sz w:val="19"/>
          <w:szCs w:val="19"/>
          <w:lang w:val="en-US"/>
        </w:rPr>
        <w:t>input</w:t>
      </w:r>
      <w:r w:rsidRPr="00D000CA">
        <w:rPr>
          <w:rFonts w:ascii="Cascadia Code" w:hAnsi="Cascadia Code"/>
          <w:sz w:val="19"/>
          <w:szCs w:val="19"/>
        </w:rPr>
        <w:t>(</w:t>
      </w:r>
      <w:r w:rsidRPr="00D000CA">
        <w:rPr>
          <w:rFonts w:ascii="Cascadia Code" w:hAnsi="Cascadia Code"/>
          <w:sz w:val="19"/>
          <w:szCs w:val="19"/>
          <w:lang w:val="en-US"/>
        </w:rPr>
        <w:t>void</w:t>
      </w:r>
      <w:r w:rsidRPr="00D000CA">
        <w:rPr>
          <w:rFonts w:ascii="Cascadia Code" w:hAnsi="Cascadia Code"/>
          <w:sz w:val="19"/>
          <w:szCs w:val="19"/>
        </w:rPr>
        <w:t>);</w:t>
      </w:r>
    </w:p>
    <w:p w14:paraId="6306BE7D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</w:p>
    <w:p w14:paraId="63FF0BB9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/*</w:t>
      </w:r>
    </w:p>
    <w:p w14:paraId="4A719FC2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r w:rsidRPr="00D000CA">
        <w:rPr>
          <w:rFonts w:ascii="Cascadia Code" w:hAnsi="Cascadia Code"/>
          <w:sz w:val="19"/>
          <w:szCs w:val="19"/>
          <w:lang w:val="en-US"/>
        </w:rPr>
        <w:t>brief</w:t>
      </w:r>
      <w:proofErr w:type="gramStart"/>
      <w:r w:rsidRPr="00D000CA">
        <w:rPr>
          <w:rFonts w:ascii="Cascadia Code" w:hAnsi="Cascadia Code"/>
          <w:sz w:val="19"/>
          <w:szCs w:val="19"/>
        </w:rPr>
        <w:t xml:space="preserve"> Р</w:t>
      </w:r>
      <w:proofErr w:type="gramEnd"/>
      <w:r w:rsidRPr="00D000CA">
        <w:rPr>
          <w:rFonts w:ascii="Cascadia Code" w:hAnsi="Cascadia Code"/>
          <w:sz w:val="19"/>
          <w:szCs w:val="19"/>
        </w:rPr>
        <w:t>ассчитывает сопротивление сети</w:t>
      </w:r>
    </w:p>
    <w:p w14:paraId="040AB05E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param</w:t>
      </w:r>
      <w:proofErr w:type="spellEnd"/>
      <w:r w:rsidRPr="00D000CA">
        <w:rPr>
          <w:rFonts w:ascii="Cascadia Code" w:hAnsi="Cascadia Code"/>
          <w:sz w:val="19"/>
          <w:szCs w:val="19"/>
        </w:rPr>
        <w:t xml:space="preserve"> </w:t>
      </w:r>
      <w:r w:rsidRPr="00D000CA">
        <w:rPr>
          <w:rFonts w:ascii="Cascadia Code" w:hAnsi="Cascadia Code"/>
          <w:sz w:val="19"/>
          <w:szCs w:val="19"/>
          <w:lang w:val="en-US"/>
        </w:rPr>
        <w:t>first</w:t>
      </w:r>
      <w:r w:rsidRPr="00D000CA">
        <w:rPr>
          <w:rFonts w:ascii="Cascadia Code" w:hAnsi="Cascadia Code"/>
          <w:sz w:val="19"/>
          <w:szCs w:val="19"/>
        </w:rPr>
        <w:t>_</w:t>
      </w:r>
      <w:r w:rsidRPr="00D000CA">
        <w:rPr>
          <w:rFonts w:ascii="Cascadia Code" w:hAnsi="Cascadia Code"/>
          <w:sz w:val="19"/>
          <w:szCs w:val="19"/>
          <w:lang w:val="en-US"/>
        </w:rPr>
        <w:t>resistor</w:t>
      </w:r>
      <w:r w:rsidRPr="00D000CA">
        <w:rPr>
          <w:rFonts w:ascii="Cascadia Code" w:hAnsi="Cascadia Code"/>
          <w:sz w:val="19"/>
          <w:szCs w:val="19"/>
        </w:rPr>
        <w:t xml:space="preserve"> - сопротивление первого резистора</w:t>
      </w:r>
    </w:p>
    <w:p w14:paraId="291CC64A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param</w:t>
      </w:r>
      <w:proofErr w:type="spellEnd"/>
      <w:r w:rsidRPr="00D000CA">
        <w:rPr>
          <w:rFonts w:ascii="Cascadia Code" w:hAnsi="Cascadia Code"/>
          <w:sz w:val="19"/>
          <w:szCs w:val="19"/>
        </w:rPr>
        <w:t xml:space="preserve"> </w:t>
      </w:r>
      <w:r w:rsidRPr="00D000CA">
        <w:rPr>
          <w:rFonts w:ascii="Cascadia Code" w:hAnsi="Cascadia Code"/>
          <w:sz w:val="19"/>
          <w:szCs w:val="19"/>
          <w:lang w:val="en-US"/>
        </w:rPr>
        <w:t>second</w:t>
      </w:r>
      <w:r w:rsidRPr="00D000CA">
        <w:rPr>
          <w:rFonts w:ascii="Cascadia Code" w:hAnsi="Cascadia Code"/>
          <w:sz w:val="19"/>
          <w:szCs w:val="19"/>
        </w:rPr>
        <w:t>_</w:t>
      </w:r>
      <w:r w:rsidRPr="00D000CA">
        <w:rPr>
          <w:rFonts w:ascii="Cascadia Code" w:hAnsi="Cascadia Code"/>
          <w:sz w:val="19"/>
          <w:szCs w:val="19"/>
          <w:lang w:val="en-US"/>
        </w:rPr>
        <w:t>resistor</w:t>
      </w:r>
      <w:r w:rsidRPr="00D000CA">
        <w:rPr>
          <w:rFonts w:ascii="Cascadia Code" w:hAnsi="Cascadia Code"/>
          <w:sz w:val="19"/>
          <w:szCs w:val="19"/>
        </w:rPr>
        <w:t xml:space="preserve"> - сопротивление второго резистора</w:t>
      </w:r>
    </w:p>
    <w:p w14:paraId="4FEFCAF1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param</w:t>
      </w:r>
      <w:proofErr w:type="spellEnd"/>
      <w:r w:rsidRPr="00D000CA">
        <w:rPr>
          <w:rFonts w:ascii="Cascadia Code" w:hAnsi="Cascadia Code"/>
          <w:sz w:val="19"/>
          <w:szCs w:val="19"/>
        </w:rPr>
        <w:t xml:space="preserve"> </w:t>
      </w:r>
      <w:r w:rsidRPr="00D000CA">
        <w:rPr>
          <w:rFonts w:ascii="Cascadia Code" w:hAnsi="Cascadia Code"/>
          <w:sz w:val="19"/>
          <w:szCs w:val="19"/>
          <w:lang w:val="en-US"/>
        </w:rPr>
        <w:t>third</w:t>
      </w:r>
      <w:r w:rsidRPr="00D000CA">
        <w:rPr>
          <w:rFonts w:ascii="Cascadia Code" w:hAnsi="Cascadia Code"/>
          <w:sz w:val="19"/>
          <w:szCs w:val="19"/>
        </w:rPr>
        <w:t>_</w:t>
      </w:r>
      <w:r w:rsidRPr="00D000CA">
        <w:rPr>
          <w:rFonts w:ascii="Cascadia Code" w:hAnsi="Cascadia Code"/>
          <w:sz w:val="19"/>
          <w:szCs w:val="19"/>
          <w:lang w:val="en-US"/>
        </w:rPr>
        <w:t>resistor</w:t>
      </w:r>
      <w:r w:rsidRPr="00D000CA">
        <w:rPr>
          <w:rFonts w:ascii="Cascadia Code" w:hAnsi="Cascadia Code"/>
          <w:sz w:val="19"/>
          <w:szCs w:val="19"/>
        </w:rPr>
        <w:t xml:space="preserve"> - сопротивление третьего резистора</w:t>
      </w:r>
    </w:p>
    <w:p w14:paraId="3D495305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 xml:space="preserve">* @return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Сопротивление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сети</w:t>
      </w:r>
      <w:proofErr w:type="spellEnd"/>
    </w:p>
    <w:p w14:paraId="4102CDFE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*/</w:t>
      </w:r>
    </w:p>
    <w:p w14:paraId="23A567AF" w14:textId="77777777" w:rsid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Resist(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const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double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first_resistor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,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const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double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second_resistor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,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const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double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third_resistor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);</w:t>
      </w:r>
    </w:p>
    <w:p w14:paraId="27018117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</w:p>
    <w:p w14:paraId="1B877952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/*</w:t>
      </w:r>
    </w:p>
    <w:p w14:paraId="374602FA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r w:rsidRPr="00D000CA">
        <w:rPr>
          <w:rFonts w:ascii="Cascadia Code" w:hAnsi="Cascadia Code"/>
          <w:sz w:val="19"/>
          <w:szCs w:val="19"/>
          <w:lang w:val="en-US"/>
        </w:rPr>
        <w:t>brief</w:t>
      </w:r>
      <w:r w:rsidRPr="00D000CA">
        <w:rPr>
          <w:rFonts w:ascii="Cascadia Code" w:hAnsi="Cascadia Code"/>
          <w:sz w:val="19"/>
          <w:szCs w:val="19"/>
        </w:rPr>
        <w:t xml:space="preserve"> вход в </w:t>
      </w:r>
      <w:proofErr w:type="spellStart"/>
      <w:r w:rsidRPr="00D000CA">
        <w:rPr>
          <w:rFonts w:ascii="Cascadia Code" w:hAnsi="Cascadia Code"/>
          <w:sz w:val="19"/>
          <w:szCs w:val="19"/>
        </w:rPr>
        <w:t>програ</w:t>
      </w:r>
      <w:proofErr w:type="spellEnd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s</w:t>
      </w:r>
      <w:proofErr w:type="spellStart"/>
      <w:proofErr w:type="gramEnd"/>
      <w:r w:rsidRPr="00D000CA">
        <w:rPr>
          <w:rFonts w:ascii="Cascadia Code" w:hAnsi="Cascadia Code"/>
          <w:sz w:val="19"/>
          <w:szCs w:val="19"/>
        </w:rPr>
        <w:t>мму</w:t>
      </w:r>
      <w:proofErr w:type="spellEnd"/>
    </w:p>
    <w:p w14:paraId="13ECEF8A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>* @</w:t>
      </w:r>
      <w:r w:rsidRPr="00D000CA">
        <w:rPr>
          <w:rFonts w:ascii="Cascadia Code" w:hAnsi="Cascadia Code"/>
          <w:sz w:val="19"/>
          <w:szCs w:val="19"/>
          <w:lang w:val="en-US"/>
        </w:rPr>
        <w:t>return</w:t>
      </w:r>
      <w:r w:rsidRPr="00D000CA">
        <w:rPr>
          <w:rFonts w:ascii="Cascadia Code" w:hAnsi="Cascadia Code"/>
          <w:sz w:val="19"/>
          <w:szCs w:val="19"/>
        </w:rPr>
        <w:t xml:space="preserve"> 0 в случае успеха</w:t>
      </w:r>
    </w:p>
    <w:p w14:paraId="03AE35E3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*/</w:t>
      </w:r>
    </w:p>
    <w:p w14:paraId="4D55F425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proofErr w:type="spellStart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int</w:t>
      </w:r>
      <w:proofErr w:type="spellEnd"/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main(void)</w:t>
      </w:r>
    </w:p>
    <w:p w14:paraId="75840F7F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{</w:t>
      </w:r>
    </w:p>
    <w:p w14:paraId="66537618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spellStart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setlocale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(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>LC_ALL, "RUSSIAN");</w:t>
      </w:r>
    </w:p>
    <w:p w14:paraId="2AE65368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spellStart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printf</w:t>
      </w:r>
      <w:proofErr w:type="spellEnd"/>
      <w:r w:rsidRPr="00D000CA">
        <w:rPr>
          <w:rFonts w:ascii="Cascadia Code" w:hAnsi="Cascadia Code"/>
          <w:sz w:val="19"/>
          <w:szCs w:val="19"/>
        </w:rPr>
        <w:t>(</w:t>
      </w:r>
      <w:proofErr w:type="gramEnd"/>
      <w:r w:rsidRPr="00D000CA">
        <w:rPr>
          <w:rFonts w:ascii="Cascadia Code" w:hAnsi="Cascadia Code"/>
          <w:sz w:val="19"/>
          <w:szCs w:val="19"/>
        </w:rPr>
        <w:t>"введите сопротивление первого резистора:\</w:t>
      </w:r>
      <w:r w:rsidRPr="00D000CA">
        <w:rPr>
          <w:rFonts w:ascii="Cascadia Code" w:hAnsi="Cascadia Code"/>
          <w:sz w:val="19"/>
          <w:szCs w:val="19"/>
          <w:lang w:val="en-US"/>
        </w:rPr>
        <w:t>n</w:t>
      </w:r>
      <w:r w:rsidRPr="00D000CA">
        <w:rPr>
          <w:rFonts w:ascii="Cascadia Code" w:hAnsi="Cascadia Code"/>
          <w:sz w:val="19"/>
          <w:szCs w:val="19"/>
        </w:rPr>
        <w:t>");</w:t>
      </w:r>
    </w:p>
    <w:p w14:paraId="611A8AB4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ab/>
      </w: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</w:rPr>
        <w:t xml:space="preserve"> </w:t>
      </w:r>
      <w:r w:rsidRPr="00D000CA">
        <w:rPr>
          <w:rFonts w:ascii="Cascadia Code" w:hAnsi="Cascadia Code"/>
          <w:sz w:val="19"/>
          <w:szCs w:val="19"/>
          <w:lang w:val="en-US"/>
        </w:rPr>
        <w:t>first</w:t>
      </w:r>
      <w:r w:rsidRPr="00D000CA">
        <w:rPr>
          <w:rFonts w:ascii="Cascadia Code" w:hAnsi="Cascadia Code"/>
          <w:sz w:val="19"/>
          <w:szCs w:val="19"/>
        </w:rPr>
        <w:t>_</w:t>
      </w:r>
      <w:r w:rsidRPr="00D000CA">
        <w:rPr>
          <w:rFonts w:ascii="Cascadia Code" w:hAnsi="Cascadia Code"/>
          <w:sz w:val="19"/>
          <w:szCs w:val="19"/>
          <w:lang w:val="en-US"/>
        </w:rPr>
        <w:t>resistor</w:t>
      </w:r>
      <w:r w:rsidRPr="00D000CA">
        <w:rPr>
          <w:rFonts w:ascii="Cascadia Code" w:hAnsi="Cascadia Code"/>
          <w:sz w:val="19"/>
          <w:szCs w:val="19"/>
        </w:rPr>
        <w:t xml:space="preserve"> = </w:t>
      </w:r>
      <w:r w:rsidRPr="00D000CA">
        <w:rPr>
          <w:rFonts w:ascii="Cascadia Code" w:hAnsi="Cascadia Code"/>
          <w:sz w:val="19"/>
          <w:szCs w:val="19"/>
          <w:lang w:val="en-US"/>
        </w:rPr>
        <w:t>input</w:t>
      </w:r>
      <w:r w:rsidRPr="00D000CA">
        <w:rPr>
          <w:rFonts w:ascii="Cascadia Code" w:hAnsi="Cascadia Code"/>
          <w:sz w:val="19"/>
          <w:szCs w:val="19"/>
        </w:rPr>
        <w:t>();</w:t>
      </w:r>
    </w:p>
    <w:p w14:paraId="524817FF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ab/>
      </w:r>
      <w:proofErr w:type="spellStart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printf</w:t>
      </w:r>
      <w:proofErr w:type="spellEnd"/>
      <w:r w:rsidRPr="00D000CA">
        <w:rPr>
          <w:rFonts w:ascii="Cascadia Code" w:hAnsi="Cascadia Code"/>
          <w:sz w:val="19"/>
          <w:szCs w:val="19"/>
        </w:rPr>
        <w:t>(</w:t>
      </w:r>
      <w:proofErr w:type="gramEnd"/>
      <w:r w:rsidRPr="00D000CA">
        <w:rPr>
          <w:rFonts w:ascii="Cascadia Code" w:hAnsi="Cascadia Code"/>
          <w:sz w:val="19"/>
          <w:szCs w:val="19"/>
        </w:rPr>
        <w:t>"введите сопротивление второго резистора:\</w:t>
      </w:r>
      <w:r w:rsidRPr="00D000CA">
        <w:rPr>
          <w:rFonts w:ascii="Cascadia Code" w:hAnsi="Cascadia Code"/>
          <w:sz w:val="19"/>
          <w:szCs w:val="19"/>
          <w:lang w:val="en-US"/>
        </w:rPr>
        <w:t>n</w:t>
      </w:r>
      <w:r w:rsidRPr="00D000CA">
        <w:rPr>
          <w:rFonts w:ascii="Cascadia Code" w:hAnsi="Cascadia Code"/>
          <w:sz w:val="19"/>
          <w:szCs w:val="19"/>
        </w:rPr>
        <w:t>");</w:t>
      </w:r>
    </w:p>
    <w:p w14:paraId="32CD6E19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ab/>
      </w: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</w:rPr>
        <w:t xml:space="preserve"> </w:t>
      </w:r>
      <w:r w:rsidRPr="00D000CA">
        <w:rPr>
          <w:rFonts w:ascii="Cascadia Code" w:hAnsi="Cascadia Code"/>
          <w:sz w:val="19"/>
          <w:szCs w:val="19"/>
          <w:lang w:val="en-US"/>
        </w:rPr>
        <w:t>second</w:t>
      </w:r>
      <w:r w:rsidRPr="00D000CA">
        <w:rPr>
          <w:rFonts w:ascii="Cascadia Code" w:hAnsi="Cascadia Code"/>
          <w:sz w:val="19"/>
          <w:szCs w:val="19"/>
        </w:rPr>
        <w:t>_</w:t>
      </w:r>
      <w:r w:rsidRPr="00D000CA">
        <w:rPr>
          <w:rFonts w:ascii="Cascadia Code" w:hAnsi="Cascadia Code"/>
          <w:sz w:val="19"/>
          <w:szCs w:val="19"/>
          <w:lang w:val="en-US"/>
        </w:rPr>
        <w:t>resistor</w:t>
      </w:r>
      <w:r w:rsidRPr="00D000CA">
        <w:rPr>
          <w:rFonts w:ascii="Cascadia Code" w:hAnsi="Cascadia Code"/>
          <w:sz w:val="19"/>
          <w:szCs w:val="19"/>
        </w:rPr>
        <w:t xml:space="preserve"> = </w:t>
      </w:r>
      <w:r w:rsidRPr="00D000CA">
        <w:rPr>
          <w:rFonts w:ascii="Cascadia Code" w:hAnsi="Cascadia Code"/>
          <w:sz w:val="19"/>
          <w:szCs w:val="19"/>
          <w:lang w:val="en-US"/>
        </w:rPr>
        <w:t>input</w:t>
      </w:r>
      <w:r w:rsidRPr="00D000CA">
        <w:rPr>
          <w:rFonts w:ascii="Cascadia Code" w:hAnsi="Cascadia Code"/>
          <w:sz w:val="19"/>
          <w:szCs w:val="19"/>
        </w:rPr>
        <w:t>();</w:t>
      </w:r>
    </w:p>
    <w:p w14:paraId="0E059478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</w:rPr>
        <w:tab/>
      </w:r>
      <w:proofErr w:type="spellStart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printf</w:t>
      </w:r>
      <w:proofErr w:type="spellEnd"/>
      <w:r w:rsidRPr="00D000CA">
        <w:rPr>
          <w:rFonts w:ascii="Cascadia Code" w:hAnsi="Cascadia Code"/>
          <w:sz w:val="19"/>
          <w:szCs w:val="19"/>
        </w:rPr>
        <w:t>(</w:t>
      </w:r>
      <w:proofErr w:type="gramEnd"/>
      <w:r w:rsidRPr="00D000CA">
        <w:rPr>
          <w:rFonts w:ascii="Cascadia Code" w:hAnsi="Cascadia Code"/>
          <w:sz w:val="19"/>
          <w:szCs w:val="19"/>
        </w:rPr>
        <w:t>"введите сопротивление третьего резистора:\</w:t>
      </w:r>
      <w:r w:rsidRPr="00D000CA">
        <w:rPr>
          <w:rFonts w:ascii="Cascadia Code" w:hAnsi="Cascadia Code"/>
          <w:sz w:val="19"/>
          <w:szCs w:val="19"/>
          <w:lang w:val="en-US"/>
        </w:rPr>
        <w:t>n</w:t>
      </w:r>
      <w:r w:rsidRPr="00D000CA">
        <w:rPr>
          <w:rFonts w:ascii="Cascadia Code" w:hAnsi="Cascadia Code"/>
          <w:sz w:val="19"/>
          <w:szCs w:val="19"/>
        </w:rPr>
        <w:t>");</w:t>
      </w:r>
    </w:p>
    <w:p w14:paraId="071D7BD7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</w:rPr>
        <w:tab/>
      </w: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third_resistor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= input();</w:t>
      </w:r>
    </w:p>
    <w:p w14:paraId="11249C15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spellStart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printf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(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>"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Cопротивление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соединения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= %f\n", Resist(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first_resistor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,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second_resistor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,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third_resistor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));</w:t>
      </w:r>
    </w:p>
    <w:p w14:paraId="44849537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return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0;</w:t>
      </w:r>
    </w:p>
    <w:p w14:paraId="2D5D32AD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}</w:t>
      </w:r>
    </w:p>
    <w:p w14:paraId="6B6DEC90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input(void)</w:t>
      </w:r>
    </w:p>
    <w:p w14:paraId="731948B8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{</w:t>
      </w:r>
    </w:p>
    <w:p w14:paraId="2C07B727" w14:textId="77777777" w:rsidR="00D000CA" w:rsidRPr="00112A03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value = 0.0;</w:t>
      </w:r>
    </w:p>
    <w:p w14:paraId="3F0A13D5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spellStart"/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scanf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(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>"%lf", &amp;value);</w:t>
      </w:r>
    </w:p>
    <w:p w14:paraId="00A7A2DB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return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value;</w:t>
      </w:r>
    </w:p>
    <w:p w14:paraId="3A1F622F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}</w:t>
      </w:r>
    </w:p>
    <w:p w14:paraId="61066882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double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Resist(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const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double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first_resistor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,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const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double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second_resistor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,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const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double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third_resistor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)</w:t>
      </w:r>
    </w:p>
    <w:p w14:paraId="4DE43AD0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{</w:t>
      </w:r>
    </w:p>
    <w:p w14:paraId="47B11381" w14:textId="77777777" w:rsidR="00D000CA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ab/>
      </w:r>
      <w:proofErr w:type="gramStart"/>
      <w:r w:rsidRPr="00D000CA">
        <w:rPr>
          <w:rFonts w:ascii="Cascadia Code" w:hAnsi="Cascadia Code"/>
          <w:sz w:val="19"/>
          <w:szCs w:val="19"/>
          <w:lang w:val="en-US"/>
        </w:rPr>
        <w:t>return</w:t>
      </w:r>
      <w:proofErr w:type="gramEnd"/>
      <w:r w:rsidRPr="00D000CA">
        <w:rPr>
          <w:rFonts w:ascii="Cascadia Code" w:hAnsi="Cascadia Code"/>
          <w:sz w:val="19"/>
          <w:szCs w:val="19"/>
          <w:lang w:val="en-US"/>
        </w:rPr>
        <w:t xml:space="preserve">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first_resistor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+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second_resistor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 xml:space="preserve"> + </w:t>
      </w:r>
      <w:proofErr w:type="spellStart"/>
      <w:r w:rsidRPr="00D000CA">
        <w:rPr>
          <w:rFonts w:ascii="Cascadia Code" w:hAnsi="Cascadia Code"/>
          <w:sz w:val="19"/>
          <w:szCs w:val="19"/>
          <w:lang w:val="en-US"/>
        </w:rPr>
        <w:t>third_resistor</w:t>
      </w:r>
      <w:proofErr w:type="spellEnd"/>
      <w:r w:rsidRPr="00D000CA">
        <w:rPr>
          <w:rFonts w:ascii="Cascadia Code" w:hAnsi="Cascadia Code"/>
          <w:sz w:val="19"/>
          <w:szCs w:val="19"/>
          <w:lang w:val="en-US"/>
        </w:rPr>
        <w:t>;</w:t>
      </w:r>
    </w:p>
    <w:p w14:paraId="3F9B15DD" w14:textId="6F4622D0" w:rsidR="6926540D" w:rsidRPr="00D000CA" w:rsidRDefault="00D000CA" w:rsidP="00D000CA">
      <w:pPr>
        <w:spacing w:line="240" w:lineRule="auto"/>
        <w:ind w:firstLine="0"/>
        <w:jc w:val="left"/>
        <w:rPr>
          <w:rFonts w:ascii="Cascadia Code" w:hAnsi="Cascadia Code"/>
          <w:sz w:val="19"/>
          <w:szCs w:val="19"/>
          <w:lang w:val="en-US"/>
        </w:rPr>
      </w:pPr>
      <w:r w:rsidRPr="00D000CA">
        <w:rPr>
          <w:rFonts w:ascii="Cascadia Code" w:hAnsi="Cascadia Code"/>
          <w:sz w:val="19"/>
          <w:szCs w:val="19"/>
          <w:lang w:val="en-US"/>
        </w:rPr>
        <w:t>}</w:t>
      </w:r>
    </w:p>
    <w:p w14:paraId="23C17357" w14:textId="0EDD704C" w:rsidR="00D61AA6" w:rsidRDefault="00D61AA6" w:rsidP="00792404">
      <w:pPr>
        <w:pStyle w:val="1"/>
      </w:pPr>
      <w:r>
        <w:lastRenderedPageBreak/>
        <w:t>Результаты выполнения программы</w:t>
      </w:r>
    </w:p>
    <w:p w14:paraId="768BCFC7" w14:textId="507952EC" w:rsidR="00D61AA6" w:rsidRPr="00D61AA6" w:rsidRDefault="47E2EF93" w:rsidP="00D61AA6">
      <w:r>
        <w:t>Результаты выполнения программы представлены ниже (</w:t>
      </w:r>
      <w:r>
        <w:fldChar w:fldCharType="begin"/>
      </w:r>
      <w:r>
        <w:instrText xml:space="preserve"> REF _Ref150422393 \h </w:instrText>
      </w:r>
      <w:r>
        <w:fldChar w:fldCharType="separate"/>
      </w:r>
      <w:r>
        <w:t>Рисунок </w:t>
      </w:r>
      <w:r w:rsidRPr="78591DCF">
        <w:rPr>
          <w:noProof/>
        </w:rPr>
        <w:t>3</w:t>
      </w:r>
      <w:r>
        <w:fldChar w:fldCharType="end"/>
      </w:r>
      <w:r>
        <w:t>).</w:t>
      </w:r>
    </w:p>
    <w:p w14:paraId="2946DB82" w14:textId="7CC439D0" w:rsidR="00D61AA6" w:rsidRDefault="00D000CA" w:rsidP="3E9F9DC6">
      <w:pPr>
        <w:keepNext/>
        <w:ind w:firstLine="0"/>
      </w:pPr>
      <w:r>
        <w:rPr>
          <w:noProof/>
          <w:lang w:eastAsia="ru-RU"/>
        </w:rPr>
        <w:drawing>
          <wp:inline distT="0" distB="0" distL="0" distR="0" wp14:anchorId="0EEAD544" wp14:editId="4D154801">
            <wp:extent cx="5940425" cy="1120152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C621" w14:textId="7043A620" w:rsidR="00792404" w:rsidRPr="00792404" w:rsidRDefault="00D61AA6" w:rsidP="3E9F9DC6">
      <w:pPr>
        <w:pStyle w:val="a8"/>
      </w:pPr>
      <w:bookmarkStart w:id="4" w:name="_Ref150422393"/>
      <w:r>
        <w:t>Рисунок </w:t>
      </w:r>
      <w:r w:rsidR="00792404">
        <w:fldChar w:fldCharType="begin"/>
      </w:r>
      <w:r w:rsidR="00792404">
        <w:instrText>SEQ Рисунок \* ARABIC</w:instrText>
      </w:r>
      <w:r w:rsidR="00792404">
        <w:fldChar w:fldCharType="separate"/>
      </w:r>
      <w:r w:rsidR="006E4A6C" w:rsidRPr="3E9F9DC6">
        <w:rPr>
          <w:noProof/>
        </w:rPr>
        <w:t>3</w:t>
      </w:r>
      <w:r w:rsidR="00792404">
        <w:fldChar w:fldCharType="end"/>
      </w:r>
      <w:bookmarkEnd w:id="4"/>
      <w:r>
        <w:t> – Результаты выполнения программы</w:t>
      </w:r>
    </w:p>
    <w:p w14:paraId="6E9568C5" w14:textId="77777777" w:rsidR="00D61AA6" w:rsidRDefault="00D61AA6" w:rsidP="00D61AA6">
      <w:pPr>
        <w:pStyle w:val="1"/>
      </w:pPr>
      <w:r>
        <w:lastRenderedPageBreak/>
        <w:t>Выполнение тестовых примеров</w:t>
      </w:r>
    </w:p>
    <w:p w14:paraId="45644A7A" w14:textId="177E3021" w:rsidR="006E4A6C" w:rsidRPr="006E4A6C" w:rsidRDefault="2F9AAA04" w:rsidP="006E4A6C">
      <w:r>
        <w:t xml:space="preserve">В программе </w:t>
      </w:r>
      <w:r w:rsidRPr="78591DCF">
        <w:rPr>
          <w:lang w:val="en-US"/>
        </w:rPr>
        <w:t>MS</w:t>
      </w:r>
      <w:r>
        <w:t xml:space="preserve"> </w:t>
      </w:r>
      <w:r w:rsidRPr="78591DCF">
        <w:rPr>
          <w:lang w:val="en-US"/>
        </w:rPr>
        <w:t>Excel</w:t>
      </w:r>
      <w:r>
        <w:t xml:space="preserve"> выполнены тестовые примеры. Результаты их выполнения представлены ниже (</w:t>
      </w:r>
      <w:r>
        <w:fldChar w:fldCharType="begin"/>
      </w:r>
      <w:r>
        <w:instrText xml:space="preserve"> REF _Ref150423152 \h </w:instrText>
      </w:r>
      <w:r>
        <w:fldChar w:fldCharType="separate"/>
      </w:r>
      <w:r>
        <w:t>Рисунок</w:t>
      </w:r>
      <w:r w:rsidRPr="78591DCF">
        <w:rPr>
          <w:lang w:val="en-US"/>
        </w:rPr>
        <w:t> </w:t>
      </w:r>
      <w:r w:rsidRPr="78591DCF">
        <w:rPr>
          <w:noProof/>
        </w:rPr>
        <w:t>4</w:t>
      </w:r>
      <w:r>
        <w:fldChar w:fldCharType="end"/>
      </w:r>
      <w:r>
        <w:t>).</w:t>
      </w:r>
    </w:p>
    <w:p w14:paraId="5997CC1D" w14:textId="6E656096" w:rsidR="006E4A6C" w:rsidRDefault="00842E32" w:rsidP="3E9F9DC6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42373AED" wp14:editId="4573AAD5">
            <wp:extent cx="5940425" cy="807466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0EA" w14:textId="60A6A1ED" w:rsidR="00D61AA6" w:rsidRPr="00A6703C" w:rsidRDefault="2F9AAA04" w:rsidP="006E4A6C">
      <w:pPr>
        <w:pStyle w:val="a8"/>
      </w:pPr>
      <w:bookmarkStart w:id="5" w:name="_Ref150423152"/>
      <w:r>
        <w:t>Рисунок</w:t>
      </w:r>
      <w:r w:rsidRPr="78591DCF">
        <w:rPr>
          <w:lang w:val="en-US"/>
        </w:rPr>
        <w:t> </w:t>
      </w:r>
      <w:fldSimple w:instr=" SEQ Рисунок \* ARABIC ">
        <w:r w:rsidRPr="78591DCF">
          <w:rPr>
            <w:noProof/>
          </w:rPr>
          <w:t>4</w:t>
        </w:r>
      </w:fldSimple>
      <w:bookmarkEnd w:id="5"/>
      <w:r w:rsidRPr="78591DCF">
        <w:rPr>
          <w:lang w:val="en-US"/>
        </w:rPr>
        <w:t> </w:t>
      </w:r>
      <w:r>
        <w:t>–</w:t>
      </w:r>
      <w:r w:rsidRPr="78591DCF">
        <w:rPr>
          <w:lang w:val="en-US"/>
        </w:rPr>
        <w:t> </w:t>
      </w:r>
      <w:r>
        <w:t xml:space="preserve">Результат расчета </w:t>
      </w:r>
      <w:r w:rsidR="00842E32">
        <w:t>Сопротивления Сети</w:t>
      </w:r>
    </w:p>
    <w:p w14:paraId="110FFD37" w14:textId="14BDDFB0" w:rsidR="006E4A6C" w:rsidRDefault="006E4A6C" w:rsidP="3E9F9DC6">
      <w:pPr>
        <w:keepNext/>
        <w:ind w:firstLine="0"/>
        <w:jc w:val="center"/>
      </w:pPr>
    </w:p>
    <w:p w14:paraId="6B699379" w14:textId="3FB8B0DA" w:rsidR="00D61AA6" w:rsidRDefault="00D61AA6" w:rsidP="78591DCF">
      <w:pPr>
        <w:pStyle w:val="1"/>
      </w:pPr>
      <w:r>
        <w:lastRenderedPageBreak/>
        <w:t>Отметка о выполнении задания в веб-хостинге системы контроля версий</w:t>
      </w:r>
    </w:p>
    <w:p w14:paraId="3FE9F23F" w14:textId="57180537" w:rsidR="00D61AA6" w:rsidRPr="00D61AA6" w:rsidRDefault="00D000CA" w:rsidP="3E9F9DC6">
      <w:pPr>
        <w:ind w:firstLine="0"/>
      </w:pPr>
      <w:r>
        <w:rPr>
          <w:noProof/>
          <w:lang w:eastAsia="ru-RU"/>
        </w:rPr>
        <w:drawing>
          <wp:inline distT="0" distB="0" distL="0" distR="0" wp14:anchorId="4F8CE30D" wp14:editId="47C6777E">
            <wp:extent cx="5940425" cy="31066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61AA6" w:rsidRPr="00D61A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045183"/>
    <w:multiLevelType w:val="hybridMultilevel"/>
    <w:tmpl w:val="33CA2C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7468F2"/>
    <w:multiLevelType w:val="multilevel"/>
    <w:tmpl w:val="E92A7C56"/>
    <w:lvl w:ilvl="0">
      <w:start w:val="1"/>
      <w:numFmt w:val="decimal"/>
      <w:pStyle w:val="1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2D6C"/>
    <w:rsid w:val="00112A03"/>
    <w:rsid w:val="001237CC"/>
    <w:rsid w:val="00194E0B"/>
    <w:rsid w:val="001B7C17"/>
    <w:rsid w:val="002553F7"/>
    <w:rsid w:val="00391672"/>
    <w:rsid w:val="0040C4E3"/>
    <w:rsid w:val="00493673"/>
    <w:rsid w:val="00506957"/>
    <w:rsid w:val="00563738"/>
    <w:rsid w:val="00581690"/>
    <w:rsid w:val="00592D6C"/>
    <w:rsid w:val="005B04AD"/>
    <w:rsid w:val="00627D03"/>
    <w:rsid w:val="006E4A6C"/>
    <w:rsid w:val="00792404"/>
    <w:rsid w:val="00842E32"/>
    <w:rsid w:val="008D3EBE"/>
    <w:rsid w:val="0092605E"/>
    <w:rsid w:val="00A26F51"/>
    <w:rsid w:val="00A6703C"/>
    <w:rsid w:val="00AF212C"/>
    <w:rsid w:val="00BF1825"/>
    <w:rsid w:val="00D000CA"/>
    <w:rsid w:val="00D61AA6"/>
    <w:rsid w:val="00E6764A"/>
    <w:rsid w:val="00EC41FD"/>
    <w:rsid w:val="00F114A8"/>
    <w:rsid w:val="0649469F"/>
    <w:rsid w:val="074C5646"/>
    <w:rsid w:val="0A0DB1A1"/>
    <w:rsid w:val="0C6FBA83"/>
    <w:rsid w:val="0E913922"/>
    <w:rsid w:val="0E986B3A"/>
    <w:rsid w:val="10F08E06"/>
    <w:rsid w:val="130E5F7F"/>
    <w:rsid w:val="13A2ACE3"/>
    <w:rsid w:val="13D64F23"/>
    <w:rsid w:val="14E283F4"/>
    <w:rsid w:val="15ED2A73"/>
    <w:rsid w:val="1BA267FA"/>
    <w:rsid w:val="2167A646"/>
    <w:rsid w:val="25997547"/>
    <w:rsid w:val="25DD5A3A"/>
    <w:rsid w:val="263B56E8"/>
    <w:rsid w:val="26E83CCA"/>
    <w:rsid w:val="28196212"/>
    <w:rsid w:val="2A9CEF1D"/>
    <w:rsid w:val="2BC6E056"/>
    <w:rsid w:val="2C24BCF0"/>
    <w:rsid w:val="2F57D068"/>
    <w:rsid w:val="2F8FDE30"/>
    <w:rsid w:val="2F9AAA04"/>
    <w:rsid w:val="30E7A07A"/>
    <w:rsid w:val="30EB8445"/>
    <w:rsid w:val="34B15E58"/>
    <w:rsid w:val="397A57DA"/>
    <w:rsid w:val="3B332871"/>
    <w:rsid w:val="3B87C625"/>
    <w:rsid w:val="3E0F8B3B"/>
    <w:rsid w:val="3E9F9DC6"/>
    <w:rsid w:val="433BFF48"/>
    <w:rsid w:val="4468BFEC"/>
    <w:rsid w:val="4551DA4D"/>
    <w:rsid w:val="4620D60A"/>
    <w:rsid w:val="4746A1C2"/>
    <w:rsid w:val="47E2EF93"/>
    <w:rsid w:val="4FAE8E9C"/>
    <w:rsid w:val="500F4CB2"/>
    <w:rsid w:val="52BC2576"/>
    <w:rsid w:val="534D2AC7"/>
    <w:rsid w:val="5448F021"/>
    <w:rsid w:val="559408A6"/>
    <w:rsid w:val="55C583AF"/>
    <w:rsid w:val="57EC6AF9"/>
    <w:rsid w:val="5932C8A9"/>
    <w:rsid w:val="59A20F91"/>
    <w:rsid w:val="59A7B583"/>
    <w:rsid w:val="5CA8537F"/>
    <w:rsid w:val="5CC680A1"/>
    <w:rsid w:val="5ED5B0BC"/>
    <w:rsid w:val="5F014BB6"/>
    <w:rsid w:val="5F51279D"/>
    <w:rsid w:val="60DCE4E4"/>
    <w:rsid w:val="619970F2"/>
    <w:rsid w:val="6359B9F4"/>
    <w:rsid w:val="64CBD3AD"/>
    <w:rsid w:val="65632468"/>
    <w:rsid w:val="669978AC"/>
    <w:rsid w:val="6885CB6E"/>
    <w:rsid w:val="6926540D"/>
    <w:rsid w:val="6ABE3AE6"/>
    <w:rsid w:val="6C070C57"/>
    <w:rsid w:val="6C3EE2E7"/>
    <w:rsid w:val="6F46486C"/>
    <w:rsid w:val="6FA8BEAF"/>
    <w:rsid w:val="6FD65120"/>
    <w:rsid w:val="712811B9"/>
    <w:rsid w:val="7142DAD1"/>
    <w:rsid w:val="72A1D39A"/>
    <w:rsid w:val="72B061C6"/>
    <w:rsid w:val="754498BE"/>
    <w:rsid w:val="760E0926"/>
    <w:rsid w:val="783317B0"/>
    <w:rsid w:val="78591DCF"/>
    <w:rsid w:val="7A508525"/>
    <w:rsid w:val="7A594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3186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D000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000C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F1825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</w:rPr>
  </w:style>
  <w:style w:type="paragraph" w:styleId="10">
    <w:name w:val="heading 1"/>
    <w:basedOn w:val="a"/>
    <w:next w:val="a"/>
    <w:link w:val="11"/>
    <w:autoRedefine/>
    <w:uiPriority w:val="9"/>
    <w:qFormat/>
    <w:rsid w:val="005B04AD"/>
    <w:pPr>
      <w:keepNext/>
      <w:keepLines/>
      <w:pageBreakBefore/>
      <w:spacing w:after="240"/>
      <w:ind w:firstLine="0"/>
      <w:jc w:val="center"/>
      <w:outlineLvl w:val="0"/>
    </w:pPr>
    <w:rPr>
      <w:rFonts w:eastAsiaTheme="majorEastAsia" w:cstheme="majorBidi"/>
      <w:b/>
      <w:caps/>
      <w:color w:val="000000" w:themeColor="text1"/>
      <w:sz w:val="32"/>
      <w:szCs w:val="32"/>
    </w:rPr>
  </w:style>
  <w:style w:type="paragraph" w:styleId="20">
    <w:name w:val="heading 2"/>
    <w:basedOn w:val="a"/>
    <w:next w:val="a"/>
    <w:link w:val="21"/>
    <w:autoRedefine/>
    <w:uiPriority w:val="9"/>
    <w:semiHidden/>
    <w:unhideWhenUsed/>
    <w:qFormat/>
    <w:rsid w:val="005B04AD"/>
    <w:pPr>
      <w:keepNext/>
      <w:keepLines/>
      <w:spacing w:after="240"/>
      <w:ind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0">
    <w:name w:val="heading 3"/>
    <w:basedOn w:val="a"/>
    <w:next w:val="a"/>
    <w:link w:val="31"/>
    <w:autoRedefine/>
    <w:uiPriority w:val="9"/>
    <w:semiHidden/>
    <w:unhideWhenUsed/>
    <w:qFormat/>
    <w:rsid w:val="005B04AD"/>
    <w:pPr>
      <w:keepNext/>
      <w:keepLines/>
      <w:ind w:firstLine="0"/>
      <w:jc w:val="left"/>
      <w:outlineLvl w:val="2"/>
    </w:pPr>
    <w:rPr>
      <w:rFonts w:eastAsiaTheme="majorEastAsia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5B04AD"/>
    <w:rPr>
      <w:rFonts w:ascii="Times New Roman" w:eastAsiaTheme="majorEastAsia" w:hAnsi="Times New Roman" w:cstheme="majorBidi"/>
      <w:b/>
      <w:caps/>
      <w:color w:val="000000" w:themeColor="text1"/>
      <w:sz w:val="32"/>
      <w:szCs w:val="32"/>
    </w:rPr>
  </w:style>
  <w:style w:type="character" w:customStyle="1" w:styleId="21">
    <w:name w:val="Заголовок 2 Знак"/>
    <w:basedOn w:val="a0"/>
    <w:link w:val="20"/>
    <w:uiPriority w:val="9"/>
    <w:semiHidden/>
    <w:rsid w:val="005B04AD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customStyle="1" w:styleId="12">
    <w:name w:val="Заголовок1 с Нумерацией"/>
    <w:basedOn w:val="10"/>
    <w:autoRedefine/>
    <w:qFormat/>
    <w:rsid w:val="00563738"/>
    <w:rPr>
      <w:b w:val="0"/>
      <w:caps w:val="0"/>
    </w:rPr>
  </w:style>
  <w:style w:type="paragraph" w:customStyle="1" w:styleId="22">
    <w:name w:val="Заголовок 2 с Нумерацией"/>
    <w:basedOn w:val="20"/>
    <w:next w:val="a"/>
    <w:autoRedefine/>
    <w:qFormat/>
    <w:rsid w:val="00563738"/>
  </w:style>
  <w:style w:type="paragraph" w:styleId="a3">
    <w:name w:val="Bibliography"/>
    <w:basedOn w:val="a"/>
    <w:next w:val="a"/>
    <w:autoRedefine/>
    <w:uiPriority w:val="37"/>
    <w:unhideWhenUsed/>
    <w:rsid w:val="00563738"/>
    <w:pPr>
      <w:ind w:firstLine="0"/>
    </w:pPr>
  </w:style>
  <w:style w:type="paragraph" w:styleId="a4">
    <w:name w:val="caption"/>
    <w:basedOn w:val="a"/>
    <w:next w:val="a"/>
    <w:autoRedefine/>
    <w:uiPriority w:val="35"/>
    <w:unhideWhenUsed/>
    <w:qFormat/>
    <w:rsid w:val="005B04AD"/>
    <w:pPr>
      <w:spacing w:after="200" w:line="240" w:lineRule="auto"/>
      <w:ind w:firstLine="0"/>
      <w:jc w:val="center"/>
    </w:pPr>
    <w:rPr>
      <w:iCs/>
      <w:color w:val="000000" w:themeColor="text1"/>
      <w:szCs w:val="18"/>
    </w:rPr>
  </w:style>
  <w:style w:type="paragraph" w:customStyle="1" w:styleId="a5">
    <w:name w:val="Название рисунка"/>
    <w:basedOn w:val="a"/>
    <w:autoRedefine/>
    <w:qFormat/>
    <w:rsid w:val="00391672"/>
    <w:pPr>
      <w:ind w:firstLine="0"/>
      <w:jc w:val="center"/>
    </w:pPr>
  </w:style>
  <w:style w:type="paragraph" w:customStyle="1" w:styleId="a6">
    <w:name w:val="Название таблицы"/>
    <w:basedOn w:val="a"/>
    <w:autoRedefine/>
    <w:qFormat/>
    <w:rsid w:val="00F114A8"/>
    <w:pPr>
      <w:spacing w:before="240"/>
      <w:ind w:firstLine="0"/>
      <w:jc w:val="left"/>
    </w:pPr>
  </w:style>
  <w:style w:type="paragraph" w:customStyle="1" w:styleId="a7">
    <w:name w:val="Формула"/>
    <w:basedOn w:val="a"/>
    <w:autoRedefine/>
    <w:qFormat/>
    <w:rsid w:val="00391672"/>
    <w:pPr>
      <w:ind w:firstLine="0"/>
      <w:jc w:val="right"/>
    </w:pPr>
  </w:style>
  <w:style w:type="paragraph" w:customStyle="1" w:styleId="23">
    <w:name w:val="Заголовок После 2"/>
    <w:basedOn w:val="20"/>
    <w:next w:val="a"/>
    <w:autoRedefine/>
    <w:qFormat/>
    <w:rsid w:val="005B04AD"/>
  </w:style>
  <w:style w:type="character" w:customStyle="1" w:styleId="31">
    <w:name w:val="Заголовок 3 Знак"/>
    <w:basedOn w:val="a0"/>
    <w:link w:val="30"/>
    <w:uiPriority w:val="9"/>
    <w:semiHidden/>
    <w:rsid w:val="005B04AD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customStyle="1" w:styleId="1">
    <w:name w:val="С нумерацией Заголовок 1"/>
    <w:basedOn w:val="10"/>
    <w:next w:val="a"/>
    <w:autoRedefine/>
    <w:qFormat/>
    <w:rsid w:val="00BF1825"/>
    <w:pPr>
      <w:numPr>
        <w:numId w:val="1"/>
      </w:numPr>
    </w:pPr>
  </w:style>
  <w:style w:type="paragraph" w:customStyle="1" w:styleId="2">
    <w:name w:val="С нумерацией Заголовок 2"/>
    <w:basedOn w:val="20"/>
    <w:next w:val="a"/>
    <w:autoRedefine/>
    <w:qFormat/>
    <w:rsid w:val="005B04AD"/>
    <w:pPr>
      <w:numPr>
        <w:ilvl w:val="1"/>
        <w:numId w:val="1"/>
      </w:numPr>
    </w:pPr>
  </w:style>
  <w:style w:type="paragraph" w:customStyle="1" w:styleId="3">
    <w:name w:val="С нумерацией Заголовок 3"/>
    <w:basedOn w:val="30"/>
    <w:next w:val="a"/>
    <w:autoRedefine/>
    <w:qFormat/>
    <w:rsid w:val="005B04AD"/>
    <w:pPr>
      <w:numPr>
        <w:ilvl w:val="2"/>
        <w:numId w:val="1"/>
      </w:numPr>
    </w:pPr>
  </w:style>
  <w:style w:type="paragraph" w:customStyle="1" w:styleId="a8">
    <w:name w:val="Название под рисункой"/>
    <w:basedOn w:val="a4"/>
    <w:next w:val="a"/>
    <w:link w:val="a9"/>
    <w:autoRedefine/>
    <w:qFormat/>
    <w:rsid w:val="005B04AD"/>
    <w:pPr>
      <w:keepNext/>
    </w:pPr>
  </w:style>
  <w:style w:type="character" w:customStyle="1" w:styleId="a9">
    <w:name w:val="Название под рисункой Знак"/>
    <w:basedOn w:val="a0"/>
    <w:link w:val="a8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paragraph" w:customStyle="1" w:styleId="aa">
    <w:name w:val="Название для таблицы"/>
    <w:basedOn w:val="a4"/>
    <w:next w:val="a"/>
    <w:link w:val="ab"/>
    <w:autoRedefine/>
    <w:qFormat/>
    <w:rsid w:val="005B04AD"/>
    <w:pPr>
      <w:keepNext/>
      <w:spacing w:line="360" w:lineRule="auto"/>
      <w:jc w:val="left"/>
    </w:pPr>
  </w:style>
  <w:style w:type="character" w:customStyle="1" w:styleId="ab">
    <w:name w:val="Название для таблицы Знак"/>
    <w:basedOn w:val="a0"/>
    <w:link w:val="aa"/>
    <w:rsid w:val="005B04AD"/>
    <w:rPr>
      <w:rFonts w:ascii="Times New Roman" w:hAnsi="Times New Roman"/>
      <w:iCs/>
      <w:color w:val="000000" w:themeColor="text1"/>
      <w:sz w:val="28"/>
      <w:szCs w:val="18"/>
    </w:rPr>
  </w:style>
  <w:style w:type="table" w:customStyle="1" w:styleId="110">
    <w:name w:val="Таблица простая 11"/>
    <w:basedOn w:val="a1"/>
    <w:next w:val="PlainTable1"/>
    <w:uiPriority w:val="41"/>
    <w:rsid w:val="00F114A8"/>
    <w:pPr>
      <w:spacing w:after="0" w:line="240" w:lineRule="auto"/>
    </w:pPr>
    <w:rPr>
      <w:rFonts w:ascii="Times New Roman" w:hAnsi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PlainTable1">
    <w:name w:val="Plain Table 1"/>
    <w:basedOn w:val="a1"/>
    <w:uiPriority w:val="41"/>
    <w:rsid w:val="00F114A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c">
    <w:name w:val="List Paragraph"/>
    <w:basedOn w:val="a"/>
    <w:uiPriority w:val="34"/>
    <w:qFormat/>
    <w:rsid w:val="00627D03"/>
    <w:pPr>
      <w:spacing w:after="160" w:line="259" w:lineRule="auto"/>
      <w:ind w:left="720" w:firstLine="0"/>
      <w:contextualSpacing/>
      <w:jc w:val="left"/>
    </w:pPr>
    <w:rPr>
      <w:lang w:val="en-US"/>
    </w:rPr>
  </w:style>
  <w:style w:type="paragraph" w:styleId="ad">
    <w:name w:val="Balloon Text"/>
    <w:basedOn w:val="a"/>
    <w:link w:val="ae"/>
    <w:uiPriority w:val="99"/>
    <w:semiHidden/>
    <w:unhideWhenUsed/>
    <w:rsid w:val="00D000C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D000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135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86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1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3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-modified.xsl" StyleName="ГОСТ Р 7.0.5-2008 (модифицированный)" Version="10"/>
</file>

<file path=customXml/itemProps1.xml><?xml version="1.0" encoding="utf-8"?>
<ds:datastoreItem xmlns:ds="http://schemas.openxmlformats.org/officeDocument/2006/customXml" ds:itemID="{08CAF6D9-6EC4-43BC-B3F4-AC4B73DF68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Васильева</dc:creator>
  <cp:keywords/>
  <dc:description/>
  <cp:lastModifiedBy>Андрей</cp:lastModifiedBy>
  <cp:revision>10</cp:revision>
  <dcterms:created xsi:type="dcterms:W3CDTF">2024-09-19T15:54:00Z</dcterms:created>
  <dcterms:modified xsi:type="dcterms:W3CDTF">2024-11-26T10:05:00Z</dcterms:modified>
</cp:coreProperties>
</file>