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9904" w14:textId="584CC266" w:rsidR="00D43293" w:rsidRPr="00501652" w:rsidRDefault="00501652">
      <w:pPr>
        <w:rPr>
          <w:lang w:val="en-US"/>
        </w:rPr>
      </w:pPr>
      <w:hyperlink r:id="rId4" w:history="1">
        <w:r w:rsidRPr="00501652">
          <w:rPr>
            <w:rStyle w:val="ac"/>
            <w:lang w:val="en-US"/>
          </w:rPr>
          <w:t>KMU-2021-ALL_-2211.pdf (elektropribor.spb.ru)</w:t>
        </w:r>
      </w:hyperlink>
    </w:p>
    <w:p w14:paraId="735517CD" w14:textId="3D879FFA" w:rsidR="00501652" w:rsidRDefault="00501652">
      <w:r>
        <w:t xml:space="preserve">Стр. 123 </w:t>
      </w:r>
      <w:r w:rsidRPr="00501652">
        <w:t>ПРЕДОТВРАЩЕНИЕ ВОЗБУЖДЕНИЯ ИНТЕГРАТОРА В СИСТЕМЕ УПРАВЛЕНИЯ  ЛЕТАТЕЛЬНЫМИ АППАРАТАМИ МЕТОДОМ НЕЛИНЕЙНОЙ КОРРЕКЦИИ</w:t>
      </w:r>
    </w:p>
    <w:p w14:paraId="02494D4F" w14:textId="5E8E46BA" w:rsidR="00501652" w:rsidRDefault="00501652">
      <w:r>
        <w:t xml:space="preserve">Ссылается на это, отсюда можно стырить немного для расширения виндап (пока вроде и своих примером много) </w:t>
      </w:r>
      <w:hyperlink r:id="rId5" w:history="1">
        <w:r>
          <w:rPr>
            <w:rStyle w:val="ac"/>
          </w:rPr>
          <w:t>aw12.pdf (spbu.ru)</w:t>
        </w:r>
      </w:hyperlink>
    </w:p>
    <w:p w14:paraId="038CF6D9" w14:textId="371C95C8" w:rsidR="00501652" w:rsidRDefault="000C7D42">
      <w:r>
        <w:t xml:space="preserve">Ссылается на еще </w:t>
      </w:r>
      <w:hyperlink r:id="rId6" w:history="1">
        <w:r>
          <w:rPr>
            <w:rStyle w:val="ac"/>
          </w:rPr>
          <w:t>elibrary_29369826_51736733.pdf</w:t>
        </w:r>
      </w:hyperlink>
    </w:p>
    <w:p w14:paraId="61168E1C" w14:textId="77777777" w:rsidR="000C7D42" w:rsidRDefault="000C7D42"/>
    <w:p w14:paraId="5E511D6E" w14:textId="78E2A1C6" w:rsidR="005D3A16" w:rsidRDefault="005D3A16">
      <w:pPr>
        <w:pBdr>
          <w:top w:val="single" w:sz="6" w:space="1" w:color="auto"/>
          <w:bottom w:val="single" w:sz="6" w:space="1" w:color="auto"/>
        </w:pBdr>
      </w:pPr>
    </w:p>
    <w:p w14:paraId="7F67E0A4" w14:textId="646F92F4" w:rsidR="005D3A16" w:rsidRDefault="005D3A16" w:rsidP="005D3A16">
      <w:r>
        <w:t>Исследование задачи предотвращения возбуждения интегратора (antiwindup) при управлении БПЛА</w:t>
      </w:r>
    </w:p>
    <w:p w14:paraId="2E43C4D3" w14:textId="4F21F2E1" w:rsidR="005D3A16" w:rsidRDefault="005D3A16" w:rsidP="005D3A16">
      <w:r>
        <w:t>&gt; Добрый день! В **теме** предполагается исследование самого эффекта и сравнение эффективности уже существующих методов на примере квадрокоптера. Есть несколько методов и схем решения проблемы, в работе можно рассмотреть и провести сравнение нескольких из них (не обязательно только/все те, что есть в документе)</w:t>
      </w:r>
    </w:p>
    <w:p w14:paraId="7CD5E5F6" w14:textId="77777777" w:rsidR="005D3A16" w:rsidRPr="00495EAF" w:rsidRDefault="005D3A16" w:rsidP="005D3A16">
      <w:pPr>
        <w:rPr>
          <w:lang w:val="en-US"/>
        </w:rPr>
      </w:pPr>
    </w:p>
    <w:p w14:paraId="17579868" w14:textId="6E407B96" w:rsidR="00501652" w:rsidRPr="00B05782" w:rsidRDefault="00F53872">
      <w:pPr>
        <w:rPr>
          <w:lang w:val="en-US"/>
        </w:rPr>
      </w:pPr>
      <w:r w:rsidRPr="00F53872">
        <w:drawing>
          <wp:inline distT="0" distB="0" distL="0" distR="0" wp14:anchorId="3AD216AA" wp14:editId="28BC4443">
            <wp:extent cx="2762250" cy="695325"/>
            <wp:effectExtent l="0" t="0" r="0" b="9525"/>
            <wp:docPr id="1292587155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7155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F187" w14:textId="77777777" w:rsidR="00495EAF" w:rsidRDefault="00495EAF">
      <w:pPr>
        <w:rPr>
          <w:lang w:val="en-US"/>
        </w:rPr>
      </w:pPr>
    </w:p>
    <w:p w14:paraId="49DB22FB" w14:textId="77777777" w:rsidR="00495EAF" w:rsidRDefault="00495EAF">
      <w:pPr>
        <w:rPr>
          <w:lang w:val="en-US"/>
        </w:rPr>
      </w:pPr>
    </w:p>
    <w:p w14:paraId="1E4E582E" w14:textId="2E0A4163" w:rsidR="00495EAF" w:rsidRDefault="00495EAF">
      <w:pPr>
        <w:rPr>
          <w:lang w:val="en-US"/>
        </w:rPr>
      </w:pPr>
      <w:hyperlink r:id="rId8" w:history="1">
        <w:r>
          <w:rPr>
            <w:rStyle w:val="ac"/>
          </w:rPr>
          <w:t>Complementary_Filters (vanhunteradams.com)</w:t>
        </w:r>
      </w:hyperlink>
    </w:p>
    <w:p w14:paraId="464A8C50" w14:textId="3E00A9C1" w:rsidR="00495EAF" w:rsidRPr="00495EAF" w:rsidRDefault="00495EAF">
      <w:pPr>
        <w:rPr>
          <w:lang w:val="en-US"/>
        </w:rPr>
      </w:pPr>
      <w:r>
        <w:rPr>
          <w:noProof/>
        </w:rPr>
        <w:drawing>
          <wp:inline distT="0" distB="0" distL="0" distR="0" wp14:anchorId="36D76C96" wp14:editId="0166BC50">
            <wp:extent cx="5940425" cy="2931795"/>
            <wp:effectExtent l="0" t="0" r="3175" b="1905"/>
            <wp:docPr id="1862551635" name="Рисунок 1" descr="mi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91E0" w14:textId="77777777" w:rsidR="00501652" w:rsidRDefault="00501652"/>
    <w:p w14:paraId="718D21CA" w14:textId="77777777" w:rsidR="00501652" w:rsidRDefault="00501652"/>
    <w:sectPr w:rsidR="00501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3E"/>
    <w:rsid w:val="000C7D42"/>
    <w:rsid w:val="00495EAF"/>
    <w:rsid w:val="00501652"/>
    <w:rsid w:val="005D3A16"/>
    <w:rsid w:val="005E703E"/>
    <w:rsid w:val="00B05782"/>
    <w:rsid w:val="00D43293"/>
    <w:rsid w:val="00F5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8FF2"/>
  <w15:chartTrackingRefBased/>
  <w15:docId w15:val="{A4B5C445-B2A2-42E4-8014-6B983043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7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0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0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0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0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0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0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70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70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70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7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70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703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501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hunteradams.com/Pico/ReactionWheel/Complementary_Filter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ibrary.ru/download/elibrary_29369826_51736733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ffjournal.spbu.ru/pdf/aw12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lektropribor.spb.ru/upload/medialibrary/361/KMU-2021-ALL_-2211.pdf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Илья Андреевич</dc:creator>
  <cp:keywords/>
  <dc:description/>
  <cp:lastModifiedBy>Федоров Илья Андреевич</cp:lastModifiedBy>
  <cp:revision>6</cp:revision>
  <dcterms:created xsi:type="dcterms:W3CDTF">2024-04-15T13:48:00Z</dcterms:created>
  <dcterms:modified xsi:type="dcterms:W3CDTF">2024-04-15T15:05:00Z</dcterms:modified>
</cp:coreProperties>
</file>