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555EA4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55EA4">
        <w:rPr>
          <w:b/>
          <w:caps/>
          <w:sz w:val="28"/>
          <w:szCs w:val="28"/>
        </w:rPr>
        <w:t>МИНОБРНАУКИ РОССИИ</w:t>
      </w:r>
    </w:p>
    <w:p w:rsidR="007F6E90" w:rsidRPr="00555EA4" w:rsidRDefault="00A71A29" w:rsidP="007F6E90">
      <w:pPr>
        <w:spacing w:line="360" w:lineRule="auto"/>
        <w:jc w:val="center"/>
        <w:rPr>
          <w:b/>
          <w:sz w:val="28"/>
          <w:szCs w:val="28"/>
        </w:rPr>
      </w:pPr>
      <w:r w:rsidRPr="00A71A29">
        <w:rPr>
          <w:b/>
          <w:caps/>
          <w:sz w:val="28"/>
          <w:szCs w:val="28"/>
        </w:rPr>
        <w:t>Национальный исследовательский университет ИТМО</w:t>
      </w:r>
    </w:p>
    <w:p w:rsidR="007F6E90" w:rsidRPr="00555EA4" w:rsidRDefault="00000CA6" w:rsidP="007F6E9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Факультет систем управления и робототехники</w:t>
      </w:r>
    </w:p>
    <w:p w:rsidR="007F6E90" w:rsidRPr="00555EA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555EA4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482156" w:rsidRPr="00482156" w:rsidRDefault="00482156" w:rsidP="00482156">
      <w:pPr>
        <w:pStyle w:val="Times142"/>
        <w:spacing w:line="360" w:lineRule="auto"/>
        <w:ind w:firstLine="0"/>
        <w:jc w:val="center"/>
        <w:rPr>
          <w:b/>
          <w:bCs/>
          <w:caps/>
          <w:spacing w:val="5"/>
          <w:szCs w:val="28"/>
        </w:rPr>
      </w:pPr>
      <w:r>
        <w:rPr>
          <w:b/>
          <w:szCs w:val="28"/>
        </w:rPr>
        <w:t>Отчет п</w:t>
      </w:r>
      <w:r w:rsidR="00905D49" w:rsidRPr="00555EA4">
        <w:rPr>
          <w:b/>
          <w:szCs w:val="28"/>
        </w:rPr>
        <w:t>о</w:t>
      </w:r>
      <w:r w:rsidR="00EE2B19">
        <w:rPr>
          <w:b/>
          <w:szCs w:val="28"/>
        </w:rPr>
        <w:t xml:space="preserve"> </w:t>
      </w:r>
      <w:r w:rsidR="0003665B">
        <w:rPr>
          <w:b/>
          <w:szCs w:val="28"/>
        </w:rPr>
        <w:t>лабораторной</w:t>
      </w:r>
      <w:r w:rsidR="00905D49" w:rsidRPr="00555EA4">
        <w:rPr>
          <w:b/>
          <w:szCs w:val="28"/>
        </w:rPr>
        <w:t xml:space="preserve"> </w:t>
      </w:r>
      <w:r w:rsidR="00C37E0D" w:rsidRPr="00555EA4">
        <w:rPr>
          <w:b/>
          <w:szCs w:val="28"/>
        </w:rPr>
        <w:t>работе</w:t>
      </w:r>
      <w:r w:rsidR="00DE789F">
        <w:rPr>
          <w:b/>
          <w:szCs w:val="28"/>
        </w:rPr>
        <w:t xml:space="preserve"> </w:t>
      </w:r>
      <w:r w:rsidR="00B27337" w:rsidRPr="00555EA4">
        <w:rPr>
          <w:b/>
          <w:szCs w:val="28"/>
        </w:rPr>
        <w:t>№</w:t>
      </w:r>
      <w:r w:rsidR="00C62810">
        <w:rPr>
          <w:b/>
          <w:szCs w:val="28"/>
        </w:rPr>
        <w:t>6</w:t>
      </w:r>
      <w:r>
        <w:rPr>
          <w:b/>
          <w:szCs w:val="28"/>
        </w:rPr>
        <w:t xml:space="preserve"> </w:t>
      </w:r>
      <w:r w:rsidR="00B27337" w:rsidRPr="00555EA4">
        <w:rPr>
          <w:b/>
          <w:szCs w:val="28"/>
        </w:rPr>
        <w:t xml:space="preserve">по дисциплине </w:t>
      </w:r>
    </w:p>
    <w:p w:rsidR="00B27337" w:rsidRPr="00555EA4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555EA4">
        <w:rPr>
          <w:b/>
          <w:sz w:val="28"/>
          <w:szCs w:val="28"/>
        </w:rPr>
        <w:t>«</w:t>
      </w:r>
      <w:bookmarkStart w:id="0" w:name="_GoBack"/>
      <w:bookmarkEnd w:id="0"/>
      <w:r w:rsidR="0003665B">
        <w:rPr>
          <w:b/>
          <w:sz w:val="28"/>
          <w:szCs w:val="28"/>
        </w:rPr>
        <w:t>Адаптивное и робастное управление</w:t>
      </w:r>
      <w:r w:rsidRPr="00555EA4">
        <w:rPr>
          <w:b/>
          <w:sz w:val="28"/>
          <w:szCs w:val="28"/>
        </w:rPr>
        <w:t>»</w:t>
      </w:r>
    </w:p>
    <w:p w:rsidR="00594AD8" w:rsidRDefault="00C62810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Синтез адаптивного наблюдателя состояния линейного объекта</w:t>
      </w:r>
    </w:p>
    <w:p w:rsidR="00482156" w:rsidRPr="00555EA4" w:rsidRDefault="00482156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555EA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EA5D25" w:rsidRPr="00555EA4" w:rsidRDefault="00EA5D25" w:rsidP="007F6E90">
      <w:pPr>
        <w:spacing w:line="360" w:lineRule="auto"/>
        <w:jc w:val="center"/>
        <w:rPr>
          <w:sz w:val="28"/>
          <w:szCs w:val="28"/>
        </w:rPr>
      </w:pPr>
    </w:p>
    <w:p w:rsidR="00040050" w:rsidRPr="00555EA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555EA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555EA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7F6E90" w:rsidRPr="00555EA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55EA4" w:rsidRDefault="007F6E90" w:rsidP="00A71A29">
            <w:pPr>
              <w:rPr>
                <w:sz w:val="28"/>
                <w:szCs w:val="28"/>
                <w:lang w:val="en-US"/>
              </w:rPr>
            </w:pPr>
            <w:r w:rsidRPr="00555EA4">
              <w:rPr>
                <w:sz w:val="28"/>
                <w:szCs w:val="28"/>
              </w:rPr>
              <w:t>Студент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555EA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71A29" w:rsidRDefault="00555EA4" w:rsidP="006A4BCC">
            <w:pPr>
              <w:jc w:val="center"/>
              <w:rPr>
                <w:sz w:val="28"/>
                <w:szCs w:val="28"/>
              </w:rPr>
            </w:pPr>
            <w:r w:rsidRPr="00555EA4">
              <w:rPr>
                <w:sz w:val="28"/>
                <w:szCs w:val="28"/>
              </w:rPr>
              <w:t>Федоров И.А.</w:t>
            </w:r>
          </w:p>
          <w:p w:rsidR="0003665B" w:rsidRPr="00555EA4" w:rsidRDefault="0003665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 Е.Е.</w:t>
            </w:r>
          </w:p>
        </w:tc>
      </w:tr>
      <w:tr w:rsidR="007F6E90" w:rsidRPr="00555EA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55EA4" w:rsidRDefault="00594AD8" w:rsidP="007F6E90">
            <w:pPr>
              <w:rPr>
                <w:sz w:val="28"/>
                <w:szCs w:val="28"/>
              </w:rPr>
            </w:pPr>
            <w:r w:rsidRPr="00555EA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555EA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55EA4" w:rsidRDefault="0003665B" w:rsidP="00E478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 Д</w:t>
            </w:r>
            <w:r w:rsidR="0048215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="00482156">
              <w:rPr>
                <w:sz w:val="28"/>
                <w:szCs w:val="28"/>
              </w:rPr>
              <w:t>.</w:t>
            </w:r>
          </w:p>
        </w:tc>
      </w:tr>
    </w:tbl>
    <w:p w:rsidR="00A34642" w:rsidRPr="00555EA4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82156" w:rsidRPr="00555EA4" w:rsidRDefault="00482156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555EA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555EA4">
        <w:rPr>
          <w:bCs/>
          <w:sz w:val="28"/>
          <w:szCs w:val="28"/>
        </w:rPr>
        <w:t>Санкт-Петербург</w:t>
      </w:r>
    </w:p>
    <w:p w:rsidR="00E12A69" w:rsidRPr="00555EA4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555EA4">
        <w:rPr>
          <w:bCs/>
          <w:sz w:val="28"/>
          <w:szCs w:val="28"/>
        </w:rPr>
        <w:t>20</w:t>
      </w:r>
      <w:r w:rsidR="00555EA4" w:rsidRPr="00555EA4">
        <w:rPr>
          <w:bCs/>
          <w:sz w:val="28"/>
          <w:szCs w:val="28"/>
        </w:rPr>
        <w:t>2</w:t>
      </w:r>
      <w:r w:rsidR="00482156">
        <w:rPr>
          <w:bCs/>
          <w:sz w:val="28"/>
          <w:szCs w:val="28"/>
        </w:rPr>
        <w:t>3</w:t>
      </w:r>
    </w:p>
    <w:p w:rsidR="00B27337" w:rsidRPr="00C9167B" w:rsidRDefault="007C117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53F66" w:rsidRPr="00053F66" w:rsidRDefault="0003665B" w:rsidP="00053F6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03665B">
        <w:rPr>
          <w:b/>
          <w:sz w:val="28"/>
          <w:szCs w:val="28"/>
        </w:rPr>
        <w:t>Цель работы</w:t>
      </w:r>
      <w:r w:rsidRPr="0003665B">
        <w:rPr>
          <w:sz w:val="28"/>
          <w:szCs w:val="28"/>
        </w:rPr>
        <w:t xml:space="preserve">: </w:t>
      </w:r>
      <w:r w:rsidR="00053F66" w:rsidRPr="00053F66">
        <w:rPr>
          <w:sz w:val="28"/>
          <w:szCs w:val="28"/>
        </w:rPr>
        <w:t>освоение процедуры синтеза адаптивного наблюдателя</w:t>
      </w:r>
    </w:p>
    <w:p w:rsidR="0003665B" w:rsidRDefault="00053F66" w:rsidP="00053F66">
      <w:pPr>
        <w:spacing w:line="360" w:lineRule="auto"/>
        <w:jc w:val="both"/>
        <w:rPr>
          <w:sz w:val="28"/>
          <w:szCs w:val="28"/>
        </w:rPr>
      </w:pPr>
      <w:r w:rsidRPr="00053F66">
        <w:rPr>
          <w:sz w:val="28"/>
          <w:szCs w:val="28"/>
        </w:rPr>
        <w:t>линейного объекта.</w:t>
      </w:r>
      <w:r w:rsidR="00482156">
        <w:rPr>
          <w:sz w:val="28"/>
          <w:szCs w:val="28"/>
        </w:rPr>
        <w:tab/>
      </w:r>
    </w:p>
    <w:p w:rsidR="00E478C1" w:rsidRDefault="00A749F5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749F5" w:rsidRPr="00153D46" w:rsidRDefault="00A749F5" w:rsidP="00A17FB4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153D46">
        <w:rPr>
          <w:b/>
          <w:sz w:val="28"/>
          <w:szCs w:val="28"/>
        </w:rPr>
        <w:t>Теоретические сведения</w:t>
      </w:r>
    </w:p>
    <w:p w:rsidR="00C23FF5" w:rsidRDefault="00C23FF5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</w:t>
      </w:r>
      <w:r w:rsidRPr="00C23FF5">
        <w:rPr>
          <w:sz w:val="28"/>
          <w:szCs w:val="28"/>
        </w:rPr>
        <w:t>ассмотрим задачу</w:t>
      </w:r>
      <w:r>
        <w:rPr>
          <w:sz w:val="28"/>
          <w:szCs w:val="28"/>
        </w:rPr>
        <w:t xml:space="preserve"> </w:t>
      </w:r>
      <w:r w:rsidRPr="00C23FF5">
        <w:rPr>
          <w:sz w:val="28"/>
          <w:szCs w:val="28"/>
        </w:rPr>
        <w:t>адаптивного наблюдения вектора состояния параметрически</w:t>
      </w:r>
      <w:r>
        <w:rPr>
          <w:sz w:val="28"/>
          <w:szCs w:val="28"/>
        </w:rPr>
        <w:t xml:space="preserve"> </w:t>
      </w:r>
      <w:r w:rsidRPr="00C23FF5">
        <w:rPr>
          <w:sz w:val="28"/>
          <w:szCs w:val="28"/>
        </w:rPr>
        <w:t>неопределенного линейного объекта.</w:t>
      </w:r>
      <w:r w:rsidR="00A749F5">
        <w:rPr>
          <w:sz w:val="28"/>
          <w:szCs w:val="28"/>
        </w:rPr>
        <w:tab/>
      </w:r>
    </w:p>
    <w:p w:rsidR="00C23FF5" w:rsidRDefault="00C23FF5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Постановка задачи. Дан асимптотически устойчивый объект управления: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C23FF5" w:rsidTr="00EB3E91">
        <w:tc>
          <w:tcPr>
            <w:tcW w:w="8755" w:type="dxa"/>
            <w:vAlign w:val="center"/>
          </w:tcPr>
          <w:p w:rsidR="00C23FF5" w:rsidRDefault="00B36C3A" w:rsidP="00EB3E9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3FF5">
              <w:rPr>
                <w:position w:val="-36"/>
              </w:rPr>
              <w:object w:dxaOrig="2120" w:dyaOrig="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3pt;height:42.8pt" o:ole="">
                  <v:imagedata r:id="rId8" o:title=""/>
                </v:shape>
                <o:OLEObject Type="Embed" ProgID="Equation.DSMT4" ShapeID="_x0000_i1025" DrawAspect="Content" ObjectID="_1745415773" r:id="rId9"/>
              </w:object>
            </w:r>
          </w:p>
        </w:tc>
        <w:tc>
          <w:tcPr>
            <w:tcW w:w="816" w:type="dxa"/>
            <w:vAlign w:val="center"/>
          </w:tcPr>
          <w:p w:rsidR="00C23FF5" w:rsidRDefault="00C23FF5" w:rsidP="00C23F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(6.1)</w:t>
            </w:r>
          </w:p>
        </w:tc>
      </w:tr>
    </w:tbl>
    <w:p w:rsidR="00C23FF5" w:rsidRDefault="004E6471" w:rsidP="00A17FB4">
      <w:pPr>
        <w:spacing w:line="360" w:lineRule="auto"/>
        <w:jc w:val="both"/>
        <w:rPr>
          <w:sz w:val="28"/>
          <w:szCs w:val="28"/>
        </w:rPr>
      </w:pPr>
      <w:r w:rsidRPr="004E6471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4E6471">
        <w:rPr>
          <w:i/>
          <w:sz w:val="28"/>
          <w:szCs w:val="28"/>
        </w:rPr>
        <w:t>x</w:t>
      </w:r>
      <w:r w:rsidRPr="004E647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4E6471">
        <w:rPr>
          <w:sz w:val="28"/>
          <w:szCs w:val="28"/>
        </w:rPr>
        <w:t xml:space="preserve"> недоступный прямому измерению вектор состояния,</w:t>
      </w:r>
      <w:r>
        <w:rPr>
          <w:sz w:val="28"/>
          <w:szCs w:val="28"/>
        </w:rPr>
        <w:t xml:space="preserve"> </w:t>
      </w:r>
      <w:r w:rsidRPr="004E6471">
        <w:rPr>
          <w:i/>
          <w:sz w:val="28"/>
          <w:szCs w:val="28"/>
        </w:rPr>
        <w:t>u</w:t>
      </w:r>
      <w:r>
        <w:rPr>
          <w:sz w:val="28"/>
          <w:szCs w:val="28"/>
        </w:rPr>
        <w:t xml:space="preserve">, </w:t>
      </w:r>
      <w:r w:rsidRPr="004E6471">
        <w:rPr>
          <w:i/>
          <w:sz w:val="28"/>
          <w:szCs w:val="28"/>
        </w:rPr>
        <w:t>y</w:t>
      </w:r>
      <w:r>
        <w:rPr>
          <w:sz w:val="28"/>
          <w:szCs w:val="28"/>
        </w:rPr>
        <w:t xml:space="preserve"> - </w:t>
      </w:r>
      <w:r w:rsidRPr="004E6471">
        <w:rPr>
          <w:sz w:val="28"/>
          <w:szCs w:val="28"/>
        </w:rPr>
        <w:t>входной и выходной сигналы объекта, доступные прямым измерениям,</w:t>
      </w:r>
    </w:p>
    <w:p w:rsidR="00C23FF5" w:rsidRDefault="004E6471" w:rsidP="00A17FB4">
      <w:pPr>
        <w:spacing w:line="360" w:lineRule="auto"/>
        <w:jc w:val="both"/>
        <w:rPr>
          <w:sz w:val="28"/>
          <w:szCs w:val="28"/>
        </w:rPr>
      </w:pPr>
      <w:r w:rsidRPr="004E6471">
        <w:rPr>
          <w:position w:val="-120"/>
        </w:rPr>
        <w:object w:dxaOrig="5880" w:dyaOrig="2540">
          <v:shape id="_x0000_i1026" type="#_x0000_t75" style="width:296.85pt;height:125.65pt" o:ole="">
            <v:imagedata r:id="rId10" o:title=""/>
          </v:shape>
          <o:OLEObject Type="Embed" ProgID="Equation.DSMT4" ShapeID="_x0000_i1026" DrawAspect="Content" ObjectID="_1745415774" r:id="rId11"/>
        </w:object>
      </w:r>
    </w:p>
    <w:p w:rsidR="00C23FF5" w:rsidRDefault="004E6471" w:rsidP="00A17FB4">
      <w:pPr>
        <w:spacing w:line="360" w:lineRule="auto"/>
        <w:jc w:val="both"/>
        <w:rPr>
          <w:sz w:val="28"/>
          <w:szCs w:val="28"/>
        </w:rPr>
      </w:pPr>
      <w:r w:rsidRPr="004E6471">
        <w:rPr>
          <w:position w:val="-16"/>
        </w:rPr>
        <w:object w:dxaOrig="2780" w:dyaOrig="420">
          <v:shape id="_x0000_i1027" type="#_x0000_t75" style="width:140.6pt;height:21.05pt" o:ole="">
            <v:imagedata r:id="rId12" o:title=""/>
          </v:shape>
          <o:OLEObject Type="Embed" ProgID="Equation.DSMT4" ShapeID="_x0000_i1027" DrawAspect="Content" ObjectID="_1745415775" r:id="rId13"/>
        </w:object>
      </w:r>
      <w:r>
        <w:rPr>
          <w:sz w:val="28"/>
          <w:szCs w:val="28"/>
        </w:rPr>
        <w:tab/>
        <w:t>- неизвестные коэффициенты модели.</w:t>
      </w:r>
      <w:r>
        <w:rPr>
          <w:sz w:val="28"/>
          <w:szCs w:val="28"/>
        </w:rPr>
        <w:tab/>
      </w:r>
    </w:p>
    <w:p w:rsidR="00C23FF5" w:rsidRDefault="004E6471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Рассматриваемая задача состоит в построении оценки вектора состояния </w:t>
      </w:r>
      <w:r w:rsidRPr="001C38DC">
        <w:rPr>
          <w:position w:val="-6"/>
        </w:rPr>
        <w:object w:dxaOrig="220" w:dyaOrig="300">
          <v:shape id="_x0000_i1028" type="#_x0000_t75" style="width:10.85pt;height:14.95pt" o:ole="">
            <v:imagedata r:id="rId14" o:title=""/>
          </v:shape>
          <o:OLEObject Type="Embed" ProgID="Equation.DSMT4" ShapeID="_x0000_i1028" DrawAspect="Content" ObjectID="_1745415776" r:id="rId15"/>
        </w:object>
      </w:r>
      <w:r>
        <w:rPr>
          <w:sz w:val="28"/>
          <w:szCs w:val="28"/>
        </w:rPr>
        <w:t xml:space="preserve"> такой, что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4E6471" w:rsidTr="00EB3E91">
        <w:tc>
          <w:tcPr>
            <w:tcW w:w="8755" w:type="dxa"/>
            <w:vAlign w:val="center"/>
          </w:tcPr>
          <w:p w:rsidR="004E6471" w:rsidRDefault="008A795D" w:rsidP="00EB3E9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24"/>
              </w:rPr>
              <w:object w:dxaOrig="2180" w:dyaOrig="520">
                <v:shape id="_x0000_i1029" type="#_x0000_t75" style="width:108.7pt;height:26.5pt" o:ole="">
                  <v:imagedata r:id="rId16" o:title=""/>
                </v:shape>
                <o:OLEObject Type="Embed" ProgID="Equation.DSMT4" ShapeID="_x0000_i1029" DrawAspect="Content" ObjectID="_1745415777" r:id="rId17"/>
              </w:object>
            </w:r>
          </w:p>
        </w:tc>
        <w:tc>
          <w:tcPr>
            <w:tcW w:w="816" w:type="dxa"/>
            <w:vAlign w:val="center"/>
          </w:tcPr>
          <w:p w:rsidR="004E6471" w:rsidRDefault="004E6471" w:rsidP="00EB3E9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(6.2)</w:t>
            </w:r>
          </w:p>
        </w:tc>
      </w:tr>
    </w:tbl>
    <w:p w:rsidR="004E6471" w:rsidRDefault="008A795D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A795D">
        <w:rPr>
          <w:sz w:val="28"/>
          <w:szCs w:val="28"/>
        </w:rPr>
        <w:t>Синтезируемый адаптивный наблюдатель должен одновременно</w:t>
      </w:r>
      <w:r>
        <w:rPr>
          <w:sz w:val="28"/>
          <w:szCs w:val="28"/>
        </w:rPr>
        <w:t xml:space="preserve"> </w:t>
      </w:r>
      <w:r w:rsidRPr="008A795D">
        <w:rPr>
          <w:sz w:val="28"/>
          <w:szCs w:val="28"/>
        </w:rPr>
        <w:t>оценивать неизвестные параметры объекта управления</w:t>
      </w:r>
      <w:r>
        <w:rPr>
          <w:sz w:val="28"/>
          <w:szCs w:val="28"/>
        </w:rPr>
        <w:t xml:space="preserve"> </w:t>
      </w:r>
      <w:r w:rsidRPr="000E7DA4">
        <w:rPr>
          <w:position w:val="-6"/>
        </w:rPr>
        <w:object w:dxaOrig="220" w:dyaOrig="300">
          <v:shape id="_x0000_i1030" type="#_x0000_t75" style="width:10.85pt;height:14.95pt" o:ole="">
            <v:imagedata r:id="rId18" o:title=""/>
          </v:shape>
          <o:OLEObject Type="Embed" ProgID="Equation.DSMT4" ShapeID="_x0000_i1030" DrawAspect="Content" ObjectID="_1745415778" r:id="rId19"/>
        </w:object>
      </w:r>
      <w:r>
        <w:rPr>
          <w:sz w:val="28"/>
          <w:szCs w:val="28"/>
        </w:rPr>
        <w:t xml:space="preserve"> </w:t>
      </w:r>
      <w:r w:rsidRPr="008A795D">
        <w:rPr>
          <w:sz w:val="28"/>
          <w:szCs w:val="28"/>
        </w:rPr>
        <w:t>и генерировать</w:t>
      </w:r>
      <w:r>
        <w:rPr>
          <w:sz w:val="28"/>
          <w:szCs w:val="28"/>
        </w:rPr>
        <w:t xml:space="preserve"> </w:t>
      </w:r>
      <w:r w:rsidRPr="008A795D">
        <w:rPr>
          <w:sz w:val="28"/>
          <w:szCs w:val="28"/>
        </w:rPr>
        <w:t>оценку вектора состояния</w:t>
      </w:r>
      <w:r>
        <w:rPr>
          <w:sz w:val="28"/>
          <w:szCs w:val="28"/>
        </w:rPr>
        <w:t xml:space="preserve"> </w:t>
      </w:r>
      <w:r w:rsidRPr="001C38DC">
        <w:rPr>
          <w:position w:val="-6"/>
        </w:rPr>
        <w:object w:dxaOrig="220" w:dyaOrig="300">
          <v:shape id="_x0000_i1031" type="#_x0000_t75" style="width:10.85pt;height:14.95pt" o:ole="">
            <v:imagedata r:id="rId14" o:title=""/>
          </v:shape>
          <o:OLEObject Type="Embed" ProgID="Equation.DSMT4" ShapeID="_x0000_i1031" DrawAspect="Content" ObjectID="_1745415779" r:id="rId20"/>
        </w:object>
      </w:r>
      <w:r>
        <w:rPr>
          <w:sz w:val="28"/>
          <w:szCs w:val="28"/>
        </w:rPr>
        <w:t>.</w:t>
      </w:r>
    </w:p>
    <w:p w:rsidR="004E6471" w:rsidRDefault="008A795D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A795D">
        <w:rPr>
          <w:sz w:val="28"/>
          <w:szCs w:val="28"/>
        </w:rPr>
        <w:t>Отметим, что в задаче класс объектов (6.1) ограничен следующим</w:t>
      </w:r>
      <w:r>
        <w:rPr>
          <w:sz w:val="28"/>
          <w:szCs w:val="28"/>
        </w:rPr>
        <w:t xml:space="preserve"> </w:t>
      </w:r>
      <w:r w:rsidRPr="008A795D">
        <w:rPr>
          <w:sz w:val="28"/>
          <w:szCs w:val="28"/>
        </w:rPr>
        <w:t>допущением.</w:t>
      </w:r>
    </w:p>
    <w:p w:rsidR="008A795D" w:rsidRDefault="008A795D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B3E91">
        <w:rPr>
          <w:i/>
          <w:sz w:val="28"/>
          <w:szCs w:val="28"/>
        </w:rPr>
        <w:t>Допущение (Условие согласования).</w:t>
      </w:r>
      <w:r>
        <w:rPr>
          <w:sz w:val="28"/>
          <w:szCs w:val="28"/>
        </w:rPr>
        <w:t xml:space="preserve"> </w:t>
      </w:r>
      <w:r w:rsidRPr="008A795D">
        <w:rPr>
          <w:sz w:val="28"/>
          <w:szCs w:val="28"/>
        </w:rPr>
        <w:t>Для некоторого</w:t>
      </w:r>
      <w:r>
        <w:rPr>
          <w:sz w:val="28"/>
          <w:szCs w:val="28"/>
        </w:rPr>
        <w:t xml:space="preserve"> n-</w:t>
      </w:r>
      <w:r w:rsidRPr="008A795D">
        <w:rPr>
          <w:sz w:val="28"/>
          <w:szCs w:val="28"/>
        </w:rPr>
        <w:t>мерного</w:t>
      </w:r>
      <w:r>
        <w:rPr>
          <w:sz w:val="28"/>
          <w:szCs w:val="28"/>
        </w:rPr>
        <w:t xml:space="preserve"> </w:t>
      </w:r>
      <w:r w:rsidRPr="008A795D">
        <w:rPr>
          <w:sz w:val="28"/>
          <w:szCs w:val="28"/>
        </w:rPr>
        <w:t>вектора</w:t>
      </w:r>
      <w:r>
        <w:rPr>
          <w:sz w:val="28"/>
          <w:szCs w:val="28"/>
        </w:rPr>
        <w:t xml:space="preserve"> </w:t>
      </w:r>
      <w:r w:rsidRPr="000E7DA4">
        <w:rPr>
          <w:position w:val="-6"/>
        </w:rPr>
        <w:object w:dxaOrig="260" w:dyaOrig="360">
          <v:shape id="_x0000_i1032" type="#_x0000_t75" style="width:13.6pt;height:17.65pt" o:ole="">
            <v:imagedata r:id="rId21" o:title=""/>
          </v:shape>
          <o:OLEObject Type="Embed" ProgID="Equation.DSMT4" ShapeID="_x0000_i1032" DrawAspect="Content" ObjectID="_1745415780" r:id="rId22"/>
        </w:object>
      </w:r>
      <w:r>
        <w:rPr>
          <w:sz w:val="28"/>
          <w:szCs w:val="28"/>
        </w:rPr>
        <w:t xml:space="preserve"> </w:t>
      </w:r>
      <w:r w:rsidRPr="008A795D">
        <w:rPr>
          <w:sz w:val="28"/>
          <w:szCs w:val="28"/>
        </w:rPr>
        <w:t>матрицы</w:t>
      </w:r>
      <w:r>
        <w:rPr>
          <w:sz w:val="28"/>
          <w:szCs w:val="28"/>
        </w:rPr>
        <w:t xml:space="preserve"> </w:t>
      </w:r>
      <w:r w:rsidRPr="008A795D">
        <w:rPr>
          <w:i/>
          <w:sz w:val="28"/>
          <w:szCs w:val="28"/>
        </w:rPr>
        <w:t>A</w:t>
      </w:r>
      <w:r w:rsidRPr="008A795D">
        <w:rPr>
          <w:sz w:val="28"/>
          <w:szCs w:val="28"/>
        </w:rPr>
        <w:t xml:space="preserve">, </w:t>
      </w:r>
      <w:r w:rsidRPr="008A795D">
        <w:rPr>
          <w:i/>
          <w:sz w:val="28"/>
          <w:szCs w:val="28"/>
        </w:rPr>
        <w:t>C</w:t>
      </w:r>
      <w:r>
        <w:rPr>
          <w:sz w:val="28"/>
          <w:szCs w:val="28"/>
        </w:rPr>
        <w:t xml:space="preserve"> </w:t>
      </w:r>
      <w:r w:rsidRPr="008A795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A795D">
        <w:rPr>
          <w:i/>
          <w:sz w:val="28"/>
          <w:szCs w:val="28"/>
        </w:rPr>
        <w:t>A0</w:t>
      </w:r>
      <w:r>
        <w:rPr>
          <w:sz w:val="28"/>
          <w:szCs w:val="28"/>
        </w:rPr>
        <w:t xml:space="preserve"> </w:t>
      </w:r>
      <w:r w:rsidRPr="008A795D">
        <w:rPr>
          <w:sz w:val="28"/>
          <w:szCs w:val="28"/>
        </w:rPr>
        <w:t>связаны следующим соотношением:</w:t>
      </w:r>
    </w:p>
    <w:p w:rsidR="00EB3E91" w:rsidRDefault="00EB3E91" w:rsidP="00A17FB4">
      <w:pPr>
        <w:spacing w:line="360" w:lineRule="auto"/>
        <w:jc w:val="both"/>
        <w:rPr>
          <w:sz w:val="28"/>
          <w:szCs w:val="28"/>
        </w:rPr>
      </w:pPr>
      <w:r w:rsidRPr="00EB3E91">
        <w:rPr>
          <w:position w:val="-12"/>
        </w:rPr>
        <w:object w:dxaOrig="1460" w:dyaOrig="420">
          <v:shape id="_x0000_i1033" type="#_x0000_t75" style="width:74.05pt;height:21.05pt" o:ole="">
            <v:imagedata r:id="rId23" o:title=""/>
          </v:shape>
          <o:OLEObject Type="Embed" ProgID="Equation.DSMT4" ShapeID="_x0000_i1033" DrawAspect="Content" ObjectID="_1745415781" r:id="rId24"/>
        </w:object>
      </w:r>
    </w:p>
    <w:p w:rsidR="00C23FF5" w:rsidRDefault="00EB3E91" w:rsidP="00A17FB4">
      <w:pPr>
        <w:spacing w:line="360" w:lineRule="auto"/>
        <w:jc w:val="both"/>
        <w:rPr>
          <w:sz w:val="28"/>
          <w:szCs w:val="28"/>
        </w:rPr>
      </w:pPr>
      <w:r w:rsidRPr="00EB3E91">
        <w:rPr>
          <w:sz w:val="28"/>
          <w:szCs w:val="28"/>
        </w:rPr>
        <w:t>Можно показать (см. работу №5), что для рассматриваемого класса</w:t>
      </w:r>
      <w:r>
        <w:rPr>
          <w:sz w:val="28"/>
          <w:szCs w:val="28"/>
        </w:rPr>
        <w:t xml:space="preserve"> </w:t>
      </w:r>
      <w:r w:rsidRPr="00EB3E91">
        <w:rPr>
          <w:sz w:val="28"/>
          <w:szCs w:val="28"/>
        </w:rPr>
        <w:t>объектов</w:t>
      </w:r>
    </w:p>
    <w:p w:rsidR="00C23FF5" w:rsidRDefault="00EB3E91" w:rsidP="00A17FB4">
      <w:pPr>
        <w:spacing w:line="360" w:lineRule="auto"/>
        <w:jc w:val="both"/>
        <w:rPr>
          <w:sz w:val="28"/>
          <w:szCs w:val="28"/>
        </w:rPr>
      </w:pPr>
      <w:r w:rsidRPr="00EB3E91">
        <w:rPr>
          <w:position w:val="-78"/>
        </w:rPr>
        <w:object w:dxaOrig="1960" w:dyaOrig="1700">
          <v:shape id="_x0000_i1034" type="#_x0000_t75" style="width:99.85pt;height:84.9pt" o:ole="">
            <v:imagedata r:id="rId25" o:title=""/>
          </v:shape>
          <o:OLEObject Type="Embed" ProgID="Equation.DSMT4" ShapeID="_x0000_i1034" DrawAspect="Content" ObjectID="_1745415782" r:id="rId26"/>
        </w:object>
      </w:r>
    </w:p>
    <w:p w:rsidR="00C23FF5" w:rsidRDefault="00EB3E91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B3E91">
        <w:rPr>
          <w:i/>
          <w:sz w:val="28"/>
          <w:szCs w:val="28"/>
        </w:rPr>
        <w:t>Решение задачи</w:t>
      </w:r>
      <w:r>
        <w:rPr>
          <w:sz w:val="28"/>
          <w:szCs w:val="28"/>
        </w:rPr>
        <w:t xml:space="preserve">.  </w:t>
      </w:r>
      <w:r w:rsidRPr="00EB3E91">
        <w:rPr>
          <w:sz w:val="28"/>
          <w:szCs w:val="28"/>
        </w:rPr>
        <w:t>Для решения задачи используется</w:t>
      </w:r>
      <w:r>
        <w:rPr>
          <w:sz w:val="28"/>
          <w:szCs w:val="28"/>
        </w:rPr>
        <w:t xml:space="preserve"> </w:t>
      </w:r>
      <w:r w:rsidRPr="00EB3E91">
        <w:rPr>
          <w:sz w:val="28"/>
          <w:szCs w:val="28"/>
        </w:rPr>
        <w:t>параметризованное представление выходной переменной (5.4) и вектора</w:t>
      </w:r>
      <w:r>
        <w:rPr>
          <w:sz w:val="28"/>
          <w:szCs w:val="28"/>
        </w:rPr>
        <w:t xml:space="preserve"> </w:t>
      </w:r>
      <w:r w:rsidRPr="00EB3E91">
        <w:rPr>
          <w:sz w:val="28"/>
          <w:szCs w:val="28"/>
        </w:rPr>
        <w:t>состояния (5.7). Заменим в (5.4) параметры</w:t>
      </w:r>
      <w:r>
        <w:rPr>
          <w:sz w:val="28"/>
          <w:szCs w:val="28"/>
        </w:rPr>
        <w:t xml:space="preserve"> </w:t>
      </w:r>
      <w:r w:rsidRPr="000E7DA4">
        <w:rPr>
          <w:position w:val="-6"/>
        </w:rPr>
        <w:object w:dxaOrig="220" w:dyaOrig="300">
          <v:shape id="_x0000_i1035" type="#_x0000_t75" style="width:10.85pt;height:14.95pt" o:ole="">
            <v:imagedata r:id="rId18" o:title=""/>
          </v:shape>
          <o:OLEObject Type="Embed" ProgID="Equation.DSMT4" ShapeID="_x0000_i1035" DrawAspect="Content" ObjectID="_1745415783" r:id="rId27"/>
        </w:object>
      </w:r>
      <w:r>
        <w:rPr>
          <w:sz w:val="28"/>
          <w:szCs w:val="28"/>
        </w:rPr>
        <w:t xml:space="preserve"> </w:t>
      </w:r>
      <w:r w:rsidRPr="00EB3E91">
        <w:rPr>
          <w:sz w:val="28"/>
          <w:szCs w:val="28"/>
        </w:rPr>
        <w:t>на оценки</w:t>
      </w:r>
      <w:r>
        <w:rPr>
          <w:sz w:val="28"/>
          <w:szCs w:val="28"/>
        </w:rPr>
        <w:t xml:space="preserve"> </w:t>
      </w:r>
      <w:r w:rsidRPr="000E7DA4">
        <w:rPr>
          <w:position w:val="-6"/>
        </w:rPr>
        <w:object w:dxaOrig="240" w:dyaOrig="360">
          <v:shape id="_x0000_i1036" type="#_x0000_t75" style="width:12.25pt;height:17.65pt" o:ole="">
            <v:imagedata r:id="rId28" o:title=""/>
          </v:shape>
          <o:OLEObject Type="Embed" ProgID="Equation.DSMT4" ShapeID="_x0000_i1036" DrawAspect="Content" ObjectID="_1745415784" r:id="rId29"/>
        </w:object>
      </w:r>
      <w:r>
        <w:rPr>
          <w:sz w:val="28"/>
          <w:szCs w:val="28"/>
        </w:rPr>
        <w:t xml:space="preserve"> </w:t>
      </w:r>
      <w:r w:rsidRPr="00EB3E91">
        <w:rPr>
          <w:sz w:val="28"/>
          <w:szCs w:val="28"/>
        </w:rPr>
        <w:t>и сформируем</w:t>
      </w:r>
      <w:r>
        <w:rPr>
          <w:sz w:val="28"/>
          <w:szCs w:val="28"/>
        </w:rPr>
        <w:t xml:space="preserve"> </w:t>
      </w:r>
      <w:r w:rsidRPr="00EB3E91">
        <w:rPr>
          <w:sz w:val="28"/>
          <w:szCs w:val="28"/>
        </w:rPr>
        <w:t>настраиваемую модель объекта: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EB3E91" w:rsidTr="00EB3E91">
        <w:tc>
          <w:tcPr>
            <w:tcW w:w="8755" w:type="dxa"/>
            <w:vAlign w:val="center"/>
          </w:tcPr>
          <w:p w:rsidR="00EB3E91" w:rsidRDefault="00EB3E91" w:rsidP="00EB3E9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3E91">
              <w:rPr>
                <w:position w:val="-12"/>
              </w:rPr>
              <w:object w:dxaOrig="999" w:dyaOrig="440">
                <v:shape id="_x0000_i1037" type="#_x0000_t75" style="width:50.25pt;height:21.75pt" o:ole="">
                  <v:imagedata r:id="rId30" o:title=""/>
                </v:shape>
                <o:OLEObject Type="Embed" ProgID="Equation.DSMT4" ShapeID="_x0000_i1037" DrawAspect="Content" ObjectID="_1745415785" r:id="rId31"/>
              </w:object>
            </w:r>
          </w:p>
        </w:tc>
        <w:tc>
          <w:tcPr>
            <w:tcW w:w="816" w:type="dxa"/>
            <w:vAlign w:val="center"/>
          </w:tcPr>
          <w:p w:rsidR="00EB3E91" w:rsidRDefault="00EB3E91" w:rsidP="00EB3E9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(6.3)</w:t>
            </w:r>
          </w:p>
        </w:tc>
      </w:tr>
      <w:tr w:rsidR="002F17F5" w:rsidTr="00EB3E91">
        <w:tc>
          <w:tcPr>
            <w:tcW w:w="8755" w:type="dxa"/>
            <w:vAlign w:val="center"/>
          </w:tcPr>
          <w:p w:rsidR="002F17F5" w:rsidRPr="00575279" w:rsidRDefault="002F17F5" w:rsidP="00EB3E91">
            <w:pPr>
              <w:spacing w:line="360" w:lineRule="auto"/>
              <w:jc w:val="center"/>
              <w:rPr>
                <w:position w:val="-10"/>
              </w:rPr>
            </w:pPr>
            <w:r w:rsidRPr="002F17F5">
              <w:rPr>
                <w:position w:val="-104"/>
              </w:rPr>
              <w:object w:dxaOrig="6619" w:dyaOrig="1820">
                <v:shape id="_x0000_i1038" type="#_x0000_t75" style="width:334.2pt;height:90.35pt" o:ole="">
                  <v:imagedata r:id="rId32" o:title=""/>
                </v:shape>
                <o:OLEObject Type="Embed" ProgID="Equation.DSMT4" ShapeID="_x0000_i1038" DrawAspect="Content" ObjectID="_1745415786" r:id="rId33"/>
              </w:object>
            </w:r>
          </w:p>
        </w:tc>
        <w:tc>
          <w:tcPr>
            <w:tcW w:w="816" w:type="dxa"/>
            <w:vAlign w:val="center"/>
          </w:tcPr>
          <w:p w:rsidR="002F17F5" w:rsidRDefault="002F17F5" w:rsidP="00EB3E9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(5.4)</w:t>
            </w:r>
          </w:p>
        </w:tc>
      </w:tr>
      <w:tr w:rsidR="002F17F5" w:rsidTr="00EB3E91">
        <w:tc>
          <w:tcPr>
            <w:tcW w:w="8755" w:type="dxa"/>
            <w:vAlign w:val="center"/>
          </w:tcPr>
          <w:p w:rsidR="002F17F5" w:rsidRPr="00575279" w:rsidRDefault="002F17F5" w:rsidP="00EB3E91">
            <w:pPr>
              <w:spacing w:line="360" w:lineRule="auto"/>
              <w:jc w:val="center"/>
              <w:rPr>
                <w:position w:val="-10"/>
              </w:rPr>
            </w:pPr>
            <w:r w:rsidRPr="004D753C">
              <w:rPr>
                <w:position w:val="-32"/>
              </w:rPr>
              <w:object w:dxaOrig="6320" w:dyaOrig="740">
                <v:shape id="_x0000_i1039" type="#_x0000_t75" style="width:311.75pt;height:36pt" o:ole="">
                  <v:imagedata r:id="rId34" o:title=""/>
                </v:shape>
                <o:OLEObject Type="Embed" ProgID="Equation.DSMT4" ShapeID="_x0000_i1039" DrawAspect="Content" ObjectID="_1745415787" r:id="rId35"/>
              </w:object>
            </w:r>
          </w:p>
        </w:tc>
        <w:tc>
          <w:tcPr>
            <w:tcW w:w="816" w:type="dxa"/>
            <w:vAlign w:val="center"/>
          </w:tcPr>
          <w:p w:rsidR="002F17F5" w:rsidRDefault="002F17F5" w:rsidP="00EB3E9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(5.7)</w:t>
            </w:r>
          </w:p>
        </w:tc>
      </w:tr>
    </w:tbl>
    <w:p w:rsidR="00EB3E91" w:rsidRPr="00EB3E91" w:rsidRDefault="00EB3E91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EB3E91">
        <w:rPr>
          <w:sz w:val="28"/>
          <w:szCs w:val="28"/>
        </w:rPr>
        <w:t xml:space="preserve"> </w:t>
      </w:r>
      <w:r w:rsidRPr="001C38DC">
        <w:rPr>
          <w:position w:val="-12"/>
        </w:rPr>
        <w:object w:dxaOrig="240" w:dyaOrig="360">
          <v:shape id="_x0000_i1040" type="#_x0000_t75" style="width:12.25pt;height:18.35pt" o:ole="">
            <v:imagedata r:id="rId36" o:title=""/>
          </v:shape>
          <o:OLEObject Type="Embed" ProgID="Equation.DSMT4" ShapeID="_x0000_i1040" DrawAspect="Content" ObjectID="_1745415788" r:id="rId37"/>
        </w:object>
      </w:r>
      <w:r>
        <w:rPr>
          <w:sz w:val="28"/>
          <w:szCs w:val="28"/>
        </w:rPr>
        <w:t xml:space="preserve"> - оценка переменной </w:t>
      </w:r>
      <w:r w:rsidRPr="00EB3E91">
        <w:rPr>
          <w:i/>
          <w:sz w:val="28"/>
          <w:szCs w:val="28"/>
          <w:lang w:val="en-US"/>
        </w:rPr>
        <w:t>y</w:t>
      </w:r>
      <w:r w:rsidRPr="00EB3E9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Введем в рассмотрение ошибку идентификации </w:t>
      </w:r>
    </w:p>
    <w:p w:rsidR="00EB3E91" w:rsidRDefault="001205D6" w:rsidP="001205D6">
      <w:pPr>
        <w:spacing w:line="360" w:lineRule="auto"/>
        <w:jc w:val="center"/>
        <w:rPr>
          <w:sz w:val="28"/>
          <w:szCs w:val="28"/>
        </w:rPr>
      </w:pPr>
      <w:r w:rsidRPr="000E7DA4">
        <w:rPr>
          <w:position w:val="-12"/>
        </w:rPr>
        <w:object w:dxaOrig="1080" w:dyaOrig="360">
          <v:shape id="_x0000_i1041" type="#_x0000_t75" style="width:55pt;height:17.65pt" o:ole="">
            <v:imagedata r:id="rId38" o:title=""/>
          </v:shape>
          <o:OLEObject Type="Embed" ProgID="Equation.DSMT4" ShapeID="_x0000_i1041" DrawAspect="Content" ObjectID="_1745415789" r:id="rId39"/>
        </w:object>
      </w:r>
    </w:p>
    <w:p w:rsidR="001205D6" w:rsidRDefault="001205D6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Учитывая (5.4) в (6.3) получаем: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1205D6" w:rsidTr="00BC0C36">
        <w:tc>
          <w:tcPr>
            <w:tcW w:w="8755" w:type="dxa"/>
            <w:vAlign w:val="center"/>
          </w:tcPr>
          <w:p w:rsidR="001205D6" w:rsidRDefault="001205D6" w:rsidP="00BC0C3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205D6">
              <w:rPr>
                <w:position w:val="-6"/>
              </w:rPr>
              <w:object w:dxaOrig="980" w:dyaOrig="380">
                <v:shape id="_x0000_i1042" type="#_x0000_t75" style="width:49.6pt;height:19pt" o:ole="">
                  <v:imagedata r:id="rId40" o:title=""/>
                </v:shape>
                <o:OLEObject Type="Embed" ProgID="Equation.DSMT4" ShapeID="_x0000_i1042" DrawAspect="Content" ObjectID="_1745415790" r:id="rId41"/>
              </w:object>
            </w:r>
          </w:p>
        </w:tc>
        <w:tc>
          <w:tcPr>
            <w:tcW w:w="816" w:type="dxa"/>
            <w:vAlign w:val="center"/>
          </w:tcPr>
          <w:p w:rsidR="001205D6" w:rsidRDefault="001205D6" w:rsidP="001205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(6.4)</w:t>
            </w:r>
          </w:p>
        </w:tc>
      </w:tr>
    </w:tbl>
    <w:p w:rsidR="001205D6" w:rsidRDefault="001205D6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C38DC">
        <w:rPr>
          <w:position w:val="-6"/>
        </w:rPr>
        <w:object w:dxaOrig="1100" w:dyaOrig="360">
          <v:shape id="_x0000_i1043" type="#_x0000_t75" style="width:55pt;height:18.35pt" o:ole="">
            <v:imagedata r:id="rId42" o:title=""/>
          </v:shape>
          <o:OLEObject Type="Embed" ProgID="Equation.DSMT4" ShapeID="_x0000_i1043" DrawAspect="Content" ObjectID="_1745415791" r:id="rId43"/>
        </w:object>
      </w:r>
      <w:r>
        <w:rPr>
          <w:sz w:val="28"/>
          <w:szCs w:val="28"/>
        </w:rPr>
        <w:t xml:space="preserve"> - </w:t>
      </w:r>
      <w:r w:rsidRPr="001205D6">
        <w:rPr>
          <w:sz w:val="28"/>
          <w:szCs w:val="28"/>
        </w:rPr>
        <w:t>вектор параметрических ошибок. Последнее выражение</w:t>
      </w:r>
      <w:r>
        <w:rPr>
          <w:sz w:val="28"/>
          <w:szCs w:val="28"/>
        </w:rPr>
        <w:t xml:space="preserve"> </w:t>
      </w:r>
      <w:r w:rsidRPr="001205D6">
        <w:rPr>
          <w:sz w:val="28"/>
          <w:szCs w:val="28"/>
        </w:rPr>
        <w:t>представляет собой стандартную статическую модель ошибок, на основе</w:t>
      </w:r>
      <w:r>
        <w:rPr>
          <w:sz w:val="28"/>
          <w:szCs w:val="28"/>
        </w:rPr>
        <w:t xml:space="preserve"> </w:t>
      </w:r>
      <w:r w:rsidRPr="001205D6">
        <w:rPr>
          <w:sz w:val="28"/>
          <w:szCs w:val="28"/>
        </w:rPr>
        <w:t>которой при помощи функции Ляпунова</w:t>
      </w:r>
      <w:r>
        <w:rPr>
          <w:sz w:val="28"/>
          <w:szCs w:val="28"/>
        </w:rPr>
        <w:t xml:space="preserve"> </w:t>
      </w:r>
      <w:r w:rsidRPr="001205D6">
        <w:rPr>
          <w:position w:val="-10"/>
        </w:rPr>
        <w:object w:dxaOrig="1480" w:dyaOrig="420">
          <v:shape id="_x0000_i1044" type="#_x0000_t75" style="width:73.35pt;height:21.05pt" o:ole="">
            <v:imagedata r:id="rId44" o:title=""/>
          </v:shape>
          <o:OLEObject Type="Embed" ProgID="Equation.DSMT4" ShapeID="_x0000_i1044" DrawAspect="Content" ObjectID="_1745415792" r:id="rId45"/>
        </w:object>
      </w:r>
      <w:r>
        <w:rPr>
          <w:sz w:val="28"/>
          <w:szCs w:val="28"/>
        </w:rPr>
        <w:t xml:space="preserve"> </w:t>
      </w:r>
      <w:r w:rsidRPr="001205D6">
        <w:rPr>
          <w:sz w:val="28"/>
          <w:szCs w:val="28"/>
        </w:rPr>
        <w:t>и анализа ее</w:t>
      </w:r>
      <w:r>
        <w:rPr>
          <w:sz w:val="28"/>
          <w:szCs w:val="28"/>
        </w:rPr>
        <w:t xml:space="preserve"> </w:t>
      </w:r>
      <w:r w:rsidRPr="001205D6">
        <w:rPr>
          <w:sz w:val="28"/>
          <w:szCs w:val="28"/>
        </w:rPr>
        <w:t>производной строится алгоритм адаптации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1205D6" w:rsidTr="00BC0C36">
        <w:tc>
          <w:tcPr>
            <w:tcW w:w="8755" w:type="dxa"/>
            <w:vAlign w:val="center"/>
          </w:tcPr>
          <w:p w:rsidR="001205D6" w:rsidRDefault="001205D6" w:rsidP="00BC0C3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10"/>
              </w:rPr>
              <w:object w:dxaOrig="1120" w:dyaOrig="480">
                <v:shape id="_x0000_i1045" type="#_x0000_t75" style="width:55pt;height:23.1pt" o:ole="">
                  <v:imagedata r:id="rId46" o:title=""/>
                </v:shape>
                <o:OLEObject Type="Embed" ProgID="Equation.DSMT4" ShapeID="_x0000_i1045" DrawAspect="Content" ObjectID="_1745415793" r:id="rId47"/>
              </w:object>
            </w:r>
          </w:p>
        </w:tc>
        <w:tc>
          <w:tcPr>
            <w:tcW w:w="816" w:type="dxa"/>
            <w:vAlign w:val="center"/>
          </w:tcPr>
          <w:p w:rsidR="001205D6" w:rsidRDefault="001205D6" w:rsidP="001205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(6.5)</w:t>
            </w:r>
          </w:p>
        </w:tc>
      </w:tr>
    </w:tbl>
    <w:p w:rsidR="001205D6" w:rsidRPr="001205D6" w:rsidRDefault="001205D6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C38DC">
        <w:rPr>
          <w:position w:val="-10"/>
        </w:rPr>
        <w:object w:dxaOrig="639" w:dyaOrig="340">
          <v:shape id="_x0000_i1046" type="#_x0000_t75" style="width:31.9pt;height:17pt" o:ole="">
            <v:imagedata r:id="rId48" o:title=""/>
          </v:shape>
          <o:OLEObject Type="Embed" ProgID="Equation.DSMT4" ShapeID="_x0000_i1046" DrawAspect="Content" ObjectID="_1745415794" r:id="rId49"/>
        </w:object>
      </w:r>
      <w:r>
        <w:rPr>
          <w:sz w:val="28"/>
          <w:szCs w:val="28"/>
        </w:rPr>
        <w:t xml:space="preserve"> - коэффициент адаптации.</w:t>
      </w:r>
    </w:p>
    <w:p w:rsidR="001205D6" w:rsidRDefault="001205D6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Действительно, расчет производной функции Ляпунова дает</w:t>
      </w:r>
      <w:r w:rsidR="00737654">
        <w:rPr>
          <w:sz w:val="28"/>
          <w:szCs w:val="28"/>
        </w:rPr>
        <w:t xml:space="preserve"> (и при выборе 6.5)</w:t>
      </w:r>
      <w:r>
        <w:rPr>
          <w:sz w:val="28"/>
          <w:szCs w:val="28"/>
        </w:rPr>
        <w:t>:</w:t>
      </w:r>
    </w:p>
    <w:p w:rsidR="001205D6" w:rsidRDefault="00737654" w:rsidP="00A17FB4">
      <w:pPr>
        <w:spacing w:line="360" w:lineRule="auto"/>
        <w:jc w:val="both"/>
        <w:rPr>
          <w:sz w:val="28"/>
          <w:szCs w:val="28"/>
        </w:rPr>
      </w:pPr>
      <w:r w:rsidRPr="00737654">
        <w:rPr>
          <w:position w:val="-72"/>
        </w:rPr>
        <w:object w:dxaOrig="2799" w:dyaOrig="1579">
          <v:shape id="_x0000_i1047" type="#_x0000_t75" style="width:139.9pt;height:79.45pt" o:ole="">
            <v:imagedata r:id="rId50" o:title=""/>
          </v:shape>
          <o:OLEObject Type="Embed" ProgID="Equation.DSMT4" ShapeID="_x0000_i1047" DrawAspect="Content" ObjectID="_1745415795" r:id="rId51"/>
        </w:object>
      </w:r>
    </w:p>
    <w:p w:rsidR="001205D6" w:rsidRDefault="00737654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37654">
        <w:rPr>
          <w:sz w:val="28"/>
          <w:szCs w:val="28"/>
        </w:rPr>
        <w:t>Из последнего неравенства при условии ограниченности функции</w:t>
      </w:r>
      <w:r>
        <w:rPr>
          <w:sz w:val="28"/>
          <w:szCs w:val="28"/>
        </w:rPr>
        <w:t xml:space="preserve"> </w:t>
      </w:r>
      <w:r w:rsidRPr="001C38DC">
        <w:rPr>
          <w:position w:val="-6"/>
        </w:rPr>
        <w:object w:dxaOrig="260" w:dyaOrig="240">
          <v:shape id="_x0000_i1048" type="#_x0000_t75" style="width:12.9pt;height:12.25pt" o:ole="">
            <v:imagedata r:id="rId52" o:title=""/>
          </v:shape>
          <o:OLEObject Type="Embed" ProgID="Equation.DSMT4" ShapeID="_x0000_i1048" DrawAspect="Content" ObjectID="_1745415796" r:id="rId53"/>
        </w:object>
      </w:r>
      <w:r>
        <w:rPr>
          <w:sz w:val="28"/>
          <w:szCs w:val="28"/>
        </w:rPr>
        <w:t xml:space="preserve"> </w:t>
      </w:r>
      <w:r w:rsidRPr="00737654">
        <w:rPr>
          <w:sz w:val="28"/>
          <w:szCs w:val="28"/>
        </w:rPr>
        <w:t>и ее</w:t>
      </w:r>
      <w:r>
        <w:rPr>
          <w:sz w:val="28"/>
          <w:szCs w:val="28"/>
        </w:rPr>
        <w:t xml:space="preserve"> </w:t>
      </w:r>
      <w:r w:rsidRPr="00737654">
        <w:rPr>
          <w:sz w:val="28"/>
          <w:szCs w:val="28"/>
        </w:rPr>
        <w:t>первой производной</w:t>
      </w:r>
      <w:r>
        <w:rPr>
          <w:sz w:val="28"/>
          <w:szCs w:val="28"/>
        </w:rPr>
        <w:t xml:space="preserve"> </w:t>
      </w:r>
      <w:r w:rsidRPr="001C38DC">
        <w:rPr>
          <w:position w:val="-6"/>
        </w:rPr>
        <w:object w:dxaOrig="260" w:dyaOrig="300">
          <v:shape id="_x0000_i1049" type="#_x0000_t75" style="width:12.9pt;height:14.95pt" o:ole="">
            <v:imagedata r:id="rId54" o:title=""/>
          </v:shape>
          <o:OLEObject Type="Embed" ProgID="Equation.DSMT4" ShapeID="_x0000_i1049" DrawAspect="Content" ObjectID="_1745415797" r:id="rId55"/>
        </w:object>
      </w:r>
      <w:r>
        <w:rPr>
          <w:sz w:val="28"/>
          <w:szCs w:val="28"/>
        </w:rPr>
        <w:t xml:space="preserve"> </w:t>
      </w:r>
      <w:r w:rsidRPr="00737654">
        <w:rPr>
          <w:sz w:val="28"/>
          <w:szCs w:val="28"/>
        </w:rPr>
        <w:t>(условие накладывается на входной сигнал</w:t>
      </w:r>
      <w:r>
        <w:rPr>
          <w:sz w:val="28"/>
          <w:szCs w:val="28"/>
        </w:rPr>
        <w:t xml:space="preserve"> </w:t>
      </w:r>
      <w:r w:rsidRPr="00737654">
        <w:rPr>
          <w:i/>
          <w:sz w:val="28"/>
          <w:szCs w:val="28"/>
        </w:rPr>
        <w:t>u</w:t>
      </w:r>
      <w:r w:rsidRPr="00737654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737654">
        <w:rPr>
          <w:sz w:val="28"/>
          <w:szCs w:val="28"/>
        </w:rPr>
        <w:t>следуют свойства системы, состоящей (6.4), (6.5):</w:t>
      </w:r>
    </w:p>
    <w:p w:rsidR="00737654" w:rsidRDefault="00737654" w:rsidP="00A17FB4">
      <w:pPr>
        <w:spacing w:line="360" w:lineRule="auto"/>
        <w:jc w:val="both"/>
        <w:rPr>
          <w:sz w:val="28"/>
          <w:szCs w:val="28"/>
        </w:rPr>
      </w:pPr>
      <w:r w:rsidRPr="00737654">
        <w:rPr>
          <w:sz w:val="28"/>
          <w:szCs w:val="28"/>
        </w:rPr>
        <w:t>С.1. все сигналы в системе ограничены;</w:t>
      </w:r>
    </w:p>
    <w:p w:rsidR="004D753C" w:rsidRDefault="00737654" w:rsidP="00A17FB4">
      <w:pPr>
        <w:spacing w:line="360" w:lineRule="auto"/>
        <w:jc w:val="both"/>
        <w:rPr>
          <w:sz w:val="28"/>
          <w:szCs w:val="28"/>
        </w:rPr>
      </w:pPr>
      <w:r w:rsidRPr="00737654">
        <w:rPr>
          <w:sz w:val="28"/>
          <w:szCs w:val="28"/>
        </w:rPr>
        <w:t>С.2. ошибка</w:t>
      </w:r>
      <w:r w:rsidR="004D753C">
        <w:rPr>
          <w:sz w:val="28"/>
          <w:szCs w:val="28"/>
        </w:rPr>
        <w:t xml:space="preserve"> </w:t>
      </w:r>
      <w:r w:rsidR="004D753C" w:rsidRPr="000E7DA4">
        <w:rPr>
          <w:position w:val="-12"/>
        </w:rPr>
        <w:object w:dxaOrig="1080" w:dyaOrig="360">
          <v:shape id="_x0000_i1050" type="#_x0000_t75" style="width:55pt;height:17.65pt" o:ole="">
            <v:imagedata r:id="rId38" o:title=""/>
          </v:shape>
          <o:OLEObject Type="Embed" ProgID="Equation.DSMT4" ShapeID="_x0000_i1050" DrawAspect="Content" ObjectID="_1745415798" r:id="rId56"/>
        </w:object>
      </w:r>
      <w:r w:rsidR="004D753C">
        <w:rPr>
          <w:sz w:val="28"/>
          <w:szCs w:val="28"/>
        </w:rPr>
        <w:t xml:space="preserve"> </w:t>
      </w:r>
      <w:r w:rsidRPr="00737654">
        <w:rPr>
          <w:sz w:val="28"/>
          <w:szCs w:val="28"/>
        </w:rPr>
        <w:t>стремится к нулю асимптотически;</w:t>
      </w:r>
    </w:p>
    <w:p w:rsidR="0070410D" w:rsidRDefault="00737654" w:rsidP="00A17FB4">
      <w:pPr>
        <w:spacing w:line="360" w:lineRule="auto"/>
        <w:jc w:val="both"/>
        <w:rPr>
          <w:sz w:val="28"/>
          <w:szCs w:val="28"/>
        </w:rPr>
      </w:pPr>
      <w:r w:rsidRPr="00737654">
        <w:rPr>
          <w:sz w:val="28"/>
          <w:szCs w:val="28"/>
        </w:rPr>
        <w:t>С.3. параметрические ошибки</w:t>
      </w:r>
      <w:r w:rsidR="004D753C">
        <w:rPr>
          <w:sz w:val="28"/>
          <w:szCs w:val="28"/>
        </w:rPr>
        <w:t xml:space="preserve"> </w:t>
      </w:r>
      <w:r w:rsidR="004D753C" w:rsidRPr="001C38DC">
        <w:rPr>
          <w:position w:val="-6"/>
        </w:rPr>
        <w:object w:dxaOrig="1100" w:dyaOrig="360">
          <v:shape id="_x0000_i1051" type="#_x0000_t75" style="width:55pt;height:18.35pt" o:ole="">
            <v:imagedata r:id="rId42" o:title=""/>
          </v:shape>
          <o:OLEObject Type="Embed" ProgID="Equation.DSMT4" ShapeID="_x0000_i1051" DrawAspect="Content" ObjectID="_1745415799" r:id="rId57"/>
        </w:object>
      </w:r>
      <w:r w:rsidR="004D753C">
        <w:rPr>
          <w:sz w:val="28"/>
          <w:szCs w:val="28"/>
        </w:rPr>
        <w:t xml:space="preserve"> </w:t>
      </w:r>
      <w:r w:rsidRPr="00737654">
        <w:rPr>
          <w:sz w:val="28"/>
          <w:szCs w:val="28"/>
        </w:rPr>
        <w:t>стремятся к нулю экспоненциально,</w:t>
      </w:r>
      <w:r w:rsidR="004D753C">
        <w:rPr>
          <w:sz w:val="28"/>
          <w:szCs w:val="28"/>
        </w:rPr>
        <w:t xml:space="preserve"> </w:t>
      </w:r>
      <w:r w:rsidRPr="00737654">
        <w:rPr>
          <w:sz w:val="28"/>
          <w:szCs w:val="28"/>
        </w:rPr>
        <w:t>если вектор</w:t>
      </w:r>
      <w:r w:rsidR="004D753C">
        <w:rPr>
          <w:sz w:val="28"/>
          <w:szCs w:val="28"/>
        </w:rPr>
        <w:t xml:space="preserve"> </w:t>
      </w:r>
      <w:r w:rsidR="004D753C" w:rsidRPr="001C38DC">
        <w:rPr>
          <w:position w:val="-6"/>
        </w:rPr>
        <w:object w:dxaOrig="260" w:dyaOrig="240">
          <v:shape id="_x0000_i1052" type="#_x0000_t75" style="width:12.9pt;height:12.25pt" o:ole="">
            <v:imagedata r:id="rId52" o:title=""/>
          </v:shape>
          <o:OLEObject Type="Embed" ProgID="Equation.DSMT4" ShapeID="_x0000_i1052" DrawAspect="Content" ObjectID="_1745415800" r:id="rId58"/>
        </w:object>
      </w:r>
      <w:r w:rsidR="004D753C">
        <w:rPr>
          <w:sz w:val="28"/>
          <w:szCs w:val="28"/>
        </w:rPr>
        <w:t xml:space="preserve"> </w:t>
      </w:r>
      <w:r w:rsidRPr="00737654">
        <w:rPr>
          <w:sz w:val="28"/>
          <w:szCs w:val="28"/>
        </w:rPr>
        <w:t xml:space="preserve">удовлетворяет условию неисчезающего возбуждения. </w:t>
      </w:r>
    </w:p>
    <w:p w:rsidR="001205D6" w:rsidRDefault="00737654" w:rsidP="00A17FB4">
      <w:pPr>
        <w:spacing w:line="360" w:lineRule="auto"/>
        <w:jc w:val="both"/>
        <w:rPr>
          <w:sz w:val="28"/>
          <w:szCs w:val="28"/>
        </w:rPr>
      </w:pPr>
      <w:r w:rsidRPr="00737654">
        <w:rPr>
          <w:sz w:val="28"/>
          <w:szCs w:val="28"/>
        </w:rPr>
        <w:t>С.4. если ошибки</w:t>
      </w:r>
      <w:r w:rsidR="004D753C">
        <w:rPr>
          <w:sz w:val="28"/>
          <w:szCs w:val="28"/>
        </w:rPr>
        <w:t xml:space="preserve"> </w:t>
      </w:r>
      <w:r w:rsidR="004D753C" w:rsidRPr="001C38DC">
        <w:rPr>
          <w:position w:val="-6"/>
        </w:rPr>
        <w:object w:dxaOrig="1100" w:dyaOrig="360">
          <v:shape id="_x0000_i1053" type="#_x0000_t75" style="width:55pt;height:18.35pt" o:ole="">
            <v:imagedata r:id="rId42" o:title=""/>
          </v:shape>
          <o:OLEObject Type="Embed" ProgID="Equation.DSMT4" ShapeID="_x0000_i1053" DrawAspect="Content" ObjectID="_1745415801" r:id="rId59"/>
        </w:object>
      </w:r>
      <w:r w:rsidR="004D753C">
        <w:rPr>
          <w:sz w:val="28"/>
          <w:szCs w:val="28"/>
        </w:rPr>
        <w:t xml:space="preserve"> </w:t>
      </w:r>
      <w:r w:rsidRPr="00737654">
        <w:rPr>
          <w:sz w:val="28"/>
          <w:szCs w:val="28"/>
        </w:rPr>
        <w:t>стремятся к нулю, то оценка вектора состояния</w:t>
      </w:r>
      <w:r w:rsidR="004D753C">
        <w:rPr>
          <w:sz w:val="28"/>
          <w:szCs w:val="28"/>
        </w:rPr>
        <w:t xml:space="preserve"> </w:t>
      </w:r>
      <w:r w:rsidR="004D753C" w:rsidRPr="001C38DC">
        <w:rPr>
          <w:position w:val="-6"/>
        </w:rPr>
        <w:object w:dxaOrig="220" w:dyaOrig="300">
          <v:shape id="_x0000_i1054" type="#_x0000_t75" style="width:10.85pt;height:14.95pt" o:ole="">
            <v:imagedata r:id="rId14" o:title=""/>
          </v:shape>
          <o:OLEObject Type="Embed" ProgID="Equation.DSMT4" ShapeID="_x0000_i1054" DrawAspect="Content" ObjectID="_1745415802" r:id="rId60"/>
        </w:object>
      </w:r>
      <w:r w:rsidR="004D753C">
        <w:rPr>
          <w:sz w:val="28"/>
          <w:szCs w:val="28"/>
        </w:rPr>
        <w:t xml:space="preserve"> </w:t>
      </w:r>
      <w:r w:rsidRPr="00737654">
        <w:rPr>
          <w:sz w:val="28"/>
          <w:szCs w:val="28"/>
        </w:rPr>
        <w:t>также стремится к</w:t>
      </w:r>
      <w:r w:rsidR="004D753C">
        <w:rPr>
          <w:sz w:val="28"/>
          <w:szCs w:val="28"/>
        </w:rPr>
        <w:t xml:space="preserve"> </w:t>
      </w:r>
      <w:r w:rsidRPr="004D753C">
        <w:rPr>
          <w:i/>
          <w:sz w:val="28"/>
          <w:szCs w:val="28"/>
        </w:rPr>
        <w:t>x</w:t>
      </w:r>
      <w:r w:rsidRPr="00737654">
        <w:rPr>
          <w:sz w:val="28"/>
          <w:szCs w:val="28"/>
        </w:rPr>
        <w:t xml:space="preserve"> .</w:t>
      </w:r>
    </w:p>
    <w:p w:rsidR="001205D6" w:rsidRDefault="004D753C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замены в (5.7) параметров </w:t>
      </w:r>
      <w:r w:rsidRPr="001C38DC">
        <w:rPr>
          <w:position w:val="-6"/>
        </w:rPr>
        <w:object w:dxaOrig="220" w:dyaOrig="300">
          <v:shape id="_x0000_i1055" type="#_x0000_t75" style="width:10.85pt;height:14.95pt" o:ole="">
            <v:imagedata r:id="rId61" o:title=""/>
          </v:shape>
          <o:OLEObject Type="Embed" ProgID="Equation.DSMT4" ShapeID="_x0000_i1055" DrawAspect="Content" ObjectID="_1745415803" r:id="rId62"/>
        </w:object>
      </w:r>
      <w:r>
        <w:rPr>
          <w:sz w:val="28"/>
          <w:szCs w:val="28"/>
        </w:rPr>
        <w:t xml:space="preserve"> на оценки </w:t>
      </w:r>
      <w:r w:rsidRPr="001C38DC">
        <w:rPr>
          <w:position w:val="-6"/>
        </w:rPr>
        <w:object w:dxaOrig="240" w:dyaOrig="360">
          <v:shape id="_x0000_i1056" type="#_x0000_t75" style="width:12.25pt;height:18.35pt" o:ole="">
            <v:imagedata r:id="rId63" o:title=""/>
          </v:shape>
          <o:OLEObject Type="Embed" ProgID="Equation.DSMT4" ShapeID="_x0000_i1056" DrawAspect="Content" ObjectID="_1745415804" r:id="rId64"/>
        </w:object>
      </w:r>
      <w:r>
        <w:rPr>
          <w:sz w:val="28"/>
          <w:szCs w:val="28"/>
        </w:rPr>
        <w:t xml:space="preserve"> получаем оценку вектора состояния: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4D753C" w:rsidTr="00BC0C36">
        <w:tc>
          <w:tcPr>
            <w:tcW w:w="8755" w:type="dxa"/>
            <w:vAlign w:val="center"/>
          </w:tcPr>
          <w:p w:rsidR="004D753C" w:rsidRDefault="004D753C" w:rsidP="00BC0C3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753C">
              <w:rPr>
                <w:position w:val="-32"/>
              </w:rPr>
              <w:object w:dxaOrig="6360" w:dyaOrig="740">
                <v:shape id="_x0000_i1057" type="#_x0000_t75" style="width:313.8pt;height:36pt" o:ole="">
                  <v:imagedata r:id="rId65" o:title=""/>
                </v:shape>
                <o:OLEObject Type="Embed" ProgID="Equation.DSMT4" ShapeID="_x0000_i1057" DrawAspect="Content" ObjectID="_1745415805" r:id="rId66"/>
              </w:object>
            </w:r>
          </w:p>
        </w:tc>
        <w:tc>
          <w:tcPr>
            <w:tcW w:w="816" w:type="dxa"/>
            <w:vAlign w:val="center"/>
          </w:tcPr>
          <w:p w:rsidR="004D753C" w:rsidRDefault="004D753C" w:rsidP="004D753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(6.6)</w:t>
            </w:r>
          </w:p>
        </w:tc>
      </w:tr>
    </w:tbl>
    <w:p w:rsidR="004D753C" w:rsidRDefault="004D753C" w:rsidP="00A17FB4">
      <w:pPr>
        <w:spacing w:line="360" w:lineRule="auto"/>
        <w:jc w:val="both"/>
        <w:rPr>
          <w:sz w:val="28"/>
          <w:szCs w:val="28"/>
        </w:rPr>
      </w:pPr>
    </w:p>
    <w:p w:rsidR="001205D6" w:rsidRDefault="004D753C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D753C">
        <w:rPr>
          <w:sz w:val="28"/>
          <w:szCs w:val="28"/>
        </w:rPr>
        <w:t>Таким образом, адаптивный наблюдатель, обеспечивающий</w:t>
      </w:r>
      <w:r>
        <w:rPr>
          <w:sz w:val="28"/>
          <w:szCs w:val="28"/>
        </w:rPr>
        <w:t xml:space="preserve"> </w:t>
      </w:r>
      <w:r w:rsidRPr="004D753C">
        <w:rPr>
          <w:sz w:val="28"/>
          <w:szCs w:val="28"/>
        </w:rPr>
        <w:t>выполнение условия (6.2) (при выполнении условия неисчезающего</w:t>
      </w:r>
      <w:r>
        <w:rPr>
          <w:sz w:val="28"/>
          <w:szCs w:val="28"/>
        </w:rPr>
        <w:t xml:space="preserve"> возбуждения</w:t>
      </w:r>
      <w:r w:rsidRPr="004D753C">
        <w:rPr>
          <w:sz w:val="28"/>
          <w:szCs w:val="28"/>
        </w:rPr>
        <w:t>), состоит из настраиваемой модели (6.3), алгоритма</w:t>
      </w:r>
      <w:r>
        <w:rPr>
          <w:sz w:val="28"/>
          <w:szCs w:val="28"/>
        </w:rPr>
        <w:t xml:space="preserve"> </w:t>
      </w:r>
      <w:r w:rsidRPr="004D753C">
        <w:rPr>
          <w:sz w:val="28"/>
          <w:szCs w:val="28"/>
        </w:rPr>
        <w:t>адаптации (6.5) и алгоритма оценивания вектора состояния (6.6).</w:t>
      </w:r>
    </w:p>
    <w:p w:rsidR="001B1788" w:rsidRPr="001B1788" w:rsidRDefault="001B1788" w:rsidP="00A17FB4">
      <w:pPr>
        <w:spacing w:line="360" w:lineRule="auto"/>
        <w:jc w:val="both"/>
        <w:rPr>
          <w:sz w:val="28"/>
          <w:szCs w:val="28"/>
        </w:rPr>
      </w:pPr>
    </w:p>
    <w:p w:rsidR="00BF06BB" w:rsidRDefault="0034390C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4390C">
        <w:rPr>
          <w:b/>
          <w:sz w:val="28"/>
          <w:szCs w:val="28"/>
          <w:u w:val="single"/>
        </w:rPr>
        <w:t xml:space="preserve">Вариант </w:t>
      </w:r>
      <w:r w:rsidR="00E478C1">
        <w:rPr>
          <w:b/>
          <w:sz w:val="28"/>
          <w:szCs w:val="28"/>
          <w:u w:val="single"/>
        </w:rPr>
        <w:t>1</w:t>
      </w:r>
      <w:r w:rsidR="00660A5E">
        <w:rPr>
          <w:b/>
          <w:sz w:val="28"/>
          <w:szCs w:val="28"/>
          <w:u w:val="single"/>
          <w:lang w:val="en-US"/>
        </w:rPr>
        <w:t>0</w:t>
      </w:r>
      <w:r>
        <w:rPr>
          <w:sz w:val="28"/>
          <w:szCs w:val="28"/>
        </w:rPr>
        <w:t xml:space="preserve">: </w:t>
      </w:r>
    </w:p>
    <w:tbl>
      <w:tblPr>
        <w:tblStyle w:val="af3"/>
        <w:tblW w:w="0" w:type="auto"/>
        <w:tblLook w:val="04A0"/>
      </w:tblPr>
      <w:tblGrid>
        <w:gridCol w:w="809"/>
        <w:gridCol w:w="982"/>
        <w:gridCol w:w="976"/>
        <w:gridCol w:w="837"/>
        <w:gridCol w:w="974"/>
        <w:gridCol w:w="1059"/>
        <w:gridCol w:w="1134"/>
        <w:gridCol w:w="2800"/>
      </w:tblGrid>
      <w:tr w:rsidR="00E13C1A" w:rsidTr="00F444BD">
        <w:tc>
          <w:tcPr>
            <w:tcW w:w="809" w:type="dxa"/>
            <w:vMerge w:val="restart"/>
          </w:tcPr>
          <w:p w:rsidR="00E13C1A" w:rsidRDefault="00E13C1A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Вар.</w:t>
            </w:r>
          </w:p>
        </w:tc>
        <w:tc>
          <w:tcPr>
            <w:tcW w:w="3769" w:type="dxa"/>
            <w:gridSpan w:val="4"/>
          </w:tcPr>
          <w:p w:rsidR="00E13C1A" w:rsidRPr="00F444BD" w:rsidRDefault="00E13C1A" w:rsidP="00F444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Коэффициенты передаточной функции объекта (</w:t>
            </w:r>
            <w:r>
              <w:rPr>
                <w:sz w:val="28"/>
                <w:szCs w:val="28"/>
                <w:lang w:val="en-US"/>
              </w:rPr>
              <w:t>n</w:t>
            </w:r>
            <w:r w:rsidRPr="00F444BD">
              <w:rPr>
                <w:sz w:val="28"/>
                <w:szCs w:val="28"/>
              </w:rPr>
              <w:t>=2)</w:t>
            </w:r>
          </w:p>
        </w:tc>
        <w:tc>
          <w:tcPr>
            <w:tcW w:w="2193" w:type="dxa"/>
            <w:gridSpan w:val="2"/>
          </w:tcPr>
          <w:p w:rsidR="00E13C1A" w:rsidRPr="00F444BD" w:rsidRDefault="00E13C1A" w:rsidP="00F444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Коэффициенты фильтра</w:t>
            </w:r>
          </w:p>
        </w:tc>
        <w:tc>
          <w:tcPr>
            <w:tcW w:w="2800" w:type="dxa"/>
            <w:vMerge w:val="restart"/>
          </w:tcPr>
          <w:p w:rsidR="00E13C1A" w:rsidRDefault="00E13C1A" w:rsidP="00F444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для проверки параметризованной модели</w:t>
            </w:r>
          </w:p>
        </w:tc>
      </w:tr>
      <w:tr w:rsidR="00E13C1A" w:rsidTr="00F444BD">
        <w:tc>
          <w:tcPr>
            <w:tcW w:w="809" w:type="dxa"/>
            <w:vMerge/>
          </w:tcPr>
          <w:p w:rsidR="00E13C1A" w:rsidRDefault="00E13C1A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:rsidR="00E13C1A" w:rsidRDefault="00E13C1A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13C1A">
              <w:rPr>
                <w:position w:val="-12"/>
              </w:rPr>
              <w:object w:dxaOrig="279" w:dyaOrig="380">
                <v:shape id="_x0000_i1058" type="#_x0000_t75" style="width:13.6pt;height:19pt" o:ole="">
                  <v:imagedata r:id="rId67" o:title=""/>
                </v:shape>
                <o:OLEObject Type="Embed" ProgID="Equation.DSMT4" ShapeID="_x0000_i1058" DrawAspect="Content" ObjectID="_1745415806" r:id="rId68"/>
              </w:object>
            </w:r>
          </w:p>
        </w:tc>
        <w:tc>
          <w:tcPr>
            <w:tcW w:w="976" w:type="dxa"/>
          </w:tcPr>
          <w:p w:rsidR="00E13C1A" w:rsidRDefault="00E13C1A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05FAD">
              <w:rPr>
                <w:position w:val="-12"/>
              </w:rPr>
              <w:object w:dxaOrig="300" w:dyaOrig="380">
                <v:shape id="_x0000_i1059" type="#_x0000_t75" style="width:14.95pt;height:19pt" o:ole="">
                  <v:imagedata r:id="rId69" o:title=""/>
                </v:shape>
                <o:OLEObject Type="Embed" ProgID="Equation.DSMT4" ShapeID="_x0000_i1059" DrawAspect="Content" ObjectID="_1745415807" r:id="rId70"/>
              </w:object>
            </w:r>
          </w:p>
        </w:tc>
        <w:tc>
          <w:tcPr>
            <w:tcW w:w="837" w:type="dxa"/>
          </w:tcPr>
          <w:p w:rsidR="00E13C1A" w:rsidRDefault="00E13C1A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05FAD">
              <w:rPr>
                <w:position w:val="-12"/>
              </w:rPr>
              <w:object w:dxaOrig="260" w:dyaOrig="380">
                <v:shape id="_x0000_i1060" type="#_x0000_t75" style="width:12.9pt;height:19pt" o:ole="">
                  <v:imagedata r:id="rId71" o:title=""/>
                </v:shape>
                <o:OLEObject Type="Embed" ProgID="Equation.DSMT4" ShapeID="_x0000_i1060" DrawAspect="Content" ObjectID="_1745415808" r:id="rId72"/>
              </w:object>
            </w:r>
          </w:p>
        </w:tc>
        <w:tc>
          <w:tcPr>
            <w:tcW w:w="974" w:type="dxa"/>
          </w:tcPr>
          <w:p w:rsidR="00E13C1A" w:rsidRDefault="00E13C1A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05FAD">
              <w:rPr>
                <w:position w:val="-12"/>
              </w:rPr>
              <w:object w:dxaOrig="279" w:dyaOrig="380">
                <v:shape id="_x0000_i1061" type="#_x0000_t75" style="width:14.25pt;height:19pt" o:ole="">
                  <v:imagedata r:id="rId73" o:title=""/>
                </v:shape>
                <o:OLEObject Type="Embed" ProgID="Equation.DSMT4" ShapeID="_x0000_i1061" DrawAspect="Content" ObjectID="_1745415809" r:id="rId74"/>
              </w:object>
            </w:r>
          </w:p>
        </w:tc>
        <w:tc>
          <w:tcPr>
            <w:tcW w:w="1059" w:type="dxa"/>
          </w:tcPr>
          <w:p w:rsidR="00E13C1A" w:rsidRDefault="00E13C1A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05FAD">
              <w:rPr>
                <w:position w:val="-12"/>
              </w:rPr>
              <w:object w:dxaOrig="260" w:dyaOrig="380">
                <v:shape id="_x0000_i1062" type="#_x0000_t75" style="width:12.9pt;height:19pt" o:ole="">
                  <v:imagedata r:id="rId75" o:title=""/>
                </v:shape>
                <o:OLEObject Type="Embed" ProgID="Equation.DSMT4" ShapeID="_x0000_i1062" DrawAspect="Content" ObjectID="_1745415810" r:id="rId76"/>
              </w:object>
            </w:r>
          </w:p>
        </w:tc>
        <w:tc>
          <w:tcPr>
            <w:tcW w:w="1134" w:type="dxa"/>
          </w:tcPr>
          <w:p w:rsidR="00E13C1A" w:rsidRDefault="00E13C1A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05FAD">
              <w:rPr>
                <w:position w:val="-12"/>
              </w:rPr>
              <w:object w:dxaOrig="300" w:dyaOrig="380">
                <v:shape id="_x0000_i1063" type="#_x0000_t75" style="width:14.95pt;height:19pt" o:ole="">
                  <v:imagedata r:id="rId77" o:title=""/>
                </v:shape>
                <o:OLEObject Type="Embed" ProgID="Equation.DSMT4" ShapeID="_x0000_i1063" DrawAspect="Content" ObjectID="_1745415811" r:id="rId78"/>
              </w:object>
            </w:r>
          </w:p>
        </w:tc>
        <w:tc>
          <w:tcPr>
            <w:tcW w:w="2800" w:type="dxa"/>
            <w:vMerge/>
          </w:tcPr>
          <w:p w:rsidR="00E13C1A" w:rsidRDefault="00E13C1A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F444BD" w:rsidTr="00F444BD">
        <w:tc>
          <w:tcPr>
            <w:tcW w:w="809" w:type="dxa"/>
          </w:tcPr>
          <w:p w:rsidR="00F444BD" w:rsidRPr="00F444BD" w:rsidRDefault="00F444BD" w:rsidP="004821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82" w:type="dxa"/>
          </w:tcPr>
          <w:p w:rsidR="00F444BD" w:rsidRPr="00F444BD" w:rsidRDefault="00F444BD" w:rsidP="004821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:rsidR="00F444BD" w:rsidRPr="00F444BD" w:rsidRDefault="00F444BD" w:rsidP="004821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37" w:type="dxa"/>
          </w:tcPr>
          <w:p w:rsidR="00F444BD" w:rsidRPr="00F444BD" w:rsidRDefault="00F444BD" w:rsidP="004821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74" w:type="dxa"/>
          </w:tcPr>
          <w:p w:rsidR="00F444BD" w:rsidRPr="00F444BD" w:rsidRDefault="00F444BD" w:rsidP="004821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59" w:type="dxa"/>
          </w:tcPr>
          <w:p w:rsidR="00F444BD" w:rsidRDefault="00E13C1A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05FAD">
              <w:rPr>
                <w:position w:val="-8"/>
              </w:rPr>
              <w:object w:dxaOrig="620" w:dyaOrig="400">
                <v:shape id="_x0000_i1064" type="#_x0000_t75" style="width:31.25pt;height:19.7pt" o:ole="">
                  <v:imagedata r:id="rId79" o:title=""/>
                </v:shape>
                <o:OLEObject Type="Embed" ProgID="Equation.DSMT4" ShapeID="_x0000_i1064" DrawAspect="Content" ObjectID="_1745415812" r:id="rId80"/>
              </w:object>
            </w:r>
          </w:p>
        </w:tc>
        <w:tc>
          <w:tcPr>
            <w:tcW w:w="1134" w:type="dxa"/>
          </w:tcPr>
          <w:p w:rsidR="00F444BD" w:rsidRPr="00F444BD" w:rsidRDefault="00F444BD" w:rsidP="004821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2800" w:type="dxa"/>
          </w:tcPr>
          <w:p w:rsidR="00F444BD" w:rsidRDefault="00E13C1A" w:rsidP="004821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05FAD">
              <w:rPr>
                <w:position w:val="-6"/>
              </w:rPr>
              <w:object w:dxaOrig="2200" w:dyaOrig="300">
                <v:shape id="_x0000_i1065" type="#_x0000_t75" style="width:110.05pt;height:14.95pt" o:ole="">
                  <v:imagedata r:id="rId81" o:title=""/>
                </v:shape>
                <o:OLEObject Type="Embed" ProgID="Equation.DSMT4" ShapeID="_x0000_i1065" DrawAspect="Content" ObjectID="_1745415813" r:id="rId82"/>
              </w:object>
            </w:r>
          </w:p>
        </w:tc>
      </w:tr>
    </w:tbl>
    <w:p w:rsidR="00F444BD" w:rsidRDefault="00F444BD" w:rsidP="00482156">
      <w:pPr>
        <w:spacing w:line="360" w:lineRule="auto"/>
        <w:jc w:val="both"/>
        <w:rPr>
          <w:sz w:val="28"/>
          <w:szCs w:val="28"/>
        </w:rPr>
      </w:pPr>
    </w:p>
    <w:p w:rsidR="00A626A7" w:rsidRDefault="00A626A7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1E4248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П</w:t>
      </w:r>
      <w:r w:rsidRPr="00A626A7">
        <w:rPr>
          <w:sz w:val="28"/>
          <w:szCs w:val="28"/>
        </w:rPr>
        <w:t>ромоделировать</w:t>
      </w:r>
      <w:r>
        <w:rPr>
          <w:sz w:val="28"/>
          <w:szCs w:val="28"/>
        </w:rPr>
        <w:t xml:space="preserve"> </w:t>
      </w:r>
      <w:r w:rsidRPr="00A626A7">
        <w:rPr>
          <w:sz w:val="28"/>
          <w:szCs w:val="28"/>
        </w:rPr>
        <w:t>адаптивный наблюдатель вектора состояния объекта (6.3), (6.5), (6.6).</w:t>
      </w:r>
      <w:r>
        <w:rPr>
          <w:sz w:val="28"/>
          <w:szCs w:val="28"/>
        </w:rPr>
        <w:t xml:space="preserve"> </w:t>
      </w:r>
      <w:r w:rsidRPr="00A626A7">
        <w:rPr>
          <w:sz w:val="28"/>
          <w:szCs w:val="28"/>
        </w:rPr>
        <w:t>Коэффициент адаптации</w:t>
      </w:r>
      <w:r>
        <w:rPr>
          <w:sz w:val="28"/>
          <w:szCs w:val="28"/>
        </w:rPr>
        <w:t xml:space="preserve"> </w:t>
      </w:r>
      <w:r w:rsidRPr="001C38DC">
        <w:rPr>
          <w:position w:val="-10"/>
        </w:rPr>
        <w:object w:dxaOrig="639" w:dyaOrig="340">
          <v:shape id="_x0000_i1066" type="#_x0000_t75" style="width:31.9pt;height:17pt" o:ole="">
            <v:imagedata r:id="rId48" o:title=""/>
          </v:shape>
          <o:OLEObject Type="Embed" ProgID="Equation.DSMT4" ShapeID="_x0000_i1066" DrawAspect="Content" ObjectID="_1745415814" r:id="rId83"/>
        </w:object>
      </w:r>
      <w:r>
        <w:rPr>
          <w:sz w:val="28"/>
          <w:szCs w:val="28"/>
        </w:rPr>
        <w:t xml:space="preserve"> </w:t>
      </w:r>
      <w:r w:rsidRPr="00A626A7">
        <w:rPr>
          <w:sz w:val="28"/>
          <w:szCs w:val="28"/>
        </w:rPr>
        <w:t>выбрать экспериментальным путем. Построить</w:t>
      </w:r>
      <w:r>
        <w:rPr>
          <w:sz w:val="28"/>
          <w:szCs w:val="28"/>
        </w:rPr>
        <w:t xml:space="preserve"> </w:t>
      </w:r>
      <w:r w:rsidRPr="00A626A7">
        <w:rPr>
          <w:sz w:val="28"/>
          <w:szCs w:val="28"/>
        </w:rPr>
        <w:t>два графика моделирования. На первом отобразить переменные состояния</w:t>
      </w:r>
      <w:r>
        <w:rPr>
          <w:sz w:val="28"/>
          <w:szCs w:val="28"/>
        </w:rPr>
        <w:t xml:space="preserve"> </w:t>
      </w:r>
      <w:r w:rsidRPr="00A626A7">
        <w:rPr>
          <w:sz w:val="28"/>
          <w:szCs w:val="28"/>
        </w:rPr>
        <w:t>норму разности</w:t>
      </w:r>
      <w:r w:rsidR="0070410D">
        <w:rPr>
          <w:sz w:val="28"/>
          <w:szCs w:val="28"/>
        </w:rPr>
        <w:t xml:space="preserve"> </w:t>
      </w:r>
      <w:r w:rsidR="001E4248" w:rsidRPr="0070410D">
        <w:rPr>
          <w:position w:val="-14"/>
        </w:rPr>
        <w:object w:dxaOrig="2900" w:dyaOrig="520">
          <v:shape id="_x0000_i1067" type="#_x0000_t75" style="width:144.7pt;height:25.8pt" o:ole="">
            <v:imagedata r:id="rId84" o:title=""/>
          </v:shape>
          <o:OLEObject Type="Embed" ProgID="Equation.DSMT4" ShapeID="_x0000_i1067" DrawAspect="Content" ObjectID="_1745415815" r:id="rId85"/>
        </w:object>
      </w:r>
      <w:r w:rsidRPr="00A626A7">
        <w:rPr>
          <w:sz w:val="28"/>
          <w:szCs w:val="28"/>
        </w:rPr>
        <w:t xml:space="preserve">. На втором графике </w:t>
      </w:r>
      <w:r w:rsidR="0070410D">
        <w:rPr>
          <w:sz w:val="28"/>
          <w:szCs w:val="28"/>
        </w:rPr>
        <w:t xml:space="preserve"> - </w:t>
      </w:r>
      <w:r w:rsidRPr="00A626A7">
        <w:rPr>
          <w:sz w:val="28"/>
          <w:szCs w:val="28"/>
        </w:rPr>
        <w:t>параметрические ошибки</w:t>
      </w:r>
      <w:r w:rsidR="0070410D">
        <w:rPr>
          <w:sz w:val="28"/>
          <w:szCs w:val="28"/>
        </w:rPr>
        <w:t xml:space="preserve"> </w:t>
      </w:r>
      <w:r w:rsidR="0070410D" w:rsidRPr="00CF32AC">
        <w:rPr>
          <w:position w:val="-6"/>
        </w:rPr>
        <w:object w:dxaOrig="240" w:dyaOrig="360">
          <v:shape id="_x0000_i1068" type="#_x0000_t75" style="width:12.25pt;height:18.35pt" o:ole="">
            <v:imagedata r:id="rId86" o:title=""/>
          </v:shape>
          <o:OLEObject Type="Embed" ProgID="Equation.DSMT4" ShapeID="_x0000_i1068" DrawAspect="Content" ObjectID="_1745415816" r:id="rId87"/>
        </w:object>
      </w:r>
      <w:r w:rsidRPr="00A626A7">
        <w:rPr>
          <w:sz w:val="28"/>
          <w:szCs w:val="28"/>
        </w:rPr>
        <w:t>.</w:t>
      </w:r>
    </w:p>
    <w:p w:rsidR="004530E2" w:rsidRDefault="00B957FA" w:rsidP="008D63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45D3F">
        <w:rPr>
          <w:sz w:val="28"/>
          <w:szCs w:val="28"/>
        </w:rPr>
        <w:t>Проведем моделирование.</w:t>
      </w:r>
      <w:r w:rsidR="004530E2">
        <w:rPr>
          <w:sz w:val="28"/>
          <w:szCs w:val="28"/>
        </w:rPr>
        <w:t xml:space="preserve">  </w:t>
      </w:r>
      <w:r w:rsidR="00232005">
        <w:rPr>
          <w:sz w:val="28"/>
          <w:szCs w:val="28"/>
        </w:rPr>
        <w:t xml:space="preserve"> </w:t>
      </w:r>
      <w:r w:rsidR="004530E2">
        <w:rPr>
          <w:sz w:val="28"/>
          <w:szCs w:val="28"/>
        </w:rPr>
        <w:t>Пусть параметр</w:t>
      </w:r>
      <w:r w:rsidR="00845D3F">
        <w:rPr>
          <w:sz w:val="28"/>
          <w:szCs w:val="28"/>
        </w:rPr>
        <w:t xml:space="preserve"> адаптации </w:t>
      </w:r>
      <w:r w:rsidR="004530E2">
        <w:rPr>
          <w:sz w:val="28"/>
          <w:szCs w:val="28"/>
        </w:rPr>
        <w:t xml:space="preserve">выбран как </w:t>
      </w:r>
      <w:r w:rsidR="008641EC" w:rsidRPr="001C38DC">
        <w:rPr>
          <w:position w:val="-10"/>
        </w:rPr>
        <w:object w:dxaOrig="639" w:dyaOrig="340">
          <v:shape id="_x0000_i1069" type="#_x0000_t75" style="width:31.9pt;height:17pt" o:ole="">
            <v:imagedata r:id="rId88" o:title=""/>
          </v:shape>
          <o:OLEObject Type="Embed" ProgID="Equation.DSMT4" ShapeID="_x0000_i1069" DrawAspect="Content" ObjectID="_1745415817" r:id="rId89"/>
        </w:object>
      </w:r>
      <w:r w:rsidR="004530E2">
        <w:rPr>
          <w:sz w:val="28"/>
          <w:szCs w:val="28"/>
        </w:rPr>
        <w:t>. Получим следующие результаты:</w:t>
      </w:r>
    </w:p>
    <w:p w:rsidR="004530E2" w:rsidRDefault="004530E2" w:rsidP="004530E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3735070"/>
            <wp:effectExtent l="19050" t="0" r="889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0E2" w:rsidRDefault="004530E2" w:rsidP="004530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1 - График нормы разности </w:t>
      </w:r>
      <w:r w:rsidRPr="0070410D">
        <w:rPr>
          <w:position w:val="-14"/>
        </w:rPr>
        <w:object w:dxaOrig="2900" w:dyaOrig="520">
          <v:shape id="_x0000_i1070" type="#_x0000_t75" style="width:144.7pt;height:25.8pt" o:ole="">
            <v:imagedata r:id="rId84" o:title=""/>
          </v:shape>
          <o:OLEObject Type="Embed" ProgID="Equation.DSMT4" ShapeID="_x0000_i1070" DrawAspect="Content" ObjectID="_1745415818" r:id="rId91"/>
        </w:object>
      </w:r>
      <w:r>
        <w:rPr>
          <w:sz w:val="28"/>
          <w:szCs w:val="28"/>
        </w:rPr>
        <w:t>(</w:t>
      </w:r>
      <w:r w:rsidR="00232005" w:rsidRPr="001C38DC">
        <w:rPr>
          <w:position w:val="-10"/>
        </w:rPr>
        <w:object w:dxaOrig="639" w:dyaOrig="340">
          <v:shape id="_x0000_i1071" type="#_x0000_t75" style="width:31.9pt;height:17pt" o:ole="">
            <v:imagedata r:id="rId92" o:title=""/>
          </v:shape>
          <o:OLEObject Type="Embed" ProgID="Equation.DSMT4" ShapeID="_x0000_i1071" DrawAspect="Content" ObjectID="_1745415819" r:id="rId93"/>
        </w:object>
      </w:r>
      <w:r>
        <w:rPr>
          <w:sz w:val="28"/>
          <w:szCs w:val="28"/>
        </w:rPr>
        <w:t>)</w:t>
      </w:r>
    </w:p>
    <w:p w:rsidR="004530E2" w:rsidRDefault="004530E2" w:rsidP="004530E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710" cy="3709670"/>
            <wp:effectExtent l="19050" t="0" r="889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0E2" w:rsidRDefault="004530E2" w:rsidP="004530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График параметрических ошибок </w:t>
      </w:r>
      <w:r w:rsidRPr="00CF32AC">
        <w:rPr>
          <w:position w:val="-6"/>
        </w:rPr>
        <w:object w:dxaOrig="240" w:dyaOrig="360">
          <v:shape id="_x0000_i1072" type="#_x0000_t75" style="width:12.25pt;height:18.35pt" o:ole="">
            <v:imagedata r:id="rId86" o:title=""/>
          </v:shape>
          <o:OLEObject Type="Embed" ProgID="Equation.DSMT4" ShapeID="_x0000_i1072" DrawAspect="Content" ObjectID="_1745415820" r:id="rId95"/>
        </w:object>
      </w:r>
      <w:r>
        <w:rPr>
          <w:sz w:val="28"/>
          <w:szCs w:val="28"/>
        </w:rPr>
        <w:t>(</w:t>
      </w:r>
      <w:r w:rsidR="00232005" w:rsidRPr="001C38DC">
        <w:rPr>
          <w:position w:val="-10"/>
        </w:rPr>
        <w:object w:dxaOrig="639" w:dyaOrig="340">
          <v:shape id="_x0000_i1073" type="#_x0000_t75" style="width:31.9pt;height:17pt" o:ole="">
            <v:imagedata r:id="rId92" o:title=""/>
          </v:shape>
          <o:OLEObject Type="Embed" ProgID="Equation.DSMT4" ShapeID="_x0000_i1073" DrawAspect="Content" ObjectID="_1745415821" r:id="rId96"/>
        </w:object>
      </w:r>
      <w:r>
        <w:rPr>
          <w:sz w:val="28"/>
          <w:szCs w:val="28"/>
        </w:rPr>
        <w:t>)</w:t>
      </w:r>
    </w:p>
    <w:p w:rsidR="001F3653" w:rsidRDefault="004530E2" w:rsidP="008D63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Теперь изменим параметр. Пусть  </w:t>
      </w:r>
      <w:r w:rsidR="00845D3F">
        <w:rPr>
          <w:sz w:val="28"/>
          <w:szCs w:val="28"/>
        </w:rPr>
        <w:t xml:space="preserve">выбран как </w:t>
      </w:r>
      <w:r w:rsidR="00845D3F" w:rsidRPr="001C38DC">
        <w:rPr>
          <w:position w:val="-10"/>
        </w:rPr>
        <w:object w:dxaOrig="740" w:dyaOrig="340">
          <v:shape id="_x0000_i1074" type="#_x0000_t75" style="width:36.7pt;height:17pt" o:ole="">
            <v:imagedata r:id="rId97" o:title=""/>
          </v:shape>
          <o:OLEObject Type="Embed" ProgID="Equation.DSMT4" ShapeID="_x0000_i1074" DrawAspect="Content" ObjectID="_1745415822" r:id="rId98"/>
        </w:object>
      </w:r>
      <w:r w:rsidR="00845D3F">
        <w:rPr>
          <w:sz w:val="28"/>
          <w:szCs w:val="28"/>
        </w:rPr>
        <w:t>. Получим следующие результаты:</w:t>
      </w:r>
    </w:p>
    <w:p w:rsidR="00765979" w:rsidRDefault="00765979" w:rsidP="00765979">
      <w:pPr>
        <w:spacing w:line="360" w:lineRule="auto"/>
        <w:jc w:val="center"/>
        <w:rPr>
          <w:sz w:val="28"/>
          <w:szCs w:val="28"/>
        </w:rPr>
      </w:pPr>
    </w:p>
    <w:p w:rsidR="00765979" w:rsidRDefault="000663FC" w:rsidP="00970D3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3510915"/>
            <wp:effectExtent l="19050" t="0" r="889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79" w:rsidRDefault="00765979" w:rsidP="00970D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530E2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- </w:t>
      </w:r>
      <w:r w:rsidR="002D43D0">
        <w:rPr>
          <w:sz w:val="28"/>
          <w:szCs w:val="28"/>
        </w:rPr>
        <w:t xml:space="preserve">График нормы разности </w:t>
      </w:r>
      <w:r w:rsidR="002D43D0" w:rsidRPr="0070410D">
        <w:rPr>
          <w:position w:val="-14"/>
        </w:rPr>
        <w:object w:dxaOrig="2900" w:dyaOrig="520">
          <v:shape id="_x0000_i1075" type="#_x0000_t75" style="width:144.7pt;height:25.8pt" o:ole="">
            <v:imagedata r:id="rId84" o:title=""/>
          </v:shape>
          <o:OLEObject Type="Embed" ProgID="Equation.DSMT4" ShapeID="_x0000_i1075" DrawAspect="Content" ObjectID="_1745415823" r:id="rId100"/>
        </w:object>
      </w:r>
      <w:r w:rsidR="002D43D0">
        <w:rPr>
          <w:sz w:val="28"/>
          <w:szCs w:val="28"/>
        </w:rPr>
        <w:t>(</w:t>
      </w:r>
      <w:r w:rsidR="002D43D0" w:rsidRPr="001C38DC">
        <w:rPr>
          <w:position w:val="-10"/>
        </w:rPr>
        <w:object w:dxaOrig="740" w:dyaOrig="340">
          <v:shape id="_x0000_i1076" type="#_x0000_t75" style="width:36.7pt;height:17pt" o:ole="">
            <v:imagedata r:id="rId97" o:title=""/>
          </v:shape>
          <o:OLEObject Type="Embed" ProgID="Equation.DSMT4" ShapeID="_x0000_i1076" DrawAspect="Content" ObjectID="_1745415824" r:id="rId101"/>
        </w:object>
      </w:r>
      <w:r w:rsidR="002D43D0">
        <w:rPr>
          <w:sz w:val="28"/>
          <w:szCs w:val="28"/>
        </w:rPr>
        <w:t>)</w:t>
      </w:r>
    </w:p>
    <w:p w:rsidR="00970D3B" w:rsidRDefault="002D43D0" w:rsidP="00970D3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710" cy="3640455"/>
            <wp:effectExtent l="19050" t="0" r="889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D3B" w:rsidRDefault="00970D3B" w:rsidP="00970D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530E2">
        <w:rPr>
          <w:sz w:val="28"/>
          <w:szCs w:val="28"/>
        </w:rPr>
        <w:t>4</w:t>
      </w:r>
      <w:r>
        <w:rPr>
          <w:sz w:val="28"/>
          <w:szCs w:val="28"/>
        </w:rPr>
        <w:t xml:space="preserve"> - </w:t>
      </w:r>
      <w:r w:rsidR="002D43D0">
        <w:rPr>
          <w:sz w:val="28"/>
          <w:szCs w:val="28"/>
        </w:rPr>
        <w:t xml:space="preserve">График параметрических ошибок </w:t>
      </w:r>
      <w:r w:rsidR="002D43D0" w:rsidRPr="00CF32AC">
        <w:rPr>
          <w:position w:val="-6"/>
        </w:rPr>
        <w:object w:dxaOrig="240" w:dyaOrig="360">
          <v:shape id="_x0000_i1077" type="#_x0000_t75" style="width:12.25pt;height:18.35pt" o:ole="">
            <v:imagedata r:id="rId86" o:title=""/>
          </v:shape>
          <o:OLEObject Type="Embed" ProgID="Equation.DSMT4" ShapeID="_x0000_i1077" DrawAspect="Content" ObjectID="_1745415825" r:id="rId103"/>
        </w:object>
      </w:r>
      <w:r w:rsidR="002D43D0">
        <w:rPr>
          <w:sz w:val="28"/>
          <w:szCs w:val="28"/>
        </w:rPr>
        <w:t>(</w:t>
      </w:r>
      <w:r w:rsidR="002D43D0" w:rsidRPr="001C38DC">
        <w:rPr>
          <w:position w:val="-10"/>
        </w:rPr>
        <w:object w:dxaOrig="740" w:dyaOrig="340">
          <v:shape id="_x0000_i1078" type="#_x0000_t75" style="width:36.7pt;height:17pt" o:ole="">
            <v:imagedata r:id="rId97" o:title=""/>
          </v:shape>
          <o:OLEObject Type="Embed" ProgID="Equation.DSMT4" ShapeID="_x0000_i1078" DrawAspect="Content" ObjectID="_1745415826" r:id="rId104"/>
        </w:object>
      </w:r>
      <w:r w:rsidR="002D43D0">
        <w:rPr>
          <w:sz w:val="28"/>
          <w:szCs w:val="28"/>
        </w:rPr>
        <w:t>)</w:t>
      </w:r>
    </w:p>
    <w:p w:rsidR="00B94DB1" w:rsidRDefault="00970D3B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97549">
        <w:rPr>
          <w:sz w:val="28"/>
          <w:szCs w:val="28"/>
        </w:rPr>
        <w:t xml:space="preserve">Примем параметр </w:t>
      </w:r>
      <w:r w:rsidR="00EF71D1" w:rsidRPr="001C38DC">
        <w:rPr>
          <w:position w:val="-10"/>
        </w:rPr>
        <w:object w:dxaOrig="880" w:dyaOrig="340">
          <v:shape id="_x0000_i1079" type="#_x0000_t75" style="width:43.45pt;height:17pt" o:ole="">
            <v:imagedata r:id="rId105" o:title=""/>
          </v:shape>
          <o:OLEObject Type="Embed" ProgID="Equation.DSMT4" ShapeID="_x0000_i1079" DrawAspect="Content" ObjectID="_1745415827" r:id="rId106"/>
        </w:object>
      </w:r>
      <w:r w:rsidR="00D97549">
        <w:rPr>
          <w:sz w:val="28"/>
          <w:szCs w:val="28"/>
        </w:rPr>
        <w:t xml:space="preserve"> и получим:</w:t>
      </w:r>
    </w:p>
    <w:p w:rsidR="00D97549" w:rsidRDefault="00EF71D1" w:rsidP="00D9754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642771"/>
            <wp:effectExtent l="19050" t="0" r="3175" b="0"/>
            <wp:docPr id="93" name="Рисунок 93" descr="https://sun9-25.userapi.com/impg/08jOLhIqYi4M5XWbMoEKINsJyMjkL8x5CPkIrQ/I9JownEx7j4.jpg?size=904x554&amp;quality=96&amp;sign=fef674d0dcc3a50d6f8e992b875b80f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sun9-25.userapi.com/impg/08jOLhIqYi4M5XWbMoEKINsJyMjkL8x5CPkIrQ/I9JownEx7j4.jpg?size=904x554&amp;quality=96&amp;sign=fef674d0dcc3a50d6f8e992b875b80fa&amp;type=album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549" w:rsidRDefault="00D97549" w:rsidP="00D975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5 - График нормы разности </w:t>
      </w:r>
      <w:r w:rsidRPr="0070410D">
        <w:rPr>
          <w:position w:val="-14"/>
        </w:rPr>
        <w:object w:dxaOrig="2900" w:dyaOrig="520">
          <v:shape id="_x0000_i1080" type="#_x0000_t75" style="width:144.7pt;height:25.8pt" o:ole="">
            <v:imagedata r:id="rId84" o:title=""/>
          </v:shape>
          <o:OLEObject Type="Embed" ProgID="Equation.DSMT4" ShapeID="_x0000_i1080" DrawAspect="Content" ObjectID="_1745415828" r:id="rId108"/>
        </w:object>
      </w:r>
      <w:r>
        <w:rPr>
          <w:sz w:val="28"/>
          <w:szCs w:val="28"/>
        </w:rPr>
        <w:t>(</w:t>
      </w:r>
      <w:r w:rsidR="00EF71D1" w:rsidRPr="001C38DC">
        <w:rPr>
          <w:position w:val="-10"/>
        </w:rPr>
        <w:object w:dxaOrig="880" w:dyaOrig="340">
          <v:shape id="_x0000_i1081" type="#_x0000_t75" style="width:43.45pt;height:17pt" o:ole="">
            <v:imagedata r:id="rId105" o:title=""/>
          </v:shape>
          <o:OLEObject Type="Embed" ProgID="Equation.DSMT4" ShapeID="_x0000_i1081" DrawAspect="Content" ObjectID="_1745415829" r:id="rId109"/>
        </w:object>
      </w:r>
      <w:r>
        <w:rPr>
          <w:sz w:val="28"/>
          <w:szCs w:val="28"/>
        </w:rPr>
        <w:t>)</w:t>
      </w:r>
    </w:p>
    <w:p w:rsidR="00D97549" w:rsidRDefault="00EF71D1" w:rsidP="00D9754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642771"/>
            <wp:effectExtent l="19050" t="0" r="3175" b="0"/>
            <wp:docPr id="90" name="Рисунок 90" descr="https://sun9-67.userapi.com/impg/_H3cgmik7cto-u7okIKXA_DKRb_vyNnriTyiTQ/Ap6fBDPhyu8.jpg?size=904x554&amp;quality=96&amp;sign=36edcd1751568dc0ed3b5f93c00d205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sun9-67.userapi.com/impg/_H3cgmik7cto-u7okIKXA_DKRb_vyNnriTyiTQ/Ap6fBDPhyu8.jpg?size=904x554&amp;quality=96&amp;sign=36edcd1751568dc0ed3b5f93c00d2052&amp;type=album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549" w:rsidRDefault="00D97549" w:rsidP="00D975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6 - График параметрических ошибок </w:t>
      </w:r>
      <w:r w:rsidRPr="00CF32AC">
        <w:rPr>
          <w:position w:val="-6"/>
        </w:rPr>
        <w:object w:dxaOrig="240" w:dyaOrig="360">
          <v:shape id="_x0000_i1082" type="#_x0000_t75" style="width:12.25pt;height:18.35pt" o:ole="">
            <v:imagedata r:id="rId86" o:title=""/>
          </v:shape>
          <o:OLEObject Type="Embed" ProgID="Equation.DSMT4" ShapeID="_x0000_i1082" DrawAspect="Content" ObjectID="_1745415830" r:id="rId111"/>
        </w:object>
      </w:r>
      <w:r>
        <w:rPr>
          <w:sz w:val="28"/>
          <w:szCs w:val="28"/>
        </w:rPr>
        <w:t>(</w:t>
      </w:r>
      <w:r w:rsidR="00EF71D1" w:rsidRPr="001C38DC">
        <w:rPr>
          <w:position w:val="-10"/>
        </w:rPr>
        <w:object w:dxaOrig="880" w:dyaOrig="340">
          <v:shape id="_x0000_i1083" type="#_x0000_t75" style="width:43.45pt;height:17pt" o:ole="">
            <v:imagedata r:id="rId105" o:title=""/>
          </v:shape>
          <o:OLEObject Type="Embed" ProgID="Equation.DSMT4" ShapeID="_x0000_i1083" DrawAspect="Content" ObjectID="_1745415831" r:id="rId112"/>
        </w:object>
      </w:r>
      <w:r>
        <w:rPr>
          <w:sz w:val="28"/>
          <w:szCs w:val="28"/>
        </w:rPr>
        <w:t>)</w:t>
      </w:r>
    </w:p>
    <w:p w:rsidR="00D97549" w:rsidRDefault="00D97549" w:rsidP="00D975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Примем параметр </w:t>
      </w:r>
      <w:r w:rsidRPr="001C38DC">
        <w:rPr>
          <w:position w:val="-10"/>
        </w:rPr>
        <w:object w:dxaOrig="900" w:dyaOrig="340">
          <v:shape id="_x0000_i1084" type="#_x0000_t75" style="width:44.85pt;height:17pt" o:ole="">
            <v:imagedata r:id="rId113" o:title=""/>
          </v:shape>
          <o:OLEObject Type="Embed" ProgID="Equation.DSMT4" ShapeID="_x0000_i1084" DrawAspect="Content" ObjectID="_1745415832" r:id="rId114"/>
        </w:object>
      </w:r>
      <w:r>
        <w:rPr>
          <w:sz w:val="28"/>
          <w:szCs w:val="28"/>
        </w:rPr>
        <w:t xml:space="preserve"> и получим:</w:t>
      </w:r>
    </w:p>
    <w:p w:rsidR="00D97549" w:rsidRDefault="00D97549" w:rsidP="00D9754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642771"/>
            <wp:effectExtent l="19050" t="0" r="3175" b="0"/>
            <wp:docPr id="79" name="Рисунок 79" descr="https://sun9-2.userapi.com/impg/ou4Q-jz3MxigCXlOq318ybLq6pUOLI_IPtGEAg/1YBWDMZEFeQ.jpg?size=904x554&amp;quality=96&amp;sign=e86751e89e76df4f5a8569188bc81e4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sun9-2.userapi.com/impg/ou4Q-jz3MxigCXlOq318ybLq6pUOLI_IPtGEAg/1YBWDMZEFeQ.jpg?size=904x554&amp;quality=96&amp;sign=e86751e89e76df4f5a8569188bc81e44&amp;type=album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549" w:rsidRDefault="00D97549" w:rsidP="00D975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7 - График нормы разности </w:t>
      </w:r>
      <w:r w:rsidRPr="0070410D">
        <w:rPr>
          <w:position w:val="-14"/>
        </w:rPr>
        <w:object w:dxaOrig="2900" w:dyaOrig="520">
          <v:shape id="_x0000_i1085" type="#_x0000_t75" style="width:144.7pt;height:25.8pt" o:ole="">
            <v:imagedata r:id="rId84" o:title=""/>
          </v:shape>
          <o:OLEObject Type="Embed" ProgID="Equation.DSMT4" ShapeID="_x0000_i1085" DrawAspect="Content" ObjectID="_1745415833" r:id="rId116"/>
        </w:object>
      </w:r>
      <w:r>
        <w:rPr>
          <w:sz w:val="28"/>
          <w:szCs w:val="28"/>
        </w:rPr>
        <w:t>(</w:t>
      </w:r>
      <w:r w:rsidR="00EF71D1" w:rsidRPr="001C38DC">
        <w:rPr>
          <w:position w:val="-10"/>
        </w:rPr>
        <w:object w:dxaOrig="900" w:dyaOrig="340">
          <v:shape id="_x0000_i1086" type="#_x0000_t75" style="width:44.85pt;height:17pt" o:ole="">
            <v:imagedata r:id="rId113" o:title=""/>
          </v:shape>
          <o:OLEObject Type="Embed" ProgID="Equation.DSMT4" ShapeID="_x0000_i1086" DrawAspect="Content" ObjectID="_1745415834" r:id="rId117"/>
        </w:object>
      </w:r>
      <w:r>
        <w:rPr>
          <w:sz w:val="28"/>
          <w:szCs w:val="28"/>
        </w:rPr>
        <w:t>)</w:t>
      </w:r>
    </w:p>
    <w:p w:rsidR="00D97549" w:rsidRDefault="00D97549" w:rsidP="00D9754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586378"/>
            <wp:effectExtent l="19050" t="0" r="3175" b="0"/>
            <wp:docPr id="82" name="Рисунок 82" descr="https://sun9-38.userapi.com/impg/ZKhqRpE8O2s1V9luL-ce4MS23BMVuHt9DSaJVw/CaFuldf24W8.jpg?size=916x553&amp;quality=96&amp;sign=89fc3d8cabd8b434294fde416edc441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sun9-38.userapi.com/impg/ZKhqRpE8O2s1V9luL-ce4MS23BMVuHt9DSaJVw/CaFuldf24W8.jpg?size=916x553&amp;quality=96&amp;sign=89fc3d8cabd8b434294fde416edc4415&amp;type=album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549" w:rsidRDefault="00D97549" w:rsidP="00D975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8 - График параметрических ошибок </w:t>
      </w:r>
      <w:r w:rsidRPr="00CF32AC">
        <w:rPr>
          <w:position w:val="-6"/>
        </w:rPr>
        <w:object w:dxaOrig="240" w:dyaOrig="360">
          <v:shape id="_x0000_i1087" type="#_x0000_t75" style="width:12.25pt;height:18.35pt" o:ole="">
            <v:imagedata r:id="rId86" o:title=""/>
          </v:shape>
          <o:OLEObject Type="Embed" ProgID="Equation.DSMT4" ShapeID="_x0000_i1087" DrawAspect="Content" ObjectID="_1745415835" r:id="rId119"/>
        </w:object>
      </w:r>
      <w:r>
        <w:rPr>
          <w:sz w:val="28"/>
          <w:szCs w:val="28"/>
        </w:rPr>
        <w:t>(</w:t>
      </w:r>
      <w:r w:rsidR="00EF71D1" w:rsidRPr="001C38DC">
        <w:rPr>
          <w:position w:val="-10"/>
        </w:rPr>
        <w:object w:dxaOrig="900" w:dyaOrig="340">
          <v:shape id="_x0000_i1088" type="#_x0000_t75" style="width:44.85pt;height:17pt" o:ole="">
            <v:imagedata r:id="rId113" o:title=""/>
          </v:shape>
          <o:OLEObject Type="Embed" ProgID="Equation.DSMT4" ShapeID="_x0000_i1088" DrawAspect="Content" ObjectID="_1745415836" r:id="rId120"/>
        </w:object>
      </w:r>
      <w:r>
        <w:rPr>
          <w:sz w:val="28"/>
          <w:szCs w:val="28"/>
        </w:rPr>
        <w:t>)</w:t>
      </w:r>
    </w:p>
    <w:p w:rsidR="00D97549" w:rsidRDefault="00EF71D1" w:rsidP="00D975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Можно увидеть, что увеличение параметра адаптации приводит к увеличению скорости сходимости параметрической ошибки. Однако с определенного значения увеличение значения параметра не приводит к улучшению.</w:t>
      </w:r>
    </w:p>
    <w:p w:rsidR="00EF71D1" w:rsidRDefault="00EF71D1" w:rsidP="00D97549">
      <w:pPr>
        <w:spacing w:line="360" w:lineRule="auto"/>
        <w:jc w:val="both"/>
        <w:rPr>
          <w:sz w:val="28"/>
          <w:szCs w:val="28"/>
        </w:rPr>
      </w:pPr>
    </w:p>
    <w:p w:rsidR="00A237BA" w:rsidRDefault="00B94DB1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237BA" w:rsidRDefault="00A237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94DB1" w:rsidRDefault="00A237BA" w:rsidP="00482156">
      <w:pPr>
        <w:spacing w:line="360" w:lineRule="auto"/>
        <w:jc w:val="both"/>
        <w:rPr>
          <w:sz w:val="28"/>
        </w:rPr>
      </w:pPr>
      <w:r>
        <w:rPr>
          <w:b/>
          <w:sz w:val="28"/>
          <w:szCs w:val="28"/>
        </w:rPr>
        <w:lastRenderedPageBreak/>
        <w:tab/>
      </w:r>
      <w:r w:rsidR="00B94DB1" w:rsidRPr="00F06D6B">
        <w:rPr>
          <w:b/>
          <w:sz w:val="28"/>
          <w:szCs w:val="28"/>
        </w:rPr>
        <w:t>2.</w:t>
      </w:r>
      <w:r w:rsidR="00B94DB1">
        <w:rPr>
          <w:sz w:val="28"/>
          <w:szCs w:val="28"/>
        </w:rPr>
        <w:t xml:space="preserve"> Повторим моделирование при входном </w:t>
      </w:r>
      <w:r w:rsidR="00B94DB1" w:rsidRPr="00F06D6B">
        <w:rPr>
          <w:b/>
          <w:sz w:val="28"/>
          <w:szCs w:val="28"/>
        </w:rPr>
        <w:t>сигнале</w:t>
      </w:r>
      <w:r w:rsidR="00B94DB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u=10sint+5cos2t+4cos4t+3cos8t</m:t>
        </m:r>
      </m:oMath>
      <w:r w:rsidR="00B94DB1">
        <w:t xml:space="preserve">. </w:t>
      </w:r>
      <w:r w:rsidR="005B134B">
        <w:rPr>
          <w:sz w:val="28"/>
        </w:rPr>
        <w:t xml:space="preserve"> Пусть параметр адаптации выбран как </w:t>
      </w:r>
      <w:r w:rsidR="005B134B" w:rsidRPr="001C38DC">
        <w:rPr>
          <w:position w:val="-10"/>
        </w:rPr>
        <w:object w:dxaOrig="639" w:dyaOrig="340">
          <v:shape id="_x0000_i1089" type="#_x0000_t75" style="width:31.9pt;height:17pt" o:ole="">
            <v:imagedata r:id="rId121" o:title=""/>
          </v:shape>
          <o:OLEObject Type="Embed" ProgID="Equation.DSMT4" ShapeID="_x0000_i1089" DrawAspect="Content" ObjectID="_1745415837" r:id="rId122"/>
        </w:object>
      </w:r>
      <w:r w:rsidR="005B134B">
        <w:rPr>
          <w:sz w:val="28"/>
        </w:rPr>
        <w:t>. П</w:t>
      </w:r>
      <w:r w:rsidR="00B94DB1">
        <w:rPr>
          <w:sz w:val="28"/>
        </w:rPr>
        <w:t>олучим следующие результаты:</w:t>
      </w:r>
    </w:p>
    <w:p w:rsidR="005B134B" w:rsidRDefault="00F90F0C" w:rsidP="005B134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43960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34B" w:rsidRDefault="005B134B" w:rsidP="005B134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9 - График нормы разности </w:t>
      </w:r>
      <w:r w:rsidRPr="0070410D">
        <w:rPr>
          <w:position w:val="-14"/>
        </w:rPr>
        <w:object w:dxaOrig="2900" w:dyaOrig="520">
          <v:shape id="_x0000_i1090" type="#_x0000_t75" style="width:144.7pt;height:25.8pt" o:ole="">
            <v:imagedata r:id="rId84" o:title=""/>
          </v:shape>
          <o:OLEObject Type="Embed" ProgID="Equation.DSMT4" ShapeID="_x0000_i1090" DrawAspect="Content" ObjectID="_1745415838" r:id="rId124"/>
        </w:object>
      </w:r>
      <w:r>
        <w:rPr>
          <w:sz w:val="28"/>
          <w:szCs w:val="28"/>
        </w:rPr>
        <w:t>(</w:t>
      </w:r>
      <w:r w:rsidRPr="001C38DC">
        <w:rPr>
          <w:position w:val="-10"/>
        </w:rPr>
        <w:object w:dxaOrig="639" w:dyaOrig="340">
          <v:shape id="_x0000_i1091" type="#_x0000_t75" style="width:31.9pt;height:17pt" o:ole="">
            <v:imagedata r:id="rId121" o:title=""/>
          </v:shape>
          <o:OLEObject Type="Embed" ProgID="Equation.DSMT4" ShapeID="_x0000_i1091" DrawAspect="Content" ObjectID="_1745415839" r:id="rId125"/>
        </w:object>
      </w:r>
      <w:r>
        <w:rPr>
          <w:sz w:val="28"/>
          <w:szCs w:val="28"/>
        </w:rPr>
        <w:t>)</w:t>
      </w:r>
    </w:p>
    <w:p w:rsidR="005B134B" w:rsidRDefault="00F90F0C" w:rsidP="005B134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4603" cy="3454831"/>
            <wp:effectExtent l="19050" t="0" r="1797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62" cy="345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F0C" w:rsidRDefault="005B134B" w:rsidP="00BD49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10 - График параметрических ошибок </w:t>
      </w:r>
      <w:r w:rsidRPr="00CF32AC">
        <w:rPr>
          <w:position w:val="-6"/>
        </w:rPr>
        <w:object w:dxaOrig="240" w:dyaOrig="360">
          <v:shape id="_x0000_i1092" type="#_x0000_t75" style="width:12.25pt;height:18.35pt" o:ole="">
            <v:imagedata r:id="rId86" o:title=""/>
          </v:shape>
          <o:OLEObject Type="Embed" ProgID="Equation.DSMT4" ShapeID="_x0000_i1092" DrawAspect="Content" ObjectID="_1745415840" r:id="rId127"/>
        </w:object>
      </w:r>
      <w:r>
        <w:rPr>
          <w:sz w:val="28"/>
          <w:szCs w:val="28"/>
        </w:rPr>
        <w:t>(</w:t>
      </w:r>
      <w:r w:rsidRPr="001C38DC">
        <w:rPr>
          <w:position w:val="-10"/>
        </w:rPr>
        <w:object w:dxaOrig="639" w:dyaOrig="340">
          <v:shape id="_x0000_i1093" type="#_x0000_t75" style="width:31.9pt;height:17pt" o:ole="">
            <v:imagedata r:id="rId121" o:title=""/>
          </v:shape>
          <o:OLEObject Type="Embed" ProgID="Equation.DSMT4" ShapeID="_x0000_i1093" DrawAspect="Content" ObjectID="_1745415841" r:id="rId128"/>
        </w:object>
      </w:r>
      <w:r>
        <w:rPr>
          <w:sz w:val="28"/>
          <w:szCs w:val="28"/>
        </w:rPr>
        <w:t>)</w:t>
      </w:r>
    </w:p>
    <w:p w:rsidR="00F90F0C" w:rsidRDefault="00F90F0C" w:rsidP="00F90F0C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lastRenderedPageBreak/>
        <w:tab/>
        <w:t xml:space="preserve">Пусть параметр адаптации выбран как </w:t>
      </w:r>
      <w:r w:rsidRPr="001C38DC">
        <w:rPr>
          <w:position w:val="-10"/>
        </w:rPr>
        <w:object w:dxaOrig="740" w:dyaOrig="340">
          <v:shape id="_x0000_i1094" type="#_x0000_t75" style="width:36.7pt;height:17pt" o:ole="">
            <v:imagedata r:id="rId97" o:title=""/>
          </v:shape>
          <o:OLEObject Type="Embed" ProgID="Equation.DSMT4" ShapeID="_x0000_i1094" DrawAspect="Content" ObjectID="_1745415842" r:id="rId129"/>
        </w:object>
      </w:r>
      <w:r>
        <w:rPr>
          <w:sz w:val="28"/>
        </w:rPr>
        <w:t>. Получим следующие результаты:</w:t>
      </w:r>
    </w:p>
    <w:p w:rsidR="00BD491D" w:rsidRDefault="00DF1AA1" w:rsidP="00BD491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3743960"/>
            <wp:effectExtent l="19050" t="0" r="889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1D" w:rsidRDefault="00BD491D" w:rsidP="00BD49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300">
        <w:rPr>
          <w:sz w:val="28"/>
          <w:szCs w:val="28"/>
        </w:rPr>
        <w:t>11</w:t>
      </w:r>
      <w:r>
        <w:rPr>
          <w:sz w:val="28"/>
          <w:szCs w:val="28"/>
        </w:rPr>
        <w:t xml:space="preserve"> - График нормы разности </w:t>
      </w:r>
      <w:r w:rsidRPr="0070410D">
        <w:rPr>
          <w:position w:val="-14"/>
        </w:rPr>
        <w:object w:dxaOrig="2900" w:dyaOrig="520">
          <v:shape id="_x0000_i1095" type="#_x0000_t75" style="width:144.7pt;height:25.8pt" o:ole="">
            <v:imagedata r:id="rId84" o:title=""/>
          </v:shape>
          <o:OLEObject Type="Embed" ProgID="Equation.DSMT4" ShapeID="_x0000_i1095" DrawAspect="Content" ObjectID="_1745415843" r:id="rId131"/>
        </w:object>
      </w:r>
      <w:r>
        <w:rPr>
          <w:sz w:val="28"/>
          <w:szCs w:val="28"/>
        </w:rPr>
        <w:t>(</w:t>
      </w:r>
      <w:r w:rsidRPr="001C38DC">
        <w:rPr>
          <w:position w:val="-10"/>
        </w:rPr>
        <w:object w:dxaOrig="740" w:dyaOrig="340">
          <v:shape id="_x0000_i1096" type="#_x0000_t75" style="width:36.7pt;height:17pt" o:ole="">
            <v:imagedata r:id="rId97" o:title=""/>
          </v:shape>
          <o:OLEObject Type="Embed" ProgID="Equation.DSMT4" ShapeID="_x0000_i1096" DrawAspect="Content" ObjectID="_1745415844" r:id="rId132"/>
        </w:object>
      </w:r>
      <w:r>
        <w:rPr>
          <w:sz w:val="28"/>
          <w:szCs w:val="28"/>
        </w:rPr>
        <w:t>)</w:t>
      </w:r>
    </w:p>
    <w:p w:rsidR="00BD491D" w:rsidRDefault="00940CBC" w:rsidP="00BD491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3631565"/>
            <wp:effectExtent l="19050" t="0" r="8890" b="0"/>
            <wp:docPr id="5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DB1" w:rsidRPr="00B94DB1" w:rsidRDefault="00BD491D" w:rsidP="0024056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300">
        <w:rPr>
          <w:sz w:val="28"/>
          <w:szCs w:val="28"/>
        </w:rPr>
        <w:t>12</w:t>
      </w:r>
      <w:r>
        <w:rPr>
          <w:sz w:val="28"/>
          <w:szCs w:val="28"/>
        </w:rPr>
        <w:t xml:space="preserve"> - График параметрических ошибок </w:t>
      </w:r>
      <w:r w:rsidRPr="00CF32AC">
        <w:rPr>
          <w:position w:val="-6"/>
        </w:rPr>
        <w:object w:dxaOrig="240" w:dyaOrig="360">
          <v:shape id="_x0000_i1097" type="#_x0000_t75" style="width:12.25pt;height:18.35pt" o:ole="">
            <v:imagedata r:id="rId86" o:title=""/>
          </v:shape>
          <o:OLEObject Type="Embed" ProgID="Equation.DSMT4" ShapeID="_x0000_i1097" DrawAspect="Content" ObjectID="_1745415845" r:id="rId134"/>
        </w:object>
      </w:r>
      <w:r>
        <w:rPr>
          <w:sz w:val="28"/>
          <w:szCs w:val="28"/>
        </w:rPr>
        <w:t>(</w:t>
      </w:r>
      <w:r w:rsidRPr="001C38DC">
        <w:rPr>
          <w:position w:val="-10"/>
        </w:rPr>
        <w:object w:dxaOrig="740" w:dyaOrig="340">
          <v:shape id="_x0000_i1098" type="#_x0000_t75" style="width:36.7pt;height:17pt" o:ole="">
            <v:imagedata r:id="rId97" o:title=""/>
          </v:shape>
          <o:OLEObject Type="Embed" ProgID="Equation.DSMT4" ShapeID="_x0000_i1098" DrawAspect="Content" ObjectID="_1745415846" r:id="rId135"/>
        </w:object>
      </w:r>
      <w:r>
        <w:rPr>
          <w:sz w:val="28"/>
          <w:szCs w:val="28"/>
        </w:rPr>
        <w:t>)</w:t>
      </w:r>
    </w:p>
    <w:p w:rsidR="00F90F0C" w:rsidRDefault="00F90F0C" w:rsidP="00F90F0C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lastRenderedPageBreak/>
        <w:tab/>
        <w:t xml:space="preserve">Пусть параметр адаптации выбран как </w:t>
      </w:r>
      <w:r w:rsidRPr="001C38DC">
        <w:rPr>
          <w:position w:val="-10"/>
        </w:rPr>
        <w:object w:dxaOrig="780" w:dyaOrig="340">
          <v:shape id="_x0000_i1099" type="#_x0000_t75" style="width:38.7pt;height:17pt" o:ole="">
            <v:imagedata r:id="rId136" o:title=""/>
          </v:shape>
          <o:OLEObject Type="Embed" ProgID="Equation.DSMT4" ShapeID="_x0000_i1099" DrawAspect="Content" ObjectID="_1745415847" r:id="rId137"/>
        </w:object>
      </w:r>
      <w:r>
        <w:rPr>
          <w:sz w:val="28"/>
        </w:rPr>
        <w:t>. Получим следующие результаты:</w:t>
      </w:r>
    </w:p>
    <w:p w:rsidR="00F90F0C" w:rsidRDefault="00DF1AA1" w:rsidP="00F90F0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3424555"/>
            <wp:effectExtent l="19050" t="0" r="889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F0C" w:rsidRDefault="00F90F0C" w:rsidP="00F90F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300">
        <w:rPr>
          <w:sz w:val="28"/>
          <w:szCs w:val="28"/>
        </w:rPr>
        <w:t>1</w:t>
      </w:r>
      <w:r>
        <w:rPr>
          <w:sz w:val="28"/>
          <w:szCs w:val="28"/>
        </w:rPr>
        <w:t xml:space="preserve">3 - График нормы разности </w:t>
      </w:r>
      <w:r w:rsidRPr="0070410D">
        <w:rPr>
          <w:position w:val="-14"/>
        </w:rPr>
        <w:object w:dxaOrig="2900" w:dyaOrig="520">
          <v:shape id="_x0000_i1100" type="#_x0000_t75" style="width:144.7pt;height:25.8pt" o:ole="">
            <v:imagedata r:id="rId84" o:title=""/>
          </v:shape>
          <o:OLEObject Type="Embed" ProgID="Equation.DSMT4" ShapeID="_x0000_i1100" DrawAspect="Content" ObjectID="_1745415848" r:id="rId139"/>
        </w:object>
      </w:r>
      <w:r>
        <w:rPr>
          <w:sz w:val="28"/>
          <w:szCs w:val="28"/>
        </w:rPr>
        <w:t>(</w:t>
      </w:r>
      <w:r w:rsidRPr="001C38DC">
        <w:rPr>
          <w:position w:val="-10"/>
        </w:rPr>
        <w:object w:dxaOrig="780" w:dyaOrig="340">
          <v:shape id="_x0000_i1101" type="#_x0000_t75" style="width:38.7pt;height:17pt" o:ole="">
            <v:imagedata r:id="rId136" o:title=""/>
          </v:shape>
          <o:OLEObject Type="Embed" ProgID="Equation.DSMT4" ShapeID="_x0000_i1101" DrawAspect="Content" ObjectID="_1745415849" r:id="rId140"/>
        </w:object>
      </w:r>
      <w:r>
        <w:rPr>
          <w:sz w:val="28"/>
          <w:szCs w:val="28"/>
        </w:rPr>
        <w:t>)</w:t>
      </w:r>
    </w:p>
    <w:p w:rsidR="00F90F0C" w:rsidRDefault="00F90F0C" w:rsidP="00F90F0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754471"/>
            <wp:effectExtent l="19050" t="0" r="3175" b="0"/>
            <wp:docPr id="130" name="Рисунок 13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11.png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CBC" w:rsidRDefault="00F90F0C" w:rsidP="008D1C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300">
        <w:rPr>
          <w:sz w:val="28"/>
          <w:szCs w:val="28"/>
        </w:rPr>
        <w:t>1</w:t>
      </w:r>
      <w:r>
        <w:rPr>
          <w:sz w:val="28"/>
          <w:szCs w:val="28"/>
        </w:rPr>
        <w:t xml:space="preserve">4 - График параметрических ошибок </w:t>
      </w:r>
      <w:r w:rsidRPr="00CF32AC">
        <w:rPr>
          <w:position w:val="-6"/>
        </w:rPr>
        <w:object w:dxaOrig="240" w:dyaOrig="360">
          <v:shape id="_x0000_i1102" type="#_x0000_t75" style="width:12.25pt;height:18.35pt" o:ole="">
            <v:imagedata r:id="rId86" o:title=""/>
          </v:shape>
          <o:OLEObject Type="Embed" ProgID="Equation.DSMT4" ShapeID="_x0000_i1102" DrawAspect="Content" ObjectID="_1745415850" r:id="rId142"/>
        </w:object>
      </w:r>
      <w:r>
        <w:rPr>
          <w:sz w:val="28"/>
          <w:szCs w:val="28"/>
        </w:rPr>
        <w:t>(</w:t>
      </w:r>
      <w:r w:rsidRPr="001C38DC">
        <w:rPr>
          <w:position w:val="-10"/>
        </w:rPr>
        <w:object w:dxaOrig="780" w:dyaOrig="340">
          <v:shape id="_x0000_i1103" type="#_x0000_t75" style="width:38.7pt;height:17pt" o:ole="">
            <v:imagedata r:id="rId136" o:title=""/>
          </v:shape>
          <o:OLEObject Type="Embed" ProgID="Equation.DSMT4" ShapeID="_x0000_i1103" DrawAspect="Content" ObjectID="_1745415851" r:id="rId143"/>
        </w:object>
      </w:r>
      <w:r>
        <w:rPr>
          <w:sz w:val="28"/>
          <w:szCs w:val="28"/>
        </w:rPr>
        <w:t>)</w:t>
      </w:r>
    </w:p>
    <w:p w:rsidR="0024056C" w:rsidRDefault="00DF49F3" w:rsidP="0024056C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</w:r>
      <w:r w:rsidR="0024056C">
        <w:rPr>
          <w:sz w:val="28"/>
        </w:rPr>
        <w:t xml:space="preserve">Пусть параметр адаптации выбран как </w:t>
      </w:r>
      <w:r w:rsidR="00C94B4A" w:rsidRPr="001C38DC">
        <w:rPr>
          <w:position w:val="-10"/>
        </w:rPr>
        <w:object w:dxaOrig="980" w:dyaOrig="340">
          <v:shape id="_x0000_i1114" type="#_x0000_t75" style="width:48.9pt;height:17pt" o:ole="">
            <v:imagedata r:id="rId144" o:title=""/>
          </v:shape>
          <o:OLEObject Type="Embed" ProgID="Equation.DSMT4" ShapeID="_x0000_i1114" DrawAspect="Content" ObjectID="_1745415852" r:id="rId145"/>
        </w:object>
      </w:r>
      <w:r w:rsidR="0024056C">
        <w:rPr>
          <w:sz w:val="28"/>
        </w:rPr>
        <w:t>. Получим следующие результаты:</w:t>
      </w:r>
    </w:p>
    <w:p w:rsidR="0024056C" w:rsidRDefault="00572C64" w:rsidP="0024056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3855720"/>
            <wp:effectExtent l="19050" t="0" r="889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6C" w:rsidRDefault="0024056C" w:rsidP="0024056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15 - График нормы разности </w:t>
      </w:r>
      <w:r w:rsidRPr="0070410D">
        <w:rPr>
          <w:position w:val="-14"/>
        </w:rPr>
        <w:object w:dxaOrig="2900" w:dyaOrig="520">
          <v:shape id="_x0000_i1104" type="#_x0000_t75" style="width:144.7pt;height:25.8pt" o:ole="">
            <v:imagedata r:id="rId84" o:title=""/>
          </v:shape>
          <o:OLEObject Type="Embed" ProgID="Equation.DSMT4" ShapeID="_x0000_i1104" DrawAspect="Content" ObjectID="_1745415853" r:id="rId147"/>
        </w:object>
      </w:r>
      <w:r>
        <w:rPr>
          <w:sz w:val="28"/>
          <w:szCs w:val="28"/>
        </w:rPr>
        <w:t>(</w:t>
      </w:r>
      <w:r w:rsidR="00DF49F3" w:rsidRPr="001C38DC">
        <w:rPr>
          <w:position w:val="-10"/>
        </w:rPr>
        <w:object w:dxaOrig="980" w:dyaOrig="340">
          <v:shape id="_x0000_i1106" type="#_x0000_t75" style="width:48.9pt;height:17pt" o:ole="">
            <v:imagedata r:id="rId148" o:title=""/>
          </v:shape>
          <o:OLEObject Type="Embed" ProgID="Equation.DSMT4" ShapeID="_x0000_i1106" DrawAspect="Content" ObjectID="_1745415854" r:id="rId149"/>
        </w:object>
      </w:r>
      <w:r>
        <w:rPr>
          <w:sz w:val="28"/>
          <w:szCs w:val="28"/>
        </w:rPr>
        <w:t>)</w:t>
      </w:r>
    </w:p>
    <w:p w:rsidR="0024056C" w:rsidRDefault="00572C64" w:rsidP="0024056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3631565"/>
            <wp:effectExtent l="19050" t="0" r="889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6C" w:rsidRDefault="0024056C" w:rsidP="0024056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16 - График параметрических ошибок </w:t>
      </w:r>
      <w:r w:rsidRPr="00CF32AC">
        <w:rPr>
          <w:position w:val="-6"/>
        </w:rPr>
        <w:object w:dxaOrig="240" w:dyaOrig="360">
          <v:shape id="_x0000_i1105" type="#_x0000_t75" style="width:12.25pt;height:18.35pt" o:ole="">
            <v:imagedata r:id="rId86" o:title=""/>
          </v:shape>
          <o:OLEObject Type="Embed" ProgID="Equation.DSMT4" ShapeID="_x0000_i1105" DrawAspect="Content" ObjectID="_1745415855" r:id="rId151"/>
        </w:object>
      </w:r>
      <w:r>
        <w:rPr>
          <w:sz w:val="28"/>
          <w:szCs w:val="28"/>
        </w:rPr>
        <w:t>(</w:t>
      </w:r>
      <w:r w:rsidR="00DF49F3" w:rsidRPr="001C38DC">
        <w:rPr>
          <w:position w:val="-10"/>
        </w:rPr>
        <w:object w:dxaOrig="980" w:dyaOrig="340">
          <v:shape id="_x0000_i1107" type="#_x0000_t75" style="width:48.9pt;height:17pt" o:ole="">
            <v:imagedata r:id="rId148" o:title=""/>
          </v:shape>
          <o:OLEObject Type="Embed" ProgID="Equation.DSMT4" ShapeID="_x0000_i1107" DrawAspect="Content" ObjectID="_1745415856" r:id="rId152"/>
        </w:object>
      </w:r>
      <w:r>
        <w:rPr>
          <w:sz w:val="28"/>
          <w:szCs w:val="28"/>
        </w:rPr>
        <w:t>)</w:t>
      </w:r>
    </w:p>
    <w:p w:rsidR="0024056C" w:rsidRDefault="00DF49F3" w:rsidP="0024056C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  <w:t xml:space="preserve">Пусть параметр адаптации выбран как </w:t>
      </w:r>
      <w:r w:rsidR="004E1C79" w:rsidRPr="001C38DC">
        <w:rPr>
          <w:position w:val="-10"/>
        </w:rPr>
        <w:object w:dxaOrig="980" w:dyaOrig="340">
          <v:shape id="_x0000_i1108" type="#_x0000_t75" style="width:48.9pt;height:17pt" o:ole="">
            <v:imagedata r:id="rId153" o:title=""/>
          </v:shape>
          <o:OLEObject Type="Embed" ProgID="Equation.DSMT4" ShapeID="_x0000_i1108" DrawAspect="Content" ObjectID="_1745415857" r:id="rId154"/>
        </w:object>
      </w:r>
      <w:r>
        <w:rPr>
          <w:sz w:val="28"/>
        </w:rPr>
        <w:t>. Получим следующие результаты:</w:t>
      </w:r>
    </w:p>
    <w:p w:rsidR="004E1C79" w:rsidRDefault="004E1C79" w:rsidP="004E1C7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1690" cy="3564811"/>
            <wp:effectExtent l="19050" t="0" r="611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281" cy="356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C79" w:rsidRDefault="004E1C79" w:rsidP="004E1C7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17 - График нормы разности </w:t>
      </w:r>
      <w:r w:rsidRPr="0070410D">
        <w:rPr>
          <w:position w:val="-14"/>
        </w:rPr>
        <w:object w:dxaOrig="2900" w:dyaOrig="520">
          <v:shape id="_x0000_i1109" type="#_x0000_t75" style="width:144.7pt;height:25.8pt" o:ole="">
            <v:imagedata r:id="rId84" o:title=""/>
          </v:shape>
          <o:OLEObject Type="Embed" ProgID="Equation.DSMT4" ShapeID="_x0000_i1109" DrawAspect="Content" ObjectID="_1745415858" r:id="rId156"/>
        </w:object>
      </w:r>
      <w:r>
        <w:rPr>
          <w:sz w:val="28"/>
          <w:szCs w:val="28"/>
        </w:rPr>
        <w:t>(</w:t>
      </w:r>
      <w:r w:rsidR="00A237BA" w:rsidRPr="001C38DC">
        <w:rPr>
          <w:position w:val="-10"/>
        </w:rPr>
        <w:object w:dxaOrig="980" w:dyaOrig="340">
          <v:shape id="_x0000_i1111" type="#_x0000_t75" style="width:48.9pt;height:17pt" o:ole="">
            <v:imagedata r:id="rId153" o:title=""/>
          </v:shape>
          <o:OLEObject Type="Embed" ProgID="Equation.DSMT4" ShapeID="_x0000_i1111" DrawAspect="Content" ObjectID="_1745415859" r:id="rId157"/>
        </w:object>
      </w:r>
      <w:r>
        <w:rPr>
          <w:sz w:val="28"/>
          <w:szCs w:val="28"/>
        </w:rPr>
        <w:t>)</w:t>
      </w:r>
    </w:p>
    <w:p w:rsidR="004E1C79" w:rsidRDefault="004E1C79" w:rsidP="004E1C7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36070" cy="3027872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477" cy="303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C79" w:rsidRDefault="004E1C79" w:rsidP="004E1C7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18 - График параметрических ошибок </w:t>
      </w:r>
      <w:r w:rsidRPr="00CF32AC">
        <w:rPr>
          <w:position w:val="-6"/>
        </w:rPr>
        <w:object w:dxaOrig="240" w:dyaOrig="360">
          <v:shape id="_x0000_i1110" type="#_x0000_t75" style="width:12.25pt;height:18.35pt" o:ole="">
            <v:imagedata r:id="rId86" o:title=""/>
          </v:shape>
          <o:OLEObject Type="Embed" ProgID="Equation.DSMT4" ShapeID="_x0000_i1110" DrawAspect="Content" ObjectID="_1745415860" r:id="rId159"/>
        </w:object>
      </w:r>
      <w:r>
        <w:rPr>
          <w:sz w:val="28"/>
          <w:szCs w:val="28"/>
        </w:rPr>
        <w:t>(</w:t>
      </w:r>
      <w:r w:rsidR="00A237BA" w:rsidRPr="001C38DC">
        <w:rPr>
          <w:position w:val="-10"/>
        </w:rPr>
        <w:object w:dxaOrig="980" w:dyaOrig="340">
          <v:shape id="_x0000_i1112" type="#_x0000_t75" style="width:48.9pt;height:17pt" o:ole="">
            <v:imagedata r:id="rId153" o:title=""/>
          </v:shape>
          <o:OLEObject Type="Embed" ProgID="Equation.DSMT4" ShapeID="_x0000_i1112" DrawAspect="Content" ObjectID="_1745415861" r:id="rId160"/>
        </w:object>
      </w:r>
      <w:r>
        <w:rPr>
          <w:sz w:val="28"/>
          <w:szCs w:val="28"/>
        </w:rPr>
        <w:t>)</w:t>
      </w:r>
    </w:p>
    <w:p w:rsidR="00A237BA" w:rsidRDefault="00A237BA" w:rsidP="00A237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Можно увидеть, что оптимальное значение параметра лежит в </w:t>
      </w:r>
      <w:r w:rsidRPr="001C38DC">
        <w:rPr>
          <w:position w:val="-10"/>
        </w:rPr>
        <w:object w:dxaOrig="1719" w:dyaOrig="340">
          <v:shape id="_x0000_i1113" type="#_x0000_t75" style="width:85.6pt;height:17pt" o:ole="">
            <v:imagedata r:id="rId161" o:title=""/>
          </v:shape>
          <o:OLEObject Type="Embed" ProgID="Equation.DSMT4" ShapeID="_x0000_i1113" DrawAspect="Content" ObjectID="_1745415862" r:id="rId162"/>
        </w:object>
      </w:r>
      <w:r>
        <w:rPr>
          <w:sz w:val="28"/>
          <w:szCs w:val="28"/>
        </w:rPr>
        <w:t>.</w:t>
      </w:r>
    </w:p>
    <w:p w:rsidR="00A237BA" w:rsidRDefault="00A237B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32C67" w:rsidRPr="000802FE" w:rsidRDefault="00032C67" w:rsidP="000802FE">
      <w:pPr>
        <w:spacing w:line="360" w:lineRule="auto"/>
        <w:jc w:val="center"/>
        <w:rPr>
          <w:b/>
          <w:sz w:val="28"/>
          <w:szCs w:val="28"/>
        </w:rPr>
      </w:pPr>
      <w:r w:rsidRPr="000802FE">
        <w:rPr>
          <w:b/>
          <w:sz w:val="28"/>
          <w:szCs w:val="28"/>
        </w:rPr>
        <w:lastRenderedPageBreak/>
        <w:t>ПРИЛОЖЕНИЕ</w:t>
      </w:r>
    </w:p>
    <w:p w:rsidR="00032C67" w:rsidRDefault="00892089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40CBC">
        <w:rPr>
          <w:sz w:val="28"/>
          <w:szCs w:val="28"/>
        </w:rPr>
        <w:t>Схема моделирования</w:t>
      </w:r>
    </w:p>
    <w:p w:rsidR="00940CBC" w:rsidRDefault="004530E2" w:rsidP="0048215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26455" cy="1173480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C67" w:rsidRDefault="00032C67" w:rsidP="00482156">
      <w:pPr>
        <w:spacing w:line="360" w:lineRule="auto"/>
        <w:jc w:val="both"/>
        <w:rPr>
          <w:sz w:val="28"/>
          <w:szCs w:val="28"/>
        </w:rPr>
      </w:pPr>
    </w:p>
    <w:p w:rsidR="00032C67" w:rsidRDefault="00032C67" w:rsidP="00482156">
      <w:pPr>
        <w:spacing w:line="360" w:lineRule="auto"/>
        <w:jc w:val="both"/>
        <w:rPr>
          <w:sz w:val="28"/>
          <w:szCs w:val="28"/>
        </w:rPr>
      </w:pPr>
    </w:p>
    <w:p w:rsidR="00032C67" w:rsidRDefault="00032C67" w:rsidP="00482156">
      <w:pPr>
        <w:spacing w:line="360" w:lineRule="auto"/>
        <w:jc w:val="both"/>
        <w:rPr>
          <w:sz w:val="28"/>
          <w:szCs w:val="28"/>
        </w:rPr>
      </w:pPr>
    </w:p>
    <w:p w:rsidR="00032C67" w:rsidRDefault="00032C67" w:rsidP="00482156">
      <w:pPr>
        <w:spacing w:line="360" w:lineRule="auto"/>
        <w:jc w:val="both"/>
        <w:rPr>
          <w:sz w:val="28"/>
          <w:szCs w:val="28"/>
        </w:rPr>
      </w:pPr>
    </w:p>
    <w:p w:rsidR="006D2F01" w:rsidRDefault="006D2F01" w:rsidP="006D2F01">
      <w:pPr>
        <w:spacing w:line="360" w:lineRule="auto"/>
        <w:jc w:val="both"/>
        <w:rPr>
          <w:sz w:val="28"/>
          <w:szCs w:val="28"/>
        </w:rPr>
      </w:pPr>
    </w:p>
    <w:p w:rsidR="00892089" w:rsidRDefault="00892089" w:rsidP="00C9299E">
      <w:pPr>
        <w:rPr>
          <w:sz w:val="28"/>
          <w:szCs w:val="28"/>
        </w:rPr>
      </w:pPr>
    </w:p>
    <w:sectPr w:rsidR="00892089" w:rsidSect="002D55F6">
      <w:headerReference w:type="default" r:id="rId164"/>
      <w:footerReference w:type="default" r:id="rId165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B99" w:rsidRDefault="00DF5B99" w:rsidP="0098338E">
      <w:r>
        <w:separator/>
      </w:r>
    </w:p>
  </w:endnote>
  <w:endnote w:type="continuationSeparator" w:id="1">
    <w:p w:rsidR="00DF5B99" w:rsidRDefault="00DF5B99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C36" w:rsidRDefault="00BC0C36" w:rsidP="0059669B">
    <w:pPr>
      <w:pStyle w:val="af0"/>
      <w:tabs>
        <w:tab w:val="clear" w:pos="9355"/>
        <w:tab w:val="right" w:pos="9639"/>
      </w:tabs>
      <w:jc w:val="center"/>
    </w:pPr>
    <w:fldSimple w:instr="PAGE   \* MERGEFORMAT">
      <w:r w:rsidR="00C94B4A">
        <w:rPr>
          <w:noProof/>
        </w:rPr>
        <w:t>2</w:t>
      </w:r>
    </w:fldSimple>
  </w:p>
  <w:p w:rsidR="00BC0C36" w:rsidRDefault="00BC0C36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B99" w:rsidRDefault="00DF5B99" w:rsidP="0098338E">
      <w:r>
        <w:separator/>
      </w:r>
    </w:p>
  </w:footnote>
  <w:footnote w:type="continuationSeparator" w:id="1">
    <w:p w:rsidR="00DF5B99" w:rsidRDefault="00DF5B99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C36" w:rsidRDefault="00BC0C36" w:rsidP="00B26317">
    <w:pPr>
      <w:pStyle w:val="af5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FD3A76"/>
    <w:multiLevelType w:val="hybridMultilevel"/>
    <w:tmpl w:val="04301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A47300"/>
    <w:multiLevelType w:val="hybridMultilevel"/>
    <w:tmpl w:val="1E46C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0CA6"/>
    <w:rsid w:val="0000124D"/>
    <w:rsid w:val="00001793"/>
    <w:rsid w:val="00002545"/>
    <w:rsid w:val="0000422A"/>
    <w:rsid w:val="00005330"/>
    <w:rsid w:val="00005391"/>
    <w:rsid w:val="000055CC"/>
    <w:rsid w:val="00005ADF"/>
    <w:rsid w:val="0000610B"/>
    <w:rsid w:val="00006E0A"/>
    <w:rsid w:val="000103B7"/>
    <w:rsid w:val="00010996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A2C"/>
    <w:rsid w:val="00025528"/>
    <w:rsid w:val="000256D0"/>
    <w:rsid w:val="0002779D"/>
    <w:rsid w:val="00027EC6"/>
    <w:rsid w:val="00032300"/>
    <w:rsid w:val="000328BD"/>
    <w:rsid w:val="00032C67"/>
    <w:rsid w:val="00034999"/>
    <w:rsid w:val="00035B4C"/>
    <w:rsid w:val="00035FEC"/>
    <w:rsid w:val="0003665B"/>
    <w:rsid w:val="0003672D"/>
    <w:rsid w:val="000367AE"/>
    <w:rsid w:val="00040050"/>
    <w:rsid w:val="0004161C"/>
    <w:rsid w:val="00043196"/>
    <w:rsid w:val="0004371F"/>
    <w:rsid w:val="00043AFB"/>
    <w:rsid w:val="000459A4"/>
    <w:rsid w:val="000459F2"/>
    <w:rsid w:val="000503E0"/>
    <w:rsid w:val="00052550"/>
    <w:rsid w:val="00053BCB"/>
    <w:rsid w:val="00053F66"/>
    <w:rsid w:val="00055334"/>
    <w:rsid w:val="0005551F"/>
    <w:rsid w:val="00057213"/>
    <w:rsid w:val="000603A9"/>
    <w:rsid w:val="000603AB"/>
    <w:rsid w:val="00064711"/>
    <w:rsid w:val="000663B0"/>
    <w:rsid w:val="000663FC"/>
    <w:rsid w:val="00073281"/>
    <w:rsid w:val="000758D5"/>
    <w:rsid w:val="00075EB8"/>
    <w:rsid w:val="0007665B"/>
    <w:rsid w:val="000768BF"/>
    <w:rsid w:val="000769CE"/>
    <w:rsid w:val="00076C54"/>
    <w:rsid w:val="000802FE"/>
    <w:rsid w:val="00080961"/>
    <w:rsid w:val="00082CF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0B0"/>
    <w:rsid w:val="000C0E90"/>
    <w:rsid w:val="000C3834"/>
    <w:rsid w:val="000C50D4"/>
    <w:rsid w:val="000C5304"/>
    <w:rsid w:val="000C567A"/>
    <w:rsid w:val="000C5A2C"/>
    <w:rsid w:val="000C63D9"/>
    <w:rsid w:val="000C666E"/>
    <w:rsid w:val="000D15A7"/>
    <w:rsid w:val="000D3AD0"/>
    <w:rsid w:val="000D4044"/>
    <w:rsid w:val="000D536A"/>
    <w:rsid w:val="000D5CBE"/>
    <w:rsid w:val="000D6FC1"/>
    <w:rsid w:val="000D6FC3"/>
    <w:rsid w:val="000E0921"/>
    <w:rsid w:val="000E1773"/>
    <w:rsid w:val="000E1804"/>
    <w:rsid w:val="000E1E35"/>
    <w:rsid w:val="000E311A"/>
    <w:rsid w:val="000E55F6"/>
    <w:rsid w:val="000F13C1"/>
    <w:rsid w:val="000F23FC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4A4"/>
    <w:rsid w:val="00104CA1"/>
    <w:rsid w:val="00105773"/>
    <w:rsid w:val="0010668A"/>
    <w:rsid w:val="00110DAC"/>
    <w:rsid w:val="001114D6"/>
    <w:rsid w:val="0011227F"/>
    <w:rsid w:val="001125D6"/>
    <w:rsid w:val="0011346B"/>
    <w:rsid w:val="00113BA4"/>
    <w:rsid w:val="001148FC"/>
    <w:rsid w:val="001149E3"/>
    <w:rsid w:val="00115E70"/>
    <w:rsid w:val="001174D8"/>
    <w:rsid w:val="00117504"/>
    <w:rsid w:val="00117573"/>
    <w:rsid w:val="001205D6"/>
    <w:rsid w:val="001206CD"/>
    <w:rsid w:val="00120D8A"/>
    <w:rsid w:val="00121D64"/>
    <w:rsid w:val="00122CEF"/>
    <w:rsid w:val="00131E26"/>
    <w:rsid w:val="001328F5"/>
    <w:rsid w:val="001335E8"/>
    <w:rsid w:val="00134D2A"/>
    <w:rsid w:val="00136858"/>
    <w:rsid w:val="00137505"/>
    <w:rsid w:val="0014126E"/>
    <w:rsid w:val="001424DB"/>
    <w:rsid w:val="00144682"/>
    <w:rsid w:val="00145D79"/>
    <w:rsid w:val="00146B72"/>
    <w:rsid w:val="00146FB2"/>
    <w:rsid w:val="00150293"/>
    <w:rsid w:val="0015037B"/>
    <w:rsid w:val="0015105E"/>
    <w:rsid w:val="00151D3F"/>
    <w:rsid w:val="00152014"/>
    <w:rsid w:val="001527D6"/>
    <w:rsid w:val="00152F8A"/>
    <w:rsid w:val="00153D46"/>
    <w:rsid w:val="001551E3"/>
    <w:rsid w:val="001564C2"/>
    <w:rsid w:val="00156927"/>
    <w:rsid w:val="00157DC6"/>
    <w:rsid w:val="00160641"/>
    <w:rsid w:val="001621E4"/>
    <w:rsid w:val="00162770"/>
    <w:rsid w:val="00162E6A"/>
    <w:rsid w:val="00163971"/>
    <w:rsid w:val="00165A41"/>
    <w:rsid w:val="00167094"/>
    <w:rsid w:val="001701F0"/>
    <w:rsid w:val="00171683"/>
    <w:rsid w:val="001722CB"/>
    <w:rsid w:val="001726B4"/>
    <w:rsid w:val="00174B46"/>
    <w:rsid w:val="00174BE2"/>
    <w:rsid w:val="001750C7"/>
    <w:rsid w:val="001833E8"/>
    <w:rsid w:val="001847C2"/>
    <w:rsid w:val="00184D0E"/>
    <w:rsid w:val="0018625E"/>
    <w:rsid w:val="00191140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0EC"/>
    <w:rsid w:val="00196C36"/>
    <w:rsid w:val="001976DE"/>
    <w:rsid w:val="001A1285"/>
    <w:rsid w:val="001A3458"/>
    <w:rsid w:val="001A3D18"/>
    <w:rsid w:val="001A5B5F"/>
    <w:rsid w:val="001A6352"/>
    <w:rsid w:val="001A65A2"/>
    <w:rsid w:val="001A72EB"/>
    <w:rsid w:val="001A795F"/>
    <w:rsid w:val="001A7E3D"/>
    <w:rsid w:val="001B0F13"/>
    <w:rsid w:val="001B1788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348"/>
    <w:rsid w:val="001C4D9C"/>
    <w:rsid w:val="001C5833"/>
    <w:rsid w:val="001C611A"/>
    <w:rsid w:val="001C6A40"/>
    <w:rsid w:val="001C7F4D"/>
    <w:rsid w:val="001D0087"/>
    <w:rsid w:val="001D3DC9"/>
    <w:rsid w:val="001D6BA6"/>
    <w:rsid w:val="001D7CE0"/>
    <w:rsid w:val="001E0365"/>
    <w:rsid w:val="001E191C"/>
    <w:rsid w:val="001E21FF"/>
    <w:rsid w:val="001E26D7"/>
    <w:rsid w:val="001E2F97"/>
    <w:rsid w:val="001E4248"/>
    <w:rsid w:val="001E570D"/>
    <w:rsid w:val="001E6365"/>
    <w:rsid w:val="001E66C9"/>
    <w:rsid w:val="001F1A72"/>
    <w:rsid w:val="001F207E"/>
    <w:rsid w:val="001F2933"/>
    <w:rsid w:val="001F2B88"/>
    <w:rsid w:val="001F3653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234"/>
    <w:rsid w:val="00213CBB"/>
    <w:rsid w:val="0021404D"/>
    <w:rsid w:val="00216740"/>
    <w:rsid w:val="00216FCB"/>
    <w:rsid w:val="00217BE8"/>
    <w:rsid w:val="00221FB6"/>
    <w:rsid w:val="00222895"/>
    <w:rsid w:val="0022365A"/>
    <w:rsid w:val="00227399"/>
    <w:rsid w:val="00232005"/>
    <w:rsid w:val="0023383B"/>
    <w:rsid w:val="0023628A"/>
    <w:rsid w:val="00237BFB"/>
    <w:rsid w:val="00237E35"/>
    <w:rsid w:val="0024002F"/>
    <w:rsid w:val="002403D2"/>
    <w:rsid w:val="0024056C"/>
    <w:rsid w:val="0024062D"/>
    <w:rsid w:val="00244FC5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0D2A"/>
    <w:rsid w:val="00272534"/>
    <w:rsid w:val="00272865"/>
    <w:rsid w:val="002743B2"/>
    <w:rsid w:val="00274DEB"/>
    <w:rsid w:val="00275FD6"/>
    <w:rsid w:val="00276A89"/>
    <w:rsid w:val="00282F16"/>
    <w:rsid w:val="0028346F"/>
    <w:rsid w:val="002843D6"/>
    <w:rsid w:val="00284BC8"/>
    <w:rsid w:val="00286D1D"/>
    <w:rsid w:val="0029030C"/>
    <w:rsid w:val="00290BAC"/>
    <w:rsid w:val="0029106B"/>
    <w:rsid w:val="00294381"/>
    <w:rsid w:val="00294CCA"/>
    <w:rsid w:val="0029597C"/>
    <w:rsid w:val="00296CAD"/>
    <w:rsid w:val="002A3BE8"/>
    <w:rsid w:val="002A3D8F"/>
    <w:rsid w:val="002A3F96"/>
    <w:rsid w:val="002A43EF"/>
    <w:rsid w:val="002A4B45"/>
    <w:rsid w:val="002A57EF"/>
    <w:rsid w:val="002A6E08"/>
    <w:rsid w:val="002A7230"/>
    <w:rsid w:val="002A7BBD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282"/>
    <w:rsid w:val="002B7512"/>
    <w:rsid w:val="002B75EE"/>
    <w:rsid w:val="002B7FE1"/>
    <w:rsid w:val="002C06AB"/>
    <w:rsid w:val="002C1DD7"/>
    <w:rsid w:val="002C2002"/>
    <w:rsid w:val="002C461E"/>
    <w:rsid w:val="002C651A"/>
    <w:rsid w:val="002C7907"/>
    <w:rsid w:val="002D43A6"/>
    <w:rsid w:val="002D43D0"/>
    <w:rsid w:val="002D55F6"/>
    <w:rsid w:val="002D5D9F"/>
    <w:rsid w:val="002D6095"/>
    <w:rsid w:val="002D6336"/>
    <w:rsid w:val="002D72A8"/>
    <w:rsid w:val="002D77A3"/>
    <w:rsid w:val="002E2E79"/>
    <w:rsid w:val="002E42D2"/>
    <w:rsid w:val="002F07AD"/>
    <w:rsid w:val="002F0969"/>
    <w:rsid w:val="002F0C0B"/>
    <w:rsid w:val="002F17F5"/>
    <w:rsid w:val="002F3463"/>
    <w:rsid w:val="002F3E70"/>
    <w:rsid w:val="002F4145"/>
    <w:rsid w:val="002F4497"/>
    <w:rsid w:val="002F4692"/>
    <w:rsid w:val="002F4E07"/>
    <w:rsid w:val="002F59CA"/>
    <w:rsid w:val="002F6118"/>
    <w:rsid w:val="002F6404"/>
    <w:rsid w:val="002F6A33"/>
    <w:rsid w:val="002F7406"/>
    <w:rsid w:val="00300052"/>
    <w:rsid w:val="0030115F"/>
    <w:rsid w:val="00301ED4"/>
    <w:rsid w:val="0030211C"/>
    <w:rsid w:val="003022F9"/>
    <w:rsid w:val="003024F5"/>
    <w:rsid w:val="00303386"/>
    <w:rsid w:val="00304458"/>
    <w:rsid w:val="00304D9D"/>
    <w:rsid w:val="00304F79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B11"/>
    <w:rsid w:val="00316B6B"/>
    <w:rsid w:val="00320403"/>
    <w:rsid w:val="003211BF"/>
    <w:rsid w:val="003237BD"/>
    <w:rsid w:val="00324B5A"/>
    <w:rsid w:val="00324E46"/>
    <w:rsid w:val="00325975"/>
    <w:rsid w:val="00327488"/>
    <w:rsid w:val="00327722"/>
    <w:rsid w:val="00330D53"/>
    <w:rsid w:val="00334679"/>
    <w:rsid w:val="003357FD"/>
    <w:rsid w:val="003374EC"/>
    <w:rsid w:val="00337ADF"/>
    <w:rsid w:val="00337BEB"/>
    <w:rsid w:val="0034024E"/>
    <w:rsid w:val="00340D92"/>
    <w:rsid w:val="0034181D"/>
    <w:rsid w:val="00342020"/>
    <w:rsid w:val="003434C6"/>
    <w:rsid w:val="0034390C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D3E"/>
    <w:rsid w:val="003679EF"/>
    <w:rsid w:val="003704D2"/>
    <w:rsid w:val="00370C62"/>
    <w:rsid w:val="00370F2F"/>
    <w:rsid w:val="00371AC3"/>
    <w:rsid w:val="003727E2"/>
    <w:rsid w:val="00374B6F"/>
    <w:rsid w:val="00376C5A"/>
    <w:rsid w:val="003770DC"/>
    <w:rsid w:val="00377D24"/>
    <w:rsid w:val="00377DCC"/>
    <w:rsid w:val="00380349"/>
    <w:rsid w:val="0038038D"/>
    <w:rsid w:val="00380B9F"/>
    <w:rsid w:val="00380D8C"/>
    <w:rsid w:val="0038107E"/>
    <w:rsid w:val="00382D75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A33"/>
    <w:rsid w:val="00396B6D"/>
    <w:rsid w:val="003A0BC0"/>
    <w:rsid w:val="003A0D72"/>
    <w:rsid w:val="003A4870"/>
    <w:rsid w:val="003A6EAE"/>
    <w:rsid w:val="003B0C6A"/>
    <w:rsid w:val="003B1379"/>
    <w:rsid w:val="003B1917"/>
    <w:rsid w:val="003B28D1"/>
    <w:rsid w:val="003B3F41"/>
    <w:rsid w:val="003B3FFB"/>
    <w:rsid w:val="003B4C4D"/>
    <w:rsid w:val="003C07AA"/>
    <w:rsid w:val="003C096F"/>
    <w:rsid w:val="003C157A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54B"/>
    <w:rsid w:val="003E0D63"/>
    <w:rsid w:val="003E10D1"/>
    <w:rsid w:val="003E1645"/>
    <w:rsid w:val="003E3AC7"/>
    <w:rsid w:val="003E470F"/>
    <w:rsid w:val="003E5B7A"/>
    <w:rsid w:val="003E64BD"/>
    <w:rsid w:val="003E6FFB"/>
    <w:rsid w:val="003F0CCF"/>
    <w:rsid w:val="003F0D1A"/>
    <w:rsid w:val="003F1B9B"/>
    <w:rsid w:val="003F4162"/>
    <w:rsid w:val="003F4716"/>
    <w:rsid w:val="003F6810"/>
    <w:rsid w:val="003F6A77"/>
    <w:rsid w:val="003F723A"/>
    <w:rsid w:val="004017F2"/>
    <w:rsid w:val="0040243B"/>
    <w:rsid w:val="0040305F"/>
    <w:rsid w:val="00403697"/>
    <w:rsid w:val="00403E38"/>
    <w:rsid w:val="00403FA2"/>
    <w:rsid w:val="00404969"/>
    <w:rsid w:val="00405536"/>
    <w:rsid w:val="00407F5B"/>
    <w:rsid w:val="00410A74"/>
    <w:rsid w:val="00410EE9"/>
    <w:rsid w:val="00411EA8"/>
    <w:rsid w:val="00413784"/>
    <w:rsid w:val="00413D28"/>
    <w:rsid w:val="00416255"/>
    <w:rsid w:val="004172C4"/>
    <w:rsid w:val="004203AF"/>
    <w:rsid w:val="00422FA9"/>
    <w:rsid w:val="004234FB"/>
    <w:rsid w:val="0042353F"/>
    <w:rsid w:val="00424651"/>
    <w:rsid w:val="004256B6"/>
    <w:rsid w:val="00425F18"/>
    <w:rsid w:val="00426E99"/>
    <w:rsid w:val="00427664"/>
    <w:rsid w:val="00427E5B"/>
    <w:rsid w:val="00427FEB"/>
    <w:rsid w:val="0043005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5ED8"/>
    <w:rsid w:val="00447048"/>
    <w:rsid w:val="004479E2"/>
    <w:rsid w:val="00451716"/>
    <w:rsid w:val="00452208"/>
    <w:rsid w:val="00452A06"/>
    <w:rsid w:val="00452A29"/>
    <w:rsid w:val="004530E2"/>
    <w:rsid w:val="004541B6"/>
    <w:rsid w:val="004545F0"/>
    <w:rsid w:val="00455077"/>
    <w:rsid w:val="00455877"/>
    <w:rsid w:val="00455E3C"/>
    <w:rsid w:val="0045786D"/>
    <w:rsid w:val="00457EFA"/>
    <w:rsid w:val="00462C6A"/>
    <w:rsid w:val="00462FAF"/>
    <w:rsid w:val="00464172"/>
    <w:rsid w:val="00464203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156"/>
    <w:rsid w:val="004828B1"/>
    <w:rsid w:val="004833AA"/>
    <w:rsid w:val="00483446"/>
    <w:rsid w:val="004838D0"/>
    <w:rsid w:val="00485F70"/>
    <w:rsid w:val="00487746"/>
    <w:rsid w:val="00487BD1"/>
    <w:rsid w:val="00492945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8A2"/>
    <w:rsid w:val="004B3122"/>
    <w:rsid w:val="004B51A6"/>
    <w:rsid w:val="004B64A3"/>
    <w:rsid w:val="004C04CA"/>
    <w:rsid w:val="004C42CB"/>
    <w:rsid w:val="004C5367"/>
    <w:rsid w:val="004C726E"/>
    <w:rsid w:val="004D19D1"/>
    <w:rsid w:val="004D4133"/>
    <w:rsid w:val="004D546D"/>
    <w:rsid w:val="004D753C"/>
    <w:rsid w:val="004E0381"/>
    <w:rsid w:val="004E03A0"/>
    <w:rsid w:val="004E0C30"/>
    <w:rsid w:val="004E0D43"/>
    <w:rsid w:val="004E13BC"/>
    <w:rsid w:val="004E1593"/>
    <w:rsid w:val="004E1C79"/>
    <w:rsid w:val="004E30DE"/>
    <w:rsid w:val="004E36D3"/>
    <w:rsid w:val="004E527E"/>
    <w:rsid w:val="004E6471"/>
    <w:rsid w:val="004E6491"/>
    <w:rsid w:val="004E786A"/>
    <w:rsid w:val="004F04BB"/>
    <w:rsid w:val="004F1834"/>
    <w:rsid w:val="004F199D"/>
    <w:rsid w:val="004F4B28"/>
    <w:rsid w:val="004F523C"/>
    <w:rsid w:val="004F77F7"/>
    <w:rsid w:val="00500545"/>
    <w:rsid w:val="00502232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C27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FD8"/>
    <w:rsid w:val="00537589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03A"/>
    <w:rsid w:val="00550B7C"/>
    <w:rsid w:val="00551289"/>
    <w:rsid w:val="00552E55"/>
    <w:rsid w:val="00554A52"/>
    <w:rsid w:val="00554C7C"/>
    <w:rsid w:val="00554DBB"/>
    <w:rsid w:val="00554F61"/>
    <w:rsid w:val="005555FF"/>
    <w:rsid w:val="00555EA4"/>
    <w:rsid w:val="00556401"/>
    <w:rsid w:val="005601E6"/>
    <w:rsid w:val="0056046D"/>
    <w:rsid w:val="00564AED"/>
    <w:rsid w:val="00565054"/>
    <w:rsid w:val="00565F54"/>
    <w:rsid w:val="0056616A"/>
    <w:rsid w:val="00567E80"/>
    <w:rsid w:val="005702D0"/>
    <w:rsid w:val="00572A72"/>
    <w:rsid w:val="00572C64"/>
    <w:rsid w:val="00572F17"/>
    <w:rsid w:val="00573058"/>
    <w:rsid w:val="00573A74"/>
    <w:rsid w:val="00574A8A"/>
    <w:rsid w:val="00575236"/>
    <w:rsid w:val="0057747A"/>
    <w:rsid w:val="00577AAB"/>
    <w:rsid w:val="00580767"/>
    <w:rsid w:val="005819EA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181"/>
    <w:rsid w:val="005A1039"/>
    <w:rsid w:val="005A18E4"/>
    <w:rsid w:val="005A23DF"/>
    <w:rsid w:val="005A4E20"/>
    <w:rsid w:val="005A7665"/>
    <w:rsid w:val="005A76B8"/>
    <w:rsid w:val="005B1325"/>
    <w:rsid w:val="005B134B"/>
    <w:rsid w:val="005B141C"/>
    <w:rsid w:val="005B1776"/>
    <w:rsid w:val="005B1930"/>
    <w:rsid w:val="005B3021"/>
    <w:rsid w:val="005B447A"/>
    <w:rsid w:val="005B44F0"/>
    <w:rsid w:val="005B4761"/>
    <w:rsid w:val="005B4E1C"/>
    <w:rsid w:val="005B5321"/>
    <w:rsid w:val="005B735F"/>
    <w:rsid w:val="005B738A"/>
    <w:rsid w:val="005B73B1"/>
    <w:rsid w:val="005B7A03"/>
    <w:rsid w:val="005B7FAC"/>
    <w:rsid w:val="005C1868"/>
    <w:rsid w:val="005C1FA5"/>
    <w:rsid w:val="005C3719"/>
    <w:rsid w:val="005C5B34"/>
    <w:rsid w:val="005C63AA"/>
    <w:rsid w:val="005D2E59"/>
    <w:rsid w:val="005D4CC0"/>
    <w:rsid w:val="005D65F6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1FA7"/>
    <w:rsid w:val="005F3C0A"/>
    <w:rsid w:val="005F5503"/>
    <w:rsid w:val="006008E2"/>
    <w:rsid w:val="0060174D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602C"/>
    <w:rsid w:val="00620012"/>
    <w:rsid w:val="00620A0C"/>
    <w:rsid w:val="00621054"/>
    <w:rsid w:val="0062199B"/>
    <w:rsid w:val="006232B2"/>
    <w:rsid w:val="00623C8E"/>
    <w:rsid w:val="00623F80"/>
    <w:rsid w:val="00625735"/>
    <w:rsid w:val="00625995"/>
    <w:rsid w:val="00625D9E"/>
    <w:rsid w:val="006274B8"/>
    <w:rsid w:val="006274F2"/>
    <w:rsid w:val="00627F7E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0A5E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1B7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0F3A"/>
    <w:rsid w:val="006918CB"/>
    <w:rsid w:val="006928FE"/>
    <w:rsid w:val="00693167"/>
    <w:rsid w:val="006933A5"/>
    <w:rsid w:val="00695934"/>
    <w:rsid w:val="00696E4B"/>
    <w:rsid w:val="006A0821"/>
    <w:rsid w:val="006A2C49"/>
    <w:rsid w:val="006A2DB6"/>
    <w:rsid w:val="006A3143"/>
    <w:rsid w:val="006A4A31"/>
    <w:rsid w:val="006A4ADD"/>
    <w:rsid w:val="006A4BCC"/>
    <w:rsid w:val="006A4C55"/>
    <w:rsid w:val="006A6E30"/>
    <w:rsid w:val="006A7323"/>
    <w:rsid w:val="006B1770"/>
    <w:rsid w:val="006B1777"/>
    <w:rsid w:val="006B3823"/>
    <w:rsid w:val="006B3A13"/>
    <w:rsid w:val="006B68DA"/>
    <w:rsid w:val="006B7E14"/>
    <w:rsid w:val="006C2D17"/>
    <w:rsid w:val="006C3406"/>
    <w:rsid w:val="006C3691"/>
    <w:rsid w:val="006C39A9"/>
    <w:rsid w:val="006C5BBC"/>
    <w:rsid w:val="006C6496"/>
    <w:rsid w:val="006C7A94"/>
    <w:rsid w:val="006D06CD"/>
    <w:rsid w:val="006D0FDE"/>
    <w:rsid w:val="006D10BB"/>
    <w:rsid w:val="006D2F01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58E"/>
    <w:rsid w:val="006E37FB"/>
    <w:rsid w:val="006E3D57"/>
    <w:rsid w:val="006E52BE"/>
    <w:rsid w:val="006E6F48"/>
    <w:rsid w:val="006F2D82"/>
    <w:rsid w:val="006F30C6"/>
    <w:rsid w:val="006F3238"/>
    <w:rsid w:val="006F36A4"/>
    <w:rsid w:val="006F4530"/>
    <w:rsid w:val="006F4936"/>
    <w:rsid w:val="006F54FC"/>
    <w:rsid w:val="006F6607"/>
    <w:rsid w:val="006F713F"/>
    <w:rsid w:val="007019AB"/>
    <w:rsid w:val="00701CAE"/>
    <w:rsid w:val="00701E24"/>
    <w:rsid w:val="007021AB"/>
    <w:rsid w:val="007036CF"/>
    <w:rsid w:val="0070410D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1342"/>
    <w:rsid w:val="00732162"/>
    <w:rsid w:val="007328FB"/>
    <w:rsid w:val="00733A77"/>
    <w:rsid w:val="00735700"/>
    <w:rsid w:val="007358E7"/>
    <w:rsid w:val="00736956"/>
    <w:rsid w:val="00736DB9"/>
    <w:rsid w:val="00737654"/>
    <w:rsid w:val="00737D8B"/>
    <w:rsid w:val="00741094"/>
    <w:rsid w:val="00741668"/>
    <w:rsid w:val="00745446"/>
    <w:rsid w:val="00745E19"/>
    <w:rsid w:val="00746A43"/>
    <w:rsid w:val="00746FB1"/>
    <w:rsid w:val="0074734A"/>
    <w:rsid w:val="00750DD3"/>
    <w:rsid w:val="00751563"/>
    <w:rsid w:val="007522FC"/>
    <w:rsid w:val="00752BF3"/>
    <w:rsid w:val="00754D5D"/>
    <w:rsid w:val="00754DDC"/>
    <w:rsid w:val="00757613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9"/>
    <w:rsid w:val="00765AF9"/>
    <w:rsid w:val="007678F4"/>
    <w:rsid w:val="00770E35"/>
    <w:rsid w:val="00773DE6"/>
    <w:rsid w:val="007749D8"/>
    <w:rsid w:val="0077769B"/>
    <w:rsid w:val="00780911"/>
    <w:rsid w:val="00783E4F"/>
    <w:rsid w:val="00784AAB"/>
    <w:rsid w:val="007863DF"/>
    <w:rsid w:val="0078716D"/>
    <w:rsid w:val="007905F7"/>
    <w:rsid w:val="0079062D"/>
    <w:rsid w:val="0079139D"/>
    <w:rsid w:val="007917C1"/>
    <w:rsid w:val="00792783"/>
    <w:rsid w:val="007A0986"/>
    <w:rsid w:val="007A0A07"/>
    <w:rsid w:val="007A2EED"/>
    <w:rsid w:val="007A3092"/>
    <w:rsid w:val="007A3BE0"/>
    <w:rsid w:val="007A57AC"/>
    <w:rsid w:val="007B3E5B"/>
    <w:rsid w:val="007B4772"/>
    <w:rsid w:val="007B5B56"/>
    <w:rsid w:val="007B5EA3"/>
    <w:rsid w:val="007B6007"/>
    <w:rsid w:val="007B7356"/>
    <w:rsid w:val="007C0F19"/>
    <w:rsid w:val="007C1173"/>
    <w:rsid w:val="007C254A"/>
    <w:rsid w:val="007C2EBA"/>
    <w:rsid w:val="007C487B"/>
    <w:rsid w:val="007C57A3"/>
    <w:rsid w:val="007C57C1"/>
    <w:rsid w:val="007C63A8"/>
    <w:rsid w:val="007C69DF"/>
    <w:rsid w:val="007D09E0"/>
    <w:rsid w:val="007D0DD6"/>
    <w:rsid w:val="007D2C5D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499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CA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0933"/>
    <w:rsid w:val="00841420"/>
    <w:rsid w:val="00842B9A"/>
    <w:rsid w:val="00843E39"/>
    <w:rsid w:val="00843FB7"/>
    <w:rsid w:val="0084572D"/>
    <w:rsid w:val="00845A3D"/>
    <w:rsid w:val="00845D3F"/>
    <w:rsid w:val="00846E1C"/>
    <w:rsid w:val="00847C8E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F6"/>
    <w:rsid w:val="00863A17"/>
    <w:rsid w:val="008641EC"/>
    <w:rsid w:val="00864BA5"/>
    <w:rsid w:val="00870BE5"/>
    <w:rsid w:val="00875259"/>
    <w:rsid w:val="008754BC"/>
    <w:rsid w:val="00875C95"/>
    <w:rsid w:val="0087665C"/>
    <w:rsid w:val="0087717D"/>
    <w:rsid w:val="00877B52"/>
    <w:rsid w:val="00877BA4"/>
    <w:rsid w:val="008803C1"/>
    <w:rsid w:val="00880AC6"/>
    <w:rsid w:val="00882563"/>
    <w:rsid w:val="00884691"/>
    <w:rsid w:val="00885D64"/>
    <w:rsid w:val="00891BCE"/>
    <w:rsid w:val="00892089"/>
    <w:rsid w:val="008924C3"/>
    <w:rsid w:val="0089311C"/>
    <w:rsid w:val="00894052"/>
    <w:rsid w:val="008965BD"/>
    <w:rsid w:val="008A051E"/>
    <w:rsid w:val="008A38B5"/>
    <w:rsid w:val="008A3B97"/>
    <w:rsid w:val="008A43AC"/>
    <w:rsid w:val="008A795D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831"/>
    <w:rsid w:val="008D00FB"/>
    <w:rsid w:val="008D0602"/>
    <w:rsid w:val="008D1CCE"/>
    <w:rsid w:val="008D1DFC"/>
    <w:rsid w:val="008D27C8"/>
    <w:rsid w:val="008D63F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8B4"/>
    <w:rsid w:val="008F7B3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C38"/>
    <w:rsid w:val="0091169B"/>
    <w:rsid w:val="00911B69"/>
    <w:rsid w:val="0091410A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967"/>
    <w:rsid w:val="0092760C"/>
    <w:rsid w:val="00933339"/>
    <w:rsid w:val="00933CB4"/>
    <w:rsid w:val="00940CBC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532"/>
    <w:rsid w:val="00963A9B"/>
    <w:rsid w:val="00966824"/>
    <w:rsid w:val="00970D3B"/>
    <w:rsid w:val="00974DBA"/>
    <w:rsid w:val="00975E85"/>
    <w:rsid w:val="009778C6"/>
    <w:rsid w:val="00980372"/>
    <w:rsid w:val="00980FCB"/>
    <w:rsid w:val="0098338E"/>
    <w:rsid w:val="00984ED0"/>
    <w:rsid w:val="00985979"/>
    <w:rsid w:val="009872E4"/>
    <w:rsid w:val="009904E0"/>
    <w:rsid w:val="00990A57"/>
    <w:rsid w:val="0099170B"/>
    <w:rsid w:val="00994303"/>
    <w:rsid w:val="00994EDB"/>
    <w:rsid w:val="009967A2"/>
    <w:rsid w:val="009A0C44"/>
    <w:rsid w:val="009A0EA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793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51B"/>
    <w:rsid w:val="009E0563"/>
    <w:rsid w:val="009E1819"/>
    <w:rsid w:val="009E313B"/>
    <w:rsid w:val="009E353D"/>
    <w:rsid w:val="009E3E7F"/>
    <w:rsid w:val="009E7AD7"/>
    <w:rsid w:val="009F0177"/>
    <w:rsid w:val="009F0B7F"/>
    <w:rsid w:val="009F1B49"/>
    <w:rsid w:val="009F2251"/>
    <w:rsid w:val="009F27A1"/>
    <w:rsid w:val="009F31BC"/>
    <w:rsid w:val="009F4422"/>
    <w:rsid w:val="009F4CFC"/>
    <w:rsid w:val="009F62BB"/>
    <w:rsid w:val="009F69D5"/>
    <w:rsid w:val="009F6B05"/>
    <w:rsid w:val="009F6C99"/>
    <w:rsid w:val="00A0112F"/>
    <w:rsid w:val="00A02699"/>
    <w:rsid w:val="00A02F34"/>
    <w:rsid w:val="00A04FB9"/>
    <w:rsid w:val="00A05973"/>
    <w:rsid w:val="00A06974"/>
    <w:rsid w:val="00A07611"/>
    <w:rsid w:val="00A10484"/>
    <w:rsid w:val="00A10A67"/>
    <w:rsid w:val="00A12B62"/>
    <w:rsid w:val="00A12F85"/>
    <w:rsid w:val="00A14A14"/>
    <w:rsid w:val="00A17D45"/>
    <w:rsid w:val="00A17FB4"/>
    <w:rsid w:val="00A22C3A"/>
    <w:rsid w:val="00A237BA"/>
    <w:rsid w:val="00A23FA9"/>
    <w:rsid w:val="00A244ED"/>
    <w:rsid w:val="00A24973"/>
    <w:rsid w:val="00A2514B"/>
    <w:rsid w:val="00A26323"/>
    <w:rsid w:val="00A27795"/>
    <w:rsid w:val="00A3196F"/>
    <w:rsid w:val="00A323D6"/>
    <w:rsid w:val="00A33375"/>
    <w:rsid w:val="00A3390E"/>
    <w:rsid w:val="00A34642"/>
    <w:rsid w:val="00A3651F"/>
    <w:rsid w:val="00A36C51"/>
    <w:rsid w:val="00A4065A"/>
    <w:rsid w:val="00A41072"/>
    <w:rsid w:val="00A41AB9"/>
    <w:rsid w:val="00A41FA2"/>
    <w:rsid w:val="00A43F3E"/>
    <w:rsid w:val="00A44E61"/>
    <w:rsid w:val="00A4545C"/>
    <w:rsid w:val="00A4563E"/>
    <w:rsid w:val="00A45FEE"/>
    <w:rsid w:val="00A468D2"/>
    <w:rsid w:val="00A47792"/>
    <w:rsid w:val="00A47934"/>
    <w:rsid w:val="00A47C3F"/>
    <w:rsid w:val="00A5101A"/>
    <w:rsid w:val="00A51B99"/>
    <w:rsid w:val="00A525B6"/>
    <w:rsid w:val="00A53A3D"/>
    <w:rsid w:val="00A56077"/>
    <w:rsid w:val="00A562D8"/>
    <w:rsid w:val="00A571EB"/>
    <w:rsid w:val="00A60388"/>
    <w:rsid w:val="00A626A7"/>
    <w:rsid w:val="00A7156B"/>
    <w:rsid w:val="00A718C3"/>
    <w:rsid w:val="00A71A29"/>
    <w:rsid w:val="00A72204"/>
    <w:rsid w:val="00A749F5"/>
    <w:rsid w:val="00A75235"/>
    <w:rsid w:val="00A76C7A"/>
    <w:rsid w:val="00A7732D"/>
    <w:rsid w:val="00A81588"/>
    <w:rsid w:val="00A82E93"/>
    <w:rsid w:val="00A84C5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190"/>
    <w:rsid w:val="00AA1FB7"/>
    <w:rsid w:val="00AA2F8A"/>
    <w:rsid w:val="00AA5E55"/>
    <w:rsid w:val="00AA6063"/>
    <w:rsid w:val="00AA61CA"/>
    <w:rsid w:val="00AB0078"/>
    <w:rsid w:val="00AB0AD7"/>
    <w:rsid w:val="00AB1362"/>
    <w:rsid w:val="00AB1FFE"/>
    <w:rsid w:val="00AB2427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2314"/>
    <w:rsid w:val="00AD4358"/>
    <w:rsid w:val="00AD4C3C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0C66"/>
    <w:rsid w:val="00B31405"/>
    <w:rsid w:val="00B3277C"/>
    <w:rsid w:val="00B328BF"/>
    <w:rsid w:val="00B32BBE"/>
    <w:rsid w:val="00B33E05"/>
    <w:rsid w:val="00B35126"/>
    <w:rsid w:val="00B35E45"/>
    <w:rsid w:val="00B36340"/>
    <w:rsid w:val="00B36C3A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3BB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B1"/>
    <w:rsid w:val="00B957FA"/>
    <w:rsid w:val="00B963D2"/>
    <w:rsid w:val="00BA1A46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831"/>
    <w:rsid w:val="00BB609B"/>
    <w:rsid w:val="00BB6622"/>
    <w:rsid w:val="00BB76EB"/>
    <w:rsid w:val="00BC0A4D"/>
    <w:rsid w:val="00BC0C36"/>
    <w:rsid w:val="00BC2D7D"/>
    <w:rsid w:val="00BC4DB3"/>
    <w:rsid w:val="00BD0C07"/>
    <w:rsid w:val="00BD16EA"/>
    <w:rsid w:val="00BD2240"/>
    <w:rsid w:val="00BD491D"/>
    <w:rsid w:val="00BD6A99"/>
    <w:rsid w:val="00BD72FC"/>
    <w:rsid w:val="00BE2735"/>
    <w:rsid w:val="00BE2FC1"/>
    <w:rsid w:val="00BE4534"/>
    <w:rsid w:val="00BE646A"/>
    <w:rsid w:val="00BE6FA0"/>
    <w:rsid w:val="00BE70F0"/>
    <w:rsid w:val="00BE7AD6"/>
    <w:rsid w:val="00BF0346"/>
    <w:rsid w:val="00BF06BB"/>
    <w:rsid w:val="00BF10C2"/>
    <w:rsid w:val="00BF110F"/>
    <w:rsid w:val="00BF413D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2A94"/>
    <w:rsid w:val="00C23FF5"/>
    <w:rsid w:val="00C2425E"/>
    <w:rsid w:val="00C24370"/>
    <w:rsid w:val="00C2463A"/>
    <w:rsid w:val="00C24FBE"/>
    <w:rsid w:val="00C26A56"/>
    <w:rsid w:val="00C31894"/>
    <w:rsid w:val="00C3227A"/>
    <w:rsid w:val="00C325FD"/>
    <w:rsid w:val="00C3364B"/>
    <w:rsid w:val="00C33BD4"/>
    <w:rsid w:val="00C34D50"/>
    <w:rsid w:val="00C34DCB"/>
    <w:rsid w:val="00C36BBF"/>
    <w:rsid w:val="00C37E0D"/>
    <w:rsid w:val="00C40941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2810"/>
    <w:rsid w:val="00C6493C"/>
    <w:rsid w:val="00C66281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DB0"/>
    <w:rsid w:val="00C8745A"/>
    <w:rsid w:val="00C87907"/>
    <w:rsid w:val="00C87FF6"/>
    <w:rsid w:val="00C90554"/>
    <w:rsid w:val="00C9167B"/>
    <w:rsid w:val="00C928FD"/>
    <w:rsid w:val="00C9299E"/>
    <w:rsid w:val="00C93752"/>
    <w:rsid w:val="00C93AE6"/>
    <w:rsid w:val="00C94B4A"/>
    <w:rsid w:val="00C97357"/>
    <w:rsid w:val="00C9778B"/>
    <w:rsid w:val="00CA3E6E"/>
    <w:rsid w:val="00CA4C1A"/>
    <w:rsid w:val="00CA5167"/>
    <w:rsid w:val="00CA653E"/>
    <w:rsid w:val="00CA73C6"/>
    <w:rsid w:val="00CB05A6"/>
    <w:rsid w:val="00CB1A19"/>
    <w:rsid w:val="00CB1C8E"/>
    <w:rsid w:val="00CB3145"/>
    <w:rsid w:val="00CB3A10"/>
    <w:rsid w:val="00CB4B00"/>
    <w:rsid w:val="00CB4F11"/>
    <w:rsid w:val="00CB5B8D"/>
    <w:rsid w:val="00CB62DB"/>
    <w:rsid w:val="00CB6443"/>
    <w:rsid w:val="00CB7364"/>
    <w:rsid w:val="00CC0F55"/>
    <w:rsid w:val="00CC3557"/>
    <w:rsid w:val="00CC4BD0"/>
    <w:rsid w:val="00CC5C07"/>
    <w:rsid w:val="00CC5D05"/>
    <w:rsid w:val="00CC67E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722"/>
    <w:rsid w:val="00CF3A14"/>
    <w:rsid w:val="00CF4275"/>
    <w:rsid w:val="00CF495D"/>
    <w:rsid w:val="00CF5F55"/>
    <w:rsid w:val="00CF6D67"/>
    <w:rsid w:val="00D0195E"/>
    <w:rsid w:val="00D047EF"/>
    <w:rsid w:val="00D04CC8"/>
    <w:rsid w:val="00D0692A"/>
    <w:rsid w:val="00D0757B"/>
    <w:rsid w:val="00D107B7"/>
    <w:rsid w:val="00D142A6"/>
    <w:rsid w:val="00D146E3"/>
    <w:rsid w:val="00D16151"/>
    <w:rsid w:val="00D210BF"/>
    <w:rsid w:val="00D22E04"/>
    <w:rsid w:val="00D232E0"/>
    <w:rsid w:val="00D2340C"/>
    <w:rsid w:val="00D2491F"/>
    <w:rsid w:val="00D27CE8"/>
    <w:rsid w:val="00D30501"/>
    <w:rsid w:val="00D30739"/>
    <w:rsid w:val="00D312A4"/>
    <w:rsid w:val="00D3151E"/>
    <w:rsid w:val="00D321E8"/>
    <w:rsid w:val="00D3268C"/>
    <w:rsid w:val="00D32CE5"/>
    <w:rsid w:val="00D343C0"/>
    <w:rsid w:val="00D34FD6"/>
    <w:rsid w:val="00D35AC4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A8C"/>
    <w:rsid w:val="00D527FD"/>
    <w:rsid w:val="00D540C7"/>
    <w:rsid w:val="00D541D5"/>
    <w:rsid w:val="00D55495"/>
    <w:rsid w:val="00D55751"/>
    <w:rsid w:val="00D560F0"/>
    <w:rsid w:val="00D56DFF"/>
    <w:rsid w:val="00D56E9E"/>
    <w:rsid w:val="00D5703B"/>
    <w:rsid w:val="00D57ED6"/>
    <w:rsid w:val="00D64E66"/>
    <w:rsid w:val="00D65121"/>
    <w:rsid w:val="00D67768"/>
    <w:rsid w:val="00D70484"/>
    <w:rsid w:val="00D745DD"/>
    <w:rsid w:val="00D750AA"/>
    <w:rsid w:val="00D778C3"/>
    <w:rsid w:val="00D8090D"/>
    <w:rsid w:val="00D82BA2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549"/>
    <w:rsid w:val="00DA02EA"/>
    <w:rsid w:val="00DA05AD"/>
    <w:rsid w:val="00DA0AB6"/>
    <w:rsid w:val="00DA0E01"/>
    <w:rsid w:val="00DA1B50"/>
    <w:rsid w:val="00DA4FB1"/>
    <w:rsid w:val="00DA57C9"/>
    <w:rsid w:val="00DA5B06"/>
    <w:rsid w:val="00DA6E59"/>
    <w:rsid w:val="00DA6EA6"/>
    <w:rsid w:val="00DB0D71"/>
    <w:rsid w:val="00DB1D0C"/>
    <w:rsid w:val="00DB1E5E"/>
    <w:rsid w:val="00DB2A17"/>
    <w:rsid w:val="00DB5C43"/>
    <w:rsid w:val="00DB5C58"/>
    <w:rsid w:val="00DB6419"/>
    <w:rsid w:val="00DB6DB7"/>
    <w:rsid w:val="00DB7619"/>
    <w:rsid w:val="00DC07EC"/>
    <w:rsid w:val="00DC0E5D"/>
    <w:rsid w:val="00DC1719"/>
    <w:rsid w:val="00DC2269"/>
    <w:rsid w:val="00DC4734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43B"/>
    <w:rsid w:val="00DD769D"/>
    <w:rsid w:val="00DE0B1E"/>
    <w:rsid w:val="00DE2125"/>
    <w:rsid w:val="00DE318D"/>
    <w:rsid w:val="00DE653C"/>
    <w:rsid w:val="00DE6F01"/>
    <w:rsid w:val="00DE7140"/>
    <w:rsid w:val="00DE789F"/>
    <w:rsid w:val="00DE7A5F"/>
    <w:rsid w:val="00DF1AA1"/>
    <w:rsid w:val="00DF2175"/>
    <w:rsid w:val="00DF338B"/>
    <w:rsid w:val="00DF390A"/>
    <w:rsid w:val="00DF43FC"/>
    <w:rsid w:val="00DF46FE"/>
    <w:rsid w:val="00DF49F3"/>
    <w:rsid w:val="00DF52CF"/>
    <w:rsid w:val="00DF5B99"/>
    <w:rsid w:val="00DF62EA"/>
    <w:rsid w:val="00DF6E54"/>
    <w:rsid w:val="00DF720E"/>
    <w:rsid w:val="00DF7736"/>
    <w:rsid w:val="00DF7FB8"/>
    <w:rsid w:val="00E00AE3"/>
    <w:rsid w:val="00E00E41"/>
    <w:rsid w:val="00E01B0F"/>
    <w:rsid w:val="00E04A50"/>
    <w:rsid w:val="00E05827"/>
    <w:rsid w:val="00E05960"/>
    <w:rsid w:val="00E06086"/>
    <w:rsid w:val="00E06521"/>
    <w:rsid w:val="00E06C33"/>
    <w:rsid w:val="00E0730D"/>
    <w:rsid w:val="00E10473"/>
    <w:rsid w:val="00E10AED"/>
    <w:rsid w:val="00E11283"/>
    <w:rsid w:val="00E12A69"/>
    <w:rsid w:val="00E13C1A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066"/>
    <w:rsid w:val="00E4375A"/>
    <w:rsid w:val="00E43872"/>
    <w:rsid w:val="00E43B29"/>
    <w:rsid w:val="00E43D31"/>
    <w:rsid w:val="00E44741"/>
    <w:rsid w:val="00E45FD6"/>
    <w:rsid w:val="00E46655"/>
    <w:rsid w:val="00E46B7D"/>
    <w:rsid w:val="00E478C1"/>
    <w:rsid w:val="00E47F07"/>
    <w:rsid w:val="00E51202"/>
    <w:rsid w:val="00E514BC"/>
    <w:rsid w:val="00E52BEF"/>
    <w:rsid w:val="00E530E9"/>
    <w:rsid w:val="00E533C9"/>
    <w:rsid w:val="00E55FAF"/>
    <w:rsid w:val="00E56EE2"/>
    <w:rsid w:val="00E60E9D"/>
    <w:rsid w:val="00E62D3D"/>
    <w:rsid w:val="00E64889"/>
    <w:rsid w:val="00E65BD7"/>
    <w:rsid w:val="00E71933"/>
    <w:rsid w:val="00E71C55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6D0"/>
    <w:rsid w:val="00E94472"/>
    <w:rsid w:val="00E9448C"/>
    <w:rsid w:val="00E959C1"/>
    <w:rsid w:val="00E95B29"/>
    <w:rsid w:val="00EA080D"/>
    <w:rsid w:val="00EA3E6F"/>
    <w:rsid w:val="00EA5D25"/>
    <w:rsid w:val="00EA7998"/>
    <w:rsid w:val="00EB0225"/>
    <w:rsid w:val="00EB211E"/>
    <w:rsid w:val="00EB246D"/>
    <w:rsid w:val="00EB3086"/>
    <w:rsid w:val="00EB3A5F"/>
    <w:rsid w:val="00EB3E91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2289"/>
    <w:rsid w:val="00ED4547"/>
    <w:rsid w:val="00ED6560"/>
    <w:rsid w:val="00ED75D0"/>
    <w:rsid w:val="00ED7CB6"/>
    <w:rsid w:val="00EE1D32"/>
    <w:rsid w:val="00EE2B19"/>
    <w:rsid w:val="00EE4154"/>
    <w:rsid w:val="00EE4C61"/>
    <w:rsid w:val="00EF4119"/>
    <w:rsid w:val="00EF4B23"/>
    <w:rsid w:val="00EF6877"/>
    <w:rsid w:val="00EF71B1"/>
    <w:rsid w:val="00EF71D1"/>
    <w:rsid w:val="00EF757D"/>
    <w:rsid w:val="00EF75C7"/>
    <w:rsid w:val="00F0137C"/>
    <w:rsid w:val="00F013BE"/>
    <w:rsid w:val="00F02BA5"/>
    <w:rsid w:val="00F02E39"/>
    <w:rsid w:val="00F03497"/>
    <w:rsid w:val="00F05394"/>
    <w:rsid w:val="00F05399"/>
    <w:rsid w:val="00F056A6"/>
    <w:rsid w:val="00F05DA4"/>
    <w:rsid w:val="00F0636C"/>
    <w:rsid w:val="00F06599"/>
    <w:rsid w:val="00F06D6B"/>
    <w:rsid w:val="00F070C9"/>
    <w:rsid w:val="00F11006"/>
    <w:rsid w:val="00F114CB"/>
    <w:rsid w:val="00F1305F"/>
    <w:rsid w:val="00F14122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CC4"/>
    <w:rsid w:val="00F25C70"/>
    <w:rsid w:val="00F25D18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4BD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67BCA"/>
    <w:rsid w:val="00F73366"/>
    <w:rsid w:val="00F73D28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F0C"/>
    <w:rsid w:val="00F91D07"/>
    <w:rsid w:val="00F92CDB"/>
    <w:rsid w:val="00F92F34"/>
    <w:rsid w:val="00F93648"/>
    <w:rsid w:val="00F93888"/>
    <w:rsid w:val="00F96D77"/>
    <w:rsid w:val="00F971B7"/>
    <w:rsid w:val="00FA3AC4"/>
    <w:rsid w:val="00FA46A5"/>
    <w:rsid w:val="00FA601E"/>
    <w:rsid w:val="00FB0A93"/>
    <w:rsid w:val="00FB0DAB"/>
    <w:rsid w:val="00FB2492"/>
    <w:rsid w:val="00FB3527"/>
    <w:rsid w:val="00FB38B3"/>
    <w:rsid w:val="00FB39A3"/>
    <w:rsid w:val="00FB4D19"/>
    <w:rsid w:val="00FB4FA6"/>
    <w:rsid w:val="00FB632D"/>
    <w:rsid w:val="00FC0695"/>
    <w:rsid w:val="00FC48F5"/>
    <w:rsid w:val="00FC691F"/>
    <w:rsid w:val="00FC7673"/>
    <w:rsid w:val="00FC7BFC"/>
    <w:rsid w:val="00FD0676"/>
    <w:rsid w:val="00FD06E4"/>
    <w:rsid w:val="00FD1FA4"/>
    <w:rsid w:val="00FD235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659"/>
    <w:rsid w:val="00FE54C0"/>
    <w:rsid w:val="00FE5D7A"/>
    <w:rsid w:val="00FF458F"/>
    <w:rsid w:val="00FF689E"/>
    <w:rsid w:val="00FF693C"/>
    <w:rsid w:val="00FF7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uiPriority="0" w:unhideWhenUsed="1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uiPriority="0" w:unhideWhenUsed="1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iPriority="0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iPriority="0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iPriority="0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semiHidden="0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semiHidden="0"/>
    <w:lsdException w:name="Table Web 1" w:locked="1" w:unhideWhenUsed="1"/>
    <w:lsdException w:name="Table Web 2" w:locked="1" w:unhideWhenUsed="1"/>
    <w:lsdException w:name="Table Web 3" w:locked="1" w:semiHidden="0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02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02232"/>
    <w:rPr>
      <w:rFonts w:ascii="Courier New" w:eastAsia="Times New Roman" w:hAnsi="Courier New" w:cs="Courier New"/>
    </w:rPr>
  </w:style>
  <w:style w:type="character" w:customStyle="1" w:styleId="linewrapper">
    <w:name w:val="line_wrapper"/>
    <w:basedOn w:val="a1"/>
    <w:rsid w:val="005022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2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9.bin"/><Relationship Id="rId133" Type="http://schemas.openxmlformats.org/officeDocument/2006/relationships/image" Target="media/image54.png"/><Relationship Id="rId138" Type="http://schemas.openxmlformats.org/officeDocument/2006/relationships/image" Target="media/image56.png"/><Relationship Id="rId154" Type="http://schemas.openxmlformats.org/officeDocument/2006/relationships/oleObject" Target="embeddings/oleObject85.bin"/><Relationship Id="rId159" Type="http://schemas.openxmlformats.org/officeDocument/2006/relationships/oleObject" Target="embeddings/oleObject88.bin"/><Relationship Id="rId16" Type="http://schemas.openxmlformats.org/officeDocument/2006/relationships/image" Target="media/image5.wmf"/><Relationship Id="rId107" Type="http://schemas.openxmlformats.org/officeDocument/2006/relationships/image" Target="media/image45.jpeg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102" Type="http://schemas.openxmlformats.org/officeDocument/2006/relationships/image" Target="media/image43.png"/><Relationship Id="rId123" Type="http://schemas.openxmlformats.org/officeDocument/2006/relationships/image" Target="media/image51.png"/><Relationship Id="rId128" Type="http://schemas.openxmlformats.org/officeDocument/2006/relationships/oleObject" Target="embeddings/oleObject69.bin"/><Relationship Id="rId144" Type="http://schemas.openxmlformats.org/officeDocument/2006/relationships/image" Target="media/image58.wmf"/><Relationship Id="rId149" Type="http://schemas.openxmlformats.org/officeDocument/2006/relationships/oleObject" Target="embeddings/oleObject82.bin"/><Relationship Id="rId5" Type="http://schemas.openxmlformats.org/officeDocument/2006/relationships/webSettings" Target="webSettings.xml"/><Relationship Id="rId90" Type="http://schemas.openxmlformats.org/officeDocument/2006/relationships/image" Target="media/image38.png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9.bin"/><Relationship Id="rId165" Type="http://schemas.openxmlformats.org/officeDocument/2006/relationships/footer" Target="footer1.xml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113" Type="http://schemas.openxmlformats.org/officeDocument/2006/relationships/image" Target="media/image47.wmf"/><Relationship Id="rId118" Type="http://schemas.openxmlformats.org/officeDocument/2006/relationships/image" Target="media/image49.jpeg"/><Relationship Id="rId134" Type="http://schemas.openxmlformats.org/officeDocument/2006/relationships/oleObject" Target="embeddings/oleObject73.bin"/><Relationship Id="rId139" Type="http://schemas.openxmlformats.org/officeDocument/2006/relationships/oleObject" Target="embeddings/oleObject76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1.png"/><Relationship Id="rId155" Type="http://schemas.openxmlformats.org/officeDocument/2006/relationships/image" Target="media/image63.png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6.bin"/><Relationship Id="rId129" Type="http://schemas.openxmlformats.org/officeDocument/2006/relationships/oleObject" Target="embeddings/oleObject70.bin"/><Relationship Id="rId54" Type="http://schemas.openxmlformats.org/officeDocument/2006/relationships/image" Target="media/image23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7.bin"/><Relationship Id="rId145" Type="http://schemas.openxmlformats.org/officeDocument/2006/relationships/oleObject" Target="embeddings/oleObject80.bin"/><Relationship Id="rId161" Type="http://schemas.openxmlformats.org/officeDocument/2006/relationships/image" Target="media/image65.wmf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3.bin"/><Relationship Id="rId127" Type="http://schemas.openxmlformats.org/officeDocument/2006/relationships/oleObject" Target="embeddings/oleObject6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94" Type="http://schemas.openxmlformats.org/officeDocument/2006/relationships/image" Target="media/image40.png"/><Relationship Id="rId99" Type="http://schemas.openxmlformats.org/officeDocument/2006/relationships/image" Target="media/image42.png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5.bin"/><Relationship Id="rId130" Type="http://schemas.openxmlformats.org/officeDocument/2006/relationships/image" Target="media/image53.png"/><Relationship Id="rId135" Type="http://schemas.openxmlformats.org/officeDocument/2006/relationships/oleObject" Target="embeddings/oleObject74.bin"/><Relationship Id="rId143" Type="http://schemas.openxmlformats.org/officeDocument/2006/relationships/oleObject" Target="embeddings/oleObject79.bin"/><Relationship Id="rId148" Type="http://schemas.openxmlformats.org/officeDocument/2006/relationships/image" Target="media/image60.wmf"/><Relationship Id="rId151" Type="http://schemas.openxmlformats.org/officeDocument/2006/relationships/oleObject" Target="embeddings/oleObject83.bin"/><Relationship Id="rId156" Type="http://schemas.openxmlformats.org/officeDocument/2006/relationships/oleObject" Target="embeddings/oleObject86.bin"/><Relationship Id="rId16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4.bin"/><Relationship Id="rId125" Type="http://schemas.openxmlformats.org/officeDocument/2006/relationships/oleObject" Target="embeddings/oleObject67.bin"/><Relationship Id="rId141" Type="http://schemas.openxmlformats.org/officeDocument/2006/relationships/image" Target="media/image57.png"/><Relationship Id="rId146" Type="http://schemas.openxmlformats.org/officeDocument/2006/relationships/image" Target="media/image59.png"/><Relationship Id="rId16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162" Type="http://schemas.openxmlformats.org/officeDocument/2006/relationships/oleObject" Target="embeddings/oleObject9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6.jpeg"/><Relationship Id="rId115" Type="http://schemas.openxmlformats.org/officeDocument/2006/relationships/image" Target="media/image48.jpeg"/><Relationship Id="rId131" Type="http://schemas.openxmlformats.org/officeDocument/2006/relationships/oleObject" Target="embeddings/oleObject71.bin"/><Relationship Id="rId136" Type="http://schemas.openxmlformats.org/officeDocument/2006/relationships/image" Target="media/image55.wmf"/><Relationship Id="rId157" Type="http://schemas.openxmlformats.org/officeDocument/2006/relationships/oleObject" Target="embeddings/oleObject87.bin"/><Relationship Id="rId61" Type="http://schemas.openxmlformats.org/officeDocument/2006/relationships/image" Target="media/image24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4.wmf"/><Relationship Id="rId126" Type="http://schemas.openxmlformats.org/officeDocument/2006/relationships/image" Target="media/image52.png"/><Relationship Id="rId147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0.wmf"/><Relationship Id="rId142" Type="http://schemas.openxmlformats.org/officeDocument/2006/relationships/oleObject" Target="embeddings/oleObject78.bin"/><Relationship Id="rId163" Type="http://schemas.openxmlformats.org/officeDocument/2006/relationships/image" Target="media/image66.png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image" Target="media/image27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5.bin"/><Relationship Id="rId158" Type="http://schemas.openxmlformats.org/officeDocument/2006/relationships/image" Target="media/image64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2.bin"/><Relationship Id="rId153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65668-4F59-490F-AD6D-63978810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1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Илья</cp:lastModifiedBy>
  <cp:revision>180</cp:revision>
  <cp:lastPrinted>2015-07-17T09:06:00Z</cp:lastPrinted>
  <dcterms:created xsi:type="dcterms:W3CDTF">2019-06-30T11:34:00Z</dcterms:created>
  <dcterms:modified xsi:type="dcterms:W3CDTF">2023-05-12T13:47:00Z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