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2F" w:rsidRPr="00CB1EA9" w:rsidRDefault="00CB1EA9" w:rsidP="00CB1EA9">
      <w:pPr>
        <w:spacing w:line="240" w:lineRule="auto"/>
        <w:jc w:val="center"/>
      </w:pPr>
      <w:r w:rsidRPr="00CB1EA9">
        <w:t>Московский государственный технический университет им. Н.Э. Баумана</w:t>
      </w:r>
    </w:p>
    <w:p w:rsidR="0006182F" w:rsidRPr="00FA4085" w:rsidRDefault="0006182F" w:rsidP="0006182F">
      <w:pPr>
        <w:spacing w:line="240" w:lineRule="auto"/>
        <w:rPr>
          <w:sz w:val="20"/>
        </w:rPr>
      </w:pPr>
    </w:p>
    <w:p w:rsidR="0006182F" w:rsidRPr="00FA4085" w:rsidRDefault="0006182F" w:rsidP="0006182F">
      <w:pPr>
        <w:spacing w:line="240" w:lineRule="auto"/>
        <w:rPr>
          <w:sz w:val="20"/>
        </w:rPr>
      </w:pPr>
    </w:p>
    <w:p w:rsidR="0006182F" w:rsidRPr="00FA4085" w:rsidRDefault="0006182F" w:rsidP="0006182F">
      <w:pPr>
        <w:spacing w:line="240" w:lineRule="auto"/>
        <w:rPr>
          <w:sz w:val="20"/>
        </w:rPr>
      </w:pPr>
    </w:p>
    <w:p w:rsidR="0006182F" w:rsidRDefault="0006182F" w:rsidP="0006182F">
      <w:pPr>
        <w:spacing w:line="240" w:lineRule="auto"/>
        <w:jc w:val="center"/>
      </w:pPr>
      <w:r>
        <w:t>Факультет ИУ "Информатика и системы управления"</w:t>
      </w:r>
    </w:p>
    <w:p w:rsidR="0006182F" w:rsidRDefault="0006182F" w:rsidP="0006182F">
      <w:pPr>
        <w:spacing w:line="240" w:lineRule="auto"/>
        <w:jc w:val="center"/>
      </w:pPr>
    </w:p>
    <w:p w:rsidR="0006182F" w:rsidRPr="00FA4085" w:rsidRDefault="0006182F" w:rsidP="0006182F">
      <w:pPr>
        <w:spacing w:line="240" w:lineRule="auto"/>
        <w:jc w:val="center"/>
      </w:pPr>
      <w:r>
        <w:t>Кафедра ИУ-3</w:t>
      </w:r>
      <w:r w:rsidRPr="00FA4085">
        <w:t xml:space="preserve"> </w:t>
      </w:r>
      <w:r>
        <w:t>"Информационные системы и телекоммуникации"</w:t>
      </w:r>
    </w:p>
    <w:p w:rsidR="0006182F" w:rsidRDefault="0006182F" w:rsidP="0006182F">
      <w:pPr>
        <w:spacing w:line="240" w:lineRule="auto"/>
        <w:rPr>
          <w:sz w:val="20"/>
        </w:rPr>
      </w:pPr>
    </w:p>
    <w:p w:rsidR="0006182F" w:rsidRDefault="0006182F" w:rsidP="0006182F">
      <w:pPr>
        <w:spacing w:line="240" w:lineRule="auto"/>
        <w:rPr>
          <w:sz w:val="20"/>
        </w:rPr>
      </w:pPr>
    </w:p>
    <w:p w:rsidR="0006182F" w:rsidRDefault="0006182F" w:rsidP="0006182F">
      <w:pPr>
        <w:spacing w:line="240" w:lineRule="auto"/>
        <w:rPr>
          <w:sz w:val="20"/>
        </w:rPr>
      </w:pPr>
    </w:p>
    <w:p w:rsidR="0006182F" w:rsidRDefault="0006182F" w:rsidP="0006182F">
      <w:pPr>
        <w:spacing w:line="240" w:lineRule="auto"/>
        <w:rPr>
          <w:sz w:val="20"/>
        </w:rPr>
      </w:pPr>
    </w:p>
    <w:p w:rsidR="0006182F" w:rsidRPr="004D27BD" w:rsidRDefault="0006182F" w:rsidP="0006182F">
      <w:pPr>
        <w:spacing w:line="240" w:lineRule="auto"/>
        <w:rPr>
          <w:sz w:val="20"/>
        </w:rPr>
      </w:pPr>
    </w:p>
    <w:p w:rsidR="0006182F" w:rsidRPr="004D27BD" w:rsidRDefault="0006182F" w:rsidP="0006182F">
      <w:pPr>
        <w:spacing w:line="240" w:lineRule="auto"/>
        <w:rPr>
          <w:sz w:val="20"/>
        </w:rPr>
      </w:pPr>
    </w:p>
    <w:p w:rsidR="0006182F" w:rsidRPr="004D27BD" w:rsidRDefault="0006182F" w:rsidP="0006182F">
      <w:pPr>
        <w:spacing w:line="240" w:lineRule="auto"/>
        <w:rPr>
          <w:sz w:val="20"/>
        </w:rPr>
      </w:pPr>
    </w:p>
    <w:p w:rsidR="0006182F" w:rsidRDefault="0006182F" w:rsidP="0006182F">
      <w:pPr>
        <w:spacing w:line="240" w:lineRule="auto"/>
        <w:rPr>
          <w:sz w:val="20"/>
        </w:rPr>
      </w:pPr>
    </w:p>
    <w:p w:rsidR="0006182F" w:rsidRDefault="0006182F" w:rsidP="0006182F">
      <w:pPr>
        <w:spacing w:line="240" w:lineRule="auto"/>
        <w:rPr>
          <w:sz w:val="20"/>
        </w:rPr>
      </w:pPr>
    </w:p>
    <w:p w:rsidR="0006182F" w:rsidRDefault="0006182F" w:rsidP="0006182F">
      <w:pPr>
        <w:spacing w:line="240" w:lineRule="auto"/>
        <w:rPr>
          <w:sz w:val="20"/>
        </w:rPr>
      </w:pPr>
    </w:p>
    <w:p w:rsidR="0006182F" w:rsidRDefault="0006182F" w:rsidP="0006182F">
      <w:pPr>
        <w:spacing w:line="240" w:lineRule="auto"/>
        <w:rPr>
          <w:sz w:val="20"/>
        </w:rPr>
      </w:pPr>
    </w:p>
    <w:p w:rsidR="0006182F" w:rsidRPr="00D804BD" w:rsidRDefault="0006182F" w:rsidP="0006182F">
      <w:pPr>
        <w:pStyle w:val="11"/>
        <w:spacing w:before="0" w:line="240" w:lineRule="auto"/>
        <w:jc w:val="center"/>
        <w:rPr>
          <w:rFonts w:ascii="Arial" w:hAnsi="Arial"/>
          <w:i w:val="0"/>
          <w:sz w:val="32"/>
        </w:rPr>
      </w:pPr>
      <w:r w:rsidRPr="00D804BD">
        <w:rPr>
          <w:i w:val="0"/>
          <w:sz w:val="32"/>
        </w:rPr>
        <w:t xml:space="preserve">Методические указания к лабораторной работе </w:t>
      </w:r>
      <w:r w:rsidRPr="00170A2F">
        <w:rPr>
          <w:i w:val="0"/>
          <w:sz w:val="32"/>
        </w:rPr>
        <w:t>№</w:t>
      </w:r>
      <w:r w:rsidR="00CB1EA9">
        <w:rPr>
          <w:i w:val="0"/>
          <w:sz w:val="32"/>
        </w:rPr>
        <w:t>2</w:t>
      </w:r>
    </w:p>
    <w:p w:rsidR="0006182F" w:rsidRPr="00D804BD" w:rsidRDefault="0006182F" w:rsidP="0006182F">
      <w:pPr>
        <w:spacing w:line="240" w:lineRule="auto"/>
        <w:jc w:val="center"/>
      </w:pPr>
    </w:p>
    <w:p w:rsidR="0006182F" w:rsidRDefault="0006182F" w:rsidP="0006182F">
      <w:pPr>
        <w:spacing w:line="240" w:lineRule="auto"/>
        <w:jc w:val="center"/>
      </w:pPr>
      <w:r>
        <w:t>по курсу "Моделирование информационных процессов и систем"</w:t>
      </w:r>
    </w:p>
    <w:p w:rsidR="0006182F" w:rsidRPr="00D804BD" w:rsidRDefault="0006182F" w:rsidP="0006182F">
      <w:pPr>
        <w:spacing w:line="240" w:lineRule="auto"/>
        <w:jc w:val="center"/>
      </w:pPr>
    </w:p>
    <w:p w:rsidR="0006182F" w:rsidRPr="00865A97" w:rsidRDefault="0006182F" w:rsidP="0006182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12346B">
        <w:rPr>
          <w:rFonts w:ascii="Times New Roman" w:hAnsi="Times New Roman" w:cs="Times New Roman"/>
          <w:sz w:val="28"/>
          <w:szCs w:val="28"/>
        </w:rPr>
        <w:t>“</w:t>
      </w:r>
      <w:r w:rsidR="0012346B">
        <w:rPr>
          <w:rFonts w:ascii="Times New Roman" w:hAnsi="Times New Roman" w:cs="Times New Roman"/>
          <w:color w:val="auto"/>
          <w:sz w:val="28"/>
          <w:szCs w:val="20"/>
        </w:rPr>
        <w:t xml:space="preserve">Анализ поведения систем с использованием </w:t>
      </w:r>
      <w:r w:rsidR="0012346B">
        <w:rPr>
          <w:rFonts w:ascii="Times New Roman" w:hAnsi="Times New Roman" w:cs="Times New Roman"/>
          <w:color w:val="auto"/>
          <w:sz w:val="28"/>
          <w:szCs w:val="20"/>
          <w:lang w:val="en-US"/>
        </w:rPr>
        <w:t>UML</w:t>
      </w:r>
      <w:r w:rsidRPr="0012346B">
        <w:rPr>
          <w:rFonts w:ascii="Times New Roman" w:hAnsi="Times New Roman" w:cs="Times New Roman"/>
          <w:sz w:val="28"/>
          <w:szCs w:val="28"/>
        </w:rPr>
        <w:t>”</w:t>
      </w:r>
    </w:p>
    <w:p w:rsidR="0006182F" w:rsidRPr="00D804BD" w:rsidRDefault="0006182F" w:rsidP="0006182F">
      <w:pPr>
        <w:tabs>
          <w:tab w:val="left" w:pos="6120"/>
        </w:tabs>
        <w:spacing w:line="240" w:lineRule="auto"/>
        <w:jc w:val="left"/>
      </w:pPr>
    </w:p>
    <w:p w:rsidR="0006182F" w:rsidRDefault="0006182F" w:rsidP="0006182F">
      <w:pPr>
        <w:spacing w:line="240" w:lineRule="auto"/>
        <w:jc w:val="center"/>
      </w:pPr>
      <w:r>
        <w:t xml:space="preserve">для студентов, обучающихся по направлению </w:t>
      </w:r>
    </w:p>
    <w:p w:rsidR="0006182F" w:rsidRPr="00B8042F" w:rsidRDefault="0006182F" w:rsidP="0006182F">
      <w:pPr>
        <w:spacing w:line="240" w:lineRule="auto"/>
        <w:jc w:val="center"/>
        <w:rPr>
          <w:sz w:val="18"/>
          <w:szCs w:val="18"/>
        </w:rPr>
      </w:pPr>
      <w:r>
        <w:t>2304000062</w:t>
      </w:r>
    </w:p>
    <w:p w:rsidR="0006182F" w:rsidRDefault="0006182F" w:rsidP="0006182F">
      <w:pPr>
        <w:spacing w:line="240" w:lineRule="auto"/>
        <w:jc w:val="center"/>
      </w:pPr>
    </w:p>
    <w:p w:rsidR="0006182F" w:rsidRDefault="0006182F" w:rsidP="0006182F">
      <w:pPr>
        <w:spacing w:line="240" w:lineRule="auto"/>
        <w:jc w:val="center"/>
      </w:pPr>
      <w:r>
        <w:t>Продолжительность 4 часа.</w:t>
      </w:r>
    </w:p>
    <w:p w:rsidR="0006182F" w:rsidRPr="00D804BD" w:rsidRDefault="0006182F" w:rsidP="0006182F">
      <w:pPr>
        <w:spacing w:line="240" w:lineRule="auto"/>
        <w:jc w:val="center"/>
      </w:pPr>
    </w:p>
    <w:p w:rsidR="0006182F" w:rsidRPr="00D804BD" w:rsidRDefault="0006182F" w:rsidP="0006182F">
      <w:pPr>
        <w:spacing w:line="240" w:lineRule="auto"/>
        <w:jc w:val="center"/>
      </w:pPr>
    </w:p>
    <w:p w:rsidR="0006182F" w:rsidRPr="004D27BD" w:rsidRDefault="0006182F" w:rsidP="0006182F">
      <w:pPr>
        <w:spacing w:line="240" w:lineRule="auto"/>
        <w:jc w:val="center"/>
        <w:rPr>
          <w:b/>
          <w:sz w:val="20"/>
        </w:rPr>
      </w:pPr>
    </w:p>
    <w:p w:rsidR="0006182F" w:rsidRPr="004D27BD" w:rsidRDefault="0006182F" w:rsidP="0006182F">
      <w:pPr>
        <w:spacing w:line="240" w:lineRule="auto"/>
        <w:jc w:val="center"/>
        <w:rPr>
          <w:b/>
          <w:sz w:val="20"/>
        </w:rPr>
      </w:pPr>
    </w:p>
    <w:p w:rsidR="0006182F" w:rsidRPr="004D27BD" w:rsidRDefault="0006182F" w:rsidP="0006182F">
      <w:pPr>
        <w:spacing w:line="240" w:lineRule="auto"/>
        <w:jc w:val="center"/>
        <w:rPr>
          <w:b/>
        </w:rPr>
      </w:pPr>
    </w:p>
    <w:p w:rsidR="0006182F" w:rsidRDefault="0006182F" w:rsidP="0006182F">
      <w:pPr>
        <w:tabs>
          <w:tab w:val="left" w:pos="5387"/>
        </w:tabs>
        <w:spacing w:line="240" w:lineRule="auto"/>
        <w:jc w:val="right"/>
        <w:rPr>
          <w:i/>
        </w:rPr>
      </w:pPr>
      <w:r>
        <w:tab/>
        <w:t xml:space="preserve">Составили: </w:t>
      </w:r>
      <w:proofErr w:type="spellStart"/>
      <w:r w:rsidR="00CB1EA9">
        <w:rPr>
          <w:i/>
        </w:rPr>
        <w:t>Ошкало</w:t>
      </w:r>
      <w:proofErr w:type="spellEnd"/>
      <w:r w:rsidR="00CB1EA9">
        <w:rPr>
          <w:i/>
        </w:rPr>
        <w:t xml:space="preserve"> Д.В</w:t>
      </w:r>
      <w:r>
        <w:rPr>
          <w:i/>
        </w:rPr>
        <w:t>.</w:t>
      </w:r>
    </w:p>
    <w:p w:rsidR="00CB1EA9" w:rsidRDefault="00CB1EA9" w:rsidP="0006182F">
      <w:pPr>
        <w:tabs>
          <w:tab w:val="left" w:pos="5387"/>
        </w:tabs>
        <w:spacing w:line="240" w:lineRule="auto"/>
        <w:jc w:val="right"/>
        <w:rPr>
          <w:i/>
        </w:rPr>
      </w:pPr>
    </w:p>
    <w:p w:rsidR="00CB1EA9" w:rsidRDefault="00CB1EA9" w:rsidP="0006182F">
      <w:pPr>
        <w:tabs>
          <w:tab w:val="left" w:pos="5387"/>
        </w:tabs>
        <w:spacing w:line="240" w:lineRule="auto"/>
        <w:jc w:val="right"/>
        <w:rPr>
          <w:i/>
        </w:rPr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</w:p>
    <w:p w:rsidR="00CB1EA9" w:rsidRDefault="00CB1EA9" w:rsidP="00CB1EA9">
      <w:pPr>
        <w:tabs>
          <w:tab w:val="left" w:pos="5387"/>
        </w:tabs>
        <w:spacing w:line="240" w:lineRule="auto"/>
        <w:jc w:val="center"/>
      </w:pPr>
      <w:r>
        <w:t>Москва 2016</w:t>
      </w:r>
    </w:p>
    <w:p w:rsidR="0019374A" w:rsidRPr="00B00FCF" w:rsidRDefault="0019374A" w:rsidP="0019374A">
      <w:pPr>
        <w:pStyle w:val="1"/>
        <w:rPr>
          <w:noProof/>
          <w:snapToGrid w:val="0"/>
        </w:rPr>
      </w:pPr>
      <w:bookmarkStart w:id="0" w:name="_Toc443365016"/>
      <w:r w:rsidRPr="00B00FCF">
        <w:rPr>
          <w:noProof/>
          <w:snapToGrid w:val="0"/>
        </w:rPr>
        <w:lastRenderedPageBreak/>
        <w:t>Цель работы</w:t>
      </w:r>
      <w:bookmarkEnd w:id="0"/>
    </w:p>
    <w:p w:rsidR="0019374A" w:rsidRPr="00A071D4" w:rsidRDefault="0019374A" w:rsidP="0019374A">
      <w:r>
        <w:t xml:space="preserve">Ознакомление студентов с методами и средствами </w:t>
      </w:r>
      <w:r w:rsidR="00FE1406">
        <w:t xml:space="preserve">анализа поведения систем и их компонентов, выраженного при помощи диаграмм </w:t>
      </w:r>
      <w:r w:rsidR="00FE1406">
        <w:rPr>
          <w:lang w:val="en-US"/>
        </w:rPr>
        <w:t>UML</w:t>
      </w:r>
      <w:r w:rsidRPr="00893AD8">
        <w:t>.</w:t>
      </w:r>
    </w:p>
    <w:p w:rsidR="0019374A" w:rsidRDefault="0019374A" w:rsidP="0019374A">
      <w:pPr>
        <w:pStyle w:val="1"/>
        <w:rPr>
          <w:rFonts w:asciiTheme="minorHAnsi" w:hAnsiTheme="minorHAnsi"/>
          <w:noProof/>
          <w:snapToGrid w:val="0"/>
        </w:rPr>
      </w:pPr>
      <w:bookmarkStart w:id="1" w:name="_Toc443365017"/>
      <w:r w:rsidRPr="00B00FCF">
        <w:rPr>
          <w:noProof/>
          <w:snapToGrid w:val="0"/>
        </w:rPr>
        <w:t>Задание</w:t>
      </w:r>
      <w:bookmarkEnd w:id="1"/>
      <w:r w:rsidRPr="00B00FCF">
        <w:rPr>
          <w:noProof/>
          <w:snapToGrid w:val="0"/>
        </w:rPr>
        <w:t xml:space="preserve"> </w:t>
      </w:r>
    </w:p>
    <w:p w:rsidR="0019374A" w:rsidRPr="00FE1406" w:rsidRDefault="006658C9" w:rsidP="0019374A">
      <w:r>
        <w:t xml:space="preserve">В данной лабораторной работе </w:t>
      </w:r>
      <w:r w:rsidR="00FE1406">
        <w:t xml:space="preserve">необходимо ознакомиться с основами стандарта </w:t>
      </w:r>
      <w:proofErr w:type="spellStart"/>
      <w:r w:rsidR="00FE1406">
        <w:rPr>
          <w:lang w:val="en-US"/>
        </w:rPr>
        <w:t>fUML</w:t>
      </w:r>
      <w:proofErr w:type="spellEnd"/>
      <w:r w:rsidR="00FE1406">
        <w:t xml:space="preserve">, расширяющего возможности </w:t>
      </w:r>
      <w:r w:rsidR="00FE1406">
        <w:rPr>
          <w:lang w:val="en-US"/>
        </w:rPr>
        <w:t>UML</w:t>
      </w:r>
      <w:r w:rsidR="00FE1406">
        <w:t xml:space="preserve">, а также освоить применение основанных на использовании этого стандарта программных средств, позволяющих производить анализ диаграмм </w:t>
      </w:r>
      <w:r w:rsidR="00FE1406">
        <w:rPr>
          <w:lang w:val="en-US"/>
        </w:rPr>
        <w:t>UML</w:t>
      </w:r>
      <w:r w:rsidR="00FE1406">
        <w:t>.</w:t>
      </w:r>
    </w:p>
    <w:p w:rsidR="0019374A" w:rsidRDefault="0019374A" w:rsidP="0019374A"/>
    <w:p w:rsidR="0019374A" w:rsidRPr="00B00FCF" w:rsidRDefault="0019374A" w:rsidP="0019374A">
      <w:pPr>
        <w:pStyle w:val="1"/>
        <w:rPr>
          <w:noProof/>
          <w:snapToGrid w:val="0"/>
        </w:rPr>
      </w:pPr>
      <w:bookmarkStart w:id="2" w:name="_Toc443365018"/>
      <w:r w:rsidRPr="0048327F">
        <w:rPr>
          <w:noProof/>
          <w:snapToGrid w:val="0"/>
        </w:rPr>
        <w:t>П</w:t>
      </w:r>
      <w:r w:rsidRPr="00B00FCF">
        <w:rPr>
          <w:noProof/>
          <w:snapToGrid w:val="0"/>
        </w:rPr>
        <w:t>орядок выполнения работы</w:t>
      </w:r>
      <w:bookmarkEnd w:id="2"/>
    </w:p>
    <w:p w:rsidR="0019374A" w:rsidRDefault="0019374A" w:rsidP="0019374A">
      <w:pPr>
        <w:pStyle w:val="2"/>
      </w:pPr>
      <w:bookmarkStart w:id="3" w:name="_Toc443365019"/>
      <w:r>
        <w:t>Предварительные требования</w:t>
      </w:r>
      <w:bookmarkEnd w:id="3"/>
    </w:p>
    <w:p w:rsidR="0019374A" w:rsidRPr="00330E55" w:rsidRDefault="00330E55" w:rsidP="0019374A">
      <w:r>
        <w:t xml:space="preserve">Для выполнения заданий лабораторной работы необходима сборка </w:t>
      </w:r>
      <w:r>
        <w:rPr>
          <w:lang w:val="en-US"/>
        </w:rPr>
        <w:t>Eclipse</w:t>
      </w:r>
      <w:r w:rsidRPr="00330E55">
        <w:t xml:space="preserve"> </w:t>
      </w:r>
      <w:r>
        <w:rPr>
          <w:lang w:val="en-US"/>
        </w:rPr>
        <w:t>Modeling</w:t>
      </w:r>
      <w:r w:rsidRPr="00330E55">
        <w:t xml:space="preserve"> </w:t>
      </w:r>
      <w:r>
        <w:rPr>
          <w:lang w:val="en-US"/>
        </w:rPr>
        <w:t>Tools</w:t>
      </w:r>
      <w:r w:rsidRPr="00330E55">
        <w:t xml:space="preserve"> </w:t>
      </w:r>
      <w:r>
        <w:t xml:space="preserve">версии </w:t>
      </w:r>
      <w:r>
        <w:rPr>
          <w:lang w:val="en-US"/>
        </w:rPr>
        <w:t>Luna</w:t>
      </w:r>
      <w:r>
        <w:t>. В силу специфики используемых дополнений к стандартной сборке работоспособность в других версиях не гарантируется.</w:t>
      </w:r>
    </w:p>
    <w:p w:rsidR="00AA2182" w:rsidRPr="00AA2182" w:rsidRDefault="0019374A" w:rsidP="00AA2182">
      <w:pPr>
        <w:pStyle w:val="2"/>
      </w:pPr>
      <w:bookmarkStart w:id="4" w:name="_Toc443365020"/>
      <w:r>
        <w:t>Подготовка</w:t>
      </w:r>
      <w:bookmarkEnd w:id="4"/>
    </w:p>
    <w:p w:rsidR="000B3EFD" w:rsidRDefault="000B3EFD" w:rsidP="0019374A">
      <w:r>
        <w:t>Установить плагин</w:t>
      </w:r>
      <w:r w:rsidRPr="000B3EFD">
        <w:t xml:space="preserve"> </w:t>
      </w:r>
      <w:r>
        <w:rPr>
          <w:lang w:val="en-US"/>
        </w:rPr>
        <w:t>Papyrus</w:t>
      </w:r>
      <w:r>
        <w:t xml:space="preserve"> (</w:t>
      </w:r>
      <w:hyperlink r:id="rId5" w:history="1">
        <w:r w:rsidRPr="004D1EDE">
          <w:rPr>
            <w:rStyle w:val="a4"/>
          </w:rPr>
          <w:t>https://eclipse.org/papyrus/</w:t>
        </w:r>
      </w:hyperlink>
      <w:r>
        <w:t xml:space="preserve">), предназначенный для моделирования диаграмм </w:t>
      </w:r>
      <w:r>
        <w:rPr>
          <w:lang w:val="en-US"/>
        </w:rPr>
        <w:t>UML</w:t>
      </w:r>
      <w:r>
        <w:t>.</w:t>
      </w:r>
    </w:p>
    <w:p w:rsidR="000B3EFD" w:rsidRDefault="000B3EFD" w:rsidP="0019374A">
      <w:r>
        <w:t xml:space="preserve">Установить </w:t>
      </w:r>
      <w:proofErr w:type="spellStart"/>
      <w:r>
        <w:rPr>
          <w:lang w:val="en-US"/>
        </w:rPr>
        <w:t>Moka</w:t>
      </w:r>
      <w:proofErr w:type="spellEnd"/>
      <w:r w:rsidRPr="000B3EFD">
        <w:t xml:space="preserve"> </w:t>
      </w:r>
      <w:r>
        <w:t xml:space="preserve">- расширение </w:t>
      </w:r>
      <w:proofErr w:type="spellStart"/>
      <w:r>
        <w:rPr>
          <w:lang w:val="en-US"/>
        </w:rPr>
        <w:t>fUML</w:t>
      </w:r>
      <w:proofErr w:type="spellEnd"/>
      <w:r>
        <w:t xml:space="preserve"> для </w:t>
      </w:r>
      <w:r>
        <w:rPr>
          <w:lang w:val="en-US"/>
        </w:rPr>
        <w:t>Papyrus</w:t>
      </w:r>
      <w:r>
        <w:t xml:space="preserve">, позволяющее осуществлять запуск и отладку диаграмм </w:t>
      </w:r>
      <w:r>
        <w:rPr>
          <w:lang w:val="en-US"/>
        </w:rPr>
        <w:t>UML</w:t>
      </w:r>
      <w:r w:rsidR="006D42B6">
        <w:t xml:space="preserve">, скачать и импортировать проект с тестовым примером </w:t>
      </w:r>
      <w:r w:rsidRPr="000B3EFD">
        <w:t>(</w:t>
      </w:r>
      <w:hyperlink r:id="rId6" w:history="1">
        <w:r w:rsidRPr="004D1EDE">
          <w:rPr>
            <w:rStyle w:val="a4"/>
            <w:lang w:val="en-US"/>
          </w:rPr>
          <w:t>https</w:t>
        </w:r>
        <w:r w:rsidRPr="004D1EDE">
          <w:rPr>
            <w:rStyle w:val="a4"/>
          </w:rPr>
          <w:t>://</w:t>
        </w:r>
        <w:r w:rsidRPr="004D1EDE">
          <w:rPr>
            <w:rStyle w:val="a4"/>
            <w:lang w:val="en-US"/>
          </w:rPr>
          <w:t>wiki</w:t>
        </w:r>
        <w:r w:rsidRPr="004D1EDE">
          <w:rPr>
            <w:rStyle w:val="a4"/>
          </w:rPr>
          <w:t>.</w:t>
        </w:r>
        <w:r w:rsidRPr="004D1EDE">
          <w:rPr>
            <w:rStyle w:val="a4"/>
            <w:lang w:val="en-US"/>
          </w:rPr>
          <w:t>eclipse</w:t>
        </w:r>
        <w:r w:rsidRPr="004D1EDE">
          <w:rPr>
            <w:rStyle w:val="a4"/>
          </w:rPr>
          <w:t>.</w:t>
        </w:r>
        <w:r w:rsidRPr="004D1EDE">
          <w:rPr>
            <w:rStyle w:val="a4"/>
            <w:lang w:val="en-US"/>
          </w:rPr>
          <w:t>org</w:t>
        </w:r>
        <w:r w:rsidRPr="004D1EDE">
          <w:rPr>
            <w:rStyle w:val="a4"/>
          </w:rPr>
          <w:t>/</w:t>
        </w:r>
        <w:r w:rsidRPr="004D1EDE">
          <w:rPr>
            <w:rStyle w:val="a4"/>
            <w:lang w:val="en-US"/>
          </w:rPr>
          <w:t>Papyrus</w:t>
        </w:r>
        <w:r w:rsidRPr="004D1EDE">
          <w:rPr>
            <w:rStyle w:val="a4"/>
          </w:rPr>
          <w:t>/</w:t>
        </w:r>
        <w:proofErr w:type="spellStart"/>
        <w:r w:rsidRPr="004D1EDE">
          <w:rPr>
            <w:rStyle w:val="a4"/>
            <w:lang w:val="en-US"/>
          </w:rPr>
          <w:t>UserGuide</w:t>
        </w:r>
        <w:proofErr w:type="spellEnd"/>
        <w:r w:rsidRPr="004D1EDE">
          <w:rPr>
            <w:rStyle w:val="a4"/>
          </w:rPr>
          <w:t>/</w:t>
        </w:r>
        <w:proofErr w:type="spellStart"/>
        <w:r w:rsidRPr="004D1EDE">
          <w:rPr>
            <w:rStyle w:val="a4"/>
            <w:lang w:val="en-US"/>
          </w:rPr>
          <w:t>ModelExecution</w:t>
        </w:r>
        <w:proofErr w:type="spellEnd"/>
      </w:hyperlink>
      <w:r w:rsidRPr="000B3EFD">
        <w:t>)</w:t>
      </w:r>
      <w:r>
        <w:t xml:space="preserve">. </w:t>
      </w:r>
    </w:p>
    <w:p w:rsidR="00AA2182" w:rsidRPr="000B3EFD" w:rsidRDefault="00AA2182" w:rsidP="00AA2182">
      <w:pPr>
        <w:pStyle w:val="2"/>
        <w:numPr>
          <w:ilvl w:val="1"/>
          <w:numId w:val="5"/>
        </w:numPr>
      </w:pPr>
      <w:r>
        <w:t xml:space="preserve">Знакомство с </w:t>
      </w:r>
      <w:proofErr w:type="spellStart"/>
      <w:r w:rsidRPr="00AA2182">
        <w:rPr>
          <w:lang w:val="en-US"/>
        </w:rPr>
        <w:t>fUML</w:t>
      </w:r>
      <w:proofErr w:type="spellEnd"/>
      <w:r>
        <w:t xml:space="preserve">, запуск диаграмм </w:t>
      </w:r>
      <w:r w:rsidRPr="00AA2182">
        <w:rPr>
          <w:lang w:val="en-US"/>
        </w:rPr>
        <w:t>UML</w:t>
      </w:r>
      <w:r>
        <w:t xml:space="preserve"> </w:t>
      </w:r>
    </w:p>
    <w:p w:rsidR="000B3EFD" w:rsidRDefault="00F90595" w:rsidP="0019374A">
      <w:r>
        <w:t>Выполнить необходимые действия для запуска отладки тестового примера.</w:t>
      </w:r>
    </w:p>
    <w:p w:rsidR="00F90595" w:rsidRDefault="00F90595" w:rsidP="0019374A">
      <w:r>
        <w:t>По результатам выполнения задания необходимо ответить на следующие вопросы:</w:t>
      </w:r>
    </w:p>
    <w:p w:rsidR="00F90595" w:rsidRDefault="00F90595" w:rsidP="0019374A">
      <w:r>
        <w:t>Какие действия выполняет модель, описанная в тестовом примере</w:t>
      </w:r>
      <w:r w:rsidR="0087169A">
        <w:t xml:space="preserve"> (для этого </w:t>
      </w:r>
      <w:r w:rsidR="0087169A">
        <w:lastRenderedPageBreak/>
        <w:t>необходимо в режиме отладки проанализировать поведение модели)</w:t>
      </w:r>
      <w:r>
        <w:t>?</w:t>
      </w:r>
    </w:p>
    <w:p w:rsidR="000B3EFD" w:rsidRPr="000B3EFD" w:rsidRDefault="00F90595" w:rsidP="0019374A">
      <w:r>
        <w:t xml:space="preserve">Что происходит в результате вызова </w:t>
      </w:r>
      <w:r w:rsidRPr="00F90595">
        <w:t xml:space="preserve">команды </w:t>
      </w:r>
      <w:r>
        <w:t>«</w:t>
      </w:r>
      <w:proofErr w:type="spellStart"/>
      <w:r w:rsidRPr="00F90595">
        <w:t>Generate</w:t>
      </w:r>
      <w:proofErr w:type="spellEnd"/>
      <w:r w:rsidRPr="00F90595">
        <w:t xml:space="preserve"> </w:t>
      </w:r>
      <w:proofErr w:type="spellStart"/>
      <w:r w:rsidRPr="00F90595">
        <w:t>Factory</w:t>
      </w:r>
      <w:proofErr w:type="spellEnd"/>
      <w:r>
        <w:t>» (для этого необходимо построить диаграмму деятельности на основе тех компонентов модели, которые были созданы в результате выполнения команды)?</w:t>
      </w:r>
    </w:p>
    <w:p w:rsidR="0019374A" w:rsidRPr="006658C9" w:rsidRDefault="0087169A" w:rsidP="00CD543A">
      <w:pPr>
        <w:pStyle w:val="2"/>
        <w:numPr>
          <w:ilvl w:val="1"/>
          <w:numId w:val="5"/>
        </w:numPr>
      </w:pPr>
      <w:r>
        <w:t>Верификация поведения</w:t>
      </w:r>
      <w:r w:rsidR="00056160">
        <w:t xml:space="preserve">, выраженного при помощи </w:t>
      </w:r>
      <w:r w:rsidR="006658C9">
        <w:t xml:space="preserve">диаграмм </w:t>
      </w:r>
      <w:r w:rsidR="006658C9">
        <w:rPr>
          <w:lang w:val="en-US"/>
        </w:rPr>
        <w:t>UML</w:t>
      </w:r>
      <w:r w:rsidR="006658C9">
        <w:t xml:space="preserve"> </w:t>
      </w:r>
    </w:p>
    <w:p w:rsidR="00056160" w:rsidRDefault="00056160" w:rsidP="0019374A">
      <w:r>
        <w:t>Еще один способ анализа поведения системы – это доказательство соответствия этого поведения некоторым свойствам. В данном разделе лабораторной работы рассматривается применение метода проверки моделей (</w:t>
      </w:r>
      <w:r>
        <w:rPr>
          <w:lang w:val="en-US"/>
        </w:rPr>
        <w:t>model</w:t>
      </w:r>
      <w:r w:rsidRPr="00056160">
        <w:t xml:space="preserve"> </w:t>
      </w:r>
      <w:r>
        <w:rPr>
          <w:lang w:val="en-US"/>
        </w:rPr>
        <w:t>checking</w:t>
      </w:r>
      <w:r>
        <w:t>). Суть метода состоит в том, что поведение анализируемой системы представляется в виде переходов между множеством состояний этой системы, а проверяемые свойства формулируются в виде формул временной модальной логики</w:t>
      </w:r>
      <w:r w:rsidR="006A695A">
        <w:t>, включающих некоторые из состояний системы.</w:t>
      </w:r>
    </w:p>
    <w:p w:rsidR="002A5BC1" w:rsidRDefault="002A5BC1" w:rsidP="0019374A">
      <w:r>
        <w:t xml:space="preserve">Для выполнения задания потребуется установка дополнительно компонента </w:t>
      </w:r>
      <w:r>
        <w:rPr>
          <w:lang w:val="en-US"/>
        </w:rPr>
        <w:t>UML</w:t>
      </w:r>
      <w:r w:rsidRPr="002A5BC1">
        <w:t>-</w:t>
      </w:r>
      <w:r>
        <w:rPr>
          <w:lang w:val="en-US"/>
        </w:rPr>
        <w:t>VT</w:t>
      </w:r>
      <w:r>
        <w:t xml:space="preserve">. Процесс установки описан в </w:t>
      </w:r>
      <w:r>
        <w:rPr>
          <w:lang w:val="en-US"/>
        </w:rPr>
        <w:t>Installation</w:t>
      </w:r>
      <w:r w:rsidRPr="002A5BC1">
        <w:t xml:space="preserve"> </w:t>
      </w:r>
      <w:r>
        <w:rPr>
          <w:lang w:val="en-US"/>
        </w:rPr>
        <w:t>Guide</w:t>
      </w:r>
      <w:r w:rsidRPr="002A5BC1">
        <w:t xml:space="preserve"> </w:t>
      </w:r>
      <w:r>
        <w:t>(</w:t>
      </w:r>
      <w:hyperlink r:id="rId7" w:history="1">
        <w:r w:rsidRPr="004D1EDE">
          <w:rPr>
            <w:rStyle w:val="a4"/>
          </w:rPr>
          <w:t>http://www.cs.umd.edu/~rance/projects/uml-vt/</w:t>
        </w:r>
      </w:hyperlink>
      <w:r>
        <w:t>).</w:t>
      </w:r>
    </w:p>
    <w:p w:rsidR="002A5BC1" w:rsidRDefault="002A5BC1" w:rsidP="0019374A">
      <w:r>
        <w:t xml:space="preserve">В качестве утилиты для верификации будет использован </w:t>
      </w:r>
      <w:proofErr w:type="spellStart"/>
      <w:r>
        <w:rPr>
          <w:lang w:val="en-US"/>
        </w:rPr>
        <w:t>NuSMV</w:t>
      </w:r>
      <w:proofErr w:type="spellEnd"/>
      <w:r w:rsidRPr="002A5BC1">
        <w:t xml:space="preserve"> </w:t>
      </w:r>
      <w:r>
        <w:t>(</w:t>
      </w:r>
      <w:hyperlink r:id="rId8" w:history="1">
        <w:r w:rsidR="00FE491B" w:rsidRPr="004D1EDE">
          <w:rPr>
            <w:rStyle w:val="a4"/>
          </w:rPr>
          <w:t>http://nusmv.fbk.eu/NuSMV/download/getting-v2.html</w:t>
        </w:r>
      </w:hyperlink>
      <w:r>
        <w:t>).</w:t>
      </w:r>
      <w:r w:rsidR="00FE491B">
        <w:t xml:space="preserve"> Интеграция утилиты верификации и плагина </w:t>
      </w:r>
      <w:r w:rsidR="00FE491B">
        <w:rPr>
          <w:lang w:val="en-US"/>
        </w:rPr>
        <w:t>UML</w:t>
      </w:r>
      <w:r w:rsidR="00FE491B" w:rsidRPr="00FE491B">
        <w:t>-</w:t>
      </w:r>
      <w:r w:rsidR="00FE491B">
        <w:rPr>
          <w:lang w:val="en-US"/>
        </w:rPr>
        <w:t>VT</w:t>
      </w:r>
      <w:r w:rsidR="00FE491B">
        <w:t xml:space="preserve"> описана в </w:t>
      </w:r>
      <w:r w:rsidR="00FE491B">
        <w:rPr>
          <w:lang w:val="en-US"/>
        </w:rPr>
        <w:t>Installation</w:t>
      </w:r>
      <w:r w:rsidR="00FE491B" w:rsidRPr="00FE491B">
        <w:t xml:space="preserve"> </w:t>
      </w:r>
      <w:r w:rsidR="00FE491B">
        <w:rPr>
          <w:lang w:val="en-US"/>
        </w:rPr>
        <w:t>Guide</w:t>
      </w:r>
      <w:r w:rsidR="00FE491B">
        <w:t>.</w:t>
      </w:r>
    </w:p>
    <w:p w:rsidR="00CD543A" w:rsidRDefault="00FE491B" w:rsidP="0019374A">
      <w:r>
        <w:t xml:space="preserve">По завершении установки необходимо открыть </w:t>
      </w:r>
      <w:r>
        <w:rPr>
          <w:lang w:val="en-US"/>
        </w:rPr>
        <w:t>User</w:t>
      </w:r>
      <w:r w:rsidRPr="00FE491B">
        <w:t xml:space="preserve"> </w:t>
      </w:r>
      <w:r>
        <w:rPr>
          <w:lang w:val="en-US"/>
        </w:rPr>
        <w:t>Guide</w:t>
      </w:r>
      <w:r>
        <w:t xml:space="preserve"> </w:t>
      </w:r>
      <w:r>
        <w:t>(</w:t>
      </w:r>
      <w:hyperlink r:id="rId9" w:history="1">
        <w:r w:rsidRPr="004D1EDE">
          <w:rPr>
            <w:rStyle w:val="a4"/>
          </w:rPr>
          <w:t>http://www.cs.umd.edu/~rance/projects/uml-vt/</w:t>
        </w:r>
      </w:hyperlink>
      <w:r>
        <w:t>)</w:t>
      </w:r>
      <w:r w:rsidR="00CD543A">
        <w:t xml:space="preserve"> и</w:t>
      </w:r>
      <w:r>
        <w:t xml:space="preserve"> выполнить тестовое задание, по окончании которого должно быть понимание того, как формулируются свойства поведения и как они доказываются.</w:t>
      </w:r>
    </w:p>
    <w:p w:rsidR="00CD543A" w:rsidRDefault="005A4B68" w:rsidP="0019374A">
      <w:pPr>
        <w:pStyle w:val="2"/>
        <w:numPr>
          <w:ilvl w:val="1"/>
          <w:numId w:val="5"/>
        </w:numPr>
      </w:pPr>
      <w:r>
        <w:t>Задание для самостоятельного изучения</w:t>
      </w:r>
    </w:p>
    <w:p w:rsidR="00FE491B" w:rsidRPr="00FE491B" w:rsidRDefault="00FE491B" w:rsidP="0019374A">
      <w:r>
        <w:t xml:space="preserve">В качестве задания для самостоятельно изучения возьмите пример любой системы, поведение которой можно легко представить в виде переходов между состояниями и постройте соответствующую </w:t>
      </w:r>
      <w:r>
        <w:rPr>
          <w:lang w:val="en-US"/>
        </w:rPr>
        <w:t>UML</w:t>
      </w:r>
      <w:r w:rsidRPr="00FE491B">
        <w:t>-</w:t>
      </w:r>
      <w:r>
        <w:t xml:space="preserve">диаграмму. Затем сформулируйте некоторые свойства поведения этой системы и докажите их, </w:t>
      </w:r>
      <w:r>
        <w:lastRenderedPageBreak/>
        <w:t xml:space="preserve">используя верификатор. Например, можно рассмотреть работу банкомата, определив в поведении такие состояния, как «Введен </w:t>
      </w:r>
      <w:proofErr w:type="spellStart"/>
      <w:r>
        <w:t>пин</w:t>
      </w:r>
      <w:proofErr w:type="spellEnd"/>
      <w:r>
        <w:t>-код», «Деньги получены»</w:t>
      </w:r>
      <w:r w:rsidR="00CD543A">
        <w:t xml:space="preserve"> и доказать, что банкомат не выдает денег при некорректно введенном </w:t>
      </w:r>
      <w:proofErr w:type="spellStart"/>
      <w:r w:rsidR="00CD543A">
        <w:t>пин</w:t>
      </w:r>
      <w:proofErr w:type="spellEnd"/>
      <w:r w:rsidR="00CD543A">
        <w:t>-коде.</w:t>
      </w:r>
    </w:p>
    <w:p w:rsidR="0019374A" w:rsidRDefault="0019374A" w:rsidP="00CD543A">
      <w:pPr>
        <w:pStyle w:val="1"/>
        <w:numPr>
          <w:ilvl w:val="0"/>
          <w:numId w:val="5"/>
        </w:numPr>
        <w:rPr>
          <w:noProof/>
          <w:snapToGrid w:val="0"/>
        </w:rPr>
      </w:pPr>
      <w:bookmarkStart w:id="5" w:name="_Toc443365023"/>
      <w:r>
        <w:rPr>
          <w:noProof/>
          <w:snapToGrid w:val="0"/>
        </w:rPr>
        <w:t>Отчет о лабораторной работе</w:t>
      </w:r>
      <w:bookmarkEnd w:id="5"/>
    </w:p>
    <w:p w:rsidR="0019374A" w:rsidRPr="0011480B" w:rsidRDefault="0019374A" w:rsidP="007761EF">
      <w:pPr>
        <w:pStyle w:val="2"/>
        <w:numPr>
          <w:ilvl w:val="1"/>
          <w:numId w:val="7"/>
        </w:numPr>
      </w:pPr>
      <w:bookmarkStart w:id="6" w:name="_Toc443365024"/>
      <w:r w:rsidRPr="00B00FCF">
        <w:rPr>
          <w:noProof/>
          <w:snapToGrid w:val="0"/>
        </w:rPr>
        <w:t>Содержание</w:t>
      </w:r>
      <w:r>
        <w:rPr>
          <w:noProof/>
          <w:snapToGrid w:val="0"/>
        </w:rPr>
        <w:t xml:space="preserve"> отчета</w:t>
      </w:r>
      <w:bookmarkEnd w:id="6"/>
    </w:p>
    <w:p w:rsidR="0019374A" w:rsidRDefault="0019374A" w:rsidP="007761EF">
      <w:r w:rsidRPr="0048327F">
        <w:t>Титульный лист.</w:t>
      </w:r>
    </w:p>
    <w:p w:rsidR="0019374A" w:rsidRDefault="0019374A" w:rsidP="007761EF">
      <w:r>
        <w:t>Цель работы.</w:t>
      </w:r>
    </w:p>
    <w:p w:rsidR="0019374A" w:rsidRDefault="0019374A" w:rsidP="007761EF">
      <w:r>
        <w:t>Результаты проведенных опытов и про</w:t>
      </w:r>
      <w:r w:rsidR="007761EF">
        <w:t>д</w:t>
      </w:r>
      <w:r>
        <w:t>еланной работы</w:t>
      </w:r>
      <w:r w:rsidR="007761EF">
        <w:t>.</w:t>
      </w:r>
    </w:p>
    <w:p w:rsidR="0019374A" w:rsidRPr="0048327F" w:rsidRDefault="0019374A" w:rsidP="007761EF">
      <w:r>
        <w:t>Анализ полученных результатов и в</w:t>
      </w:r>
      <w:r w:rsidRPr="0048327F">
        <w:t>ыводы.</w:t>
      </w:r>
    </w:p>
    <w:p w:rsidR="0019374A" w:rsidRPr="0048327F" w:rsidRDefault="0019374A" w:rsidP="007761EF">
      <w:pPr>
        <w:pStyle w:val="2"/>
        <w:numPr>
          <w:ilvl w:val="1"/>
          <w:numId w:val="7"/>
        </w:numPr>
        <w:jc w:val="both"/>
        <w:rPr>
          <w:noProof/>
          <w:snapToGrid w:val="0"/>
        </w:rPr>
      </w:pPr>
      <w:bookmarkStart w:id="7" w:name="_Toc443365025"/>
      <w:r w:rsidRPr="0048327F">
        <w:rPr>
          <w:noProof/>
          <w:snapToGrid w:val="0"/>
        </w:rPr>
        <w:t>Требования к оформлению отчета</w:t>
      </w:r>
      <w:bookmarkEnd w:id="7"/>
    </w:p>
    <w:p w:rsidR="0019374A" w:rsidRPr="0048327F" w:rsidRDefault="0019374A" w:rsidP="007761EF">
      <w:r w:rsidRPr="0048327F">
        <w:t xml:space="preserve">Отчет должен быть предоставлен в формате MS </w:t>
      </w:r>
      <w:proofErr w:type="spellStart"/>
      <w:r w:rsidRPr="0048327F">
        <w:t>Word</w:t>
      </w:r>
      <w:proofErr w:type="spellEnd"/>
      <w:r w:rsidRPr="0048327F">
        <w:t xml:space="preserve"> или </w:t>
      </w:r>
      <w:proofErr w:type="spellStart"/>
      <w:r w:rsidRPr="0048327F">
        <w:t>OpenOffice</w:t>
      </w:r>
      <w:proofErr w:type="spellEnd"/>
      <w:r w:rsidRPr="0048327F">
        <w:t>.</w:t>
      </w:r>
    </w:p>
    <w:p w:rsidR="0019374A" w:rsidRPr="0048327F" w:rsidRDefault="0019374A" w:rsidP="007761EF">
      <w:r w:rsidRPr="0048327F">
        <w:t>Отчет должен быть набран с использованием стилей как минимум для основного текста, заголовков разделов.</w:t>
      </w:r>
    </w:p>
    <w:p w:rsidR="0019374A" w:rsidRPr="0048327F" w:rsidRDefault="0019374A" w:rsidP="007761EF">
      <w:r w:rsidRPr="0048327F">
        <w:t>Отчет должен содержать номера страниц</w:t>
      </w:r>
      <w:r>
        <w:t>.</w:t>
      </w:r>
    </w:p>
    <w:p w:rsidR="0019374A" w:rsidRPr="0048327F" w:rsidRDefault="0019374A" w:rsidP="007761EF">
      <w:r w:rsidRPr="0048327F">
        <w:t>Заголовки разделов должны быть иметь иерархическую нумерацию.</w:t>
      </w:r>
    </w:p>
    <w:p w:rsidR="0019374A" w:rsidRPr="0011480B" w:rsidRDefault="0019374A" w:rsidP="007761EF">
      <w:r w:rsidRPr="0048327F">
        <w:t>Таблицы, рисунки, листинги, графики должны быть подписаны.</w:t>
      </w:r>
    </w:p>
    <w:p w:rsidR="0019374A" w:rsidRPr="00B00FCF" w:rsidRDefault="0019374A" w:rsidP="007761EF">
      <w:pPr>
        <w:pStyle w:val="1"/>
        <w:numPr>
          <w:ilvl w:val="0"/>
          <w:numId w:val="7"/>
        </w:numPr>
        <w:rPr>
          <w:noProof/>
          <w:snapToGrid w:val="0"/>
        </w:rPr>
      </w:pPr>
      <w:bookmarkStart w:id="8" w:name="_Toc443365026"/>
      <w:r w:rsidRPr="00B00FCF">
        <w:rPr>
          <w:noProof/>
          <w:snapToGrid w:val="0"/>
        </w:rPr>
        <w:t>Контрольные вопросы</w:t>
      </w:r>
      <w:bookmarkEnd w:id="8"/>
    </w:p>
    <w:p w:rsidR="0019374A" w:rsidRDefault="00790FF3" w:rsidP="0019374A">
      <w:pPr>
        <w:pStyle w:val="a3"/>
        <w:numPr>
          <w:ilvl w:val="0"/>
          <w:numId w:val="3"/>
        </w:numPr>
      </w:pPr>
      <w:r>
        <w:t xml:space="preserve">Каково назначение стандарта </w:t>
      </w:r>
      <w:proofErr w:type="spellStart"/>
      <w:r>
        <w:rPr>
          <w:lang w:val="en-US"/>
        </w:rPr>
        <w:t>fUML</w:t>
      </w:r>
      <w:proofErr w:type="spellEnd"/>
      <w:r>
        <w:t>?</w:t>
      </w:r>
    </w:p>
    <w:p w:rsidR="0019374A" w:rsidRDefault="00790FF3" w:rsidP="0019374A">
      <w:pPr>
        <w:pStyle w:val="a3"/>
        <w:numPr>
          <w:ilvl w:val="0"/>
          <w:numId w:val="3"/>
        </w:numPr>
      </w:pPr>
      <w:r>
        <w:t>Каким образом выполняется верификация поведения систем?</w:t>
      </w:r>
    </w:p>
    <w:p w:rsidR="0019374A" w:rsidRDefault="0019374A" w:rsidP="007761EF">
      <w:pPr>
        <w:pStyle w:val="1"/>
        <w:numPr>
          <w:ilvl w:val="0"/>
          <w:numId w:val="7"/>
        </w:numPr>
        <w:rPr>
          <w:rFonts w:asciiTheme="minorHAnsi" w:hAnsiTheme="minorHAnsi"/>
          <w:noProof/>
          <w:snapToGrid w:val="0"/>
        </w:rPr>
      </w:pPr>
      <w:bookmarkStart w:id="9" w:name="_Toc443365027"/>
      <w:bookmarkStart w:id="10" w:name="_GoBack"/>
      <w:bookmarkEnd w:id="10"/>
      <w:r w:rsidRPr="00F01193">
        <w:t>Литература</w:t>
      </w:r>
      <w:bookmarkEnd w:id="9"/>
    </w:p>
    <w:p w:rsidR="00FA2B36" w:rsidRDefault="00FA2B36" w:rsidP="0090549D">
      <w:pPr>
        <w:pStyle w:val="a3"/>
        <w:numPr>
          <w:ilvl w:val="0"/>
          <w:numId w:val="2"/>
        </w:numPr>
        <w:jc w:val="both"/>
      </w:pPr>
      <w:proofErr w:type="spellStart"/>
      <w:r>
        <w:t>Фаулер</w:t>
      </w:r>
      <w:proofErr w:type="spellEnd"/>
      <w:r>
        <w:t xml:space="preserve"> М. </w:t>
      </w:r>
      <w:r>
        <w:rPr>
          <w:lang w:val="en-US"/>
        </w:rPr>
        <w:t>UML</w:t>
      </w:r>
      <w:r>
        <w:t xml:space="preserve">. Основы, 3-е издание. – Пер. с англ. – </w:t>
      </w:r>
      <w:proofErr w:type="spellStart"/>
      <w:r>
        <w:t>Спб</w:t>
      </w:r>
      <w:proofErr w:type="spellEnd"/>
      <w:r>
        <w:t>.: Символ-Плюс, 2004. – 192 с.</w:t>
      </w:r>
    </w:p>
    <w:p w:rsidR="00415CB0" w:rsidRPr="00415CB0" w:rsidRDefault="00415CB0" w:rsidP="0090549D">
      <w:pPr>
        <w:pStyle w:val="a3"/>
        <w:numPr>
          <w:ilvl w:val="0"/>
          <w:numId w:val="2"/>
        </w:numPr>
        <w:jc w:val="both"/>
      </w:pPr>
      <w:r>
        <w:t xml:space="preserve">Спецификация стандарта </w:t>
      </w:r>
      <w:proofErr w:type="spellStart"/>
      <w:r>
        <w:rPr>
          <w:lang w:val="en-US"/>
        </w:rPr>
        <w:t>fUML</w:t>
      </w:r>
      <w:proofErr w:type="spellEnd"/>
      <w:r w:rsidRPr="00415CB0">
        <w:t xml:space="preserve"> (</w:t>
      </w:r>
      <w:r w:rsidRPr="00415CB0">
        <w:rPr>
          <w:lang w:val="en-US"/>
        </w:rPr>
        <w:t>http</w:t>
      </w:r>
      <w:r w:rsidRPr="00415CB0">
        <w:t>://</w:t>
      </w:r>
      <w:r w:rsidRPr="00415CB0">
        <w:rPr>
          <w:lang w:val="en-US"/>
        </w:rPr>
        <w:t>www</w:t>
      </w:r>
      <w:r w:rsidRPr="00415CB0">
        <w:t>.</w:t>
      </w:r>
      <w:r w:rsidRPr="00415CB0">
        <w:rPr>
          <w:lang w:val="en-US"/>
        </w:rPr>
        <w:t>omg</w:t>
      </w:r>
      <w:r w:rsidRPr="00415CB0">
        <w:t>.</w:t>
      </w:r>
      <w:r w:rsidRPr="00415CB0">
        <w:rPr>
          <w:lang w:val="en-US"/>
        </w:rPr>
        <w:t>org</w:t>
      </w:r>
      <w:r w:rsidRPr="00415CB0">
        <w:t>/</w:t>
      </w:r>
      <w:r w:rsidRPr="00415CB0">
        <w:rPr>
          <w:lang w:val="en-US"/>
        </w:rPr>
        <w:t>spec</w:t>
      </w:r>
      <w:r w:rsidRPr="00415CB0">
        <w:t>/</w:t>
      </w:r>
      <w:r w:rsidRPr="00415CB0">
        <w:rPr>
          <w:lang w:val="en-US"/>
        </w:rPr>
        <w:t>FUML</w:t>
      </w:r>
      <w:r w:rsidRPr="00415CB0">
        <w:t>/1.2.1</w:t>
      </w:r>
      <w:r>
        <w:t>).</w:t>
      </w:r>
    </w:p>
    <w:p w:rsidR="0019374A" w:rsidRDefault="0029390A" w:rsidP="0090549D">
      <w:pPr>
        <w:pStyle w:val="a3"/>
        <w:numPr>
          <w:ilvl w:val="0"/>
          <w:numId w:val="2"/>
        </w:numPr>
        <w:jc w:val="both"/>
      </w:pPr>
      <w:r>
        <w:lastRenderedPageBreak/>
        <w:t xml:space="preserve">Кларк Э.М., </w:t>
      </w:r>
      <w:proofErr w:type="spellStart"/>
      <w:r>
        <w:t>Грамберг</w:t>
      </w:r>
      <w:proofErr w:type="spellEnd"/>
      <w:r>
        <w:t xml:space="preserve"> О., </w:t>
      </w:r>
      <w:proofErr w:type="spellStart"/>
      <w:r>
        <w:t>Пелед</w:t>
      </w:r>
      <w:proofErr w:type="spellEnd"/>
      <w:r>
        <w:t xml:space="preserve"> Д. Верификация моделей программ:</w:t>
      </w:r>
      <w:r w:rsidRPr="0029390A">
        <w:t xml:space="preserve"> </w:t>
      </w:r>
      <w:r>
        <w:rPr>
          <w:lang w:val="en-US"/>
        </w:rPr>
        <w:t>Model</w:t>
      </w:r>
      <w:r w:rsidRPr="0029390A">
        <w:t xml:space="preserve"> </w:t>
      </w:r>
      <w:r>
        <w:rPr>
          <w:lang w:val="en-US"/>
        </w:rPr>
        <w:t>Checking</w:t>
      </w:r>
      <w:r>
        <w:t>. Пер. с англ. / Под ред. Р. Смелянского. - М.: МЦНМО, 2002. – 416 с.</w:t>
      </w:r>
    </w:p>
    <w:p w:rsidR="002E73DF" w:rsidRPr="00EF5E21" w:rsidRDefault="00B637FE" w:rsidP="0090549D">
      <w:pPr>
        <w:pStyle w:val="a3"/>
        <w:numPr>
          <w:ilvl w:val="0"/>
          <w:numId w:val="2"/>
        </w:numPr>
        <w:jc w:val="both"/>
      </w:pPr>
      <w:proofErr w:type="spellStart"/>
      <w:r>
        <w:t>Вельдер</w:t>
      </w:r>
      <w:proofErr w:type="spellEnd"/>
      <w:r>
        <w:t xml:space="preserve"> С.Э., </w:t>
      </w:r>
      <w:r w:rsidR="0090549D">
        <w:t xml:space="preserve">Лукин М.А., </w:t>
      </w:r>
      <w:proofErr w:type="spellStart"/>
      <w:r>
        <w:t>Шалыто</w:t>
      </w:r>
      <w:proofErr w:type="spellEnd"/>
      <w:r>
        <w:t xml:space="preserve"> </w:t>
      </w:r>
      <w:r w:rsidR="0090549D">
        <w:t xml:space="preserve">А.А., </w:t>
      </w:r>
      <w:proofErr w:type="spellStart"/>
      <w:r w:rsidR="0090549D">
        <w:t>Яминов</w:t>
      </w:r>
      <w:proofErr w:type="spellEnd"/>
      <w:r w:rsidR="0090549D">
        <w:t xml:space="preserve"> Б.Р. Верификация автоматных программ. СПбГУ ИТМО, 2011. – 242 с.</w:t>
      </w:r>
    </w:p>
    <w:sectPr w:rsidR="002E73DF" w:rsidRPr="00EF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FA42BB2"/>
    <w:multiLevelType w:val="hybridMultilevel"/>
    <w:tmpl w:val="E938B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033"/>
    <w:multiLevelType w:val="hybridMultilevel"/>
    <w:tmpl w:val="F562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D22A4"/>
    <w:multiLevelType w:val="multilevel"/>
    <w:tmpl w:val="574C8D2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68537379"/>
    <w:multiLevelType w:val="multilevel"/>
    <w:tmpl w:val="50704B1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14"/>
    <w:rsid w:val="00056160"/>
    <w:rsid w:val="0006182F"/>
    <w:rsid w:val="000B3EFD"/>
    <w:rsid w:val="000D390B"/>
    <w:rsid w:val="0012346B"/>
    <w:rsid w:val="0019374A"/>
    <w:rsid w:val="0029390A"/>
    <w:rsid w:val="002A5BC1"/>
    <w:rsid w:val="002E73DF"/>
    <w:rsid w:val="00330E55"/>
    <w:rsid w:val="00415CB0"/>
    <w:rsid w:val="00445AE8"/>
    <w:rsid w:val="005A4B68"/>
    <w:rsid w:val="006658C9"/>
    <w:rsid w:val="006A695A"/>
    <w:rsid w:val="006D42B6"/>
    <w:rsid w:val="007761EF"/>
    <w:rsid w:val="00790FF3"/>
    <w:rsid w:val="0087169A"/>
    <w:rsid w:val="0090300B"/>
    <w:rsid w:val="0090549D"/>
    <w:rsid w:val="00AA2182"/>
    <w:rsid w:val="00AA5023"/>
    <w:rsid w:val="00AF022C"/>
    <w:rsid w:val="00B637FE"/>
    <w:rsid w:val="00CB1EA9"/>
    <w:rsid w:val="00CD543A"/>
    <w:rsid w:val="00CE3D14"/>
    <w:rsid w:val="00EF5E21"/>
    <w:rsid w:val="00F90595"/>
    <w:rsid w:val="00FA2B36"/>
    <w:rsid w:val="00FE1406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B615"/>
  <w15:chartTrackingRefBased/>
  <w15:docId w15:val="{CB836FDB-39E4-4511-B63A-72E707C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6182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374A"/>
    <w:pPr>
      <w:keepNext/>
      <w:numPr>
        <w:numId w:val="1"/>
      </w:numPr>
      <w:spacing w:before="480" w:after="60"/>
      <w:jc w:val="lef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19374A"/>
    <w:pPr>
      <w:keepNext/>
      <w:numPr>
        <w:ilvl w:val="1"/>
        <w:numId w:val="1"/>
      </w:numPr>
      <w:spacing w:before="240" w:after="60"/>
      <w:jc w:val="left"/>
      <w:outlineLvl w:val="1"/>
    </w:pPr>
    <w:rPr>
      <w:b/>
      <w:i/>
      <w:sz w:val="32"/>
    </w:rPr>
  </w:style>
  <w:style w:type="paragraph" w:styleId="3">
    <w:name w:val="heading 3"/>
    <w:basedOn w:val="a"/>
    <w:next w:val="a"/>
    <w:link w:val="30"/>
    <w:qFormat/>
    <w:rsid w:val="0019374A"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i/>
    </w:rPr>
  </w:style>
  <w:style w:type="paragraph" w:styleId="4">
    <w:name w:val="heading 4"/>
    <w:basedOn w:val="a"/>
    <w:next w:val="a"/>
    <w:link w:val="40"/>
    <w:qFormat/>
    <w:rsid w:val="001937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1937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19374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1937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1937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1937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rsid w:val="0006182F"/>
    <w:pPr>
      <w:tabs>
        <w:tab w:val="right" w:leader="underscore" w:pos="8306"/>
      </w:tabs>
      <w:spacing w:before="120"/>
    </w:pPr>
    <w:rPr>
      <w:b/>
      <w:i/>
    </w:rPr>
  </w:style>
  <w:style w:type="paragraph" w:customStyle="1" w:styleId="Default">
    <w:name w:val="Default"/>
    <w:rsid w:val="0006182F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9374A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9374A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9374A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9374A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937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937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1937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937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937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19374A"/>
    <w:pPr>
      <w:widowControl/>
      <w:spacing w:after="200" w:line="276" w:lineRule="auto"/>
      <w:ind w:left="720"/>
      <w:contextualSpacing/>
      <w:jc w:val="left"/>
    </w:pPr>
    <w:rPr>
      <w:szCs w:val="22"/>
    </w:rPr>
  </w:style>
  <w:style w:type="character" w:styleId="a4">
    <w:name w:val="Hyperlink"/>
    <w:basedOn w:val="a0"/>
    <w:uiPriority w:val="99"/>
    <w:unhideWhenUsed/>
    <w:rsid w:val="00193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smv.fbk.eu/NuSMV/download/getting-v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md.edu/~rance/projects/uml-v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clipse.org/Papyrus/UserGuide/ModelExecu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lipse.org/papyr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umd.edu/~rance/projects/uml-v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Shamann</dc:creator>
  <cp:keywords/>
  <dc:description/>
  <cp:lastModifiedBy>Shamann</cp:lastModifiedBy>
  <cp:revision>27</cp:revision>
  <dcterms:created xsi:type="dcterms:W3CDTF">2016-03-14T22:52:00Z</dcterms:created>
  <dcterms:modified xsi:type="dcterms:W3CDTF">2016-03-15T01:17:00Z</dcterms:modified>
</cp:coreProperties>
</file>