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875A5" w14:textId="30F6A9CC" w:rsidR="00B756FF" w:rsidRPr="00591BE4" w:rsidRDefault="00591BE4" w:rsidP="00591BE4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91BE4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 работа №1</w:t>
      </w:r>
    </w:p>
    <w:p w14:paraId="01DCD273" w14:textId="72EF8F37" w:rsidR="00591BE4" w:rsidRPr="00591BE4" w:rsidRDefault="00591BE4" w:rsidP="00591BE4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91BE4">
        <w:rPr>
          <w:rFonts w:ascii="Times New Roman" w:hAnsi="Times New Roman" w:cs="Times New Roman"/>
          <w:b/>
          <w:bCs/>
          <w:sz w:val="28"/>
          <w:szCs w:val="28"/>
          <w:lang w:val="ru-RU"/>
        </w:rPr>
        <w:t>Изучение электронных компонентов</w:t>
      </w:r>
    </w:p>
    <w:p w14:paraId="58ACB071" w14:textId="582C447E" w:rsidR="00591BE4" w:rsidRDefault="00591BE4" w:rsidP="00591BE4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1BE4">
        <w:rPr>
          <w:rFonts w:ascii="Times New Roman" w:hAnsi="Times New Roman" w:cs="Times New Roman"/>
          <w:sz w:val="28"/>
          <w:szCs w:val="28"/>
        </w:rPr>
        <w:t>Электрическая цепь</w:t>
      </w:r>
    </w:p>
    <w:p w14:paraId="354C8B30" w14:textId="77777777" w:rsidR="0007778D" w:rsidRDefault="0007778D" w:rsidP="0007778D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271C578" w14:textId="2D7A3BBA" w:rsidR="00591BE4" w:rsidRDefault="00591BE4" w:rsidP="00591BE4">
      <w:pPr>
        <w:pStyle w:val="a3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1BE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52159A" wp14:editId="731ACF98">
            <wp:extent cx="2962275" cy="2243445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1587" cy="225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0DDFD" w14:textId="77777777" w:rsidR="00591BE4" w:rsidRPr="00591BE4" w:rsidRDefault="00591BE4" w:rsidP="00591BE4">
      <w:pPr>
        <w:pStyle w:val="a3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9C3C5B" w14:textId="235C5FEE" w:rsidR="00591BE4" w:rsidRDefault="00591BE4" w:rsidP="00591BE4">
      <w:pPr>
        <w:pStyle w:val="a3"/>
        <w:spacing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591BE4">
        <w:rPr>
          <w:rFonts w:ascii="Times New Roman" w:hAnsi="Times New Roman" w:cs="Times New Roman"/>
          <w:sz w:val="28"/>
          <w:szCs w:val="28"/>
        </w:rPr>
        <w:t>Электрическая цепь это совокупность устройств, соединенных определенным образом, которые обеспечивают путь для протекания электрического тока. Элементами электрической цепи являются: источник тока, нагрузка и проводники.</w:t>
      </w:r>
    </w:p>
    <w:p w14:paraId="29D8FE63" w14:textId="54847C1D" w:rsidR="00591BE4" w:rsidRDefault="00591BE4" w:rsidP="00591BE4">
      <w:pPr>
        <w:pStyle w:val="a3"/>
        <w:spacing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</w:p>
    <w:p w14:paraId="799A4FE7" w14:textId="77777777" w:rsidR="0007778D" w:rsidRPr="00591BE4" w:rsidRDefault="0007778D" w:rsidP="00591BE4">
      <w:pPr>
        <w:pStyle w:val="a3"/>
        <w:spacing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</w:p>
    <w:p w14:paraId="73F9CF5E" w14:textId="04A3D60A" w:rsidR="00591BE4" w:rsidRDefault="00591BE4" w:rsidP="00591BE4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1BE4">
        <w:rPr>
          <w:rFonts w:ascii="Times New Roman" w:hAnsi="Times New Roman" w:cs="Times New Roman"/>
          <w:sz w:val="28"/>
          <w:szCs w:val="28"/>
        </w:rPr>
        <w:t>Принципиальные схемы</w:t>
      </w:r>
    </w:p>
    <w:p w14:paraId="1C56E858" w14:textId="669AFF97" w:rsidR="00591BE4" w:rsidRDefault="00591BE4" w:rsidP="00591BE4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34C29FB" w14:textId="66CB9A66" w:rsidR="00591BE4" w:rsidRPr="00591BE4" w:rsidRDefault="00591BE4" w:rsidP="00591BE4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1BE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E6320E" wp14:editId="2C7AC78D">
            <wp:extent cx="2659380" cy="151414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162" cy="15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1BE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EF242E" wp14:editId="35DD87CF">
            <wp:extent cx="2700227" cy="1388110"/>
            <wp:effectExtent l="0" t="0" r="508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252" cy="140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67522" w14:textId="10FD9FAA" w:rsidR="0007778D" w:rsidRPr="0007778D" w:rsidRDefault="0007778D" w:rsidP="0007778D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Принципиальная схема – это компактное и наглядное изображение электрической цепи.</w:t>
      </w:r>
      <w:r w:rsidRPr="0007778D">
        <w:t xml:space="preserve"> </w:t>
      </w:r>
      <w:r w:rsidRPr="0007778D">
        <w:rPr>
          <w:rFonts w:ascii="Times New Roman" w:hAnsi="Times New Roman" w:cs="Times New Roman"/>
          <w:sz w:val="28"/>
          <w:szCs w:val="28"/>
          <w:lang w:val="ru-RU"/>
        </w:rPr>
        <w:t xml:space="preserve">Часто для удобства одну цепь на схемах разбивают на отдельные части. В сложных проектах </w:t>
      </w:r>
    </w:p>
    <w:p w14:paraId="68ACA1A3" w14:textId="3B584EF2" w:rsidR="0007778D" w:rsidRDefault="0007778D" w:rsidP="0007778D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7778D">
        <w:rPr>
          <w:rFonts w:ascii="Times New Roman" w:hAnsi="Times New Roman" w:cs="Times New Roman"/>
          <w:sz w:val="28"/>
          <w:szCs w:val="28"/>
          <w:lang w:val="ru-RU"/>
        </w:rPr>
        <w:t>так добиваются наглядности и делят зоны ответственности между несколькими инженерами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07778D">
        <w:rPr>
          <w:rFonts w:ascii="Times New Roman" w:hAnsi="Times New Roman" w:cs="Times New Roman"/>
          <w:sz w:val="28"/>
          <w:szCs w:val="28"/>
          <w:lang w:val="ru-RU"/>
        </w:rPr>
        <w:t>разработчиками.</w:t>
      </w:r>
    </w:p>
    <w:p w14:paraId="59497DEA" w14:textId="77777777" w:rsidR="0007778D" w:rsidRPr="0007778D" w:rsidRDefault="0007778D" w:rsidP="0007778D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5102A1D" w14:textId="77777777" w:rsidR="0007778D" w:rsidRDefault="000777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952DB4" w14:textId="4092BE45" w:rsidR="00591BE4" w:rsidRDefault="00591BE4" w:rsidP="00591BE4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1BE4">
        <w:rPr>
          <w:rFonts w:ascii="Times New Roman" w:hAnsi="Times New Roman" w:cs="Times New Roman"/>
          <w:sz w:val="28"/>
          <w:szCs w:val="28"/>
        </w:rPr>
        <w:lastRenderedPageBreak/>
        <w:t>Основные законы электричества</w:t>
      </w:r>
    </w:p>
    <w:p w14:paraId="589A2A3E" w14:textId="35C1D887" w:rsidR="0007778D" w:rsidRDefault="0007778D" w:rsidP="0007778D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89C8011" w14:textId="7A27737F" w:rsidR="0007778D" w:rsidRPr="0007778D" w:rsidRDefault="0007778D" w:rsidP="0007778D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Закон Ома</w:t>
      </w:r>
    </w:p>
    <w:p w14:paraId="4411EF93" w14:textId="35C91EA7" w:rsidR="0007778D" w:rsidRDefault="0007778D" w:rsidP="0007778D">
      <w:pPr>
        <w:pStyle w:val="a3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778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2B69A7" wp14:editId="6980F1F3">
            <wp:extent cx="3343742" cy="1343212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EB845" w14:textId="755B5977" w:rsidR="0007778D" w:rsidRDefault="0007778D" w:rsidP="0007778D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7778D">
        <w:rPr>
          <w:rFonts w:ascii="Times New Roman" w:hAnsi="Times New Roman" w:cs="Times New Roman"/>
          <w:sz w:val="28"/>
          <w:szCs w:val="28"/>
        </w:rPr>
        <w:t>Закон Ома — главный закон электричества</w:t>
      </w:r>
    </w:p>
    <w:p w14:paraId="4C84123B" w14:textId="77777777" w:rsidR="0007778D" w:rsidRDefault="0007778D" w:rsidP="0007778D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A22E7A0" w14:textId="77777777" w:rsidR="0007778D" w:rsidRDefault="0007778D" w:rsidP="0007778D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7778D">
        <w:rPr>
          <w:rFonts w:ascii="Times New Roman" w:hAnsi="Times New Roman" w:cs="Times New Roman"/>
          <w:sz w:val="28"/>
          <w:szCs w:val="28"/>
        </w:rPr>
        <w:t>Мощность</w:t>
      </w:r>
    </w:p>
    <w:p w14:paraId="2DE73658" w14:textId="01CE9776" w:rsidR="0007778D" w:rsidRDefault="0007778D" w:rsidP="0007778D">
      <w:pPr>
        <w:pStyle w:val="a3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778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B77950" wp14:editId="29B5D6FE">
            <wp:extent cx="2972215" cy="135273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96810" w14:textId="194923BD" w:rsidR="0007778D" w:rsidRDefault="0007778D" w:rsidP="0007778D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7778D">
        <w:rPr>
          <w:rFonts w:ascii="Times New Roman" w:hAnsi="Times New Roman" w:cs="Times New Roman"/>
          <w:sz w:val="28"/>
          <w:szCs w:val="28"/>
        </w:rPr>
        <w:t xml:space="preserve">Мощность — мера скорости трансформации электрической энергии в другую форму </w:t>
      </w:r>
    </w:p>
    <w:p w14:paraId="25ECCE5F" w14:textId="77777777" w:rsidR="0007778D" w:rsidRDefault="0007778D" w:rsidP="0007778D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5880C17" w14:textId="77777777" w:rsidR="0007778D" w:rsidRDefault="0007778D" w:rsidP="0007778D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7778D">
        <w:rPr>
          <w:rFonts w:ascii="Times New Roman" w:hAnsi="Times New Roman" w:cs="Times New Roman"/>
          <w:sz w:val="28"/>
          <w:szCs w:val="28"/>
        </w:rPr>
        <w:t>Короткое замыкание</w:t>
      </w:r>
    </w:p>
    <w:p w14:paraId="7A2284AF" w14:textId="77777777" w:rsidR="0007778D" w:rsidRDefault="0007778D" w:rsidP="0007778D">
      <w:pPr>
        <w:pStyle w:val="a3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778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314E60" wp14:editId="64987C02">
            <wp:extent cx="1152686" cy="114316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953ED" w14:textId="77777777" w:rsidR="0007778D" w:rsidRDefault="0007778D" w:rsidP="0007778D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7778D">
        <w:rPr>
          <w:rFonts w:ascii="Times New Roman" w:hAnsi="Times New Roman" w:cs="Times New Roman"/>
          <w:sz w:val="28"/>
          <w:szCs w:val="28"/>
        </w:rPr>
        <w:t xml:space="preserve"> Соединение плюса с минусом напрямую, по закону Ома, приводит к очень большому току, следовательно, к очень большой мощности нагрева, что в итоге приводит к возгоранию. Это называется коротким замыканием или в просторечии просто «козой</w:t>
      </w:r>
    </w:p>
    <w:p w14:paraId="75719430" w14:textId="77777777" w:rsidR="0007778D" w:rsidRDefault="0007778D" w:rsidP="0007778D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924B516" w14:textId="405819BA" w:rsidR="0007778D" w:rsidRDefault="0007778D" w:rsidP="0007778D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7778D">
        <w:rPr>
          <w:rFonts w:ascii="Times New Roman" w:hAnsi="Times New Roman" w:cs="Times New Roman"/>
          <w:sz w:val="28"/>
          <w:szCs w:val="28"/>
        </w:rPr>
        <w:t>Последовательное подключение</w:t>
      </w:r>
    </w:p>
    <w:p w14:paraId="0EDFCCEA" w14:textId="31333881" w:rsidR="0007778D" w:rsidRDefault="0007778D" w:rsidP="0007778D">
      <w:pPr>
        <w:pStyle w:val="a3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778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0B7C71" wp14:editId="2A207786">
            <wp:extent cx="3520440" cy="1370322"/>
            <wp:effectExtent l="0" t="0" r="381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1252" cy="13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BE264" w14:textId="7D18ED64" w:rsidR="0007778D" w:rsidRDefault="0007778D" w:rsidP="0007778D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7778D">
        <w:rPr>
          <w:rFonts w:ascii="Times New Roman" w:hAnsi="Times New Roman" w:cs="Times New Roman"/>
          <w:sz w:val="28"/>
          <w:szCs w:val="28"/>
        </w:rPr>
        <w:t>При последовательном подключении сила тока в каждом потребителе — одна и та же, различается напряжение: в каждом компоненте падает его часть.</w:t>
      </w:r>
    </w:p>
    <w:p w14:paraId="3E5F2359" w14:textId="3A96119E" w:rsidR="0007778D" w:rsidRDefault="0007778D" w:rsidP="0007778D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7778D">
        <w:rPr>
          <w:rFonts w:ascii="Times New Roman" w:hAnsi="Times New Roman" w:cs="Times New Roman"/>
          <w:sz w:val="28"/>
          <w:szCs w:val="28"/>
        </w:rPr>
        <w:lastRenderedPageBreak/>
        <w:t>Параллельное подключение</w:t>
      </w:r>
    </w:p>
    <w:p w14:paraId="2A2EAE3F" w14:textId="4CAAC6F6" w:rsidR="0007778D" w:rsidRDefault="0007778D" w:rsidP="0007778D">
      <w:pPr>
        <w:pStyle w:val="a3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778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9FA86D" wp14:editId="12FE8C6C">
            <wp:extent cx="2165985" cy="2247301"/>
            <wp:effectExtent l="0" t="0" r="571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0002" cy="2251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D565B" w14:textId="36074FD7" w:rsidR="0007778D" w:rsidRDefault="0007778D" w:rsidP="0007778D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7778D">
        <w:rPr>
          <w:rFonts w:ascii="Times New Roman" w:hAnsi="Times New Roman" w:cs="Times New Roman"/>
          <w:sz w:val="28"/>
          <w:szCs w:val="28"/>
        </w:rPr>
        <w:t>При параллельном подключении напряжение вокруг каждого потребителя — одно и то же, различается сила тока: каждый потребляет ток в соответствии с собственным</w:t>
      </w:r>
    </w:p>
    <w:p w14:paraId="518EBBA7" w14:textId="77777777" w:rsidR="0007778D" w:rsidRPr="0007778D" w:rsidRDefault="0007778D" w:rsidP="0007778D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307233D" w14:textId="6BC1D99F" w:rsidR="00591BE4" w:rsidRDefault="00591BE4" w:rsidP="00591BE4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1BE4">
        <w:rPr>
          <w:rFonts w:ascii="Times New Roman" w:hAnsi="Times New Roman" w:cs="Times New Roman"/>
          <w:sz w:val="28"/>
          <w:szCs w:val="28"/>
        </w:rPr>
        <w:t>Конденсатор</w:t>
      </w:r>
    </w:p>
    <w:p w14:paraId="06C68E71" w14:textId="35453AB4" w:rsidR="0007778D" w:rsidRDefault="0007778D" w:rsidP="0007778D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BE9E12F" w14:textId="33A756CE" w:rsidR="0007778D" w:rsidRDefault="0007778D" w:rsidP="0007778D">
      <w:pPr>
        <w:pStyle w:val="a3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778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B9EC30" wp14:editId="31E11CEE">
            <wp:extent cx="3092095" cy="2362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3229" cy="237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B0462" w14:textId="1AD33FD9" w:rsidR="0007778D" w:rsidRPr="0007778D" w:rsidRDefault="0007778D" w:rsidP="0007778D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7778D">
        <w:rPr>
          <w:rFonts w:ascii="Times New Roman" w:hAnsi="Times New Roman" w:cs="Times New Roman"/>
          <w:sz w:val="28"/>
          <w:szCs w:val="28"/>
        </w:rPr>
        <w:t>Конденсатор — крошечный аккумулятор, который очень быстро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7778D">
        <w:rPr>
          <w:rFonts w:ascii="Times New Roman" w:hAnsi="Times New Roman" w:cs="Times New Roman"/>
          <w:sz w:val="28"/>
          <w:szCs w:val="28"/>
        </w:rPr>
        <w:t>заряжается и очень быстро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7778D">
        <w:rPr>
          <w:rFonts w:ascii="Times New Roman" w:hAnsi="Times New Roman" w:cs="Times New Roman"/>
          <w:sz w:val="28"/>
          <w:szCs w:val="28"/>
        </w:rPr>
        <w:t>разряжается.</w:t>
      </w:r>
      <w:r w:rsidRPr="0007778D">
        <w:rPr>
          <w:rFonts w:ascii="Times New Roman" w:hAnsi="Times New Roman" w:cs="Times New Roman"/>
          <w:sz w:val="28"/>
          <w:szCs w:val="28"/>
        </w:rPr>
        <w:cr/>
      </w:r>
    </w:p>
    <w:p w14:paraId="23DFB4A0" w14:textId="47EDCC69" w:rsidR="00591BE4" w:rsidRDefault="00591BE4" w:rsidP="00591BE4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1BE4">
        <w:rPr>
          <w:rFonts w:ascii="Times New Roman" w:hAnsi="Times New Roman" w:cs="Times New Roman"/>
          <w:sz w:val="28"/>
          <w:szCs w:val="28"/>
        </w:rPr>
        <w:t>Резистор</w:t>
      </w:r>
    </w:p>
    <w:p w14:paraId="08C7C0C0" w14:textId="723A28BD" w:rsidR="004D3523" w:rsidRDefault="004D3523" w:rsidP="004D3523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C39D432" w14:textId="1A87CB5D" w:rsidR="004D3523" w:rsidRDefault="004D3523" w:rsidP="004D3523">
      <w:pPr>
        <w:pStyle w:val="a3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352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C05741" wp14:editId="1BEAD39A">
            <wp:extent cx="3314700" cy="1199724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1037" cy="120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16A47" w14:textId="4E06FF44" w:rsidR="004D3523" w:rsidRDefault="004D3523" w:rsidP="004D3523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D3523">
        <w:rPr>
          <w:rFonts w:ascii="Times New Roman" w:hAnsi="Times New Roman" w:cs="Times New Roman"/>
          <w:sz w:val="28"/>
          <w:szCs w:val="28"/>
        </w:rPr>
        <w:t>Резистор — искусственное «препятствие» для тока. Сопротивление в чистом виде. Резистор ограничивает силу тока, переводя часть электроэнергии в тепло.</w:t>
      </w:r>
    </w:p>
    <w:p w14:paraId="0075D499" w14:textId="77777777" w:rsidR="004D3523" w:rsidRPr="004D3523" w:rsidRDefault="004D3523" w:rsidP="004D35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8213351" w14:textId="241F970D" w:rsidR="00591BE4" w:rsidRDefault="00591BE4" w:rsidP="00591BE4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1BE4">
        <w:rPr>
          <w:rFonts w:ascii="Times New Roman" w:hAnsi="Times New Roman" w:cs="Times New Roman"/>
          <w:sz w:val="28"/>
          <w:szCs w:val="28"/>
        </w:rPr>
        <w:lastRenderedPageBreak/>
        <w:t>Диод</w:t>
      </w:r>
    </w:p>
    <w:p w14:paraId="6AF2973A" w14:textId="0482FD41" w:rsidR="004D3523" w:rsidRDefault="004D3523" w:rsidP="004D3523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4D352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A45BD7" wp14:editId="0FF9B0B8">
            <wp:extent cx="1867638" cy="2476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76347" cy="248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1A732" w14:textId="6CB80925" w:rsidR="004D3523" w:rsidRPr="004D3523" w:rsidRDefault="004D3523" w:rsidP="004D3523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D3523">
        <w:rPr>
          <w:rFonts w:ascii="Times New Roman" w:hAnsi="Times New Roman" w:cs="Times New Roman"/>
          <w:sz w:val="28"/>
          <w:szCs w:val="28"/>
        </w:rPr>
        <w:t>Диод — это электрический «ниппель». У него есть 2 полюса: анод и катод. Ток пропускается только от анода к катоду.</w:t>
      </w:r>
    </w:p>
    <w:p w14:paraId="0CBA986D" w14:textId="27781F1C" w:rsidR="00591BE4" w:rsidRDefault="00591BE4" w:rsidP="00591BE4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1BE4">
        <w:rPr>
          <w:rFonts w:ascii="Times New Roman" w:hAnsi="Times New Roman" w:cs="Times New Roman"/>
          <w:sz w:val="28"/>
          <w:szCs w:val="28"/>
        </w:rPr>
        <w:t>Светодиод</w:t>
      </w:r>
    </w:p>
    <w:p w14:paraId="464E305D" w14:textId="40A24CA8" w:rsidR="004D3523" w:rsidRDefault="004D3523" w:rsidP="004D3523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D639FF3" w14:textId="097EE292" w:rsidR="004D3523" w:rsidRDefault="004D3523" w:rsidP="004D3523">
      <w:pPr>
        <w:pStyle w:val="a3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352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C6C272" wp14:editId="435515DD">
            <wp:extent cx="3248954" cy="1569720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0449" cy="157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1130C" w14:textId="77777777" w:rsidR="004D3523" w:rsidRDefault="004D3523" w:rsidP="004D3523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D3523">
        <w:rPr>
          <w:rFonts w:ascii="Times New Roman" w:hAnsi="Times New Roman" w:cs="Times New Roman"/>
          <w:sz w:val="28"/>
          <w:szCs w:val="28"/>
        </w:rPr>
        <w:t>Светодиод (англ. Light Emitting Diode или просто LED) — энергоэффективная, надёжная, долговечная «лампочка»</w:t>
      </w:r>
    </w:p>
    <w:p w14:paraId="21D390B2" w14:textId="5B5FAC9D" w:rsidR="004D3523" w:rsidRDefault="004D3523" w:rsidP="004D3523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D3523">
        <w:rPr>
          <w:rFonts w:ascii="Times New Roman" w:hAnsi="Times New Roman" w:cs="Times New Roman"/>
          <w:sz w:val="28"/>
          <w:szCs w:val="28"/>
        </w:rPr>
        <w:t>Светодиод — вид диода, который светится, когда через него проходит ток от анода (+) к катоду (−).</w:t>
      </w:r>
    </w:p>
    <w:p w14:paraId="006DFA66" w14:textId="77777777" w:rsidR="004D3523" w:rsidRPr="004D3523" w:rsidRDefault="004D3523" w:rsidP="004D3523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D763395" w14:textId="162BDC18" w:rsidR="00591BE4" w:rsidRDefault="00591BE4" w:rsidP="00591BE4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1BE4">
        <w:rPr>
          <w:rFonts w:ascii="Times New Roman" w:hAnsi="Times New Roman" w:cs="Times New Roman"/>
          <w:sz w:val="28"/>
          <w:szCs w:val="28"/>
        </w:rPr>
        <w:t>Кнопка</w:t>
      </w:r>
    </w:p>
    <w:p w14:paraId="2BA751AC" w14:textId="4CF5075E" w:rsidR="004D3523" w:rsidRDefault="004D3523" w:rsidP="004D3523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F28751A" w14:textId="7B976400" w:rsidR="004D3523" w:rsidRDefault="004D3523" w:rsidP="004D3523">
      <w:pPr>
        <w:pStyle w:val="a3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352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03F3CB" wp14:editId="30A06922">
            <wp:extent cx="3055620" cy="186824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9349" cy="187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37139" w14:textId="3334F486" w:rsidR="004D3523" w:rsidRPr="004D3523" w:rsidRDefault="004D3523" w:rsidP="004D3523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3523">
        <w:rPr>
          <w:rFonts w:ascii="Times New Roman" w:hAnsi="Times New Roman" w:cs="Times New Roman"/>
          <w:sz w:val="28"/>
          <w:szCs w:val="28"/>
        </w:rPr>
        <w:t>Тактовая кнопка — простой, всем известный механизм, замыкающий цепь пока есть давление на толкатель.</w:t>
      </w:r>
    </w:p>
    <w:p w14:paraId="6AA5DEDA" w14:textId="3234880B" w:rsidR="00591BE4" w:rsidRDefault="00591BE4" w:rsidP="00591BE4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1BE4">
        <w:rPr>
          <w:rFonts w:ascii="Times New Roman" w:hAnsi="Times New Roman" w:cs="Times New Roman"/>
          <w:sz w:val="28"/>
          <w:szCs w:val="28"/>
        </w:rPr>
        <w:lastRenderedPageBreak/>
        <w:t>Семисегментный индикатор</w:t>
      </w:r>
    </w:p>
    <w:p w14:paraId="2453CFC9" w14:textId="3E5717EE" w:rsidR="004D3523" w:rsidRDefault="004D3523" w:rsidP="004D3523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E3DCAFF" w14:textId="0021C967" w:rsidR="004D3523" w:rsidRDefault="004D3523" w:rsidP="004D3523">
      <w:pPr>
        <w:pStyle w:val="a3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352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CAE8A3" wp14:editId="498D0462">
            <wp:extent cx="4244188" cy="2872740"/>
            <wp:effectExtent l="0" t="0" r="444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6918" cy="288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833E2" w14:textId="539865A5" w:rsidR="004D3523" w:rsidRDefault="004D3523" w:rsidP="004D3523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3523">
        <w:rPr>
          <w:rFonts w:ascii="Times New Roman" w:hAnsi="Times New Roman" w:cs="Times New Roman"/>
          <w:sz w:val="28"/>
          <w:szCs w:val="28"/>
        </w:rPr>
        <w:t>Семисегментный индикатор — это восемь светодиодов в одном корпусе: 7 сегментов + точка. Анод у каждого светодиода отдельный, а катод у всех общий, на ноге 3 или 8.</w:t>
      </w:r>
    </w:p>
    <w:p w14:paraId="1880532B" w14:textId="77777777" w:rsidR="004D3523" w:rsidRPr="00591BE4" w:rsidRDefault="004D3523" w:rsidP="004D3523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B22688" w14:textId="04A4818E" w:rsidR="004D3523" w:rsidRDefault="00591BE4" w:rsidP="004D3523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1BE4">
        <w:rPr>
          <w:rFonts w:ascii="Times New Roman" w:hAnsi="Times New Roman" w:cs="Times New Roman"/>
          <w:sz w:val="28"/>
          <w:szCs w:val="28"/>
        </w:rPr>
        <w:t>Широтно-импульсная модуляция</w:t>
      </w:r>
    </w:p>
    <w:p w14:paraId="360AE3E7" w14:textId="7431D25B" w:rsidR="004D3523" w:rsidRDefault="004D3523" w:rsidP="004D3523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65FE5D8" w14:textId="3DF36565" w:rsidR="004D3523" w:rsidRDefault="004D3523" w:rsidP="004D3523">
      <w:pPr>
        <w:pStyle w:val="a3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352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8596FA" wp14:editId="48FDD301">
            <wp:extent cx="4067743" cy="2591162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15C29" w14:textId="3BC12299" w:rsidR="004D3523" w:rsidRPr="004D3523" w:rsidRDefault="004D3523" w:rsidP="004D3523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D3523">
        <w:rPr>
          <w:rFonts w:ascii="Times New Roman" w:hAnsi="Times New Roman" w:cs="Times New Roman"/>
          <w:sz w:val="28"/>
          <w:szCs w:val="28"/>
        </w:rPr>
        <w:t>Микроконтроллеры обычно не могут выдавать произвольное напряжение. Они могут выдать либо напряжение питания (например, 5 В), либо землю (т.е. 0 В) Но уровнем напряжения управляется многое: например, яркость светодиода или скорость вращения мотора. Для симуляции неполного напряжения используется ШИМ (Широтно</w:t>
      </w:r>
      <w:r w:rsidRPr="004D3523">
        <w:rPr>
          <w:rFonts w:ascii="Times New Roman" w:hAnsi="Times New Roman" w:cs="Times New Roman"/>
          <w:sz w:val="28"/>
          <w:szCs w:val="28"/>
        </w:rPr>
        <w:t>Импульсная Модуляция, англ. Pulse Width Modulation или просто PWM)</w:t>
      </w:r>
    </w:p>
    <w:p w14:paraId="6243282B" w14:textId="77777777" w:rsidR="004D3523" w:rsidRDefault="004D35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159B438" w14:textId="4568EE49" w:rsidR="00591BE4" w:rsidRDefault="00591BE4" w:rsidP="00591BE4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1BE4">
        <w:rPr>
          <w:rFonts w:ascii="Times New Roman" w:hAnsi="Times New Roman" w:cs="Times New Roman"/>
          <w:sz w:val="28"/>
          <w:szCs w:val="28"/>
        </w:rPr>
        <w:lastRenderedPageBreak/>
        <w:t>Делитель напряжения</w:t>
      </w:r>
    </w:p>
    <w:p w14:paraId="658A393D" w14:textId="02C2C762" w:rsidR="004D3523" w:rsidRDefault="004D3523" w:rsidP="004D3523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567B580" w14:textId="256D36AB" w:rsidR="004D3523" w:rsidRDefault="004D3523" w:rsidP="00133BCF">
      <w:pPr>
        <w:pStyle w:val="a3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352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4DA961" wp14:editId="73AD0BC7">
            <wp:extent cx="2122543" cy="268986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31102" cy="270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7059A" w14:textId="034FBF9D" w:rsidR="004D3523" w:rsidRDefault="004D3523" w:rsidP="004D3523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D3523">
        <w:rPr>
          <w:rFonts w:ascii="Times New Roman" w:hAnsi="Times New Roman" w:cs="Times New Roman"/>
          <w:sz w:val="28"/>
          <w:szCs w:val="28"/>
        </w:rPr>
        <w:t>Последовательно подключённые резисторы делят поступающее на них напряжение в определённой пропорции.</w:t>
      </w:r>
    </w:p>
    <w:p w14:paraId="25768A42" w14:textId="77777777" w:rsidR="00133BCF" w:rsidRPr="00591BE4" w:rsidRDefault="00133BCF" w:rsidP="004D3523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96379B9" w14:textId="341B4B7C" w:rsidR="00591BE4" w:rsidRDefault="00591BE4" w:rsidP="00591BE4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1BE4">
        <w:rPr>
          <w:rFonts w:ascii="Times New Roman" w:hAnsi="Times New Roman" w:cs="Times New Roman"/>
          <w:sz w:val="28"/>
          <w:szCs w:val="28"/>
        </w:rPr>
        <w:t>Термистор</w:t>
      </w:r>
    </w:p>
    <w:p w14:paraId="162B9862" w14:textId="2181B441" w:rsidR="004D3523" w:rsidRDefault="004D3523" w:rsidP="004D3523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7ECF47D" w14:textId="0ABE33EC" w:rsidR="004D3523" w:rsidRDefault="004D3523" w:rsidP="00133BCF">
      <w:pPr>
        <w:pStyle w:val="a3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352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D34D2D" wp14:editId="305BBDB9">
            <wp:extent cx="2241119" cy="1516380"/>
            <wp:effectExtent l="0" t="0" r="6985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53953" cy="152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A9C8E" w14:textId="4FA2BD80" w:rsidR="004D3523" w:rsidRDefault="004D3523" w:rsidP="004D3523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D3523">
        <w:rPr>
          <w:rFonts w:ascii="Times New Roman" w:hAnsi="Times New Roman" w:cs="Times New Roman"/>
          <w:sz w:val="28"/>
          <w:szCs w:val="28"/>
        </w:rPr>
        <w:t>Термистор изменяет своё сопротивление в зависимости от собственной температуры</w:t>
      </w:r>
    </w:p>
    <w:p w14:paraId="314CB8D5" w14:textId="77777777" w:rsidR="00133BCF" w:rsidRPr="00591BE4" w:rsidRDefault="00133BCF" w:rsidP="004D3523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8417C95" w14:textId="352C43CA" w:rsidR="00591BE4" w:rsidRDefault="00591BE4" w:rsidP="00591BE4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1BE4">
        <w:rPr>
          <w:rFonts w:ascii="Times New Roman" w:hAnsi="Times New Roman" w:cs="Times New Roman"/>
          <w:sz w:val="28"/>
          <w:szCs w:val="28"/>
        </w:rPr>
        <w:t>Фоторезистор</w:t>
      </w:r>
    </w:p>
    <w:p w14:paraId="7E316223" w14:textId="478EDD0A" w:rsidR="004D3523" w:rsidRDefault="004D3523" w:rsidP="004D3523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EC29A14" w14:textId="3B11D8C7" w:rsidR="004D3523" w:rsidRDefault="004D3523" w:rsidP="00133BCF">
      <w:pPr>
        <w:pStyle w:val="a3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352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F5812B" wp14:editId="0AEDB5D6">
            <wp:extent cx="3195078" cy="1584960"/>
            <wp:effectExtent l="0" t="0" r="571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0773" cy="159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6264E" w14:textId="48D02485" w:rsidR="004D3523" w:rsidRDefault="004D3523" w:rsidP="004D3523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D3523">
        <w:rPr>
          <w:rFonts w:ascii="Times New Roman" w:hAnsi="Times New Roman" w:cs="Times New Roman"/>
          <w:sz w:val="28"/>
          <w:szCs w:val="28"/>
        </w:rPr>
        <w:t>Фоторезистор (англ. Light Dependent Resistor или сокращённо LDR) изменяет своё сопротивление в зависимости от силы света, попадающего на его керамическую «змейку»</w:t>
      </w:r>
    </w:p>
    <w:p w14:paraId="7415D496" w14:textId="77777777" w:rsidR="00133BCF" w:rsidRPr="00591BE4" w:rsidRDefault="00133BCF" w:rsidP="004D3523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35539D1" w14:textId="309EF595" w:rsidR="00591BE4" w:rsidRDefault="00591BE4" w:rsidP="00591BE4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1BE4">
        <w:rPr>
          <w:rFonts w:ascii="Times New Roman" w:hAnsi="Times New Roman" w:cs="Times New Roman"/>
          <w:sz w:val="28"/>
          <w:szCs w:val="28"/>
        </w:rPr>
        <w:lastRenderedPageBreak/>
        <w:t>Потенциометр</w:t>
      </w:r>
    </w:p>
    <w:p w14:paraId="5D402154" w14:textId="004B894F" w:rsidR="00133BCF" w:rsidRDefault="00133BCF" w:rsidP="00133BCF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CDF3D7D" w14:textId="69BF811B" w:rsidR="00133BCF" w:rsidRDefault="00133BCF" w:rsidP="00133BCF">
      <w:pPr>
        <w:pStyle w:val="a3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3BC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FAE6AF" wp14:editId="44387789">
            <wp:extent cx="1861185" cy="2450440"/>
            <wp:effectExtent l="0" t="0" r="5715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75108" cy="246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8E6E9" w14:textId="5FF25713" w:rsidR="00133BCF" w:rsidRDefault="00133BCF" w:rsidP="00133BCF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3BCF">
        <w:rPr>
          <w:rFonts w:ascii="Times New Roman" w:hAnsi="Times New Roman" w:cs="Times New Roman"/>
          <w:sz w:val="28"/>
          <w:szCs w:val="28"/>
        </w:rPr>
        <w:t>Потенциометр ещё называют переменным резистором, триммером. Это делитель из двух резисторов в одном корпусе. Поэтому у него 3 ноги: питание, выход, земля. Соотношение R1 и R2 меняется поворотом ручки. От 100% в пользу R1 до 100% в пользу R2</w:t>
      </w:r>
    </w:p>
    <w:p w14:paraId="6F035D06" w14:textId="77777777" w:rsidR="00133BCF" w:rsidRPr="00591BE4" w:rsidRDefault="00133BCF" w:rsidP="00133BCF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97F106" w14:textId="6F14A94F" w:rsidR="00591BE4" w:rsidRDefault="00591BE4" w:rsidP="00591BE4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1BE4">
        <w:rPr>
          <w:rFonts w:ascii="Times New Roman" w:hAnsi="Times New Roman" w:cs="Times New Roman"/>
          <w:sz w:val="28"/>
          <w:szCs w:val="28"/>
        </w:rPr>
        <w:t>Биполярный транзистор</w:t>
      </w:r>
    </w:p>
    <w:p w14:paraId="06B03EE7" w14:textId="3269D97E" w:rsidR="00133BCF" w:rsidRDefault="00133BCF" w:rsidP="00133BCF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1C98BBF" w14:textId="30C308D5" w:rsidR="00133BCF" w:rsidRDefault="00133BCF" w:rsidP="00133BCF">
      <w:pPr>
        <w:pStyle w:val="a3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3BC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D1D64D" wp14:editId="62173E6F">
            <wp:extent cx="2438740" cy="142894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6AB6B" w14:textId="454E89A7" w:rsidR="00133BCF" w:rsidRDefault="00133BCF" w:rsidP="00133BCF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33BCF">
        <w:rPr>
          <w:rFonts w:ascii="Times New Roman" w:hAnsi="Times New Roman" w:cs="Times New Roman"/>
          <w:sz w:val="28"/>
          <w:szCs w:val="28"/>
        </w:rPr>
        <w:t>Транзистор — это электронная кнопка. На кнопку нажимают пальцем, а на биполярный транзистор — током. Транзисторы используют для управления мощными нагрузками при помощи слабых сигналов с микроконтроллера.</w:t>
      </w:r>
    </w:p>
    <w:p w14:paraId="71039F0F" w14:textId="77777777" w:rsidR="00133BCF" w:rsidRPr="00591BE4" w:rsidRDefault="00133BCF" w:rsidP="00133BCF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B0654CF" w14:textId="046F33AB" w:rsidR="00591BE4" w:rsidRDefault="00591BE4" w:rsidP="00591BE4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1BE4">
        <w:rPr>
          <w:rFonts w:ascii="Times New Roman" w:hAnsi="Times New Roman" w:cs="Times New Roman"/>
          <w:sz w:val="28"/>
          <w:szCs w:val="28"/>
        </w:rPr>
        <w:t>Полевой транзистор</w:t>
      </w:r>
    </w:p>
    <w:p w14:paraId="391DEA5F" w14:textId="4BB51187" w:rsidR="00133BCF" w:rsidRDefault="00133BCF" w:rsidP="00133BCF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C6E4420" w14:textId="196A6062" w:rsidR="00133BCF" w:rsidRDefault="00133BCF" w:rsidP="00133BCF">
      <w:pPr>
        <w:pStyle w:val="a3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3BC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D72C1A" wp14:editId="3E019567">
            <wp:extent cx="2324150" cy="1539240"/>
            <wp:effectExtent l="0" t="0" r="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26045" cy="154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043FB" w14:textId="7C3003D3" w:rsidR="00133BCF" w:rsidRPr="00591BE4" w:rsidRDefault="00133BCF" w:rsidP="00133BCF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33BCF">
        <w:rPr>
          <w:rFonts w:ascii="Times New Roman" w:hAnsi="Times New Roman" w:cs="Times New Roman"/>
          <w:sz w:val="28"/>
          <w:szCs w:val="28"/>
        </w:rPr>
        <w:t>Полевой MOSFET-транзистор — ключ для управления большими токами при помощи небольшого напряжения.</w:t>
      </w:r>
    </w:p>
    <w:p w14:paraId="1CF07D0A" w14:textId="32FA0906" w:rsidR="00591BE4" w:rsidRDefault="00591BE4" w:rsidP="00591BE4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1BE4">
        <w:rPr>
          <w:rFonts w:ascii="Times New Roman" w:hAnsi="Times New Roman" w:cs="Times New Roman"/>
          <w:sz w:val="28"/>
          <w:szCs w:val="28"/>
        </w:rPr>
        <w:lastRenderedPageBreak/>
        <w:t>Пьезодинамик</w:t>
      </w:r>
    </w:p>
    <w:p w14:paraId="3D38E759" w14:textId="4B1015B3" w:rsidR="00133BCF" w:rsidRDefault="00133BCF" w:rsidP="00133BCF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31D6219" w14:textId="7A89D48C" w:rsidR="00133BCF" w:rsidRDefault="00133BCF" w:rsidP="00133BCF">
      <w:pPr>
        <w:pStyle w:val="a3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3BC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546A76" wp14:editId="5884D26F">
            <wp:extent cx="2610214" cy="1562318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C091B" w14:textId="30BC708B" w:rsidR="00133BCF" w:rsidRDefault="00133BCF" w:rsidP="00133BCF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33BCF">
        <w:rPr>
          <w:rFonts w:ascii="Times New Roman" w:hAnsi="Times New Roman" w:cs="Times New Roman"/>
          <w:sz w:val="28"/>
          <w:szCs w:val="28"/>
        </w:rPr>
        <w:t>Пьезоизлучатель звука (англ. buzzer) переводит переменное напряжение в колебание мембраны, которая в свою очередь создаёт звуковую волну.</w:t>
      </w:r>
    </w:p>
    <w:p w14:paraId="4836416A" w14:textId="77777777" w:rsidR="00133BCF" w:rsidRPr="00591BE4" w:rsidRDefault="00133BCF" w:rsidP="00133BCF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0F9BB6E" w14:textId="64784CD5" w:rsidR="00591BE4" w:rsidRDefault="00591BE4" w:rsidP="00591BE4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1BE4">
        <w:rPr>
          <w:rFonts w:ascii="Times New Roman" w:hAnsi="Times New Roman" w:cs="Times New Roman"/>
          <w:sz w:val="28"/>
          <w:szCs w:val="28"/>
        </w:rPr>
        <w:t>Мотор</w:t>
      </w:r>
    </w:p>
    <w:p w14:paraId="76287299" w14:textId="08C15504" w:rsidR="00133BCF" w:rsidRDefault="00133BCF" w:rsidP="00133BCF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0E38CD7" w14:textId="2AEDBBE5" w:rsidR="00133BCF" w:rsidRPr="00133BCF" w:rsidRDefault="00133BCF" w:rsidP="00133BCF">
      <w:pPr>
        <w:pStyle w:val="a3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3BC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1ECCDF" wp14:editId="73A67215">
            <wp:extent cx="3486637" cy="1781424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217EE" w14:textId="690770B5" w:rsidR="00591BE4" w:rsidRPr="00591BE4" w:rsidRDefault="00133BCF" w:rsidP="00591BE4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33BCF">
        <w:rPr>
          <w:rFonts w:ascii="Times New Roman" w:hAnsi="Times New Roman" w:cs="Times New Roman"/>
          <w:sz w:val="28"/>
          <w:szCs w:val="28"/>
        </w:rPr>
        <w:t>Мотор переводит электрическую энергию в механическую энергию вращения.</w:t>
      </w:r>
    </w:p>
    <w:p w14:paraId="786E0D06" w14:textId="77777777" w:rsidR="00591BE4" w:rsidRPr="00591BE4" w:rsidRDefault="00591BE4" w:rsidP="00591BE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591BE4" w:rsidRPr="00591B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714EC"/>
    <w:multiLevelType w:val="hybridMultilevel"/>
    <w:tmpl w:val="39C49DB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F407A"/>
    <w:multiLevelType w:val="hybridMultilevel"/>
    <w:tmpl w:val="7846A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D23E2B"/>
    <w:multiLevelType w:val="hybridMultilevel"/>
    <w:tmpl w:val="258E33A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14A"/>
    <w:rsid w:val="0007778D"/>
    <w:rsid w:val="00133BCF"/>
    <w:rsid w:val="0045414A"/>
    <w:rsid w:val="004D3523"/>
    <w:rsid w:val="00591BE4"/>
    <w:rsid w:val="00B7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865C5"/>
  <w15:chartTrackingRefBased/>
  <w15:docId w15:val="{C35B8127-2E4C-498B-815E-6CB8244CC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1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Kalosha</dc:creator>
  <cp:keywords/>
  <dc:description/>
  <cp:lastModifiedBy>Ilya Kalosha</cp:lastModifiedBy>
  <cp:revision>2</cp:revision>
  <dcterms:created xsi:type="dcterms:W3CDTF">2021-09-12T21:37:00Z</dcterms:created>
  <dcterms:modified xsi:type="dcterms:W3CDTF">2021-09-12T22:12:00Z</dcterms:modified>
</cp:coreProperties>
</file>