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200A" w:rsidRPr="00E0200A" w:rsidRDefault="00E0200A" w:rsidP="00E0200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0200A">
        <w:rPr>
          <w:rFonts w:ascii="Times New Roman" w:hAnsi="Times New Roman" w:cs="Times New Roman"/>
          <w:b/>
          <w:sz w:val="32"/>
          <w:szCs w:val="32"/>
        </w:rPr>
        <w:t>Виды карьерных лестниц</w:t>
      </w:r>
    </w:p>
    <w:p w:rsidR="00FF0EFB" w:rsidRDefault="00E0200A">
      <w:r>
        <w:rPr>
          <w:noProof/>
          <w:lang w:eastAsia="ru-RU"/>
        </w:rPr>
        <w:drawing>
          <wp:inline distT="0" distB="0" distL="0" distR="0">
            <wp:extent cx="5940425" cy="6805671"/>
            <wp:effectExtent l="0" t="0" r="3175" b="0"/>
            <wp:docPr id="8" name="Рисунок 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805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0A" w:rsidRDefault="00E0200A">
      <w:r>
        <w:rPr>
          <w:noProof/>
          <w:lang w:eastAsia="ru-RU"/>
        </w:rPr>
        <w:lastRenderedPageBreak/>
        <w:drawing>
          <wp:inline distT="0" distB="0" distL="0" distR="0">
            <wp:extent cx="5940425" cy="4448456"/>
            <wp:effectExtent l="0" t="0" r="3175" b="9525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48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0A" w:rsidRDefault="00E0200A">
      <w:r>
        <w:rPr>
          <w:noProof/>
          <w:lang w:eastAsia="ru-RU"/>
        </w:rPr>
        <w:drawing>
          <wp:inline distT="0" distB="0" distL="0" distR="0">
            <wp:extent cx="5940425" cy="4448456"/>
            <wp:effectExtent l="0" t="0" r="3175" b="9525"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48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0A" w:rsidRDefault="00E0200A"/>
    <w:p w:rsidR="00E0200A" w:rsidRDefault="00E0200A">
      <w:r w:rsidRPr="00E0200A">
        <w:rPr>
          <w:noProof/>
          <w:lang w:eastAsia="ru-RU"/>
        </w:rPr>
        <w:drawing>
          <wp:inline distT="0" distB="0" distL="0" distR="0">
            <wp:extent cx="5940425" cy="4448456"/>
            <wp:effectExtent l="0" t="0" r="3175" b="9525"/>
            <wp:docPr id="10" name="Рисунок 1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48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0200A" w:rsidRDefault="00E0200A">
      <w:r w:rsidRPr="00E0200A">
        <w:rPr>
          <w:noProof/>
          <w:lang w:eastAsia="ru-RU"/>
        </w:rPr>
        <w:lastRenderedPageBreak/>
        <w:drawing>
          <wp:inline distT="0" distB="0" distL="0" distR="0">
            <wp:extent cx="5940425" cy="4453669"/>
            <wp:effectExtent l="0" t="0" r="3175" b="4445"/>
            <wp:docPr id="9" name="Рисунок 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3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20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F5E"/>
    <w:rsid w:val="00DB6F5E"/>
    <w:rsid w:val="00E0200A"/>
    <w:rsid w:val="00FF0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EBA2E"/>
  <w15:chartTrackingRefBased/>
  <w15:docId w15:val="{A46D3AA6-1F53-429C-8E7C-6851DD15B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AcerT-27</dc:creator>
  <cp:keywords/>
  <dc:description/>
  <cp:lastModifiedBy>AcerT-27</cp:lastModifiedBy>
  <cp:revision>2</cp:revision>
  <dcterms:created xsi:type="dcterms:W3CDTF">2025-04-09T06:24:00Z</dcterms:created>
  <dcterms:modified xsi:type="dcterms:W3CDTF">2025-04-09T06:37:00Z</dcterms:modified>
</cp:coreProperties>
</file>