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8306" w14:textId="1E7AD233" w:rsidR="00D74BD3" w:rsidRDefault="00725CE6">
      <w:r>
        <w:rPr>
          <w:noProof/>
        </w:rPr>
        <w:drawing>
          <wp:inline distT="0" distB="0" distL="0" distR="0" wp14:anchorId="68DEAB5E" wp14:editId="666E21A3">
            <wp:extent cx="5940425" cy="4460240"/>
            <wp:effectExtent l="0" t="0" r="3175" b="0"/>
            <wp:docPr id="1" name="Рисунок 1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52"/>
    <w:rsid w:val="00086C52"/>
    <w:rsid w:val="00725CE6"/>
    <w:rsid w:val="00D7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30D38-8E98-4446-8F45-7FF1C9DA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Kozlov, Ilya [NAIS-MOSC]</dc:creator>
  <cp:keywords/>
  <dc:description/>
  <cp:lastModifiedBy>Kozlov, Ilya [NAIS-MOSC]</cp:lastModifiedBy>
  <cp:revision>2</cp:revision>
  <dcterms:created xsi:type="dcterms:W3CDTF">2022-07-20T18:17:00Z</dcterms:created>
  <dcterms:modified xsi:type="dcterms:W3CDTF">2022-07-20T18:18:00Z</dcterms:modified>
</cp:coreProperties>
</file>