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73" w:rsidRPr="00834673" w:rsidRDefault="00834673" w:rsidP="00834673">
      <w:pPr>
        <w:jc w:val="center"/>
        <w:rPr>
          <w:b/>
        </w:rPr>
      </w:pPr>
      <w:r w:rsidRPr="00834673">
        <w:rPr>
          <w:b/>
        </w:rPr>
        <w:t>Лабораторная работа 1</w:t>
      </w:r>
    </w:p>
    <w:p w:rsidR="00834673" w:rsidRPr="00834673" w:rsidRDefault="00834673" w:rsidP="00834673">
      <w:pPr>
        <w:jc w:val="center"/>
        <w:rPr>
          <w:b/>
        </w:rPr>
      </w:pPr>
      <w:r w:rsidRPr="00834673">
        <w:rPr>
          <w:b/>
        </w:rPr>
        <w:t>Тема: Линейные алгоритмы</w:t>
      </w:r>
    </w:p>
    <w:p w:rsidR="00834673" w:rsidRPr="00834673" w:rsidRDefault="00834673" w:rsidP="00834673">
      <w:pPr>
        <w:jc w:val="center"/>
        <w:rPr>
          <w:b/>
        </w:rPr>
      </w:pPr>
    </w:p>
    <w:p w:rsidR="00834673" w:rsidRPr="00F52118" w:rsidRDefault="00834673" w:rsidP="00834673">
      <w:pPr>
        <w:ind w:firstLine="720"/>
        <w:jc w:val="both"/>
        <w:rPr>
          <w:b/>
          <w:u w:val="single"/>
        </w:rPr>
      </w:pPr>
      <w:r w:rsidRPr="00F52118">
        <w:rPr>
          <w:b/>
          <w:u w:val="single"/>
        </w:rPr>
        <w:t>Общая постановка задачи:</w:t>
      </w:r>
    </w:p>
    <w:p w:rsidR="00834673" w:rsidRDefault="00834673" w:rsidP="00834673">
      <w:pPr>
        <w:pStyle w:val="a3"/>
        <w:ind w:firstLine="709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 xml:space="preserve">Составить программу для расчета значений </w:t>
      </w:r>
      <w:r>
        <w:rPr>
          <w:b w:val="0"/>
          <w:bCs/>
          <w:i/>
          <w:iCs/>
          <w:sz w:val="24"/>
          <w:szCs w:val="28"/>
        </w:rPr>
        <w:t>z</w:t>
      </w:r>
      <w:r>
        <w:rPr>
          <w:b w:val="0"/>
          <w:bCs/>
          <w:sz w:val="24"/>
          <w:szCs w:val="28"/>
          <w:vertAlign w:val="subscript"/>
        </w:rPr>
        <w:t>1</w:t>
      </w:r>
      <w:r>
        <w:rPr>
          <w:b w:val="0"/>
          <w:bCs/>
          <w:sz w:val="24"/>
          <w:szCs w:val="28"/>
        </w:rPr>
        <w:t xml:space="preserve"> и </w:t>
      </w:r>
      <w:r>
        <w:rPr>
          <w:b w:val="0"/>
          <w:bCs/>
          <w:i/>
          <w:iCs/>
          <w:sz w:val="24"/>
          <w:szCs w:val="28"/>
        </w:rPr>
        <w:t>z</w:t>
      </w:r>
      <w:r>
        <w:rPr>
          <w:b w:val="0"/>
          <w:bCs/>
          <w:sz w:val="24"/>
          <w:szCs w:val="28"/>
          <w:vertAlign w:val="subscript"/>
        </w:rPr>
        <w:t>2</w:t>
      </w:r>
      <w:r>
        <w:rPr>
          <w:b w:val="0"/>
          <w:bCs/>
          <w:sz w:val="24"/>
          <w:szCs w:val="28"/>
        </w:rPr>
        <w:t xml:space="preserve"> (результаты должны совпадать). </w:t>
      </w:r>
    </w:p>
    <w:p w:rsidR="0010670E" w:rsidRDefault="0010670E" w:rsidP="0010670E">
      <w:pPr>
        <w:ind w:firstLine="709"/>
        <w:rPr>
          <w:szCs w:val="28"/>
        </w:rPr>
      </w:pPr>
      <w:r>
        <w:rPr>
          <w:szCs w:val="28"/>
        </w:rPr>
        <w:t>1.</w:t>
      </w:r>
      <w:r>
        <w:rPr>
          <w:szCs w:val="28"/>
        </w:rPr>
        <w:tab/>
      </w:r>
      <w:r>
        <w:rPr>
          <w:position w:val="-36"/>
          <w:szCs w:val="28"/>
        </w:rPr>
        <w:object w:dxaOrig="42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13pt;height:48.2pt" o:ole="">
            <v:imagedata r:id="rId5" o:title=""/>
          </v:shape>
          <o:OLEObject Type="Embed" ProgID="Equation.3" ShapeID="_x0000_i1071" DrawAspect="Content" ObjectID="_1566047689" r:id="rId6"/>
        </w:object>
      </w:r>
      <w:r>
        <w:rPr>
          <w:szCs w:val="28"/>
        </w:rPr>
        <w:t xml:space="preserve"> .</w:t>
      </w:r>
    </w:p>
    <w:p w:rsidR="0010670E" w:rsidRDefault="0010670E" w:rsidP="0010670E">
      <w:pPr>
        <w:ind w:firstLine="709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.</w:t>
      </w:r>
      <w:r>
        <w:rPr>
          <w:szCs w:val="28"/>
        </w:rPr>
        <w:tab/>
      </w:r>
      <w:r>
        <w:rPr>
          <w:position w:val="-36"/>
          <w:szCs w:val="28"/>
        </w:rPr>
        <w:object w:dxaOrig="5260" w:dyaOrig="859">
          <v:shape id="_x0000_i1086" type="#_x0000_t75" style="width:263pt;height:42.85pt" o:ole="">
            <v:imagedata r:id="rId7" o:title=""/>
          </v:shape>
          <o:OLEObject Type="Embed" ProgID="Equation.3" ShapeID="_x0000_i1086" DrawAspect="Content" ObjectID="_1566047690" r:id="rId8"/>
        </w:object>
      </w:r>
      <w:r>
        <w:rPr>
          <w:szCs w:val="28"/>
        </w:rPr>
        <w:t xml:space="preserve"> .</w:t>
      </w:r>
    </w:p>
    <w:p w:rsidR="0010670E" w:rsidRDefault="0010670E" w:rsidP="0010670E">
      <w:pPr>
        <w:ind w:firstLine="709"/>
        <w:rPr>
          <w:szCs w:val="28"/>
        </w:rPr>
      </w:pPr>
      <w:r>
        <w:rPr>
          <w:szCs w:val="28"/>
        </w:rPr>
        <w:t>3</w:t>
      </w:r>
      <w:r w:rsidR="00834673">
        <w:rPr>
          <w:szCs w:val="28"/>
        </w:rPr>
        <w:t>.</w:t>
      </w:r>
      <w:r>
        <w:rPr>
          <w:szCs w:val="28"/>
        </w:rPr>
        <w:tab/>
      </w:r>
      <w:r>
        <w:rPr>
          <w:position w:val="-32"/>
          <w:szCs w:val="28"/>
        </w:rPr>
        <w:object w:dxaOrig="7839" w:dyaOrig="780">
          <v:shape id="_x0000_i1042" type="#_x0000_t75" style="width:392.15pt;height:39.25pt" o:ole="">
            <v:imagedata r:id="rId9" o:title=""/>
          </v:shape>
          <o:OLEObject Type="Embed" ProgID="Equation.3" ShapeID="_x0000_i1042" DrawAspect="Content" ObjectID="_1566047691" r:id="rId10"/>
        </w:object>
      </w:r>
      <w:r>
        <w:rPr>
          <w:szCs w:val="28"/>
        </w:rPr>
        <w:t>.</w:t>
      </w:r>
    </w:p>
    <w:p w:rsidR="00834673" w:rsidRDefault="0010670E" w:rsidP="00834673">
      <w:pPr>
        <w:ind w:firstLine="709"/>
        <w:rPr>
          <w:szCs w:val="28"/>
        </w:rPr>
      </w:pPr>
      <w:r>
        <w:rPr>
          <w:szCs w:val="28"/>
        </w:rPr>
        <w:t>4</w:t>
      </w:r>
      <w:r>
        <w:rPr>
          <w:szCs w:val="28"/>
        </w:rPr>
        <w:t>.</w:t>
      </w:r>
      <w:r w:rsidR="00834673">
        <w:rPr>
          <w:szCs w:val="28"/>
        </w:rPr>
        <w:tab/>
      </w:r>
      <w:r w:rsidR="00834673">
        <w:rPr>
          <w:position w:val="-32"/>
          <w:szCs w:val="28"/>
        </w:rPr>
        <w:object w:dxaOrig="7300" w:dyaOrig="780">
          <v:shape id="_x0000_i1025" type="#_x0000_t75" style="width:364.75pt;height:39.25pt" o:ole="">
            <v:imagedata r:id="rId11" o:title=""/>
          </v:shape>
          <o:OLEObject Type="Embed" ProgID="Equation.3" ShapeID="_x0000_i1025" DrawAspect="Content" ObjectID="_1566047692" r:id="rId12"/>
        </w:object>
      </w:r>
      <w:r w:rsidR="00834673">
        <w:rPr>
          <w:szCs w:val="28"/>
        </w:rPr>
        <w:t>.</w:t>
      </w:r>
    </w:p>
    <w:p w:rsidR="00834673" w:rsidRDefault="0010670E" w:rsidP="00834673">
      <w:pPr>
        <w:ind w:firstLine="709"/>
        <w:rPr>
          <w:szCs w:val="28"/>
        </w:rPr>
      </w:pPr>
      <w:r>
        <w:rPr>
          <w:szCs w:val="28"/>
        </w:rPr>
        <w:t>5</w:t>
      </w:r>
      <w:r w:rsidR="00834673">
        <w:rPr>
          <w:szCs w:val="28"/>
        </w:rPr>
        <w:t>.</w:t>
      </w:r>
      <w:r w:rsidR="00834673">
        <w:rPr>
          <w:szCs w:val="28"/>
        </w:rPr>
        <w:tab/>
      </w:r>
      <w:r w:rsidR="00834673">
        <w:rPr>
          <w:position w:val="-34"/>
          <w:szCs w:val="28"/>
        </w:rPr>
        <w:object w:dxaOrig="4920" w:dyaOrig="780">
          <v:shape id="_x0000_i1027" type="#_x0000_t75" style="width:245.75pt;height:39.25pt" o:ole="">
            <v:imagedata r:id="rId13" o:title=""/>
          </v:shape>
          <o:OLEObject Type="Embed" ProgID="Equation.3" ShapeID="_x0000_i1027" DrawAspect="Content" ObjectID="_1566047693" r:id="rId14"/>
        </w:object>
      </w:r>
      <w:r w:rsidR="00834673">
        <w:rPr>
          <w:szCs w:val="28"/>
        </w:rPr>
        <w:t xml:space="preserve"> .</w:t>
      </w:r>
    </w:p>
    <w:p w:rsidR="0010670E" w:rsidRDefault="0010670E" w:rsidP="0010670E">
      <w:pPr>
        <w:ind w:firstLine="709"/>
        <w:rPr>
          <w:szCs w:val="28"/>
        </w:rPr>
      </w:pPr>
      <w:r>
        <w:rPr>
          <w:szCs w:val="28"/>
        </w:rPr>
        <w:t xml:space="preserve">6.     </w:t>
      </w:r>
      <w:r w:rsidRPr="000F3FDC">
        <w:rPr>
          <w:szCs w:val="28"/>
        </w:rPr>
        <w:t xml:space="preserve">  </w:t>
      </w:r>
      <w:r w:rsidRPr="000F3FDC">
        <w:rPr>
          <w:position w:val="-26"/>
          <w:szCs w:val="28"/>
        </w:rPr>
        <w:object w:dxaOrig="8260" w:dyaOrig="700">
          <v:shape id="_x0000_i1047" type="#_x0000_t75" style="width:386.8pt;height:35.1pt" o:ole="">
            <v:imagedata r:id="rId15" o:title=""/>
          </v:shape>
          <o:OLEObject Type="Embed" ProgID="Equation.3" ShapeID="_x0000_i1047" DrawAspect="Content" ObjectID="_1566047694" r:id="rId16"/>
        </w:object>
      </w:r>
      <w:r>
        <w:rPr>
          <w:szCs w:val="28"/>
        </w:rPr>
        <w:t>.</w:t>
      </w:r>
    </w:p>
    <w:p w:rsidR="00834673" w:rsidRDefault="0010670E" w:rsidP="00834673">
      <w:pPr>
        <w:ind w:firstLine="709"/>
        <w:rPr>
          <w:szCs w:val="28"/>
        </w:rPr>
      </w:pPr>
      <w:r>
        <w:rPr>
          <w:szCs w:val="28"/>
        </w:rPr>
        <w:t>7</w:t>
      </w:r>
      <w:r w:rsidR="00834673">
        <w:rPr>
          <w:szCs w:val="28"/>
        </w:rPr>
        <w:t>.</w:t>
      </w:r>
      <w:r w:rsidR="00834673">
        <w:rPr>
          <w:szCs w:val="28"/>
        </w:rPr>
        <w:tab/>
      </w:r>
      <w:r w:rsidR="00834673">
        <w:rPr>
          <w:position w:val="-32"/>
          <w:szCs w:val="28"/>
        </w:rPr>
        <w:object w:dxaOrig="4840" w:dyaOrig="760">
          <v:shape id="_x0000_i1028" type="#_x0000_t75" style="width:242.2pt;height:38.1pt" o:ole="">
            <v:imagedata r:id="rId17" o:title=""/>
          </v:shape>
          <o:OLEObject Type="Embed" ProgID="Equation.3" ShapeID="_x0000_i1028" DrawAspect="Content" ObjectID="_1566047695" r:id="rId18"/>
        </w:object>
      </w:r>
      <w:r w:rsidR="00834673">
        <w:rPr>
          <w:szCs w:val="28"/>
        </w:rPr>
        <w:t xml:space="preserve"> .</w:t>
      </w:r>
    </w:p>
    <w:p w:rsidR="00834673" w:rsidRDefault="0010670E" w:rsidP="00834673">
      <w:pPr>
        <w:ind w:firstLine="709"/>
        <w:rPr>
          <w:szCs w:val="28"/>
        </w:rPr>
      </w:pPr>
      <w:r>
        <w:rPr>
          <w:szCs w:val="28"/>
        </w:rPr>
        <w:t>8</w:t>
      </w:r>
      <w:r w:rsidR="00834673">
        <w:rPr>
          <w:szCs w:val="28"/>
        </w:rPr>
        <w:t>.</w:t>
      </w:r>
      <w:r w:rsidR="00834673">
        <w:rPr>
          <w:szCs w:val="28"/>
        </w:rPr>
        <w:tab/>
      </w:r>
      <w:r w:rsidR="00834673">
        <w:rPr>
          <w:position w:val="-26"/>
          <w:szCs w:val="28"/>
        </w:rPr>
        <w:object w:dxaOrig="5940" w:dyaOrig="700">
          <v:shape id="_x0000_i1029" type="#_x0000_t75" style="width:296.95pt;height:35.1pt" o:ole="">
            <v:imagedata r:id="rId19" o:title=""/>
          </v:shape>
          <o:OLEObject Type="Embed" ProgID="Equation.3" ShapeID="_x0000_i1029" DrawAspect="Content" ObjectID="_1566047696" r:id="rId20"/>
        </w:object>
      </w:r>
      <w:r w:rsidR="00834673">
        <w:rPr>
          <w:szCs w:val="28"/>
        </w:rPr>
        <w:t xml:space="preserve"> .</w:t>
      </w:r>
    </w:p>
    <w:p w:rsidR="00834673" w:rsidRDefault="0010670E" w:rsidP="00834673">
      <w:pPr>
        <w:ind w:firstLine="709"/>
        <w:rPr>
          <w:szCs w:val="28"/>
        </w:rPr>
      </w:pPr>
      <w:r>
        <w:rPr>
          <w:szCs w:val="28"/>
        </w:rPr>
        <w:t>9</w:t>
      </w:r>
      <w:r w:rsidR="00834673">
        <w:rPr>
          <w:szCs w:val="28"/>
        </w:rPr>
        <w:t>.</w:t>
      </w:r>
      <w:r w:rsidR="00834673">
        <w:rPr>
          <w:szCs w:val="28"/>
        </w:rPr>
        <w:tab/>
      </w:r>
      <w:r w:rsidR="00834673">
        <w:rPr>
          <w:position w:val="-26"/>
          <w:szCs w:val="28"/>
        </w:rPr>
        <w:object w:dxaOrig="7520" w:dyaOrig="700">
          <v:shape id="_x0000_i1032" type="#_x0000_t75" style="width:376.05pt;height:35.1pt" o:ole="">
            <v:imagedata r:id="rId21" o:title=""/>
          </v:shape>
          <o:OLEObject Type="Embed" ProgID="Equation.3" ShapeID="_x0000_i1032" DrawAspect="Content" ObjectID="_1566047697" r:id="rId22"/>
        </w:object>
      </w:r>
      <w:r w:rsidR="00834673">
        <w:rPr>
          <w:szCs w:val="28"/>
        </w:rPr>
        <w:t>.</w:t>
      </w:r>
    </w:p>
    <w:p w:rsidR="0010670E" w:rsidRDefault="0010670E" w:rsidP="0010670E">
      <w:pPr>
        <w:ind w:firstLine="709"/>
        <w:rPr>
          <w:szCs w:val="28"/>
        </w:rPr>
      </w:pPr>
      <w:r>
        <w:rPr>
          <w:szCs w:val="28"/>
        </w:rPr>
        <w:t>10</w:t>
      </w:r>
      <w:r>
        <w:rPr>
          <w:szCs w:val="28"/>
        </w:rPr>
        <w:t>.</w:t>
      </w:r>
      <w:r>
        <w:rPr>
          <w:szCs w:val="28"/>
        </w:rPr>
        <w:tab/>
      </w:r>
      <w:r>
        <w:rPr>
          <w:position w:val="-32"/>
          <w:szCs w:val="28"/>
        </w:rPr>
        <w:object w:dxaOrig="6300" w:dyaOrig="820">
          <v:shape id="_x0000_i1050" type="#_x0000_t75" style="width:314.8pt;height:41.05pt" o:ole="">
            <v:imagedata r:id="rId23" o:title=""/>
          </v:shape>
          <o:OLEObject Type="Embed" ProgID="Equation.3" ShapeID="_x0000_i1050" DrawAspect="Content" ObjectID="_1566047698" r:id="rId24"/>
        </w:object>
      </w:r>
      <w:r>
        <w:rPr>
          <w:szCs w:val="28"/>
        </w:rPr>
        <w:t xml:space="preserve"> .</w:t>
      </w:r>
    </w:p>
    <w:p w:rsidR="00834673" w:rsidRDefault="0010670E" w:rsidP="00834673">
      <w:pPr>
        <w:ind w:firstLine="709"/>
        <w:rPr>
          <w:szCs w:val="28"/>
        </w:rPr>
      </w:pPr>
      <w:r>
        <w:rPr>
          <w:szCs w:val="28"/>
        </w:rPr>
        <w:t>11</w:t>
      </w:r>
      <w:r w:rsidR="00834673">
        <w:rPr>
          <w:szCs w:val="28"/>
        </w:rPr>
        <w:t xml:space="preserve">.     </w:t>
      </w:r>
      <w:r w:rsidR="00834673" w:rsidRPr="000F3FDC">
        <w:rPr>
          <w:position w:val="-26"/>
          <w:szCs w:val="28"/>
        </w:rPr>
        <w:object w:dxaOrig="8260" w:dyaOrig="700">
          <v:shape id="_x0000_i1033" type="#_x0000_t75" style="width:5in;height:35.1pt" o:ole="">
            <v:imagedata r:id="rId25" o:title=""/>
          </v:shape>
          <o:OLEObject Type="Embed" ProgID="Equation.3" ShapeID="_x0000_i1033" DrawAspect="Content" ObjectID="_1566047699" r:id="rId26"/>
        </w:object>
      </w:r>
      <w:r w:rsidR="00834673">
        <w:rPr>
          <w:szCs w:val="28"/>
        </w:rPr>
        <w:t>.</w:t>
      </w:r>
    </w:p>
    <w:p w:rsidR="0010670E" w:rsidRDefault="0010670E" w:rsidP="0010670E">
      <w:pPr>
        <w:ind w:firstLine="709"/>
        <w:rPr>
          <w:szCs w:val="28"/>
        </w:rPr>
      </w:pPr>
      <w:r>
        <w:rPr>
          <w:szCs w:val="28"/>
        </w:rPr>
        <w:t>1</w:t>
      </w:r>
      <w:r>
        <w:rPr>
          <w:szCs w:val="28"/>
        </w:rPr>
        <w:t>2</w:t>
      </w:r>
      <w:r>
        <w:rPr>
          <w:szCs w:val="28"/>
        </w:rPr>
        <w:t>.</w:t>
      </w:r>
      <w:r>
        <w:rPr>
          <w:szCs w:val="28"/>
        </w:rPr>
        <w:tab/>
      </w:r>
      <w:r>
        <w:rPr>
          <w:position w:val="-32"/>
          <w:szCs w:val="28"/>
        </w:rPr>
        <w:object w:dxaOrig="4940" w:dyaOrig="760">
          <v:shape id="_x0000_i1055" type="#_x0000_t75" style="width:246.95pt;height:38.1pt" o:ole="">
            <v:imagedata r:id="rId27" o:title=""/>
          </v:shape>
          <o:OLEObject Type="Embed" ProgID="Equation.3" ShapeID="_x0000_i1055" DrawAspect="Content" ObjectID="_1566047700" r:id="rId28"/>
        </w:object>
      </w:r>
      <w:r>
        <w:rPr>
          <w:szCs w:val="28"/>
        </w:rPr>
        <w:t xml:space="preserve"> .</w:t>
      </w:r>
    </w:p>
    <w:p w:rsidR="00834673" w:rsidRDefault="00834673" w:rsidP="00834673">
      <w:pPr>
        <w:ind w:firstLine="709"/>
        <w:rPr>
          <w:szCs w:val="28"/>
        </w:rPr>
      </w:pPr>
      <w:r>
        <w:rPr>
          <w:szCs w:val="28"/>
        </w:rPr>
        <w:t>1</w:t>
      </w:r>
      <w:r w:rsidR="0010670E">
        <w:rPr>
          <w:szCs w:val="28"/>
        </w:rPr>
        <w:t>3</w:t>
      </w:r>
      <w:r>
        <w:rPr>
          <w:szCs w:val="28"/>
        </w:rPr>
        <w:t>.</w:t>
      </w:r>
      <w:r>
        <w:rPr>
          <w:szCs w:val="28"/>
        </w:rPr>
        <w:tab/>
      </w:r>
      <w:r>
        <w:rPr>
          <w:position w:val="-32"/>
          <w:szCs w:val="28"/>
        </w:rPr>
        <w:object w:dxaOrig="5000" w:dyaOrig="1160">
          <v:shape id="_x0000_i1034" type="#_x0000_t75" style="width:249.9pt;height:57.7pt" o:ole="">
            <v:imagedata r:id="rId29" o:title=""/>
          </v:shape>
          <o:OLEObject Type="Embed" ProgID="Equation.3" ShapeID="_x0000_i1034" DrawAspect="Content" ObjectID="_1566047701" r:id="rId30"/>
        </w:object>
      </w:r>
      <w:r>
        <w:rPr>
          <w:szCs w:val="28"/>
        </w:rPr>
        <w:t>.</w:t>
      </w:r>
    </w:p>
    <w:p w:rsidR="00834673" w:rsidRDefault="00834673" w:rsidP="00834673">
      <w:pPr>
        <w:ind w:firstLine="709"/>
        <w:rPr>
          <w:szCs w:val="28"/>
        </w:rPr>
      </w:pPr>
      <w:r>
        <w:rPr>
          <w:szCs w:val="28"/>
        </w:rPr>
        <w:t>1</w:t>
      </w:r>
      <w:r w:rsidR="0010670E">
        <w:rPr>
          <w:szCs w:val="28"/>
        </w:rPr>
        <w:t>4</w:t>
      </w:r>
      <w:r>
        <w:rPr>
          <w:szCs w:val="28"/>
        </w:rPr>
        <w:t>.</w:t>
      </w:r>
      <w:r>
        <w:rPr>
          <w:szCs w:val="28"/>
        </w:rPr>
        <w:tab/>
      </w:r>
      <w:r>
        <w:rPr>
          <w:position w:val="-32"/>
          <w:szCs w:val="28"/>
        </w:rPr>
        <w:object w:dxaOrig="3640" w:dyaOrig="820">
          <v:shape id="_x0000_i1035" type="#_x0000_t75" style="width:182.1pt;height:41.05pt" o:ole="">
            <v:imagedata r:id="rId31" o:title=""/>
          </v:shape>
          <o:OLEObject Type="Embed" ProgID="Equation.3" ShapeID="_x0000_i1035" DrawAspect="Content" ObjectID="_1566047702" r:id="rId32"/>
        </w:object>
      </w:r>
      <w:r>
        <w:rPr>
          <w:szCs w:val="28"/>
        </w:rPr>
        <w:t xml:space="preserve"> .</w:t>
      </w:r>
    </w:p>
    <w:p w:rsidR="00834673" w:rsidRDefault="00834673" w:rsidP="00834673">
      <w:pPr>
        <w:ind w:firstLine="709"/>
        <w:rPr>
          <w:szCs w:val="28"/>
        </w:rPr>
      </w:pPr>
      <w:r>
        <w:rPr>
          <w:szCs w:val="28"/>
        </w:rPr>
        <w:t>1</w:t>
      </w:r>
      <w:r w:rsidR="0010670E">
        <w:rPr>
          <w:szCs w:val="28"/>
        </w:rPr>
        <w:t>5</w:t>
      </w:r>
      <w:r>
        <w:rPr>
          <w:szCs w:val="28"/>
        </w:rPr>
        <w:t>.</w:t>
      </w:r>
      <w:r>
        <w:rPr>
          <w:szCs w:val="28"/>
        </w:rPr>
        <w:tab/>
      </w:r>
      <w:r>
        <w:rPr>
          <w:position w:val="-32"/>
          <w:szCs w:val="28"/>
        </w:rPr>
        <w:object w:dxaOrig="5580" w:dyaOrig="780">
          <v:shape id="_x0000_i1036" type="#_x0000_t75" style="width:279.05pt;height:39.25pt" o:ole="">
            <v:imagedata r:id="rId33" o:title=""/>
          </v:shape>
          <o:OLEObject Type="Embed" ProgID="Equation.3" ShapeID="_x0000_i1036" DrawAspect="Content" ObjectID="_1566047703" r:id="rId34"/>
        </w:object>
      </w:r>
      <w:r>
        <w:rPr>
          <w:szCs w:val="28"/>
        </w:rPr>
        <w:t xml:space="preserve"> .</w:t>
      </w:r>
    </w:p>
    <w:p w:rsidR="009D0398" w:rsidRDefault="009D0398">
      <w:bookmarkStart w:id="0" w:name="_GoBack"/>
      <w:bookmarkEnd w:id="0"/>
    </w:p>
    <w:sectPr w:rsidR="009D0398" w:rsidSect="009D0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4673"/>
    <w:rsid w:val="0010670E"/>
    <w:rsid w:val="00834673"/>
    <w:rsid w:val="009D0398"/>
    <w:rsid w:val="00D3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4673"/>
    <w:rPr>
      <w:b/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834673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2012-09-12T03:41:00Z</dcterms:created>
  <dcterms:modified xsi:type="dcterms:W3CDTF">2017-09-04T13:28:00Z</dcterms:modified>
</cp:coreProperties>
</file>