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5047" w14:textId="77777777" w:rsidR="00CA4490" w:rsidRDefault="00000000">
      <w:pPr>
        <w:jc w:val="center"/>
      </w:pPr>
      <w:r>
        <w:rPr>
          <w:b/>
          <w:bCs/>
        </w:rPr>
        <w:t>МОСКОВСКАЯ ПРЕДПРОФЕССИОНАЛЬНАЯ ОЛИМПИАДА</w:t>
      </w:r>
    </w:p>
    <w:p w14:paraId="56E19832" w14:textId="77777777" w:rsidR="00CA4490" w:rsidRDefault="00000000">
      <w:pPr>
        <w:jc w:val="center"/>
      </w:pPr>
      <w:r>
        <w:rPr>
          <w:b/>
          <w:bCs/>
        </w:rPr>
        <w:t>ШКОЛЬНИКОВ</w:t>
      </w:r>
    </w:p>
    <w:p w14:paraId="27989F4A" w14:textId="77777777" w:rsidR="00CA4490" w:rsidRDefault="00CA4490"/>
    <w:p w14:paraId="2523ADA8" w14:textId="77777777" w:rsidR="00CA4490" w:rsidRDefault="00CA4490"/>
    <w:p w14:paraId="64C9BC5A" w14:textId="77777777" w:rsidR="00CA4490" w:rsidRDefault="00CA4490"/>
    <w:p w14:paraId="2A4BBCFC" w14:textId="77777777" w:rsidR="00CA4490" w:rsidRDefault="00000000">
      <w:pPr>
        <w:jc w:val="center"/>
      </w:pPr>
      <w:r>
        <w:rPr>
          <w:b/>
          <w:bCs/>
        </w:rPr>
        <w:t>ГБОУ школа №444</w:t>
      </w:r>
    </w:p>
    <w:p w14:paraId="369DE5CA" w14:textId="77777777" w:rsidR="00CA4490" w:rsidRDefault="00000000">
      <w:pPr>
        <w:jc w:val="center"/>
      </w:pPr>
      <w:r>
        <w:rPr>
          <w:b/>
          <w:bCs/>
        </w:rPr>
        <w:t>8«И» класс</w:t>
      </w:r>
    </w:p>
    <w:p w14:paraId="628552D8" w14:textId="77777777" w:rsidR="00CA4490" w:rsidRDefault="00CA4490"/>
    <w:p w14:paraId="2FC807DB" w14:textId="77777777" w:rsidR="00CA4490" w:rsidRDefault="00CA4490"/>
    <w:p w14:paraId="27E218CE" w14:textId="77777777" w:rsidR="00CA4490" w:rsidRDefault="00CA4490"/>
    <w:p w14:paraId="27DE4BD0" w14:textId="77777777" w:rsidR="00CA4490" w:rsidRDefault="00CA4490"/>
    <w:p w14:paraId="160F2E27" w14:textId="77777777" w:rsidR="00CA4490" w:rsidRDefault="00000000">
      <w:pPr>
        <w:jc w:val="center"/>
      </w:pPr>
      <w:r>
        <w:rPr>
          <w:b/>
          <w:bCs/>
        </w:rPr>
        <w:t>Командный кейс «Управление столовой»</w:t>
      </w:r>
    </w:p>
    <w:p w14:paraId="5F6A3B7F" w14:textId="77777777" w:rsidR="00CA4490" w:rsidRDefault="00000000">
      <w:pPr>
        <w:jc w:val="center"/>
      </w:pPr>
      <w:r>
        <w:rPr>
          <w:b/>
          <w:bCs/>
        </w:rPr>
        <w:t>Профиль «Информационные технологии»</w:t>
      </w:r>
    </w:p>
    <w:p w14:paraId="09797339" w14:textId="77777777" w:rsidR="00CA4490" w:rsidRDefault="00CA4490"/>
    <w:p w14:paraId="1345FD65" w14:textId="77777777" w:rsidR="00CA4490" w:rsidRDefault="00CA4490"/>
    <w:p w14:paraId="7F16BB31" w14:textId="77777777" w:rsidR="00CA4490" w:rsidRDefault="00CA4490"/>
    <w:tbl>
      <w:tblPr>
        <w:tblStyle w:val="ac"/>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CA4490" w14:paraId="1AAA8124" w14:textId="77777777">
        <w:tc>
          <w:tcPr>
            <w:tcW w:w="4680" w:type="dxa"/>
          </w:tcPr>
          <w:p w14:paraId="26184D26" w14:textId="77777777" w:rsidR="00CA4490" w:rsidRDefault="00000000">
            <w:r>
              <w:t>Выполнили ученики:</w:t>
            </w:r>
          </w:p>
        </w:tc>
        <w:tc>
          <w:tcPr>
            <w:tcW w:w="4680" w:type="dxa"/>
          </w:tcPr>
          <w:p w14:paraId="0D547882" w14:textId="77777777" w:rsidR="00CA4490" w:rsidRDefault="00000000">
            <w:r>
              <w:t>Макеев Илья Константинович</w:t>
            </w:r>
          </w:p>
          <w:p w14:paraId="7C9FD490" w14:textId="77777777" w:rsidR="00CA4490" w:rsidRDefault="00000000">
            <w:r>
              <w:t>Михайлов Евгений Вячеславович</w:t>
            </w:r>
          </w:p>
        </w:tc>
      </w:tr>
      <w:tr w:rsidR="00CA4490" w14:paraId="70BA00CE" w14:textId="77777777">
        <w:tc>
          <w:tcPr>
            <w:tcW w:w="4680" w:type="dxa"/>
          </w:tcPr>
          <w:p w14:paraId="1A28FA0D" w14:textId="77777777" w:rsidR="00CA4490" w:rsidRDefault="00000000">
            <w:r>
              <w:t>Куратор:</w:t>
            </w:r>
          </w:p>
        </w:tc>
        <w:tc>
          <w:tcPr>
            <w:tcW w:w="4680" w:type="dxa"/>
          </w:tcPr>
          <w:p w14:paraId="310D9280" w14:textId="77777777" w:rsidR="00CA4490" w:rsidRDefault="00000000">
            <w:r>
              <w:t>Колтунов Роман Павлович</w:t>
            </w:r>
          </w:p>
        </w:tc>
      </w:tr>
    </w:tbl>
    <w:p w14:paraId="2ABDC38B" w14:textId="77777777" w:rsidR="00CA4490" w:rsidRDefault="00CA4490"/>
    <w:p w14:paraId="4D0363C4" w14:textId="77777777" w:rsidR="00CA4490" w:rsidRDefault="00CA4490"/>
    <w:p w14:paraId="16173FDB" w14:textId="77777777" w:rsidR="00CA4490" w:rsidRDefault="00000000">
      <w:pPr>
        <w:jc w:val="center"/>
      </w:pPr>
      <w:r>
        <w:t>Москва 2026</w:t>
      </w:r>
    </w:p>
    <w:p w14:paraId="14F96C62" w14:textId="77777777" w:rsidR="00CA4490" w:rsidRDefault="00CA4490">
      <w:pPr>
        <w:pageBreakBefore/>
      </w:pPr>
    </w:p>
    <w:p w14:paraId="3FBFAB71" w14:textId="77777777" w:rsidR="00CA4490" w:rsidRDefault="00000000">
      <w:pPr>
        <w:pStyle w:val="1"/>
      </w:pPr>
      <w:r>
        <w:t>СОДЕРЖАНИЕ</w:t>
      </w:r>
    </w:p>
    <w:p w14:paraId="3720DE99" w14:textId="77777777" w:rsidR="00CA4490" w:rsidRDefault="00CA4490"/>
    <w:p w14:paraId="0308778A" w14:textId="77777777" w:rsidR="00CA4490" w:rsidRDefault="00000000">
      <w:pPr>
        <w:numPr>
          <w:ilvl w:val="0"/>
          <w:numId w:val="2"/>
        </w:numPr>
        <w:pBdr>
          <w:top w:val="nil"/>
          <w:left w:val="nil"/>
          <w:bottom w:val="nil"/>
          <w:right w:val="nil"/>
          <w:between w:val="nil"/>
        </w:pBdr>
      </w:pPr>
      <w:r>
        <w:rPr>
          <w:color w:val="000000"/>
        </w:rPr>
        <w:t>ВВЕДЕНИЕ</w:t>
      </w:r>
    </w:p>
    <w:p w14:paraId="76DEA872" w14:textId="77777777" w:rsidR="00CA4490" w:rsidRDefault="00000000">
      <w:pPr>
        <w:numPr>
          <w:ilvl w:val="0"/>
          <w:numId w:val="2"/>
        </w:numPr>
        <w:pBdr>
          <w:top w:val="nil"/>
          <w:left w:val="nil"/>
          <w:bottom w:val="nil"/>
          <w:right w:val="nil"/>
          <w:between w:val="nil"/>
        </w:pBdr>
      </w:pPr>
      <w:r>
        <w:rPr>
          <w:color w:val="000000"/>
        </w:rPr>
        <w:t>АНАЛИТИЧЕСКАЯ ЧАСТЬ</w:t>
      </w:r>
    </w:p>
    <w:p w14:paraId="56F109E9" w14:textId="77777777" w:rsidR="00CA4490" w:rsidRDefault="00000000">
      <w:pPr>
        <w:ind w:left="1080"/>
      </w:pPr>
      <w:r>
        <w:t>2.1Описание предметной области</w:t>
      </w:r>
    </w:p>
    <w:p w14:paraId="78162128" w14:textId="77777777" w:rsidR="00CA4490" w:rsidRDefault="00000000">
      <w:pPr>
        <w:ind w:left="1080"/>
      </w:pPr>
      <w:r>
        <w:t>2.2Выбор технологий</w:t>
      </w:r>
    </w:p>
    <w:p w14:paraId="040302DB" w14:textId="77777777" w:rsidR="00CA4490" w:rsidRDefault="00000000">
      <w:pPr>
        <w:ind w:left="372" w:firstLine="708"/>
      </w:pPr>
      <w:r>
        <w:t>2.3Выбор базы данных PostgreSQL</w:t>
      </w:r>
    </w:p>
    <w:p w14:paraId="029140D6" w14:textId="77777777" w:rsidR="00CA4490" w:rsidRDefault="00000000">
      <w:pPr>
        <w:numPr>
          <w:ilvl w:val="0"/>
          <w:numId w:val="2"/>
        </w:numPr>
        <w:pBdr>
          <w:top w:val="nil"/>
          <w:left w:val="nil"/>
          <w:bottom w:val="nil"/>
          <w:right w:val="nil"/>
          <w:between w:val="nil"/>
        </w:pBdr>
      </w:pPr>
      <w:r>
        <w:rPr>
          <w:color w:val="000000"/>
        </w:rPr>
        <w:t>ПРОЕКТНАЯ ЧАСТЬ</w:t>
      </w:r>
    </w:p>
    <w:p w14:paraId="19710AD7" w14:textId="77777777" w:rsidR="00CA4490" w:rsidRDefault="00000000">
      <w:pPr>
        <w:pBdr>
          <w:top w:val="nil"/>
          <w:left w:val="nil"/>
          <w:bottom w:val="nil"/>
          <w:right w:val="nil"/>
          <w:between w:val="nil"/>
        </w:pBdr>
        <w:ind w:left="786"/>
        <w:rPr>
          <w:color w:val="000000"/>
        </w:rPr>
      </w:pPr>
      <w:r>
        <w:rPr>
          <w:color w:val="000000"/>
        </w:rPr>
        <w:t>3.1. Структурная схема системы</w:t>
      </w:r>
    </w:p>
    <w:p w14:paraId="20B99D52" w14:textId="77777777" w:rsidR="00CA4490" w:rsidRDefault="00000000">
      <w:pPr>
        <w:pBdr>
          <w:top w:val="nil"/>
          <w:left w:val="nil"/>
          <w:bottom w:val="nil"/>
          <w:right w:val="nil"/>
          <w:between w:val="nil"/>
        </w:pBdr>
        <w:ind w:left="786"/>
        <w:rPr>
          <w:color w:val="000000"/>
        </w:rPr>
      </w:pPr>
      <w:r>
        <w:rPr>
          <w:color w:val="000000"/>
        </w:rPr>
        <w:t>3.2. Функциональная схема программы</w:t>
      </w:r>
    </w:p>
    <w:p w14:paraId="0BD51AA6" w14:textId="77777777" w:rsidR="00CA4490" w:rsidRDefault="00000000">
      <w:pPr>
        <w:pBdr>
          <w:top w:val="nil"/>
          <w:left w:val="nil"/>
          <w:bottom w:val="nil"/>
          <w:right w:val="nil"/>
          <w:between w:val="nil"/>
        </w:pBdr>
        <w:ind w:left="786"/>
        <w:rPr>
          <w:color w:val="000000"/>
        </w:rPr>
      </w:pPr>
      <w:r>
        <w:rPr>
          <w:color w:val="000000"/>
        </w:rPr>
        <w:t>3.3. Блок-схема основного алгоритма</w:t>
      </w:r>
    </w:p>
    <w:p w14:paraId="096C0D34" w14:textId="77777777" w:rsidR="00CA4490" w:rsidRDefault="00000000">
      <w:pPr>
        <w:pBdr>
          <w:top w:val="nil"/>
          <w:left w:val="nil"/>
          <w:bottom w:val="nil"/>
          <w:right w:val="nil"/>
          <w:between w:val="nil"/>
        </w:pBdr>
        <w:ind w:left="786"/>
        <w:rPr>
          <w:color w:val="000000"/>
        </w:rPr>
      </w:pPr>
      <w:r>
        <w:rPr>
          <w:color w:val="000000"/>
        </w:rPr>
        <w:t>3.4. Схема базы данных</w:t>
      </w:r>
    </w:p>
    <w:p w14:paraId="11432E87" w14:textId="77777777" w:rsidR="00CA4490" w:rsidRDefault="00000000">
      <w:pPr>
        <w:pBdr>
          <w:top w:val="nil"/>
          <w:left w:val="nil"/>
          <w:bottom w:val="nil"/>
          <w:right w:val="nil"/>
          <w:between w:val="nil"/>
        </w:pBdr>
        <w:ind w:left="786"/>
        <w:rPr>
          <w:color w:val="000000"/>
        </w:rPr>
      </w:pPr>
      <w:r>
        <w:rPr>
          <w:color w:val="000000"/>
        </w:rPr>
        <w:t>3.5. Тестирование системы</w:t>
      </w:r>
    </w:p>
    <w:p w14:paraId="595CB214" w14:textId="77777777" w:rsidR="00CA4490" w:rsidRDefault="00000000">
      <w:pPr>
        <w:numPr>
          <w:ilvl w:val="0"/>
          <w:numId w:val="2"/>
        </w:numPr>
        <w:pBdr>
          <w:top w:val="nil"/>
          <w:left w:val="nil"/>
          <w:bottom w:val="nil"/>
          <w:right w:val="nil"/>
          <w:between w:val="nil"/>
        </w:pBdr>
      </w:pPr>
      <w:r>
        <w:rPr>
          <w:color w:val="000000"/>
        </w:rPr>
        <w:t>ПРОГРАММНАЯ РЕАЛИЗАЦИЯ</w:t>
      </w:r>
    </w:p>
    <w:p w14:paraId="54289C94" w14:textId="77777777" w:rsidR="00CA4490" w:rsidRDefault="00000000">
      <w:pPr>
        <w:pBdr>
          <w:top w:val="nil"/>
          <w:left w:val="nil"/>
          <w:bottom w:val="nil"/>
          <w:right w:val="nil"/>
          <w:between w:val="nil"/>
        </w:pBdr>
        <w:ind w:left="786"/>
        <w:rPr>
          <w:color w:val="000000"/>
        </w:rPr>
      </w:pPr>
      <w:r>
        <w:rPr>
          <w:color w:val="000000"/>
        </w:rPr>
        <w:t>4.1. Структура проекта</w:t>
      </w:r>
    </w:p>
    <w:p w14:paraId="350BC883" w14:textId="77777777" w:rsidR="00CA4490" w:rsidRDefault="00000000">
      <w:pPr>
        <w:pBdr>
          <w:top w:val="nil"/>
          <w:left w:val="nil"/>
          <w:bottom w:val="nil"/>
          <w:right w:val="nil"/>
          <w:between w:val="nil"/>
        </w:pBdr>
        <w:ind w:left="786"/>
        <w:rPr>
          <w:color w:val="000000"/>
        </w:rPr>
      </w:pPr>
      <w:r>
        <w:rPr>
          <w:color w:val="000000"/>
        </w:rPr>
        <w:t>4.2. Описание кода</w:t>
      </w:r>
    </w:p>
    <w:p w14:paraId="20180EE7" w14:textId="77777777" w:rsidR="00CA4490" w:rsidRDefault="00000000">
      <w:pPr>
        <w:pBdr>
          <w:top w:val="nil"/>
          <w:left w:val="nil"/>
          <w:bottom w:val="nil"/>
          <w:right w:val="nil"/>
          <w:between w:val="nil"/>
        </w:pBdr>
        <w:ind w:left="786"/>
        <w:rPr>
          <w:color w:val="000000"/>
        </w:rPr>
      </w:pPr>
      <w:r>
        <w:rPr>
          <w:color w:val="000000"/>
        </w:rPr>
        <w:t>4.3. Ссылка на репозиторий</w:t>
      </w:r>
    </w:p>
    <w:p w14:paraId="56006811" w14:textId="77777777" w:rsidR="00CA4490" w:rsidRDefault="00000000">
      <w:pPr>
        <w:pBdr>
          <w:top w:val="nil"/>
          <w:left w:val="nil"/>
          <w:bottom w:val="nil"/>
          <w:right w:val="nil"/>
          <w:between w:val="nil"/>
        </w:pBdr>
        <w:ind w:left="786"/>
        <w:rPr>
          <w:color w:val="000000"/>
        </w:rPr>
      </w:pPr>
      <w:r>
        <w:rPr>
          <w:color w:val="000000"/>
        </w:rPr>
        <w:t>4.4. Демонстрация работы</w:t>
      </w:r>
    </w:p>
    <w:p w14:paraId="68A53E32" w14:textId="77777777" w:rsidR="00CA4490" w:rsidRDefault="00000000">
      <w:pPr>
        <w:numPr>
          <w:ilvl w:val="0"/>
          <w:numId w:val="2"/>
        </w:numPr>
        <w:pBdr>
          <w:top w:val="nil"/>
          <w:left w:val="nil"/>
          <w:bottom w:val="nil"/>
          <w:right w:val="nil"/>
          <w:between w:val="nil"/>
        </w:pBdr>
      </w:pPr>
      <w:r>
        <w:rPr>
          <w:color w:val="000000"/>
        </w:rPr>
        <w:t>ЗАКЛЮЧЕНИЕ</w:t>
      </w:r>
    </w:p>
    <w:p w14:paraId="26500531" w14:textId="77777777" w:rsidR="00CA4490" w:rsidRDefault="00CA4490">
      <w:pPr>
        <w:pBdr>
          <w:top w:val="nil"/>
          <w:left w:val="nil"/>
          <w:bottom w:val="nil"/>
          <w:right w:val="nil"/>
          <w:between w:val="nil"/>
        </w:pBdr>
        <w:ind w:left="786"/>
        <w:rPr>
          <w:color w:val="000000"/>
        </w:rPr>
      </w:pPr>
    </w:p>
    <w:p w14:paraId="66E3FA65" w14:textId="77777777" w:rsidR="00CA4490" w:rsidRDefault="00CA4490">
      <w:pPr>
        <w:pBdr>
          <w:top w:val="nil"/>
          <w:left w:val="nil"/>
          <w:bottom w:val="nil"/>
          <w:right w:val="nil"/>
          <w:between w:val="nil"/>
        </w:pBdr>
        <w:ind w:left="786"/>
        <w:rPr>
          <w:color w:val="000000"/>
        </w:rPr>
      </w:pPr>
    </w:p>
    <w:p w14:paraId="5309ED7A" w14:textId="77777777" w:rsidR="00CA4490" w:rsidRDefault="00CA4490">
      <w:pPr>
        <w:pBdr>
          <w:top w:val="nil"/>
          <w:left w:val="nil"/>
          <w:bottom w:val="nil"/>
          <w:right w:val="nil"/>
          <w:between w:val="nil"/>
        </w:pBdr>
        <w:ind w:left="786"/>
        <w:rPr>
          <w:color w:val="000000"/>
        </w:rPr>
      </w:pPr>
    </w:p>
    <w:p w14:paraId="3EE833AB" w14:textId="77777777" w:rsidR="00CA4490" w:rsidRDefault="00CA4490">
      <w:pPr>
        <w:jc w:val="center"/>
      </w:pPr>
    </w:p>
    <w:p w14:paraId="6D12F27F" w14:textId="77777777" w:rsidR="00CA4490" w:rsidRDefault="00CA4490">
      <w:pPr>
        <w:jc w:val="center"/>
      </w:pPr>
    </w:p>
    <w:p w14:paraId="0AEDE801" w14:textId="77777777" w:rsidR="00CA4490" w:rsidRDefault="00CA4490">
      <w:pPr>
        <w:pageBreakBefore/>
      </w:pPr>
    </w:p>
    <w:p w14:paraId="63EA1733" w14:textId="77777777" w:rsidR="00CA4490" w:rsidRDefault="00000000">
      <w:pPr>
        <w:pStyle w:val="1"/>
      </w:pPr>
      <w:r>
        <w:t>1.ВВЕДЕНИЕ</w:t>
      </w:r>
    </w:p>
    <w:p w14:paraId="2688D925" w14:textId="77777777" w:rsidR="00CA4490" w:rsidRDefault="00000000">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AFF1D35" w14:textId="77777777" w:rsidR="00CA4490" w:rsidRDefault="00000000">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58106001" w14:textId="77777777" w:rsidR="00CA4490" w:rsidRDefault="00000000">
      <w:pPr>
        <w:jc w:val="both"/>
      </w:pPr>
      <w:r>
        <w:t>Цель проекта: 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PostgreSQL.</w:t>
      </w:r>
    </w:p>
    <w:p w14:paraId="073FF9FB" w14:textId="77777777" w:rsidR="00CA4490" w:rsidRDefault="00000000">
      <w:pPr>
        <w:jc w:val="both"/>
      </w:pPr>
      <w:r>
        <w:t>Для достижения цели мы поставили следующие задачи:</w:t>
      </w:r>
    </w:p>
    <w:p w14:paraId="3C65D013" w14:textId="77777777" w:rsidR="00CA4490" w:rsidRDefault="00000000">
      <w:pPr>
        <w:numPr>
          <w:ilvl w:val="0"/>
          <w:numId w:val="1"/>
        </w:numPr>
        <w:pBdr>
          <w:top w:val="nil"/>
          <w:left w:val="nil"/>
          <w:bottom w:val="nil"/>
          <w:right w:val="nil"/>
          <w:between w:val="nil"/>
        </w:pBdr>
        <w:jc w:val="both"/>
      </w:pPr>
      <w:r>
        <w:rPr>
          <w:color w:val="000000"/>
        </w:rPr>
        <w:t>Выбрать подходящие языки программирования, фреймворки и базу данных, объяснить свой выбор</w:t>
      </w:r>
    </w:p>
    <w:p w14:paraId="28EC4418" w14:textId="77777777" w:rsidR="00CA4490" w:rsidRDefault="00000000">
      <w:pPr>
        <w:numPr>
          <w:ilvl w:val="0"/>
          <w:numId w:val="1"/>
        </w:numPr>
        <w:pBdr>
          <w:top w:val="nil"/>
          <w:left w:val="nil"/>
          <w:bottom w:val="nil"/>
          <w:right w:val="nil"/>
          <w:between w:val="nil"/>
        </w:pBdr>
        <w:jc w:val="both"/>
      </w:pPr>
      <w:r>
        <w:rPr>
          <w:color w:val="000000"/>
        </w:rPr>
        <w:t>Разработать схемы, показывающие структуру и работу системы</w:t>
      </w:r>
    </w:p>
    <w:p w14:paraId="0AFD025F" w14:textId="77777777" w:rsidR="00CA4490" w:rsidRDefault="00000000">
      <w:pPr>
        <w:numPr>
          <w:ilvl w:val="0"/>
          <w:numId w:val="1"/>
        </w:numPr>
        <w:pBdr>
          <w:top w:val="nil"/>
          <w:left w:val="nil"/>
          <w:bottom w:val="nil"/>
          <w:right w:val="nil"/>
          <w:between w:val="nil"/>
        </w:pBdr>
        <w:jc w:val="both"/>
      </w:pPr>
      <w:r>
        <w:rPr>
          <w:color w:val="000000"/>
        </w:rPr>
        <w:t>Спроектировать базу данных</w:t>
      </w:r>
    </w:p>
    <w:p w14:paraId="2750AC16" w14:textId="77777777" w:rsidR="00CA4490" w:rsidRDefault="00000000">
      <w:pPr>
        <w:numPr>
          <w:ilvl w:val="0"/>
          <w:numId w:val="1"/>
        </w:numPr>
        <w:pBdr>
          <w:top w:val="nil"/>
          <w:left w:val="nil"/>
          <w:bottom w:val="nil"/>
          <w:right w:val="nil"/>
          <w:between w:val="nil"/>
        </w:pBdr>
        <w:jc w:val="both"/>
      </w:pPr>
      <w:r>
        <w:rPr>
          <w:color w:val="000000"/>
        </w:rPr>
        <w:t>Написать код системы (клиентскую и серверную части)</w:t>
      </w:r>
    </w:p>
    <w:p w14:paraId="5CE69CF6" w14:textId="77777777" w:rsidR="00CA4490" w:rsidRDefault="00000000">
      <w:pPr>
        <w:numPr>
          <w:ilvl w:val="0"/>
          <w:numId w:val="1"/>
        </w:numPr>
        <w:pBdr>
          <w:top w:val="nil"/>
          <w:left w:val="nil"/>
          <w:bottom w:val="nil"/>
          <w:right w:val="nil"/>
          <w:between w:val="nil"/>
        </w:pBdr>
        <w:jc w:val="both"/>
      </w:pPr>
      <w:r>
        <w:rPr>
          <w:color w:val="000000"/>
        </w:rPr>
        <w:t>Протестировать готовое программное обеспечение</w:t>
      </w:r>
    </w:p>
    <w:p w14:paraId="16206276" w14:textId="77777777" w:rsidR="00CA4490" w:rsidRDefault="00CA4490">
      <w:pPr>
        <w:pageBreakBefore/>
      </w:pPr>
    </w:p>
    <w:p w14:paraId="736DFB37" w14:textId="77777777" w:rsidR="00CA4490" w:rsidRDefault="00000000">
      <w:pPr>
        <w:pStyle w:val="1"/>
      </w:pPr>
      <w:r>
        <w:t>2. АНАЛИТИЧЕСКАЯ ЧАСТЬ</w:t>
      </w:r>
    </w:p>
    <w:p w14:paraId="5D4B6F94" w14:textId="77777777" w:rsidR="00CA4490" w:rsidRDefault="00000000">
      <w:pPr>
        <w:pStyle w:val="2"/>
      </w:pPr>
      <w:r>
        <w:t>2.1. Описание предметной области</w:t>
      </w:r>
    </w:p>
    <w:p w14:paraId="320471AF" w14:textId="77777777" w:rsidR="00CA4490" w:rsidRDefault="00000000">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6F8A1625" w14:textId="77777777" w:rsidR="00CA4490" w:rsidRDefault="00000000">
      <w:pPr>
        <w:jc w:val="both"/>
      </w:pPr>
      <w:r>
        <w:rPr>
          <w:b/>
          <w:bCs/>
        </w:rPr>
        <w:t>Возможности для учеников:</w:t>
      </w:r>
    </w:p>
    <w:p w14:paraId="1F8085E6" w14:textId="77777777" w:rsidR="00CA4490" w:rsidRDefault="00000000">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209D9728" w14:textId="77777777" w:rsidR="00CA4490" w:rsidRDefault="00000000">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58BCA1C3" w14:textId="77777777" w:rsidR="00CA4490" w:rsidRDefault="00000000">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14:paraId="57969393" w14:textId="77777777" w:rsidR="00CA4490" w:rsidRDefault="00000000">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46A85128" w14:textId="77777777" w:rsidR="00CA4490" w:rsidRDefault="00000000">
      <w:pPr>
        <w:jc w:val="both"/>
      </w:pPr>
      <w:r>
        <w:rPr>
          <w:b/>
          <w:bCs/>
        </w:rPr>
        <w:t>Возможности для персонала столовой:</w:t>
      </w:r>
    </w:p>
    <w:p w14:paraId="423E54CE" w14:textId="77777777" w:rsidR="00CA4490" w:rsidRDefault="00000000">
      <w:pPr>
        <w:jc w:val="both"/>
      </w:pPr>
      <w:r>
        <w:lastRenderedPageBreak/>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по номеру заказа.</w:t>
      </w:r>
    </w:p>
    <w:p w14:paraId="6C48448A" w14:textId="77777777" w:rsidR="00CA4490" w:rsidRDefault="00000000">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2B7A5CF1" w14:textId="77777777" w:rsidR="00CA4490" w:rsidRDefault="00000000">
      <w:r>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104C584E" w14:textId="77777777" w:rsidR="00CA4490" w:rsidRDefault="00000000">
      <w:pPr>
        <w:jc w:val="both"/>
      </w:pPr>
      <w:r>
        <w:rPr>
          <w:b/>
          <w:bCs/>
        </w:rPr>
        <w:t>Возможности для администраторов:</w:t>
      </w:r>
    </w:p>
    <w:p w14:paraId="5BE45824" w14:textId="77777777" w:rsidR="00CA4490" w:rsidRDefault="00000000">
      <w:pPr>
        <w:jc w:val="both"/>
      </w:pPr>
      <w:r>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p>
    <w:p w14:paraId="62163292" w14:textId="77777777" w:rsidR="00CA4490" w:rsidRDefault="00000000">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089EEE8C" w14:textId="77777777" w:rsidR="00CA4490" w:rsidRDefault="00000000">
      <w:pPr>
        <w:pStyle w:val="3"/>
        <w:rPr>
          <w:b/>
          <w:bCs/>
          <w:color w:val="000000"/>
          <w:sz w:val="28"/>
          <w:szCs w:val="28"/>
        </w:rPr>
      </w:pPr>
      <w:r>
        <w:rPr>
          <w:b/>
          <w:bCs/>
          <w:color w:val="000000"/>
          <w:sz w:val="28"/>
          <w:szCs w:val="28"/>
        </w:rPr>
        <w:t>Модуль уведомлений:</w:t>
      </w:r>
    </w:p>
    <w:p w14:paraId="54322CBA" w14:textId="77777777" w:rsidR="00CA4490" w:rsidRDefault="00000000">
      <w:r>
        <w:t xml:space="preserve">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w:t>
      </w:r>
      <w:r>
        <w:lastRenderedPageBreak/>
        <w:t>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14:paraId="23EABA6E" w14:textId="77777777" w:rsidR="00CA4490" w:rsidRDefault="00000000">
      <w:r>
        <w:t>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7EFEE626" w14:textId="77777777" w:rsidR="00CA4490" w:rsidRDefault="00000000">
      <w:pPr>
        <w:pStyle w:val="2"/>
      </w:pPr>
      <w:r>
        <w:t>2.2. Выбор технологий</w:t>
      </w:r>
    </w:p>
    <w:p w14:paraId="13D037FE" w14:textId="77777777" w:rsidR="00CA4490" w:rsidRDefault="00000000">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3600CC3D" w14:textId="77777777" w:rsidR="00CA4490" w:rsidRDefault="00000000">
      <w:pPr>
        <w:jc w:val="both"/>
      </w:pPr>
      <w:r>
        <w:rPr>
          <w:b/>
          <w:bCs/>
        </w:rPr>
        <w:t>Клиентская часть (сайт):</w:t>
      </w:r>
    </w:p>
    <w:p w14:paraId="57A80624" w14:textId="77777777" w:rsidR="00CA4490" w:rsidRDefault="00000000">
      <w:pPr>
        <w:jc w:val="both"/>
      </w:pPr>
      <w:r>
        <w:t>React —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React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React очень большая экосистема — есть готовые решения практически для любой задачи.</w:t>
      </w:r>
    </w:p>
    <w:p w14:paraId="640085F1" w14:textId="77777777" w:rsidR="00CA4490" w:rsidRDefault="00000000">
      <w:pPr>
        <w:jc w:val="both"/>
      </w:pPr>
      <w:r>
        <w:t>Vite — современный инструмент для сборки проекта. Он значительно ускоряет разработку, потому что использует нативные ES-модули и очень быстро запускает dev-сервер. При сборке финальной версии Vite создаёт оптимизированные файлы, которые быстро загружаются в браузере.</w:t>
      </w:r>
    </w:p>
    <w:p w14:paraId="031F59DA" w14:textId="77777777" w:rsidR="00CA4490" w:rsidRDefault="00000000">
      <w:pPr>
        <w:jc w:val="both"/>
      </w:pPr>
      <w:r>
        <w:rPr>
          <w:b/>
          <w:bCs/>
        </w:rPr>
        <w:lastRenderedPageBreak/>
        <w:t>Серверная часть:</w:t>
      </w:r>
    </w:p>
    <w:p w14:paraId="64C6B7DD" w14:textId="77777777" w:rsidR="00CA4490" w:rsidRDefault="00000000">
      <w:pPr>
        <w:jc w:val="both"/>
      </w:pPr>
      <w:r>
        <w:t>Node.js —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368897EB" w14:textId="77777777" w:rsidR="00CA4490" w:rsidRDefault="00000000">
      <w:pPr>
        <w:jc w:val="both"/>
      </w:pPr>
      <w:r>
        <w:t>Express — минималистичный и гибкий веб-фреймворк для Node.js. Он предоставляет базовый функционал для обработки HTTP-запросов и большой выбор готовых модулей (middleware) для различных задач: парсинга запросов, работы с CORS, управления сессиями, логирования.</w:t>
      </w:r>
    </w:p>
    <w:p w14:paraId="3138DBCD" w14:textId="77777777" w:rsidR="00CA4490" w:rsidRDefault="00000000">
      <w:pPr>
        <w:jc w:val="both"/>
      </w:pPr>
      <w:r>
        <w:rPr>
          <w:b/>
          <w:bCs/>
        </w:rPr>
        <w:t>Безопасность:</w:t>
      </w:r>
    </w:p>
    <w:p w14:paraId="6D55219C" w14:textId="77777777" w:rsidR="00CA4490" w:rsidRDefault="00000000">
      <w:pPr>
        <w:jc w:val="both"/>
      </w:pPr>
      <w:r>
        <w:t>bcryptjs</w:t>
      </w:r>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75F74B37" w14:textId="77777777" w:rsidR="00CA4490" w:rsidRDefault="00000000">
      <w:pPr>
        <w:jc w:val="both"/>
      </w:pPr>
      <w:r>
        <w:t>express-session</w:t>
      </w:r>
      <w:r>
        <w:rPr>
          <w:b/>
          <w:bCs/>
        </w:rPr>
        <w:t xml:space="preserve"> </w:t>
      </w:r>
      <w:r>
        <w:t>— модуль для управления сессиями пользователей. Он использует httpOnly cookies, которые нельзя прочитать из JavaScript. Это защищает от XSS-атак — попыток украсть идентификатор сессии через вредоносный код на странице.</w:t>
      </w:r>
    </w:p>
    <w:p w14:paraId="2B0D6C67" w14:textId="77777777" w:rsidR="00CA4490" w:rsidRDefault="00000000">
      <w:pPr>
        <w:pStyle w:val="2"/>
      </w:pPr>
      <w:r>
        <w:t>2.3. Выбор базы данных PostgreSQL</w:t>
      </w:r>
    </w:p>
    <w:p w14:paraId="3D0462CA" w14:textId="77777777" w:rsidR="00CA4490" w:rsidRDefault="00000000">
      <w:pPr>
        <w:jc w:val="both"/>
      </w:pPr>
      <w:r>
        <w:t>Для хранения данных мы выбрали систему управления базами данных PostgreSQL. Это оптимальное решение с точки зрения надёжности, производительности и возможностей масштабирования.</w:t>
      </w:r>
    </w:p>
    <w:p w14:paraId="6C4EC223" w14:textId="77777777" w:rsidR="00CA4490" w:rsidRDefault="00000000">
      <w:pPr>
        <w:jc w:val="both"/>
      </w:pPr>
      <w:r>
        <w:rPr>
          <w:b/>
          <w:bCs/>
        </w:rPr>
        <w:t xml:space="preserve">Надёжность и функциональность. </w:t>
      </w:r>
      <w:r>
        <w:t xml:space="preserve">PostgreSQL — это объектно-реляционная СУБД с открытым исходным кодом, которая зарекомендовала себя за десятилетия использования в крупных проектах. Она полностью </w:t>
      </w:r>
      <w:r>
        <w:lastRenderedPageBreak/>
        <w:t>поддерживает стандарт SQL и предлагает много дополнительных возможностей: работу с JSON, полнотекстовый поиск, сложные типы данных.</w:t>
      </w:r>
    </w:p>
    <w:p w14:paraId="247AA1FE" w14:textId="77777777" w:rsidR="00CA4490" w:rsidRDefault="00000000">
      <w:pPr>
        <w:jc w:val="both"/>
      </w:pPr>
      <w:r>
        <w:rPr>
          <w:b/>
          <w:bCs/>
        </w:rPr>
        <w:t xml:space="preserve">Производительность. </w:t>
      </w:r>
      <w:r>
        <w:t>PostgreSQL использует технологию MVCC (Multi-Version Concurrency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PostgreSQL справляется с такой нагрузкой без замедления.</w:t>
      </w:r>
    </w:p>
    <w:p w14:paraId="0FA548B2" w14:textId="77777777" w:rsidR="00CA4490" w:rsidRDefault="00000000">
      <w:pPr>
        <w:jc w:val="both"/>
      </w:pPr>
      <w:r>
        <w:rPr>
          <w:b/>
          <w:bCs/>
        </w:rPr>
        <w:t xml:space="preserve">Целостность данных. </w:t>
      </w:r>
      <w:r>
        <w:t>PostgreSQL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52E289B6" w14:textId="77777777" w:rsidR="00CA4490" w:rsidRDefault="00000000">
      <w:pPr>
        <w:jc w:val="both"/>
      </w:pPr>
      <w:r>
        <w:rPr>
          <w:b/>
          <w:bCs/>
        </w:rPr>
        <w:t xml:space="preserve">Расширяемость. </w:t>
      </w:r>
      <w:r>
        <w:t>PostgreSQL позволяет создавать пользовательские функции прямо в базе данных. Поддерживается несколько языков программирования, включая PL/pgSQL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57C9FC08" w14:textId="77777777" w:rsidR="00CA4490" w:rsidRDefault="00000000">
      <w:pPr>
        <w:jc w:val="both"/>
      </w:pPr>
      <w:r>
        <w:rPr>
          <w:b/>
          <w:bCs/>
        </w:rPr>
        <w:t xml:space="preserve">Отказоустойчивость. </w:t>
      </w:r>
      <w:r>
        <w:t>Система репликации PostgreSQL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7AD6B4D7" w14:textId="77777777" w:rsidR="00CA4490" w:rsidRDefault="00000000">
      <w:pPr>
        <w:jc w:val="both"/>
      </w:pPr>
      <w:r>
        <w:t xml:space="preserve">Важным фактором является наличие большого активного сообщества разработчиков. PostgreSQL регулярно обновляется, уязвимости оперативно </w:t>
      </w:r>
      <w:r>
        <w:lastRenderedPageBreak/>
        <w:t>исправляются. Есть обширная документация на русском языке и много специалистов, что упрощает поддержку системы в будущем.</w:t>
      </w:r>
    </w:p>
    <w:p w14:paraId="19E49890" w14:textId="77777777" w:rsidR="00CA4490" w:rsidRDefault="00CA4490">
      <w:pPr>
        <w:pageBreakBefore/>
      </w:pPr>
    </w:p>
    <w:p w14:paraId="71BD9AE9" w14:textId="77777777" w:rsidR="00CA4490" w:rsidRDefault="00000000">
      <w:pPr>
        <w:pStyle w:val="1"/>
      </w:pPr>
      <w:r>
        <w:t>3. ПРОЕКТНАЯ ЧАСТЬ</w:t>
      </w:r>
    </w:p>
    <w:p w14:paraId="11ECCB3E" w14:textId="77777777" w:rsidR="00CA4490" w:rsidRDefault="00000000">
      <w:pPr>
        <w:pStyle w:val="2"/>
      </w:pPr>
      <w:r>
        <w:t>3.1. Структурная схема системы</w:t>
      </w:r>
    </w:p>
    <w:p w14:paraId="443DC0E5" w14:textId="77777777" w:rsidR="00CA4490" w:rsidRDefault="00000000">
      <w:pPr>
        <w:jc w:val="center"/>
      </w:pPr>
      <w:r>
        <w:rPr>
          <w:noProof/>
        </w:rPr>
        <w:drawing>
          <wp:inline distT="0" distB="0" distL="0" distR="0" wp14:anchorId="1EC11B8F" wp14:editId="714B11FD">
            <wp:extent cx="5485333" cy="3085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5333" cy="3085200"/>
                    </a:xfrm>
                    <a:prstGeom prst="rect">
                      <a:avLst/>
                    </a:prstGeom>
                    <a:ln/>
                  </pic:spPr>
                </pic:pic>
              </a:graphicData>
            </a:graphic>
          </wp:inline>
        </w:drawing>
      </w:r>
    </w:p>
    <w:p w14:paraId="101DF3F3" w14:textId="77777777" w:rsidR="00CA4490" w:rsidRDefault="00CA4490">
      <w:pPr>
        <w:jc w:val="both"/>
      </w:pPr>
    </w:p>
    <w:p w14:paraId="68247430" w14:textId="77777777" w:rsidR="00CA4490" w:rsidRDefault="00CA4490">
      <w:pPr>
        <w:jc w:val="both"/>
      </w:pPr>
    </w:p>
    <w:p w14:paraId="598A3725" w14:textId="77777777" w:rsidR="00CA4490" w:rsidRDefault="00CA4490">
      <w:pPr>
        <w:jc w:val="both"/>
      </w:pPr>
    </w:p>
    <w:p w14:paraId="26725AE3" w14:textId="77777777" w:rsidR="00CA4490" w:rsidRDefault="00000000">
      <w:pPr>
        <w:jc w:val="both"/>
      </w:pPr>
      <w:r>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0C158525" w14:textId="77777777" w:rsidR="00CA4490" w:rsidRDefault="00000000">
      <w:pPr>
        <w:jc w:val="both"/>
      </w:pPr>
      <w:r>
        <w:t>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React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30A18547" w14:textId="77777777" w:rsidR="00CA4490" w:rsidRDefault="00000000">
      <w:pPr>
        <w:jc w:val="both"/>
      </w:pPr>
      <w:r>
        <w:t xml:space="preserve">Уровень бизнес-логики представлен Express-сервером. Он обрабатывает входящие HTTP-запросы через систему middleware. Каждый запрос </w:t>
      </w:r>
      <w:r>
        <w:lastRenderedPageBreak/>
        <w:t>последовательно проходит через обработчики: сначала проверяется CORS (разрешён ли доступ с данного домена), затем middleware управления сессиями проверяет аутентификацию, потом body-parser разбирает тело запроса. Маршруты организованы по функциональным модулям, что упрощает поддержку кода.</w:t>
      </w:r>
    </w:p>
    <w:p w14:paraId="3F82CE68" w14:textId="77777777" w:rsidR="00CA4490" w:rsidRDefault="00000000">
      <w:pPr>
        <w:jc w:val="both"/>
      </w:pPr>
      <w:r>
        <w:t>Уровень данных — это база данных PostgreSQL, которая хранит всю информацию системы.</w:t>
      </w:r>
    </w:p>
    <w:p w14:paraId="18354EEA" w14:textId="77777777" w:rsidR="00CA4490" w:rsidRDefault="00CA4490">
      <w:pPr>
        <w:pageBreakBefore/>
      </w:pPr>
    </w:p>
    <w:p w14:paraId="50212666" w14:textId="77777777" w:rsidR="00CA4490" w:rsidRDefault="00000000">
      <w:pPr>
        <w:pStyle w:val="2"/>
      </w:pPr>
      <w:r>
        <w:t>3.2. Функциональная схема программы</w:t>
      </w:r>
    </w:p>
    <w:p w14:paraId="22CAE428" w14:textId="77777777" w:rsidR="00CA4490" w:rsidRDefault="00000000">
      <w:pPr>
        <w:jc w:val="center"/>
      </w:pPr>
      <w:r>
        <w:rPr>
          <w:noProof/>
        </w:rPr>
        <w:drawing>
          <wp:inline distT="0" distB="0" distL="0" distR="0" wp14:anchorId="67FE1D54" wp14:editId="1AB81AA0">
            <wp:extent cx="4572000" cy="68580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572000" cy="6858000"/>
                    </a:xfrm>
                    <a:prstGeom prst="rect">
                      <a:avLst/>
                    </a:prstGeom>
                    <a:ln/>
                  </pic:spPr>
                </pic:pic>
              </a:graphicData>
            </a:graphic>
          </wp:inline>
        </w:drawing>
      </w:r>
    </w:p>
    <w:p w14:paraId="5C9FA8D9" w14:textId="77777777" w:rsidR="00CA4490" w:rsidRDefault="00000000">
      <w:pPr>
        <w:jc w:val="both"/>
      </w:pPr>
      <w:r>
        <w:t>Функциональная схема показывает основные процессы системы и последовательность операций при выполнении типовых действий.</w:t>
      </w:r>
    </w:p>
    <w:p w14:paraId="741D7042" w14:textId="77777777" w:rsidR="00CA4490" w:rsidRDefault="00000000">
      <w:pPr>
        <w:jc w:val="both"/>
      </w:pPr>
      <w:r>
        <w:lastRenderedPageBreak/>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для последующей идентификации при выдаче.</w:t>
      </w:r>
    </w:p>
    <w:p w14:paraId="2868959B" w14:textId="77777777" w:rsidR="00CA4490" w:rsidRDefault="00000000">
      <w:pPr>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4F401813" w14:textId="77777777" w:rsidR="00CA4490" w:rsidRDefault="00CA4490">
      <w:pPr>
        <w:pageBreakBefore/>
      </w:pPr>
    </w:p>
    <w:p w14:paraId="68E876A7" w14:textId="77777777" w:rsidR="00CA4490" w:rsidRDefault="00000000">
      <w:pPr>
        <w:pStyle w:val="2"/>
        <w:jc w:val="center"/>
      </w:pPr>
      <w:r>
        <w:t>3.3. Блок-схема основного алгоритма</w:t>
      </w:r>
      <w:r>
        <w:rPr>
          <w:noProof/>
        </w:rPr>
        <w:drawing>
          <wp:inline distT="0" distB="0" distL="0" distR="0" wp14:anchorId="23E23050" wp14:editId="37642BC7">
            <wp:extent cx="5943000" cy="50940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000" cy="5094000"/>
                    </a:xfrm>
                    <a:prstGeom prst="rect">
                      <a:avLst/>
                    </a:prstGeom>
                    <a:ln/>
                  </pic:spPr>
                </pic:pic>
              </a:graphicData>
            </a:graphic>
          </wp:inline>
        </w:drawing>
      </w:r>
    </w:p>
    <w:p w14:paraId="391CD822" w14:textId="77777777" w:rsidR="00CA4490" w:rsidRDefault="00CA4490">
      <w:pPr>
        <w:jc w:val="center"/>
      </w:pPr>
    </w:p>
    <w:p w14:paraId="229C66AC" w14:textId="77777777" w:rsidR="00CA4490" w:rsidRDefault="00000000">
      <w:pPr>
        <w:jc w:val="both"/>
      </w:pPr>
      <w:r>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651B918D" w14:textId="77777777" w:rsidR="00CA4490" w:rsidRDefault="00000000">
      <w:pPr>
        <w:jc w:val="both"/>
      </w:pPr>
      <w:r>
        <w:t xml:space="preserve">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w:t>
      </w:r>
      <w:r>
        <w:lastRenderedPageBreak/>
        <w:t>произошёл сбой), вся транзакция откатывается — база данных возвращается в исходное состояние.</w:t>
      </w:r>
    </w:p>
    <w:p w14:paraId="6DABA97C" w14:textId="77777777" w:rsidR="00CA4490" w:rsidRDefault="00000000">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6D91DD06" w14:textId="77777777" w:rsidR="00CA4490" w:rsidRDefault="00CA4490">
      <w:pPr>
        <w:pageBreakBefore/>
      </w:pPr>
    </w:p>
    <w:p w14:paraId="19B0D7B7" w14:textId="3F09A7DB" w:rsidR="00CA4490" w:rsidRPr="00B50B6A" w:rsidRDefault="00000000" w:rsidP="00836790">
      <w:pPr>
        <w:pStyle w:val="2"/>
        <w:rPr>
          <w:lang w:val="ru-RU"/>
        </w:rPr>
      </w:pPr>
      <w:r>
        <w:t>3.4. Схема базы данных</w:t>
      </w:r>
      <w:r w:rsidR="00B50B6A">
        <w:rPr>
          <w:lang w:val="ru-RU"/>
        </w:rPr>
        <w:t>\</w:t>
      </w:r>
      <w:r w:rsidR="00B50B6A">
        <w:rPr>
          <w:noProof/>
        </w:rPr>
        <w:drawing>
          <wp:inline distT="0" distB="0" distL="0" distR="0" wp14:anchorId="7079526C" wp14:editId="795BFF94">
            <wp:extent cx="5943000" cy="5094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000" cy="5094000"/>
                    </a:xfrm>
                    <a:prstGeom prst="rect">
                      <a:avLst/>
                    </a:prstGeom>
                    <a:ln/>
                  </pic:spPr>
                </pic:pic>
              </a:graphicData>
            </a:graphic>
          </wp:inline>
        </w:drawing>
      </w:r>
    </w:p>
    <w:p w14:paraId="30503989" w14:textId="77777777" w:rsidR="00CA4490" w:rsidRDefault="00000000">
      <w:pPr>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10BBFD23" w14:textId="77777777" w:rsidR="00CA4490" w:rsidRDefault="00000000">
      <w:pPr>
        <w:jc w:val="both"/>
      </w:pPr>
      <w:r>
        <w:t>Таблица users</w:t>
      </w:r>
      <w:r>
        <w:rPr>
          <w:b/>
          <w:bCs/>
        </w:rPr>
        <w:t xml:space="preserve"> </w:t>
      </w:r>
      <w:r>
        <w:t xml:space="preserve">— центральная таблица, которая содержит учётные данные всех пользователей независимо от роли. Поле role определяет права доступа и функциональность, доступную пользователю. Пароли хранятся в виде bcrypt-хешей с автоматически сгенерированной солью — в базе данных невозможно </w:t>
      </w:r>
      <w:r>
        <w:lastRenderedPageBreak/>
        <w:t>увидеть настоящий пароль. Для учеников дополнительно хранится номер класса и баланс счёта.</w:t>
      </w:r>
    </w:p>
    <w:p w14:paraId="16EADC51" w14:textId="77777777" w:rsidR="00CA4490" w:rsidRDefault="00000000">
      <w:pPr>
        <w:jc w:val="both"/>
      </w:pPr>
      <w:r>
        <w:t>Таблица menu</w:t>
      </w:r>
      <w:r>
        <w:rPr>
          <w:b/>
          <w:bCs/>
        </w:rPr>
        <w:t xml:space="preserve"> </w:t>
      </w:r>
      <w:r>
        <w:t>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available позволяет временно скрыть блюдо из доступных без удаления записи — это важно для сохранения истории заказов.</w:t>
      </w:r>
    </w:p>
    <w:p w14:paraId="4B12D688" w14:textId="77777777" w:rsidR="00CA4490" w:rsidRDefault="00000000">
      <w:pPr>
        <w:jc w:val="both"/>
      </w:pPr>
      <w:r>
        <w:t>Таблица orders</w:t>
      </w:r>
      <w:r>
        <w:rPr>
          <w:b/>
          <w:bCs/>
        </w:rPr>
        <w:t xml:space="preserve"> </w:t>
      </w:r>
      <w:r>
        <w:t>фиксирует все заказы учеников. Важная особенность: цена копируется из таблицы menu в момент создания заказа. Это обеспечивает неизменность стоимости заказа, даже если потом цены в меню изменятся. Каждый заказ имеет уникальный идентификатор для быстрой идентификации при выдаче.</w:t>
      </w:r>
    </w:p>
    <w:p w14:paraId="2CBD07B5" w14:textId="77777777" w:rsidR="00CA4490" w:rsidRDefault="00000000">
      <w:pPr>
        <w:jc w:val="both"/>
      </w:pPr>
      <w:r>
        <w:t>Таблица subscriptions</w:t>
      </w:r>
      <w:r>
        <w:rPr>
          <w:b/>
          <w:bCs/>
        </w:rPr>
        <w:t xml:space="preserve"> </w:t>
      </w:r>
      <w:r>
        <w:t>хранит информацию о купленных абонементах — питании на несколько дней вперёд.</w:t>
      </w:r>
    </w:p>
    <w:p w14:paraId="6ADD7E99" w14:textId="77777777" w:rsidR="00CA4490" w:rsidRDefault="00000000">
      <w:pPr>
        <w:jc w:val="both"/>
      </w:pPr>
      <w:r>
        <w:t>Таблица issued_meals</w:t>
      </w:r>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4E4E973C" w14:textId="77777777" w:rsidR="00CA4490" w:rsidRDefault="00CA4490">
      <w:pPr>
        <w:pStyle w:val="2"/>
      </w:pPr>
    </w:p>
    <w:p w14:paraId="380CC91D" w14:textId="77777777" w:rsidR="00CA4490" w:rsidRDefault="00CA4490">
      <w:pPr>
        <w:pStyle w:val="2"/>
      </w:pPr>
    </w:p>
    <w:p w14:paraId="5D8C4216" w14:textId="77777777" w:rsidR="00CA4490" w:rsidRDefault="00CA4490">
      <w:pPr>
        <w:pStyle w:val="2"/>
      </w:pPr>
    </w:p>
    <w:p w14:paraId="68D03D0D" w14:textId="77777777" w:rsidR="00CA4490" w:rsidRDefault="00CA4490">
      <w:pPr>
        <w:pStyle w:val="2"/>
      </w:pPr>
    </w:p>
    <w:p w14:paraId="17C30D9E" w14:textId="77777777" w:rsidR="00CA4490" w:rsidRDefault="00CA4490">
      <w:pPr>
        <w:pStyle w:val="2"/>
      </w:pPr>
    </w:p>
    <w:p w14:paraId="30EE1D79" w14:textId="77777777" w:rsidR="00CA4490" w:rsidRDefault="00CA4490">
      <w:pPr>
        <w:pStyle w:val="2"/>
      </w:pPr>
    </w:p>
    <w:p w14:paraId="39ED71D7" w14:textId="77777777" w:rsidR="00CA4490" w:rsidRDefault="00000000">
      <w:pPr>
        <w:pStyle w:val="2"/>
      </w:pPr>
      <w:r>
        <w:t>3.5. Тестирование системы</w:t>
      </w:r>
    </w:p>
    <w:p w14:paraId="65351880" w14:textId="77777777" w:rsidR="00CA4490" w:rsidRDefault="00000000">
      <w:r>
        <w:lastRenderedPageBreak/>
        <w:t>Система прошла комплексное тестирование с проверкой основных сценариев использования и граничных случаев. Ниже представлены результаты ключевых тестов:</w:t>
      </w:r>
    </w:p>
    <w:tbl>
      <w:tblPr>
        <w:tblStyle w:val="ad"/>
        <w:tblW w:w="9442" w:type="dxa"/>
        <w:tblInd w:w="-115" w:type="dxa"/>
        <w:tblLayout w:type="fixed"/>
        <w:tblLook w:val="0400" w:firstRow="0" w:lastRow="0" w:firstColumn="0" w:lastColumn="0" w:noHBand="0" w:noVBand="1"/>
      </w:tblPr>
      <w:tblGrid>
        <w:gridCol w:w="2340"/>
        <w:gridCol w:w="2418"/>
        <w:gridCol w:w="2344"/>
        <w:gridCol w:w="2340"/>
      </w:tblGrid>
      <w:tr w:rsidR="00CA4490" w14:paraId="3A64D917" w14:textId="77777777">
        <w:tc>
          <w:tcPr>
            <w:tcW w:w="2340" w:type="dxa"/>
          </w:tcPr>
          <w:p w14:paraId="40F9C6B5" w14:textId="77777777" w:rsidR="00CA4490" w:rsidRDefault="00000000">
            <w:r>
              <w:t>№</w:t>
            </w:r>
          </w:p>
        </w:tc>
        <w:tc>
          <w:tcPr>
            <w:tcW w:w="2418" w:type="dxa"/>
          </w:tcPr>
          <w:p w14:paraId="4948F049" w14:textId="77777777" w:rsidR="00CA4490" w:rsidRDefault="00000000">
            <w:r>
              <w:t>Сценарий испытания</w:t>
            </w:r>
          </w:p>
        </w:tc>
        <w:tc>
          <w:tcPr>
            <w:tcW w:w="2344" w:type="dxa"/>
          </w:tcPr>
          <w:p w14:paraId="0E36F4E4" w14:textId="77777777" w:rsidR="00CA4490" w:rsidRDefault="00000000">
            <w:r>
              <w:t>Ожидаемый результат</w:t>
            </w:r>
          </w:p>
        </w:tc>
        <w:tc>
          <w:tcPr>
            <w:tcW w:w="2340" w:type="dxa"/>
          </w:tcPr>
          <w:p w14:paraId="6D5D9688" w14:textId="77777777" w:rsidR="00CA4490" w:rsidRDefault="00000000">
            <w:r>
              <w:t>Статус</w:t>
            </w:r>
          </w:p>
        </w:tc>
      </w:tr>
      <w:tr w:rsidR="00CA4490" w14:paraId="7E3CCB90" w14:textId="77777777">
        <w:tc>
          <w:tcPr>
            <w:tcW w:w="2340" w:type="dxa"/>
          </w:tcPr>
          <w:p w14:paraId="49E92098" w14:textId="77777777" w:rsidR="00CA4490" w:rsidRDefault="00000000">
            <w:r>
              <w:t>1</w:t>
            </w:r>
          </w:p>
        </w:tc>
        <w:tc>
          <w:tcPr>
            <w:tcW w:w="2418" w:type="dxa"/>
          </w:tcPr>
          <w:p w14:paraId="0F944DE0" w14:textId="77777777" w:rsidR="00CA4490" w:rsidRDefault="00000000">
            <w:r>
              <w:t>Попытка повторной отметки питания одним учеником</w:t>
            </w:r>
          </w:p>
        </w:tc>
        <w:tc>
          <w:tcPr>
            <w:tcW w:w="2344" w:type="dxa"/>
          </w:tcPr>
          <w:p w14:paraId="477C3802" w14:textId="77777777" w:rsidR="00CA4490" w:rsidRDefault="00000000">
            <w:r>
              <w:t>Система блокирует повторную выдачу, отображает сообщение об ошибке</w:t>
            </w:r>
          </w:p>
        </w:tc>
        <w:tc>
          <w:tcPr>
            <w:tcW w:w="2340" w:type="dxa"/>
          </w:tcPr>
          <w:p w14:paraId="037D6FF5" w14:textId="77777777" w:rsidR="00CA4490" w:rsidRDefault="00000000">
            <w:sdt>
              <w:sdtPr>
                <w:tag w:val="goog_rdk_0"/>
                <w:id w:val="-145393843"/>
              </w:sdtPr>
              <w:sdtContent>
                <w:r>
                  <w:rPr>
                    <w:rFonts w:ascii="Arial Unicode MS" w:eastAsia="Arial Unicode MS" w:hAnsi="Arial Unicode MS" w:cs="Arial Unicode MS"/>
                  </w:rPr>
                  <w:t>✓ Пройден</w:t>
                </w:r>
              </w:sdtContent>
            </w:sdt>
          </w:p>
        </w:tc>
      </w:tr>
      <w:tr w:rsidR="00CA4490" w14:paraId="7B4FE094" w14:textId="77777777">
        <w:tc>
          <w:tcPr>
            <w:tcW w:w="2340" w:type="dxa"/>
          </w:tcPr>
          <w:p w14:paraId="7D5A510A" w14:textId="77777777" w:rsidR="00CA4490" w:rsidRDefault="00000000">
            <w:r>
              <w:t>2</w:t>
            </w:r>
          </w:p>
        </w:tc>
        <w:tc>
          <w:tcPr>
            <w:tcW w:w="2418" w:type="dxa"/>
          </w:tcPr>
          <w:p w14:paraId="0CE3E50C" w14:textId="77777777" w:rsidR="00CA4490" w:rsidRDefault="00000000">
            <w:r>
              <w:t>Создание заказа при недостаточном балансе</w:t>
            </w:r>
          </w:p>
        </w:tc>
        <w:tc>
          <w:tcPr>
            <w:tcW w:w="2344" w:type="dxa"/>
          </w:tcPr>
          <w:p w14:paraId="1DD6ACF1" w14:textId="77777777" w:rsidR="00CA4490" w:rsidRDefault="00000000">
            <w:r>
              <w:t>Заказ не создаётся, отображается предупреждение о необходимости пополнения</w:t>
            </w:r>
          </w:p>
        </w:tc>
        <w:tc>
          <w:tcPr>
            <w:tcW w:w="2340" w:type="dxa"/>
          </w:tcPr>
          <w:p w14:paraId="4FB55A23" w14:textId="77777777" w:rsidR="00CA4490" w:rsidRDefault="00000000">
            <w:sdt>
              <w:sdtPr>
                <w:tag w:val="goog_rdk_1"/>
                <w:id w:val="-1786673858"/>
              </w:sdtPr>
              <w:sdtContent>
                <w:r>
                  <w:rPr>
                    <w:rFonts w:ascii="Arial Unicode MS" w:eastAsia="Arial Unicode MS" w:hAnsi="Arial Unicode MS" w:cs="Arial Unicode MS"/>
                  </w:rPr>
                  <w:t>✓ Пройден</w:t>
                </w:r>
              </w:sdtContent>
            </w:sdt>
          </w:p>
        </w:tc>
      </w:tr>
      <w:tr w:rsidR="00CA4490" w14:paraId="7EEF9908" w14:textId="77777777">
        <w:tc>
          <w:tcPr>
            <w:tcW w:w="2340" w:type="dxa"/>
          </w:tcPr>
          <w:p w14:paraId="4267953C" w14:textId="77777777" w:rsidR="00CA4490" w:rsidRDefault="00000000">
            <w:r>
              <w:t>3</w:t>
            </w:r>
          </w:p>
        </w:tc>
        <w:tc>
          <w:tcPr>
            <w:tcW w:w="2418" w:type="dxa"/>
          </w:tcPr>
          <w:p w14:paraId="1AD50839" w14:textId="77777777" w:rsidR="00CA4490" w:rsidRDefault="00000000">
            <w:r>
              <w:t>Недостаток продуктов на складе при формировании меню</w:t>
            </w:r>
          </w:p>
        </w:tc>
        <w:tc>
          <w:tcPr>
            <w:tcW w:w="2344" w:type="dxa"/>
          </w:tcPr>
          <w:p w14:paraId="79A93BFC" w14:textId="77777777" w:rsidR="00CA4490" w:rsidRDefault="00000000">
            <w:r>
              <w:t>Система создаёт автоматическую заявку на закупку и уведомляет повара</w:t>
            </w:r>
          </w:p>
        </w:tc>
        <w:tc>
          <w:tcPr>
            <w:tcW w:w="2340" w:type="dxa"/>
          </w:tcPr>
          <w:p w14:paraId="6C6F251C" w14:textId="77777777" w:rsidR="00CA4490" w:rsidRDefault="00000000">
            <w:sdt>
              <w:sdtPr>
                <w:tag w:val="goog_rdk_2"/>
                <w:id w:val="-1118261894"/>
              </w:sdtPr>
              <w:sdtContent>
                <w:r>
                  <w:rPr>
                    <w:rFonts w:ascii="Arial Unicode MS" w:eastAsia="Arial Unicode MS" w:hAnsi="Arial Unicode MS" w:cs="Arial Unicode MS"/>
                  </w:rPr>
                  <w:t>✓ Пройден</w:t>
                </w:r>
              </w:sdtContent>
            </w:sdt>
          </w:p>
        </w:tc>
      </w:tr>
      <w:tr w:rsidR="00CA4490" w14:paraId="4B3DCB5D" w14:textId="77777777">
        <w:tc>
          <w:tcPr>
            <w:tcW w:w="2340" w:type="dxa"/>
          </w:tcPr>
          <w:p w14:paraId="48CEBD78" w14:textId="77777777" w:rsidR="00CA4490" w:rsidRDefault="00000000">
            <w:r>
              <w:t>4</w:t>
            </w:r>
          </w:p>
        </w:tc>
        <w:tc>
          <w:tcPr>
            <w:tcW w:w="2418" w:type="dxa"/>
          </w:tcPr>
          <w:p w14:paraId="3E477E49" w14:textId="77777777" w:rsidR="00CA4490" w:rsidRDefault="00000000">
            <w:r>
              <w:t>Одновременное создание заказов с одного аккаунта</w:t>
            </w:r>
          </w:p>
        </w:tc>
        <w:tc>
          <w:tcPr>
            <w:tcW w:w="2344" w:type="dxa"/>
          </w:tcPr>
          <w:p w14:paraId="57C47A41" w14:textId="77777777" w:rsidR="00CA4490" w:rsidRDefault="00000000">
            <w:r>
              <w:t xml:space="preserve">Транзакционная система обеспечивает целостность </w:t>
            </w:r>
            <w:r>
              <w:lastRenderedPageBreak/>
              <w:t>данных, только один заказ создаётся</w:t>
            </w:r>
          </w:p>
        </w:tc>
        <w:tc>
          <w:tcPr>
            <w:tcW w:w="2340" w:type="dxa"/>
          </w:tcPr>
          <w:p w14:paraId="2792F13F" w14:textId="77777777" w:rsidR="00CA4490" w:rsidRDefault="00000000">
            <w:sdt>
              <w:sdtPr>
                <w:tag w:val="goog_rdk_3"/>
                <w:id w:val="-1794306394"/>
              </w:sdtPr>
              <w:sdtContent>
                <w:r>
                  <w:rPr>
                    <w:rFonts w:ascii="Arial Unicode MS" w:eastAsia="Arial Unicode MS" w:hAnsi="Arial Unicode MS" w:cs="Arial Unicode MS"/>
                  </w:rPr>
                  <w:t>✓ Пройден</w:t>
                </w:r>
              </w:sdtContent>
            </w:sdt>
          </w:p>
        </w:tc>
      </w:tr>
      <w:tr w:rsidR="00CA4490" w14:paraId="208C24A4" w14:textId="77777777">
        <w:tc>
          <w:tcPr>
            <w:tcW w:w="2340" w:type="dxa"/>
          </w:tcPr>
          <w:p w14:paraId="1CAF8195" w14:textId="77777777" w:rsidR="00CA4490" w:rsidRDefault="00000000">
            <w:r>
              <w:t>5</w:t>
            </w:r>
          </w:p>
        </w:tc>
        <w:tc>
          <w:tcPr>
            <w:tcW w:w="2418" w:type="dxa"/>
          </w:tcPr>
          <w:p w14:paraId="140AFFF5" w14:textId="77777777" w:rsidR="00CA4490" w:rsidRDefault="00000000">
            <w:r>
              <w:t>Проверка идентификации заказа при выдачезаказа</w:t>
            </w:r>
          </w:p>
        </w:tc>
        <w:tc>
          <w:tcPr>
            <w:tcW w:w="2344" w:type="dxa"/>
          </w:tcPr>
          <w:p w14:paraId="050A10C8" w14:textId="77777777" w:rsidR="00CA4490" w:rsidRDefault="00000000">
            <w:r>
              <w:t>Отображается сообщение об отсутствии заказа</w:t>
            </w:r>
          </w:p>
        </w:tc>
        <w:tc>
          <w:tcPr>
            <w:tcW w:w="2340" w:type="dxa"/>
          </w:tcPr>
          <w:p w14:paraId="6E3273AA" w14:textId="77777777" w:rsidR="00CA4490" w:rsidRDefault="00000000">
            <w:sdt>
              <w:sdtPr>
                <w:tag w:val="goog_rdk_4"/>
                <w:id w:val="2088013480"/>
              </w:sdtPr>
              <w:sdtContent>
                <w:r>
                  <w:rPr>
                    <w:rFonts w:ascii="Arial Unicode MS" w:eastAsia="Arial Unicode MS" w:hAnsi="Arial Unicode MS" w:cs="Arial Unicode MS"/>
                  </w:rPr>
                  <w:t>✓ Пройден</w:t>
                </w:r>
              </w:sdtContent>
            </w:sdt>
          </w:p>
        </w:tc>
      </w:tr>
      <w:tr w:rsidR="00CA4490" w14:paraId="3BBECD7B" w14:textId="77777777">
        <w:tc>
          <w:tcPr>
            <w:tcW w:w="2340" w:type="dxa"/>
          </w:tcPr>
          <w:p w14:paraId="3B666000" w14:textId="77777777" w:rsidR="00CA4490" w:rsidRDefault="00000000">
            <w:r>
              <w:t>6</w:t>
            </w:r>
          </w:p>
        </w:tc>
        <w:tc>
          <w:tcPr>
            <w:tcW w:w="2418" w:type="dxa"/>
          </w:tcPr>
          <w:p w14:paraId="617DB138" w14:textId="77777777" w:rsidR="00CA4490" w:rsidRDefault="00000000">
            <w:r>
              <w:t>Доступ к функциям администратора без соответствующих прав</w:t>
            </w:r>
          </w:p>
        </w:tc>
        <w:tc>
          <w:tcPr>
            <w:tcW w:w="2344" w:type="dxa"/>
          </w:tcPr>
          <w:p w14:paraId="2E04ADA7" w14:textId="77777777" w:rsidR="00CA4490" w:rsidRDefault="00000000">
            <w:r>
              <w:t>Доступ запрещён, пользователь перенаправляется на страницу авторизации</w:t>
            </w:r>
          </w:p>
        </w:tc>
        <w:tc>
          <w:tcPr>
            <w:tcW w:w="2340" w:type="dxa"/>
          </w:tcPr>
          <w:p w14:paraId="0486A043" w14:textId="77777777" w:rsidR="00CA4490" w:rsidRDefault="00000000">
            <w:sdt>
              <w:sdtPr>
                <w:tag w:val="goog_rdk_5"/>
                <w:id w:val="-1701469858"/>
              </w:sdtPr>
              <w:sdtContent>
                <w:r>
                  <w:rPr>
                    <w:rFonts w:ascii="Arial Unicode MS" w:eastAsia="Arial Unicode MS" w:hAnsi="Arial Unicode MS" w:cs="Arial Unicode MS"/>
                  </w:rPr>
                  <w:t>✓ Пройден</w:t>
                </w:r>
              </w:sdtContent>
            </w:sdt>
          </w:p>
        </w:tc>
      </w:tr>
      <w:tr w:rsidR="00CA4490" w14:paraId="05EDD1F8" w14:textId="77777777">
        <w:tc>
          <w:tcPr>
            <w:tcW w:w="2340" w:type="dxa"/>
          </w:tcPr>
          <w:p w14:paraId="21DDC8CB" w14:textId="77777777" w:rsidR="00CA4490" w:rsidRDefault="00000000">
            <w:r>
              <w:t>7</w:t>
            </w:r>
          </w:p>
        </w:tc>
        <w:tc>
          <w:tcPr>
            <w:tcW w:w="2418" w:type="dxa"/>
          </w:tcPr>
          <w:p w14:paraId="546CD6CE" w14:textId="77777777" w:rsidR="00CA4490" w:rsidRDefault="00000000">
            <w:r>
              <w:t>Оставление отзыва на блюдо до его получения</w:t>
            </w:r>
          </w:p>
        </w:tc>
        <w:tc>
          <w:tcPr>
            <w:tcW w:w="2344" w:type="dxa"/>
          </w:tcPr>
          <w:p w14:paraId="6E798C7A" w14:textId="77777777" w:rsidR="00CA4490" w:rsidRDefault="00000000">
            <w:r>
              <w:t>Функция недоступна, отзывы можно оставлять только после получения заказа</w:t>
            </w:r>
          </w:p>
        </w:tc>
        <w:tc>
          <w:tcPr>
            <w:tcW w:w="2340" w:type="dxa"/>
          </w:tcPr>
          <w:p w14:paraId="480F16E3" w14:textId="77777777" w:rsidR="00CA4490" w:rsidRDefault="00000000">
            <w:sdt>
              <w:sdtPr>
                <w:tag w:val="goog_rdk_6"/>
                <w:id w:val="-223996585"/>
              </w:sdtPr>
              <w:sdtContent>
                <w:r>
                  <w:rPr>
                    <w:rFonts w:ascii="Arial Unicode MS" w:eastAsia="Arial Unicode MS" w:hAnsi="Arial Unicode MS" w:cs="Arial Unicode MS"/>
                  </w:rPr>
                  <w:t>✓ Пройден</w:t>
                </w:r>
              </w:sdtContent>
            </w:sdt>
          </w:p>
        </w:tc>
      </w:tr>
    </w:tbl>
    <w:p w14:paraId="0F9CBFDC" w14:textId="77777777" w:rsidR="00CA4490" w:rsidRDefault="00000000">
      <w:r>
        <w:t>Все критические сценарии успешно протестированы. Система корректно обрабатывает граничные случаи и защищена от типичных уязвимостей.</w:t>
      </w:r>
    </w:p>
    <w:p w14:paraId="0B790735" w14:textId="77777777" w:rsidR="00CA4490" w:rsidRDefault="00CA4490">
      <w:pPr>
        <w:jc w:val="both"/>
      </w:pPr>
    </w:p>
    <w:p w14:paraId="3D163D24" w14:textId="77777777" w:rsidR="00CA4490" w:rsidRDefault="00CA4490">
      <w:pPr>
        <w:pageBreakBefore/>
      </w:pPr>
    </w:p>
    <w:p w14:paraId="19347375" w14:textId="77777777" w:rsidR="00CA4490" w:rsidRDefault="00000000">
      <w:pPr>
        <w:pStyle w:val="1"/>
      </w:pPr>
      <w:r>
        <w:t>4. ПРОГРАММНАЯ РЕАЛИЗАЦИЯ</w:t>
      </w:r>
    </w:p>
    <w:p w14:paraId="0C3E2021" w14:textId="77777777" w:rsidR="00CA4490" w:rsidRDefault="00000000">
      <w:pPr>
        <w:pStyle w:val="2"/>
      </w:pPr>
      <w:r>
        <w:t>4.1. Структура проекта</w:t>
      </w:r>
    </w:p>
    <w:p w14:paraId="4663568C" w14:textId="77777777" w:rsidR="00CA4490" w:rsidRDefault="00000000">
      <w:pPr>
        <w:jc w:val="center"/>
      </w:pPr>
      <w:r>
        <w:rPr>
          <w:noProof/>
        </w:rPr>
        <w:drawing>
          <wp:inline distT="0" distB="0" distL="0" distR="0" wp14:anchorId="5D02ACB5" wp14:editId="4AA896B6">
            <wp:extent cx="5943086" cy="69336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086" cy="6933600"/>
                    </a:xfrm>
                    <a:prstGeom prst="rect">
                      <a:avLst/>
                    </a:prstGeom>
                    <a:ln/>
                  </pic:spPr>
                </pic:pic>
              </a:graphicData>
            </a:graphic>
          </wp:inline>
        </w:drawing>
      </w:r>
    </w:p>
    <w:p w14:paraId="6BFC1A6A" w14:textId="77777777" w:rsidR="00CA4490" w:rsidRDefault="00000000">
      <w:pPr>
        <w:jc w:val="both"/>
      </w:pPr>
      <w:r>
        <w:lastRenderedPageBreak/>
        <w:t>Проект организован в модульную структуру с чётким разделением клиентского и серверного кода. Исходный код клиентской части находится в директории src, серверная часть — в директории server. Такое разделение упрощает навигацию и позволяет разрабатывать обе части независимо.</w:t>
      </w:r>
    </w:p>
    <w:p w14:paraId="418E4161" w14:textId="77777777" w:rsidR="00CA4490" w:rsidRDefault="00000000">
      <w:pPr>
        <w:jc w:val="both"/>
      </w:pPr>
      <w:r>
        <w:t>Клиентская часть организована по принципу разделения компонентов и страниц. Компоненты — это переиспользуемые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React Router без перезагрузки — это обеспечивает быструю и плавную навигацию.</w:t>
      </w:r>
    </w:p>
    <w:p w14:paraId="096EFD3C" w14:textId="77777777" w:rsidR="00CA4490" w:rsidRDefault="00000000">
      <w:pPr>
        <w:jc w:val="both"/>
      </w:pPr>
      <w:r>
        <w:t>Серверная часть структурирована по функциональным модулям. Каждый модуль в директории routes отвечает за определённую область функциональности: работа с пользователями, меню, заказами. Каждый модуль экспортирует Express router с набором endpoints. Это обеспечивает модульность — можно добавлять новую функциональность без изменения существующего кода.</w:t>
      </w:r>
    </w:p>
    <w:p w14:paraId="01F595DB" w14:textId="77777777" w:rsidR="00CA4490" w:rsidRDefault="00CA4490">
      <w:pPr>
        <w:pageBreakBefore/>
      </w:pPr>
    </w:p>
    <w:p w14:paraId="4582A8BB" w14:textId="77777777" w:rsidR="00CA4490" w:rsidRDefault="00000000">
      <w:pPr>
        <w:pStyle w:val="2"/>
      </w:pPr>
      <w:r>
        <w:t>4.2. Описание кода</w:t>
      </w:r>
    </w:p>
    <w:p w14:paraId="408FF44A" w14:textId="77777777" w:rsidR="00CA4490" w:rsidRDefault="00000000">
      <w:pPr>
        <w:jc w:val="both"/>
      </w:pPr>
      <w:r>
        <w:t>Программный код разработан с соблюдением принципов чистого кода и современных практик веб-разработки.</w:t>
      </w:r>
    </w:p>
    <w:p w14:paraId="6D9B8A01" w14:textId="77777777" w:rsidR="00CA4490" w:rsidRDefault="00000000">
      <w:pPr>
        <w:jc w:val="both"/>
      </w:pPr>
      <w:r>
        <w:rPr>
          <w:b/>
          <w:bCs/>
        </w:rPr>
        <w:t>Клиентская часть (React):</w:t>
      </w:r>
    </w:p>
    <w:p w14:paraId="030A4160" w14:textId="77777777" w:rsidR="00CA4490" w:rsidRDefault="00000000">
      <w:pPr>
        <w:jc w:val="both"/>
      </w:pPr>
      <w:r>
        <w:t>Построена на функциональных компонентах с использованием хуков для управления состоянием. Это современный подход в React, который делает код более читаемым и простым в поддержке.</w:t>
      </w:r>
    </w:p>
    <w:p w14:paraId="3B7AC0D7" w14:textId="77777777" w:rsidR="00CA4490" w:rsidRDefault="00000000">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поиск по номеру заказа) и для администраторов (аналитика, статистика, управление пользователями и меню).</w:t>
      </w:r>
    </w:p>
    <w:p w14:paraId="6F44BE17" w14:textId="77777777" w:rsidR="00CA4490" w:rsidRDefault="00000000">
      <w:pPr>
        <w:jc w:val="both"/>
      </w:pPr>
      <w:r>
        <w:rPr>
          <w:b/>
          <w:bCs/>
        </w:rPr>
        <w:t>Серверная часть (Node.js/Express):</w:t>
      </w:r>
    </w:p>
    <w:p w14:paraId="3B3D5BDC" w14:textId="77777777" w:rsidR="00CA4490" w:rsidRDefault="00000000">
      <w:pPr>
        <w:jc w:val="both"/>
      </w:pPr>
      <w:r>
        <w:t>Архитектура основана на middleware — промежуточных обработчиках. Каждый входящий запрос последовательно проходит через несколько middleware: обработчик CORS проверяет, разрешён ли доступ с данного домена, парсер тела запроса преобразует JSON в объекты JavaScript, middleware проверки сессии определяет, авторизован ли пользователь.</w:t>
      </w:r>
    </w:p>
    <w:p w14:paraId="3BF9E927" w14:textId="77777777" w:rsidR="00CA4490" w:rsidRDefault="00000000">
      <w:pPr>
        <w:jc w:val="both"/>
      </w:pPr>
      <w:r>
        <w:t>Система аутентификации использует bcryptjs для хеширования паролей и защищённые сессии. Когда пользователь входит в систему, создаётся сессия и её идентификатор сохраняется в httpOnly cookie — такой cookie нельзя прочитать из JavaScript, что защищает от атак.</w:t>
      </w:r>
    </w:p>
    <w:p w14:paraId="7D725C06" w14:textId="77777777" w:rsidR="00CA4490" w:rsidRDefault="00000000">
      <w:pPr>
        <w:jc w:val="both"/>
      </w:pPr>
      <w:r>
        <w:rPr>
          <w:b/>
          <w:bCs/>
        </w:rPr>
        <w:t>Взаимодействие с базой данных:</w:t>
      </w:r>
    </w:p>
    <w:p w14:paraId="274150BC" w14:textId="77777777" w:rsidR="00CA4490" w:rsidRDefault="00000000">
      <w:pPr>
        <w:jc w:val="both"/>
      </w:pPr>
      <w:r>
        <w:t>Вся логика работы с PostgreSQL инкапсулирована в отдельных модулях. Используется пул соединений для эффективности — вместо создания нового соединения для каждого запроса, сервер переиспользует существующие.</w:t>
      </w:r>
    </w:p>
    <w:p w14:paraId="0FC30E32" w14:textId="77777777" w:rsidR="00CA4490" w:rsidRDefault="00000000">
      <w:pPr>
        <w:jc w:val="both"/>
      </w:pPr>
      <w:r>
        <w:t xml:space="preserve">Все запросы формируются с помощью параметризованных выражений. Это означает, что данные от пользователя никогда не вставляются напрямую в </w:t>
      </w:r>
      <w:r>
        <w:lastRenderedPageBreak/>
        <w:t>текст SQL-запроса, что предотвращает SQL-инъекции — один из самых распространённых типов атак на веб-приложения.</w:t>
      </w:r>
    </w:p>
    <w:p w14:paraId="49045C18" w14:textId="77777777" w:rsidR="00CA4490" w:rsidRDefault="00000000">
      <w:pPr>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474DECF2" w14:textId="77777777" w:rsidR="00CA4490" w:rsidRDefault="00000000">
      <w:pPr>
        <w:jc w:val="both"/>
      </w:pPr>
      <w:r>
        <w:rPr>
          <w:b/>
          <w:bCs/>
        </w:rPr>
        <w:t>Валидация данных:</w:t>
      </w:r>
    </w:p>
    <w:p w14:paraId="1387CCCB" w14:textId="77777777" w:rsidR="00CA4490" w:rsidRDefault="00000000">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5BC84928" w14:textId="77777777" w:rsidR="00CA4490" w:rsidRDefault="00CA4490">
      <w:pPr>
        <w:pageBreakBefore/>
      </w:pPr>
    </w:p>
    <w:p w14:paraId="2DAB7353" w14:textId="77777777" w:rsidR="00CA4490" w:rsidRDefault="00000000">
      <w:pPr>
        <w:pStyle w:val="2"/>
      </w:pPr>
      <w:r>
        <w:t>4.3. Ссылка на репозиторий</w:t>
      </w:r>
    </w:p>
    <w:p w14:paraId="2574114B" w14:textId="77777777" w:rsidR="00CA4490" w:rsidRDefault="00000000">
      <w:pPr>
        <w:jc w:val="both"/>
      </w:pPr>
      <w:r>
        <w:t>Весь исходный код проекта размещён в открытом репозитории на платформе GitHub:</w:t>
      </w:r>
    </w:p>
    <w:p w14:paraId="70C8316D" w14:textId="77777777" w:rsidR="00CA4490" w:rsidRDefault="00000000">
      <w:pPr>
        <w:jc w:val="both"/>
      </w:pPr>
      <w:r>
        <w:rPr>
          <w:color w:val="0000FF"/>
          <w:u w:val="single"/>
        </w:rPr>
        <w:t>https://github.com/IlyaMakeev0/bufet-software</w:t>
      </w:r>
    </w:p>
    <w:p w14:paraId="4B1D11DE" w14:textId="77777777" w:rsidR="00CA4490" w:rsidRDefault="00000000">
      <w:pPr>
        <w:jc w:val="both"/>
      </w:pPr>
      <w:r>
        <w:t>В репозитории содержится:</w:t>
      </w:r>
    </w:p>
    <w:p w14:paraId="35434173" w14:textId="77777777" w:rsidR="00CA4490" w:rsidRDefault="00000000">
      <w:pPr>
        <w:numPr>
          <w:ilvl w:val="0"/>
          <w:numId w:val="1"/>
        </w:numPr>
        <w:pBdr>
          <w:top w:val="nil"/>
          <w:left w:val="nil"/>
          <w:bottom w:val="nil"/>
          <w:right w:val="nil"/>
          <w:between w:val="nil"/>
        </w:pBdr>
        <w:jc w:val="both"/>
      </w:pPr>
      <w:r>
        <w:rPr>
          <w:color w:val="000000"/>
        </w:rPr>
        <w:t>Полный исходный код системы (клиентская и серверная части)</w:t>
      </w:r>
    </w:p>
    <w:p w14:paraId="70329D69" w14:textId="77777777" w:rsidR="00CA4490" w:rsidRDefault="00000000">
      <w:pPr>
        <w:numPr>
          <w:ilvl w:val="0"/>
          <w:numId w:val="1"/>
        </w:numPr>
        <w:pBdr>
          <w:top w:val="nil"/>
          <w:left w:val="nil"/>
          <w:bottom w:val="nil"/>
          <w:right w:val="nil"/>
          <w:between w:val="nil"/>
        </w:pBdr>
        <w:jc w:val="both"/>
      </w:pPr>
      <w:r>
        <w:rPr>
          <w:color w:val="000000"/>
        </w:rPr>
        <w:t>Файлы конфигурации для развёртывания</w:t>
      </w:r>
    </w:p>
    <w:p w14:paraId="60CDADAB" w14:textId="77777777" w:rsidR="00CA4490" w:rsidRDefault="00000000">
      <w:pPr>
        <w:numPr>
          <w:ilvl w:val="0"/>
          <w:numId w:val="1"/>
        </w:numPr>
        <w:pBdr>
          <w:top w:val="nil"/>
          <w:left w:val="nil"/>
          <w:bottom w:val="nil"/>
          <w:right w:val="nil"/>
          <w:between w:val="nil"/>
        </w:pBdr>
        <w:jc w:val="both"/>
      </w:pPr>
      <w:r>
        <w:rPr>
          <w:color w:val="000000"/>
        </w:rPr>
        <w:t>Подробная документация по установке и настройке</w:t>
      </w:r>
    </w:p>
    <w:p w14:paraId="4D8C61F2" w14:textId="77777777" w:rsidR="00CA4490" w:rsidRDefault="00000000">
      <w:pPr>
        <w:numPr>
          <w:ilvl w:val="0"/>
          <w:numId w:val="1"/>
        </w:numPr>
        <w:pBdr>
          <w:top w:val="nil"/>
          <w:left w:val="nil"/>
          <w:bottom w:val="nil"/>
          <w:right w:val="nil"/>
          <w:between w:val="nil"/>
        </w:pBdr>
        <w:jc w:val="both"/>
      </w:pPr>
      <w:r>
        <w:rPr>
          <w:color w:val="000000"/>
        </w:rPr>
        <w:t>История всех изменений (коммитов)</w:t>
      </w:r>
    </w:p>
    <w:p w14:paraId="1D965F2D" w14:textId="77777777" w:rsidR="00CA4490" w:rsidRDefault="00000000">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2CCE0828" w14:textId="77777777" w:rsidR="00CA4490" w:rsidRDefault="00000000">
      <w:pPr>
        <w:pStyle w:val="3"/>
      </w:pPr>
      <w:r>
        <w:t>Инструкция по развёртыванию (README)</w:t>
      </w:r>
    </w:p>
    <w:p w14:paraId="771BB2F4" w14:textId="77777777" w:rsidR="00CA4490" w:rsidRDefault="00000000">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14:paraId="7CAD4554" w14:textId="77777777" w:rsidR="00CA4490" w:rsidRDefault="00000000">
      <w:r>
        <w:t>Инструкция по установке и запуску:</w:t>
      </w:r>
    </w:p>
    <w:p w14:paraId="1E49B01D" w14:textId="77777777" w:rsidR="00CA4490" w:rsidRDefault="00000000">
      <w:r>
        <w:t>1. Клонировать репозиторий: git clone https://github.com/IlyaMakeev0/bufet-software.git</w:t>
      </w:r>
    </w:p>
    <w:p w14:paraId="0BF6011C" w14:textId="77777777" w:rsidR="00CA4490" w:rsidRDefault="00000000">
      <w:r>
        <w:t>2. Перейти в директорию проекта: cd bufet-software</w:t>
      </w:r>
    </w:p>
    <w:p w14:paraId="779547F7" w14:textId="77777777" w:rsidR="00CA4490" w:rsidRDefault="00000000">
      <w:r>
        <w:t>3. Установить зависимости для сервера: cd server &amp;&amp; npm install</w:t>
      </w:r>
    </w:p>
    <w:p w14:paraId="34F6C2CC" w14:textId="77777777" w:rsidR="00CA4490" w:rsidRDefault="00000000">
      <w:r>
        <w:t>4. Установить зависимости для клиента: cd ../client &amp;&amp; npm install</w:t>
      </w:r>
    </w:p>
    <w:p w14:paraId="799BCD85" w14:textId="77777777" w:rsidR="00CA4490" w:rsidRDefault="00000000">
      <w:r>
        <w:t>5. Настроить PostgreSQL: создать базу данных и выполнить SQL-скрипты из папки /database</w:t>
      </w:r>
    </w:p>
    <w:p w14:paraId="6928571B" w14:textId="77777777" w:rsidR="00CA4490" w:rsidRDefault="00000000">
      <w:r>
        <w:t>6. Создать файл .env в папке server со следующими переменными:</w:t>
      </w:r>
    </w:p>
    <w:p w14:paraId="4BA2A74F" w14:textId="77777777" w:rsidR="00CA4490" w:rsidRDefault="00000000">
      <w:r>
        <w:lastRenderedPageBreak/>
        <w:t xml:space="preserve">   - DATABASE_URL=postgresql://user:password@localhost:5432/canteen_db</w:t>
      </w:r>
    </w:p>
    <w:p w14:paraId="39F96F3F" w14:textId="77777777" w:rsidR="00CA4490" w:rsidRPr="00204259" w:rsidRDefault="00000000">
      <w:pPr>
        <w:rPr>
          <w:lang w:val="en-US"/>
        </w:rPr>
      </w:pPr>
      <w:r>
        <w:t xml:space="preserve">   </w:t>
      </w:r>
      <w:r w:rsidRPr="00204259">
        <w:rPr>
          <w:lang w:val="en-US"/>
        </w:rPr>
        <w:t>- SESSION_SECRET=</w:t>
      </w:r>
      <w:r>
        <w:t>ваш</w:t>
      </w:r>
      <w:r w:rsidRPr="00204259">
        <w:rPr>
          <w:lang w:val="en-US"/>
        </w:rPr>
        <w:t>_</w:t>
      </w:r>
      <w:r>
        <w:t>секретный</w:t>
      </w:r>
      <w:r w:rsidRPr="00204259">
        <w:rPr>
          <w:lang w:val="en-US"/>
        </w:rPr>
        <w:t>_</w:t>
      </w:r>
      <w:r>
        <w:t>ключ</w:t>
      </w:r>
    </w:p>
    <w:p w14:paraId="312D8CCB" w14:textId="77777777" w:rsidR="00CA4490" w:rsidRPr="00204259" w:rsidRDefault="00000000">
      <w:pPr>
        <w:rPr>
          <w:lang w:val="en-US"/>
        </w:rPr>
      </w:pPr>
      <w:r w:rsidRPr="00204259">
        <w:rPr>
          <w:lang w:val="en-US"/>
        </w:rPr>
        <w:t xml:space="preserve">   - PORT=3001</w:t>
      </w:r>
    </w:p>
    <w:p w14:paraId="3B7F1778" w14:textId="77777777" w:rsidR="00CA4490" w:rsidRDefault="00000000">
      <w:r>
        <w:t>7. Запустить сервер: cd server &amp;&amp; npm start</w:t>
      </w:r>
    </w:p>
    <w:p w14:paraId="15B43AA0" w14:textId="77777777" w:rsidR="00CA4490" w:rsidRDefault="00000000">
      <w:r>
        <w:t>8. Запустить клиент (в новом терминале): cd client &amp;&amp; npm run dev</w:t>
      </w:r>
    </w:p>
    <w:p w14:paraId="3E39D268" w14:textId="77777777" w:rsidR="00CA4490" w:rsidRDefault="00000000">
      <w:r>
        <w:t>9. Открыть браузер по адресу http://localhost:5173</w:t>
      </w:r>
    </w:p>
    <w:p w14:paraId="4B49C828" w14:textId="77777777" w:rsidR="00CA4490" w:rsidRDefault="00000000">
      <w:r>
        <w:t>Ссылка на видеопрезентацию с демонстрацией работы системы: https://rutube.ru/video/private/82a9eb25f80867b93af7d89a84c6dbe2/?p=ChJ4hmeJdLje16WF5JdLDw</w:t>
      </w:r>
    </w:p>
    <w:p w14:paraId="68908158" w14:textId="77777777" w:rsidR="00CA4490" w:rsidRDefault="00CA4490">
      <w:pPr>
        <w:pageBreakBefore/>
      </w:pPr>
    </w:p>
    <w:p w14:paraId="0ABEEC82" w14:textId="77777777" w:rsidR="00CA4490" w:rsidRDefault="00000000">
      <w:pPr>
        <w:pStyle w:val="2"/>
        <w:rPr>
          <w:lang w:val="en-US"/>
        </w:rPr>
      </w:pPr>
      <w:r>
        <w:t>4.4. Демонстрация работы</w:t>
      </w:r>
    </w:p>
    <w:p w14:paraId="1925FAF3" w14:textId="552E0722" w:rsidR="00204259" w:rsidRDefault="0031277B" w:rsidP="00204259">
      <w:pPr>
        <w:rPr>
          <w:lang w:val="en-US"/>
        </w:rPr>
      </w:pPr>
      <w:r>
        <w:rPr>
          <w:noProof/>
        </w:rPr>
        <w:drawing>
          <wp:inline distT="0" distB="0" distL="0" distR="0" wp14:anchorId="61D4929E" wp14:editId="026805AA">
            <wp:extent cx="5943600" cy="3876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76675"/>
                    </a:xfrm>
                    <a:prstGeom prst="rect">
                      <a:avLst/>
                    </a:prstGeom>
                  </pic:spPr>
                </pic:pic>
              </a:graphicData>
            </a:graphic>
          </wp:inline>
        </w:drawing>
      </w:r>
    </w:p>
    <w:p w14:paraId="0D8ECF02" w14:textId="233F4B1A" w:rsidR="0031277B" w:rsidRDefault="0031277B" w:rsidP="00204259">
      <w:pPr>
        <w:rPr>
          <w:lang w:val="en-US"/>
        </w:rPr>
      </w:pPr>
      <w:r>
        <w:rPr>
          <w:noProof/>
        </w:rPr>
        <w:drawing>
          <wp:inline distT="0" distB="0" distL="0" distR="0" wp14:anchorId="4E30E555" wp14:editId="44DAD342">
            <wp:extent cx="5095875" cy="32289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5875" cy="3228975"/>
                    </a:xfrm>
                    <a:prstGeom prst="rect">
                      <a:avLst/>
                    </a:prstGeom>
                  </pic:spPr>
                </pic:pic>
              </a:graphicData>
            </a:graphic>
          </wp:inline>
        </w:drawing>
      </w:r>
    </w:p>
    <w:p w14:paraId="4C5FAAB6" w14:textId="60528C0D" w:rsidR="0031277B" w:rsidRDefault="00854EFA" w:rsidP="00204259">
      <w:pPr>
        <w:rPr>
          <w:lang w:val="en-US"/>
        </w:rPr>
      </w:pPr>
      <w:r>
        <w:rPr>
          <w:noProof/>
        </w:rPr>
        <w:lastRenderedPageBreak/>
        <w:drawing>
          <wp:inline distT="0" distB="0" distL="0" distR="0" wp14:anchorId="59D3B573" wp14:editId="091DD3B3">
            <wp:extent cx="5943600" cy="46151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15180"/>
                    </a:xfrm>
                    <a:prstGeom prst="rect">
                      <a:avLst/>
                    </a:prstGeom>
                  </pic:spPr>
                </pic:pic>
              </a:graphicData>
            </a:graphic>
          </wp:inline>
        </w:drawing>
      </w:r>
    </w:p>
    <w:p w14:paraId="4F218391" w14:textId="32704965" w:rsidR="00A51AFD" w:rsidRDefault="00A51AFD" w:rsidP="00204259">
      <w:pPr>
        <w:rPr>
          <w:lang w:val="en-US"/>
        </w:rPr>
      </w:pPr>
      <w:r>
        <w:rPr>
          <w:noProof/>
        </w:rPr>
        <w:drawing>
          <wp:inline distT="0" distB="0" distL="0" distR="0" wp14:anchorId="18BC6AAE" wp14:editId="37A156B6">
            <wp:extent cx="5943600" cy="29000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0045"/>
                    </a:xfrm>
                    <a:prstGeom prst="rect">
                      <a:avLst/>
                    </a:prstGeom>
                  </pic:spPr>
                </pic:pic>
              </a:graphicData>
            </a:graphic>
          </wp:inline>
        </w:drawing>
      </w:r>
    </w:p>
    <w:p w14:paraId="4FF4F0B3" w14:textId="68788735" w:rsidR="00B42C43" w:rsidRPr="00A51AFD" w:rsidRDefault="00B42C43" w:rsidP="00204259">
      <w:pPr>
        <w:rPr>
          <w:lang w:val="en-US"/>
        </w:rPr>
      </w:pPr>
      <w:r>
        <w:rPr>
          <w:noProof/>
        </w:rPr>
        <w:lastRenderedPageBreak/>
        <w:drawing>
          <wp:inline distT="0" distB="0" distL="0" distR="0" wp14:anchorId="72E7DA96" wp14:editId="06522FC7">
            <wp:extent cx="5943600" cy="4305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05300"/>
                    </a:xfrm>
                    <a:prstGeom prst="rect">
                      <a:avLst/>
                    </a:prstGeom>
                  </pic:spPr>
                </pic:pic>
              </a:graphicData>
            </a:graphic>
          </wp:inline>
        </w:drawing>
      </w:r>
    </w:p>
    <w:p w14:paraId="5983DB0B" w14:textId="43884335" w:rsidR="00CA4490" w:rsidRDefault="00000000">
      <w:pPr>
        <w:jc w:val="both"/>
      </w:pPr>
      <w:r>
        <w:t>Готовая рабочая версия системы развёрнута на сервере и доступна для тестирования:</w:t>
      </w:r>
    </w:p>
    <w:p w14:paraId="32770818" w14:textId="77777777" w:rsidR="00CA4490" w:rsidRDefault="00000000">
      <w:pPr>
        <w:jc w:val="both"/>
      </w:pPr>
      <w:r>
        <w:rPr>
          <w:color w:val="0000FF"/>
          <w:u w:val="single"/>
        </w:rPr>
        <w:t>https://autogreatfood.ru</w:t>
      </w:r>
    </w:p>
    <w:p w14:paraId="1B7E450E" w14:textId="77777777" w:rsidR="00CA4490" w:rsidRDefault="00000000">
      <w:pPr>
        <w:jc w:val="both"/>
      </w:pPr>
      <w:r>
        <w:t>Видеопрезентация с подробной демонстрацией всех возможностей системы размещена на платформе RuTube:</w:t>
      </w:r>
    </w:p>
    <w:p w14:paraId="562BF6BD" w14:textId="77777777" w:rsidR="00CA4490" w:rsidRDefault="00000000">
      <w:pPr>
        <w:jc w:val="both"/>
      </w:pPr>
      <w:r>
        <w:rPr>
          <w:color w:val="0000FF"/>
          <w:u w:val="single"/>
        </w:rPr>
        <w:t>https://rutube.ru/video/private/82a9eb25f80867b93af7d89a84c6dbe2/?p=ChJ4hmeJdLje16WF5JdLDw</w:t>
      </w:r>
    </w:p>
    <w:p w14:paraId="6FA58387" w14:textId="77777777" w:rsidR="00CA4490" w:rsidRDefault="00000000">
      <w:pPr>
        <w:jc w:val="both"/>
      </w:pPr>
      <w:r>
        <w:t>В видео показаны следующие сценарии использования:</w:t>
      </w:r>
    </w:p>
    <w:p w14:paraId="3BB3CE33" w14:textId="77777777" w:rsidR="00CA4490" w:rsidRDefault="00000000">
      <w:pPr>
        <w:numPr>
          <w:ilvl w:val="0"/>
          <w:numId w:val="1"/>
        </w:numPr>
        <w:pBdr>
          <w:top w:val="nil"/>
          <w:left w:val="nil"/>
          <w:bottom w:val="nil"/>
          <w:right w:val="nil"/>
          <w:between w:val="nil"/>
        </w:pBdr>
        <w:jc w:val="both"/>
      </w:pPr>
      <w:r>
        <w:rPr>
          <w:color w:val="000000"/>
        </w:rPr>
        <w:t>Процесс регистрации пользователей разных ролей (ученик, повар, администратор)</w:t>
      </w:r>
    </w:p>
    <w:p w14:paraId="7BFA539D" w14:textId="77777777" w:rsidR="00CA4490" w:rsidRDefault="00000000">
      <w:pPr>
        <w:numPr>
          <w:ilvl w:val="0"/>
          <w:numId w:val="1"/>
        </w:numPr>
        <w:pBdr>
          <w:top w:val="nil"/>
          <w:left w:val="nil"/>
          <w:bottom w:val="nil"/>
          <w:right w:val="nil"/>
          <w:between w:val="nil"/>
        </w:pBdr>
        <w:jc w:val="both"/>
      </w:pPr>
      <w:r>
        <w:rPr>
          <w:color w:val="000000"/>
        </w:rPr>
        <w:t>Навигация по интерфейсу и использование основных функций</w:t>
      </w:r>
    </w:p>
    <w:p w14:paraId="4D66AD1D" w14:textId="77777777" w:rsidR="00CA4490" w:rsidRDefault="00000000">
      <w:pPr>
        <w:numPr>
          <w:ilvl w:val="0"/>
          <w:numId w:val="1"/>
        </w:numPr>
        <w:pBdr>
          <w:top w:val="nil"/>
          <w:left w:val="nil"/>
          <w:bottom w:val="nil"/>
          <w:right w:val="nil"/>
          <w:between w:val="nil"/>
        </w:pBdr>
        <w:jc w:val="both"/>
      </w:pPr>
      <w:r>
        <w:rPr>
          <w:color w:val="000000"/>
        </w:rPr>
        <w:t>Создание заказов учениками, проверка баланса и оплата</w:t>
      </w:r>
    </w:p>
    <w:p w14:paraId="770C0DC5" w14:textId="77777777" w:rsidR="00CA4490" w:rsidRDefault="00000000">
      <w:pPr>
        <w:numPr>
          <w:ilvl w:val="0"/>
          <w:numId w:val="1"/>
        </w:numPr>
        <w:pBdr>
          <w:top w:val="nil"/>
          <w:left w:val="nil"/>
          <w:bottom w:val="nil"/>
          <w:right w:val="nil"/>
          <w:between w:val="nil"/>
        </w:pBdr>
        <w:jc w:val="both"/>
      </w:pPr>
      <w:r>
        <w:rPr>
          <w:color w:val="000000"/>
        </w:rPr>
        <w:t>Покупка абонементов на несколько дней</w:t>
      </w:r>
    </w:p>
    <w:p w14:paraId="24792F69" w14:textId="77777777" w:rsidR="00CA4490" w:rsidRDefault="00000000">
      <w:pPr>
        <w:numPr>
          <w:ilvl w:val="0"/>
          <w:numId w:val="1"/>
        </w:numPr>
        <w:pBdr>
          <w:top w:val="nil"/>
          <w:left w:val="nil"/>
          <w:bottom w:val="nil"/>
          <w:right w:val="nil"/>
          <w:between w:val="nil"/>
        </w:pBdr>
        <w:jc w:val="both"/>
      </w:pPr>
      <w:r>
        <w:rPr>
          <w:color w:val="000000"/>
        </w:rPr>
        <w:lastRenderedPageBreak/>
        <w:t>Работа поваров с системой выдачи (фильтрация заказов, поиск по номеру)</w:t>
      </w:r>
    </w:p>
    <w:p w14:paraId="581C97E6" w14:textId="77777777" w:rsidR="00CA4490" w:rsidRDefault="00000000">
      <w:pPr>
        <w:numPr>
          <w:ilvl w:val="0"/>
          <w:numId w:val="1"/>
        </w:numPr>
        <w:pBdr>
          <w:top w:val="nil"/>
          <w:left w:val="nil"/>
          <w:bottom w:val="nil"/>
          <w:right w:val="nil"/>
          <w:between w:val="nil"/>
        </w:pBdr>
        <w:jc w:val="both"/>
      </w:pPr>
      <w:r>
        <w:rPr>
          <w:color w:val="000000"/>
        </w:rPr>
        <w:t>Административные функции: управление пользователями, редактирование меню, просмотр аналитики и статистики</w:t>
      </w:r>
    </w:p>
    <w:p w14:paraId="5BFC3AB4" w14:textId="77777777" w:rsidR="00CA4490" w:rsidRDefault="00CA4490">
      <w:pPr>
        <w:pageBreakBefore/>
      </w:pPr>
    </w:p>
    <w:p w14:paraId="7664F7A9" w14:textId="77777777" w:rsidR="00CA4490" w:rsidRDefault="00000000">
      <w:pPr>
        <w:pStyle w:val="1"/>
      </w:pPr>
      <w:r>
        <w:t>ЗАКЛЮЧЕНИЕ</w:t>
      </w:r>
    </w:p>
    <w:p w14:paraId="133D9690" w14:textId="77777777" w:rsidR="00D0477B" w:rsidRPr="00D0477B" w:rsidRDefault="00D0477B" w:rsidP="00D0477B">
      <w:pPr>
        <w:jc w:val="both"/>
        <w:rPr>
          <w:lang w:val="ru-RU"/>
        </w:rPr>
      </w:pPr>
      <w:r w:rsidRPr="00D0477B">
        <w:rPr>
          <w:lang w:val="ru-RU"/>
        </w:rPr>
        <w:t>Разработанная информационная система представляет собой программное решение для комплексной автоматизации организации питания в общеобразовательных учреждениях. Система охватывает полный операционный цикл: от приёма заявок на предоставление питания до выдачи готовой продукции и генерации управленческой отчётности для руководства школы.</w:t>
      </w:r>
    </w:p>
    <w:p w14:paraId="3CC5CEDB" w14:textId="77777777" w:rsidR="00D0477B" w:rsidRPr="00D0477B" w:rsidRDefault="00D0477B" w:rsidP="00D0477B">
      <w:pPr>
        <w:jc w:val="both"/>
        <w:rPr>
          <w:lang w:val="ru-RU"/>
        </w:rPr>
      </w:pPr>
      <w:r w:rsidRPr="00D0477B">
        <w:rPr>
          <w:lang w:val="ru-RU"/>
        </w:rPr>
        <w:t>Архитектура решения построена на базе современного технологического стека. Интерфейсная часть реализована с использованием библиотеки React, серверный компонент разработан на платформе Node.js с применением фреймворка Express, управление данными осуществляется посредством системы управления базами данных PostgreSQL. Выбранный набор технологий гарантирует надёжность функционирования, защищённость информации и потенциал для дальнейшего развития системы.</w:t>
      </w:r>
    </w:p>
    <w:p w14:paraId="0B9D7869" w14:textId="77777777" w:rsidR="00D0477B" w:rsidRPr="00D0477B" w:rsidRDefault="00D0477B" w:rsidP="00D0477B">
      <w:pPr>
        <w:jc w:val="both"/>
        <w:rPr>
          <w:lang w:val="ru-RU"/>
        </w:rPr>
      </w:pPr>
      <w:r w:rsidRPr="00D0477B">
        <w:rPr>
          <w:lang w:val="ru-RU"/>
        </w:rPr>
        <w:t>В процессе реализации проекта выполнен полный комплекс проектных работ. Проведено исследование предметной области с обоснованием технологических решений. Разработаны структурная и функциональная модели системы, включая блок-схему ключевого алгоритма. Спроектирована нормализованная архитектура базы данных. Программная реализация выполнена с применением модульного подхода и чёткого разделения зон ответственности между компонентами.</w:t>
      </w:r>
    </w:p>
    <w:p w14:paraId="3321073F" w14:textId="77777777" w:rsidR="00D0477B" w:rsidRPr="00D0477B" w:rsidRDefault="00D0477B" w:rsidP="00D0477B">
      <w:pPr>
        <w:jc w:val="both"/>
        <w:rPr>
          <w:lang w:val="ru-RU"/>
        </w:rPr>
      </w:pPr>
      <w:r w:rsidRPr="00D0477B">
        <w:rPr>
          <w:lang w:val="ru-RU"/>
        </w:rPr>
        <w:t xml:space="preserve">При разработке применены актуальные методологии: функциональные компоненты в React, концепция промежуточного программного обеспечения на серверной стороне, транзакционная обработка критических операций. Реализованы комплексные меры информационной безопасности, включающие криптографическое хеширование паролей, защищённое </w:t>
      </w:r>
      <w:r w:rsidRPr="00D0477B">
        <w:rPr>
          <w:lang w:val="ru-RU"/>
        </w:rPr>
        <w:lastRenderedPageBreak/>
        <w:t>управление пользовательскими сессиями и предотвращение SQL-инъекций. Завершающим этапом проекта стало всестороннее тестирование с последующим вводом системы в промышленную эксплуатацию.</w:t>
      </w:r>
    </w:p>
    <w:p w14:paraId="151FD115" w14:textId="77777777" w:rsidR="00D0477B" w:rsidRPr="00D0477B" w:rsidRDefault="00D0477B" w:rsidP="00D0477B">
      <w:pPr>
        <w:jc w:val="both"/>
        <w:rPr>
          <w:lang w:val="ru-RU"/>
        </w:rPr>
      </w:pPr>
      <w:r w:rsidRPr="00D0477B">
        <w:rPr>
          <w:lang w:val="ru-RU"/>
        </w:rPr>
        <w:t>Созданное решение демонстрирует практическую эффективность применения веб-технологий для автоматизации операционных процессов образовательных учреждений. Доступность исходного кода обеспечивает возможность адаптации системы для различных учебных заведений, а также использования проекта в качестве учебного материала при освоении веб-разработки и проектирования информационных систем.</w:t>
      </w:r>
    </w:p>
    <w:p w14:paraId="7B02353B" w14:textId="36F5EACD" w:rsidR="00CA4490" w:rsidRPr="00D0477B" w:rsidRDefault="00CA4490" w:rsidP="00D0477B">
      <w:pPr>
        <w:jc w:val="both"/>
        <w:rPr>
          <w:lang w:val="ru-RU"/>
        </w:rPr>
      </w:pPr>
    </w:p>
    <w:sectPr w:rsidR="00CA4490" w:rsidRPr="00D0477B" w:rsidSect="00204259">
      <w:pgSz w:w="12240" w:h="15840"/>
      <w:pgMar w:top="1135"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815326BB-7B50-4A45-AC97-B2F93C392FE6}"/>
  </w:font>
  <w:font w:name="Georgia">
    <w:panose1 w:val="02040502050405020303"/>
    <w:charset w:val="CC"/>
    <w:family w:val="roman"/>
    <w:pitch w:val="variable"/>
    <w:sig w:usb0="00000287" w:usb1="00000000" w:usb2="00000000" w:usb3="00000000" w:csb0="0000009F" w:csb1="00000000"/>
    <w:embedItalic r:id="rId2" w:fontKey="{9AE343D9-6375-46DD-9E28-06F410CF54BD}"/>
  </w:font>
  <w:font w:name="Arial Unicode MS">
    <w:panose1 w:val="020B0604020202020204"/>
    <w:charset w:val="80"/>
    <w:family w:val="swiss"/>
    <w:pitch w:val="variable"/>
    <w:sig w:usb0="F7FFAFFF" w:usb1="E9DFFFFF" w:usb2="0000003F" w:usb3="00000000" w:csb0="003F01FF" w:csb1="00000000"/>
    <w:embedRegular r:id="rId3" w:subsetted="1" w:fontKey="{5DE84D6E-B6DE-45AE-B84C-A81C586A366A}"/>
  </w:font>
  <w:font w:name="Aptos Display">
    <w:charset w:val="00"/>
    <w:family w:val="swiss"/>
    <w:pitch w:val="variable"/>
    <w:sig w:usb0="20000287" w:usb1="00000003" w:usb2="00000000" w:usb3="00000000" w:csb0="0000019F" w:csb1="00000000"/>
    <w:embedRegular r:id="rId4" w:fontKey="{EF6C795D-DE58-453C-875B-54AFFE930053}"/>
  </w:font>
  <w:font w:name="Aptos">
    <w:charset w:val="00"/>
    <w:family w:val="swiss"/>
    <w:pitch w:val="variable"/>
    <w:sig w:usb0="20000287" w:usb1="00000003" w:usb2="00000000" w:usb3="00000000" w:csb0="0000019F" w:csb1="00000000"/>
    <w:embedRegular r:id="rId5" w:fontKey="{0F02E5AF-4CD7-4518-A0BD-850FA3EE09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85A57"/>
    <w:multiLevelType w:val="multilevel"/>
    <w:tmpl w:val="F40C3B76"/>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CFD56E7"/>
    <w:multiLevelType w:val="multilevel"/>
    <w:tmpl w:val="26280E5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04968124">
    <w:abstractNumId w:val="1"/>
  </w:num>
  <w:num w:numId="2" w16cid:durableId="112087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90"/>
    <w:rsid w:val="00204259"/>
    <w:rsid w:val="002042A0"/>
    <w:rsid w:val="0031277B"/>
    <w:rsid w:val="00511B37"/>
    <w:rsid w:val="00836790"/>
    <w:rsid w:val="00854EFA"/>
    <w:rsid w:val="00857503"/>
    <w:rsid w:val="00A51AFD"/>
    <w:rsid w:val="00B42C43"/>
    <w:rsid w:val="00B50B6A"/>
    <w:rsid w:val="00CA4490"/>
    <w:rsid w:val="00D047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C132"/>
  <w15:docId w15:val="{FB3874E9-650D-4CBC-B83C-8A3584A3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20"/>
      <w:jc w:val="center"/>
      <w:outlineLvl w:val="0"/>
    </w:pPr>
    <w:rPr>
      <w:b/>
      <w:bCs/>
      <w:smallCaps/>
      <w:color w:val="000000"/>
    </w:rPr>
  </w:style>
  <w:style w:type="paragraph" w:styleId="2">
    <w:name w:val="heading 2"/>
    <w:basedOn w:val="a"/>
    <w:next w:val="a"/>
    <w:uiPriority w:val="9"/>
    <w:unhideWhenUsed/>
    <w:qFormat/>
    <w:pPr>
      <w:pBdr>
        <w:top w:val="nil"/>
        <w:left w:val="nil"/>
        <w:bottom w:val="nil"/>
        <w:right w:val="nil"/>
        <w:between w:val="nil"/>
      </w:pBdr>
      <w:spacing w:before="180" w:after="120"/>
      <w:outlineLvl w:val="1"/>
    </w:pPr>
    <w:rPr>
      <w:b/>
      <w:bCs/>
      <w:color w:val="000000"/>
    </w:rPr>
  </w:style>
  <w:style w:type="paragraph" w:styleId="3">
    <w:name w:val="heading 3"/>
    <w:basedOn w:val="a"/>
    <w:next w:val="a"/>
    <w:uiPriority w:val="9"/>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link w:val="aa"/>
    <w:uiPriority w:val="99"/>
    <w:semiHidden/>
    <w:unhideWhenUsed/>
    <w:rsid w:val="004E4F3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4F35"/>
    <w:rPr>
      <w:rFonts w:ascii="Tahoma" w:hAnsi="Tahoma" w:cs="Tahoma"/>
      <w:sz w:val="16"/>
      <w:szCs w:val="16"/>
    </w:r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097">
      <w:bodyDiv w:val="1"/>
      <w:marLeft w:val="0"/>
      <w:marRight w:val="0"/>
      <w:marTop w:val="0"/>
      <w:marBottom w:val="0"/>
      <w:divBdr>
        <w:top w:val="none" w:sz="0" w:space="0" w:color="auto"/>
        <w:left w:val="none" w:sz="0" w:space="0" w:color="auto"/>
        <w:bottom w:val="none" w:sz="0" w:space="0" w:color="auto"/>
        <w:right w:val="none" w:sz="0" w:space="0" w:color="auto"/>
      </w:divBdr>
    </w:div>
    <w:div w:id="1950425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2bQoG3pK4m7W8VuUwTGlP5Yb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5TmFhd1V3cmNyWE9kTGtHYVNTN0hveGtHLW1nRnlY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3501</Words>
  <Characters>19958</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5</cp:revision>
  <dcterms:created xsi:type="dcterms:W3CDTF">2026-02-15T11:17:00Z</dcterms:created>
  <dcterms:modified xsi:type="dcterms:W3CDTF">2026-02-15T11:54:00Z</dcterms:modified>
</cp:coreProperties>
</file>