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B1016" w14:textId="77777777" w:rsidR="002B6B4E" w:rsidRDefault="002B6B4E" w:rsidP="002B6B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УДК 004.4</w:t>
      </w:r>
    </w:p>
    <w:p w14:paraId="33D51F0B" w14:textId="0A3B67DB" w:rsidR="00C9486C" w:rsidRDefault="002B6B4E" w:rsidP="002B6B4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Студ. </w:t>
      </w:r>
      <w:r w:rsidR="00026DB3">
        <w:rPr>
          <w:rFonts w:ascii="Times New Roman" w:hAnsi="Times New Roman" w:cs="Times New Roman"/>
          <w:sz w:val="28"/>
          <w:szCs w:val="28"/>
        </w:rPr>
        <w:t>И. М. Мацуев</w:t>
      </w:r>
    </w:p>
    <w:p w14:paraId="1214B700" w14:textId="7702C8FE" w:rsidR="002B6B4E" w:rsidRDefault="002B6B4E" w:rsidP="002B6B4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Науч. рук. ст. преп. </w:t>
      </w:r>
      <w:r w:rsidR="00026DB3">
        <w:rPr>
          <w:rFonts w:ascii="Times New Roman" w:hAnsi="Times New Roman" w:cs="Times New Roman"/>
          <w:sz w:val="28"/>
          <w:szCs w:val="28"/>
        </w:rPr>
        <w:t>Н. А. Северинчик</w:t>
      </w:r>
    </w:p>
    <w:p w14:paraId="3FBD31D9" w14:textId="77777777" w:rsidR="002B6B4E" w:rsidRDefault="002B6B4E" w:rsidP="002B6B4E">
      <w:pPr>
        <w:spacing w:after="0" w:line="24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2B6B4E">
        <w:rPr>
          <w:rFonts w:ascii="Times New Roman" w:hAnsi="Times New Roman" w:cs="Times New Roman"/>
          <w:sz w:val="26"/>
          <w:szCs w:val="26"/>
        </w:rPr>
        <w:t>(кафедра программной инженерии, БГТУ)</w:t>
      </w:r>
    </w:p>
    <w:p w14:paraId="582E2A2C" w14:textId="5374225A" w:rsidR="002B6B4E" w:rsidRDefault="002B6B4E" w:rsidP="008A275C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 xml:space="preserve">ВЕБ-ПРИЛОЖЕНИЕ </w:t>
      </w:r>
      <w:r w:rsidR="00026DB3">
        <w:rPr>
          <w:rFonts w:ascii="Times New Roman" w:hAnsi="Times New Roman" w:cs="Times New Roman"/>
          <w:b/>
          <w:sz w:val="28"/>
          <w:szCs w:val="26"/>
        </w:rPr>
        <w:t>ДЛЯ УПРАВЛЕНИЯ ЛИЧНЫМИ ФИНАНСАМИ</w:t>
      </w:r>
    </w:p>
    <w:p w14:paraId="7E14B9BD" w14:textId="219472F8" w:rsidR="002B6B4E" w:rsidRPr="00F43CE0" w:rsidRDefault="00CE6BD9" w:rsidP="008A275C">
      <w:pPr>
        <w:pStyle w:val="a0"/>
        <w:rPr>
          <w:color w:val="auto"/>
        </w:rPr>
      </w:pPr>
      <w:r w:rsidRPr="00240890">
        <w:rPr>
          <w:shd w:val="clear" w:color="auto" w:fill="FFFFFF"/>
        </w:rPr>
        <w:t xml:space="preserve">Чтобы стать </w:t>
      </w:r>
      <w:r w:rsidR="00DF1390">
        <w:rPr>
          <w:shd w:val="clear" w:color="auto" w:fill="FFFFFF"/>
        </w:rPr>
        <w:t>эффективным</w:t>
      </w:r>
      <w:r w:rsidRPr="00240890">
        <w:rPr>
          <w:shd w:val="clear" w:color="auto" w:fill="FFFFFF"/>
        </w:rPr>
        <w:t xml:space="preserve"> человеком</w:t>
      </w:r>
      <w:r w:rsidR="00DF1390">
        <w:rPr>
          <w:shd w:val="clear" w:color="auto" w:fill="FFFFFF"/>
        </w:rPr>
        <w:t xml:space="preserve"> с точки зрения управления финансами</w:t>
      </w:r>
      <w:r w:rsidRPr="00240890">
        <w:rPr>
          <w:shd w:val="clear" w:color="auto" w:fill="FFFFFF"/>
        </w:rPr>
        <w:t xml:space="preserve">, нужно уделять внимание не только тому, сколько вы зарабатываете, но и тому, сколько тратите. </w:t>
      </w:r>
      <w:r>
        <w:rPr>
          <w:shd w:val="clear" w:color="auto" w:fill="FFFFFF"/>
        </w:rPr>
        <w:t>Человек постоянно старается извлечь максимальную выгоду из любой сделки и любого случая, поэтому всегда пользовались спросом приложения и утилиты, позволяющие улучшить уже существующие процессы менеджмента</w:t>
      </w:r>
      <w:r w:rsidR="00DF1390">
        <w:rPr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Реализовать </w:t>
      </w:r>
      <w:r w:rsidR="00DF1390">
        <w:rPr>
          <w:shd w:val="clear" w:color="auto" w:fill="FFFFFF"/>
        </w:rPr>
        <w:t xml:space="preserve">один из </w:t>
      </w:r>
      <w:r>
        <w:rPr>
          <w:shd w:val="clear" w:color="auto" w:fill="FFFFFF"/>
        </w:rPr>
        <w:t>так</w:t>
      </w:r>
      <w:r w:rsidR="00DF1390">
        <w:rPr>
          <w:shd w:val="clear" w:color="auto" w:fill="FFFFFF"/>
        </w:rPr>
        <w:t>их</w:t>
      </w:r>
      <w:r>
        <w:rPr>
          <w:shd w:val="clear" w:color="auto" w:fill="FFFFFF"/>
        </w:rPr>
        <w:t xml:space="preserve"> </w:t>
      </w:r>
      <w:r w:rsidR="00DF1390">
        <w:rPr>
          <w:shd w:val="clear" w:color="auto" w:fill="FFFFFF"/>
        </w:rPr>
        <w:t>процессов</w:t>
      </w:r>
      <w:r>
        <w:rPr>
          <w:shd w:val="clear" w:color="auto" w:fill="FFFFFF"/>
        </w:rPr>
        <w:t xml:space="preserve"> в настоящее время достаточно просто</w:t>
      </w:r>
      <w:r w:rsidRPr="00240890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необходимо начать</w:t>
      </w:r>
      <w:r w:rsidRPr="00240890">
        <w:rPr>
          <w:shd w:val="clear" w:color="auto" w:fill="FFFFFF"/>
        </w:rPr>
        <w:t xml:space="preserve"> отслеживать свои расходы </w:t>
      </w:r>
      <w:r>
        <w:rPr>
          <w:shd w:val="clear" w:color="auto" w:fill="FFFFFF"/>
        </w:rPr>
        <w:t xml:space="preserve">и доходы </w:t>
      </w:r>
      <w:r w:rsidRPr="00240890">
        <w:rPr>
          <w:shd w:val="clear" w:color="auto" w:fill="FFFFFF"/>
        </w:rPr>
        <w:t xml:space="preserve">с помощью одного из специальных </w:t>
      </w:r>
      <w:r>
        <w:rPr>
          <w:shd w:val="clear" w:color="auto" w:fill="FFFFFF"/>
        </w:rPr>
        <w:t>приложений для мобильных телефонов или персональных компьютеров</w:t>
      </w:r>
      <w:r w:rsidRPr="00240890">
        <w:rPr>
          <w:shd w:val="clear" w:color="auto" w:fill="FFFFFF"/>
        </w:rPr>
        <w:t>.</w:t>
      </w:r>
    </w:p>
    <w:p w14:paraId="7C268D1B" w14:textId="4E8B1765" w:rsidR="002B6B4E" w:rsidRDefault="008A275C" w:rsidP="008A275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 w:cs="Times New Roman"/>
          <w:sz w:val="28"/>
          <w:szCs w:val="26"/>
        </w:rPr>
        <w:t>Цель работы</w:t>
      </w:r>
      <w:r w:rsidRPr="008A27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веб-приложение</w:t>
      </w:r>
      <w:r w:rsidRPr="008A27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r w:rsidR="00026DB3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управления личными финансами</w:t>
      </w:r>
      <w:r w:rsidRPr="008A275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. </w:t>
      </w:r>
      <w:r w:rsidR="00026DB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Данное приложение сможет помочь людям контроллировать их доходы и видеть, на какие категории идут расходы. Это поможет наглядно определить путь для более эффективного управления финансами.</w:t>
      </w:r>
    </w:p>
    <w:p w14:paraId="6E0031FA" w14:textId="77777777" w:rsidR="008A275C" w:rsidRDefault="008A275C" w:rsidP="008A275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Достоинства веб-приложения:</w:t>
      </w:r>
    </w:p>
    <w:p w14:paraId="188A36B0" w14:textId="63EBB045" w:rsidR="008A275C" w:rsidRPr="00F43CE0" w:rsidRDefault="00026DB3" w:rsidP="008A275C">
      <w:pPr>
        <w:pStyle w:val="a"/>
        <w:numPr>
          <w:ilvl w:val="0"/>
          <w:numId w:val="1"/>
        </w:numPr>
      </w:pPr>
      <w:r>
        <w:t>полный контроль учёта расходов и доходов</w:t>
      </w:r>
      <w:r w:rsidR="008A275C" w:rsidRPr="00F43CE0">
        <w:t>;</w:t>
      </w:r>
    </w:p>
    <w:p w14:paraId="0960C2F3" w14:textId="0F7C4EE1" w:rsidR="008A275C" w:rsidRPr="00F43CE0" w:rsidRDefault="00026DB3" w:rsidP="008A275C">
      <w:pPr>
        <w:pStyle w:val="a"/>
        <w:numPr>
          <w:ilvl w:val="0"/>
          <w:numId w:val="1"/>
        </w:numPr>
      </w:pPr>
      <w:r>
        <w:t>планирование затрат с возможностью повторения в будущем</w:t>
      </w:r>
      <w:r w:rsidR="008A275C" w:rsidRPr="00F43CE0">
        <w:t>;</w:t>
      </w:r>
    </w:p>
    <w:p w14:paraId="6023A2EA" w14:textId="4BC03017" w:rsidR="008A275C" w:rsidRPr="00F43CE0" w:rsidRDefault="00026DB3" w:rsidP="008A275C">
      <w:pPr>
        <w:pStyle w:val="a"/>
        <w:numPr>
          <w:ilvl w:val="0"/>
          <w:numId w:val="1"/>
        </w:numPr>
      </w:pPr>
      <w:r>
        <w:t>управление множествами источниками дохода и категориями</w:t>
      </w:r>
      <w:r w:rsidR="008A275C" w:rsidRPr="00F43CE0">
        <w:t>;</w:t>
      </w:r>
    </w:p>
    <w:p w14:paraId="522DE584" w14:textId="208E1E3A" w:rsidR="008A275C" w:rsidRPr="00F43CE0" w:rsidRDefault="00026DB3" w:rsidP="008A275C">
      <w:pPr>
        <w:pStyle w:val="a"/>
        <w:numPr>
          <w:ilvl w:val="0"/>
          <w:numId w:val="1"/>
        </w:numPr>
      </w:pPr>
      <w:r>
        <w:t>наглядное представление эффективности или неэффективности использования денежных средств</w:t>
      </w:r>
      <w:r w:rsidR="008A275C" w:rsidRPr="00F43CE0">
        <w:t>;</w:t>
      </w:r>
    </w:p>
    <w:p w14:paraId="45CAD21E" w14:textId="61BBCBB1" w:rsidR="008A275C" w:rsidRDefault="008A275C" w:rsidP="008A275C">
      <w:pPr>
        <w:pStyle w:val="a"/>
        <w:numPr>
          <w:ilvl w:val="0"/>
          <w:numId w:val="1"/>
        </w:numPr>
      </w:pPr>
      <w:r w:rsidRPr="00F43CE0">
        <w:t xml:space="preserve">реализация простого и удобного </w:t>
      </w:r>
      <w:r w:rsidR="00026DB3">
        <w:t>интерфейса приложения</w:t>
      </w:r>
      <w:r w:rsidRPr="00F43CE0">
        <w:t>.</w:t>
      </w:r>
    </w:p>
    <w:p w14:paraId="10EBA896" w14:textId="6993B7FB" w:rsidR="008A275C" w:rsidRDefault="008A275C" w:rsidP="008A275C">
      <w:pPr>
        <w:pStyle w:val="a"/>
        <w:numPr>
          <w:ilvl w:val="0"/>
          <w:numId w:val="0"/>
        </w:numPr>
        <w:ind w:firstLine="709"/>
      </w:pPr>
      <w:r>
        <w:t xml:space="preserve">При разработке использованы следующие технологии: язык программирования </w:t>
      </w:r>
      <w:r w:rsidR="00026DB3">
        <w:rPr>
          <w:lang w:val="en-US"/>
        </w:rPr>
        <w:t>C</w:t>
      </w:r>
      <w:r w:rsidR="00026DB3" w:rsidRPr="00026DB3">
        <w:t>#</w:t>
      </w:r>
      <w:r w:rsidRPr="008A275C">
        <w:t xml:space="preserve">, </w:t>
      </w:r>
      <w:r>
        <w:t xml:space="preserve">платформа </w:t>
      </w:r>
      <w:r w:rsidR="00026DB3">
        <w:rPr>
          <w:lang w:val="en-US"/>
        </w:rPr>
        <w:t>ASP</w:t>
      </w:r>
      <w:r w:rsidR="00026DB3" w:rsidRPr="00026DB3">
        <w:t xml:space="preserve"> .</w:t>
      </w:r>
      <w:r w:rsidR="00026DB3">
        <w:rPr>
          <w:lang w:val="en-US"/>
        </w:rPr>
        <w:t>NET</w:t>
      </w:r>
      <w:r w:rsidR="00026DB3" w:rsidRPr="00026DB3">
        <w:t xml:space="preserve"> </w:t>
      </w:r>
      <w:r w:rsidR="00026DB3">
        <w:rPr>
          <w:lang w:val="en-US"/>
        </w:rPr>
        <w:t>Core</w:t>
      </w:r>
      <w:r w:rsidRPr="00F43CE0">
        <w:t xml:space="preserve">, </w:t>
      </w:r>
      <w:r w:rsidR="00026DB3">
        <w:t xml:space="preserve">язык запросов </w:t>
      </w:r>
      <w:proofErr w:type="spellStart"/>
      <w:r w:rsidR="00026DB3">
        <w:rPr>
          <w:lang w:val="en-US"/>
        </w:rPr>
        <w:t>GraphQL</w:t>
      </w:r>
      <w:proofErr w:type="spellEnd"/>
      <w:r w:rsidRPr="00F43CE0">
        <w:t xml:space="preserve">, библиотека </w:t>
      </w:r>
      <w:r w:rsidRPr="00F43CE0">
        <w:rPr>
          <w:lang w:val="en-US"/>
        </w:rPr>
        <w:t>React</w:t>
      </w:r>
      <w:r w:rsidRPr="00F43CE0">
        <w:t>.</w:t>
      </w:r>
      <w:proofErr w:type="spellStart"/>
      <w:r w:rsidRPr="00F43CE0">
        <w:rPr>
          <w:lang w:val="en-US"/>
        </w:rPr>
        <w:t>js</w:t>
      </w:r>
      <w:proofErr w:type="spellEnd"/>
      <w:r w:rsidRPr="00F43CE0">
        <w:t xml:space="preserve">, СУБД </w:t>
      </w:r>
      <w:r w:rsidR="00026DB3">
        <w:rPr>
          <w:lang w:val="en-US"/>
        </w:rPr>
        <w:t>MSSQL</w:t>
      </w:r>
      <w:r>
        <w:t>.</w:t>
      </w:r>
    </w:p>
    <w:p w14:paraId="3BAF343F" w14:textId="77777777" w:rsidR="008A275C" w:rsidRDefault="00B95214" w:rsidP="00B95214">
      <w:pPr>
        <w:pStyle w:val="a"/>
        <w:numPr>
          <w:ilvl w:val="0"/>
          <w:numId w:val="0"/>
        </w:numPr>
        <w:spacing w:before="120" w:after="80"/>
        <w:ind w:firstLine="709"/>
      </w:pPr>
      <w:r>
        <w:t>ЛИТЕРАТУРА</w:t>
      </w:r>
    </w:p>
    <w:p w14:paraId="356ACA95" w14:textId="77777777" w:rsidR="00026DB3" w:rsidRPr="00026DB3" w:rsidRDefault="00026DB3" w:rsidP="00026DB3">
      <w:pPr>
        <w:pStyle w:val="a0"/>
        <w:numPr>
          <w:ilvl w:val="0"/>
          <w:numId w:val="3"/>
        </w:numPr>
        <w:rPr>
          <w:color w:val="auto"/>
        </w:rPr>
      </w:pPr>
      <w:r w:rsidRPr="00026DB3">
        <w:rPr>
          <w:color w:val="auto"/>
        </w:rPr>
        <w:t>Документация ASP .NET Core [Электронный ресурс]. Режим доступа: https://docs.microsoft.com/en-us/aspnet/core/?view=aspnetcore-5.0 — Дата доступа: 28. 03. 2021</w:t>
      </w:r>
    </w:p>
    <w:p w14:paraId="5CEA749E" w14:textId="77777777" w:rsidR="00026DB3" w:rsidRPr="00026DB3" w:rsidRDefault="00026DB3" w:rsidP="00026DB3">
      <w:pPr>
        <w:pStyle w:val="a0"/>
        <w:numPr>
          <w:ilvl w:val="0"/>
          <w:numId w:val="3"/>
        </w:numPr>
        <w:rPr>
          <w:color w:val="auto"/>
        </w:rPr>
      </w:pPr>
      <w:r w:rsidRPr="00026DB3">
        <w:rPr>
          <w:color w:val="auto"/>
        </w:rPr>
        <w:t>Документация Hot Chocolate для ASP .NET Core [Электронный ресурс]. Режим доступа: https://chillicream.com/docs/hotchocolate/v10 — Дата доступа: 29. 03. 2021.</w:t>
      </w:r>
    </w:p>
    <w:p w14:paraId="2988BDF9" w14:textId="77777777" w:rsidR="00026DB3" w:rsidRPr="00026DB3" w:rsidRDefault="00026DB3" w:rsidP="00026DB3">
      <w:pPr>
        <w:pStyle w:val="a0"/>
        <w:numPr>
          <w:ilvl w:val="0"/>
          <w:numId w:val="3"/>
        </w:numPr>
        <w:rPr>
          <w:color w:val="auto"/>
        </w:rPr>
      </w:pPr>
      <w:r w:rsidRPr="00026DB3">
        <w:rPr>
          <w:color w:val="auto"/>
        </w:rPr>
        <w:t>GraphQL клиент для React приложения [Электронный ресурс]. Режим доступа: https://www.apollographql.com/docs/react/ — Дата доступа: 02. 04. 2021</w:t>
      </w:r>
    </w:p>
    <w:p w14:paraId="324FD4C8" w14:textId="7A5F548F" w:rsidR="00B95214" w:rsidRPr="00026DB3" w:rsidRDefault="00026DB3" w:rsidP="00026DB3">
      <w:pPr>
        <w:pStyle w:val="a0"/>
        <w:numPr>
          <w:ilvl w:val="0"/>
          <w:numId w:val="3"/>
        </w:numPr>
        <w:rPr>
          <w:color w:val="auto"/>
        </w:rPr>
      </w:pPr>
      <w:r w:rsidRPr="00026DB3">
        <w:rPr>
          <w:color w:val="auto"/>
        </w:rPr>
        <w:t>Настройка Service Cloud на Salesforce [Электронный ресурс]. Режим доступа: https://trailhead.salesforce.com/en/content/learn/modules/omni-channel-readiness-and-digital-engagement/defining-omni-channel — Дата доступа: 11. 04. 2021</w:t>
      </w:r>
    </w:p>
    <w:sectPr w:rsidR="00B95214" w:rsidRPr="00026D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52A8EB" w14:textId="77777777" w:rsidR="002943C2" w:rsidRDefault="002943C2" w:rsidP="00CE6BD9">
      <w:pPr>
        <w:spacing w:after="0" w:line="240" w:lineRule="auto"/>
      </w:pPr>
      <w:r>
        <w:separator/>
      </w:r>
    </w:p>
  </w:endnote>
  <w:endnote w:type="continuationSeparator" w:id="0">
    <w:p w14:paraId="56B9AA5F" w14:textId="77777777" w:rsidR="002943C2" w:rsidRDefault="002943C2" w:rsidP="00CE6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0EAEFA" w14:textId="77777777" w:rsidR="002943C2" w:rsidRDefault="002943C2" w:rsidP="00CE6BD9">
      <w:pPr>
        <w:spacing w:after="0" w:line="240" w:lineRule="auto"/>
      </w:pPr>
      <w:r>
        <w:separator/>
      </w:r>
    </w:p>
  </w:footnote>
  <w:footnote w:type="continuationSeparator" w:id="0">
    <w:p w14:paraId="45BD24EA" w14:textId="77777777" w:rsidR="002943C2" w:rsidRDefault="002943C2" w:rsidP="00CE6B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6342D"/>
    <w:multiLevelType w:val="hybridMultilevel"/>
    <w:tmpl w:val="05B690FE"/>
    <w:lvl w:ilvl="0" w:tplc="8A704C42">
      <w:start w:val="1"/>
      <w:numFmt w:val="bullet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1717280"/>
    <w:multiLevelType w:val="multilevel"/>
    <w:tmpl w:val="31E0A47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olor w:val="000000"/>
      </w:rPr>
    </w:lvl>
    <w:lvl w:ilvl="1">
      <w:start w:val="1"/>
      <w:numFmt w:val="decimal"/>
      <w:suff w:val="space"/>
      <w:lvlText w:val="%1.%2"/>
      <w:lvlJc w:val="left"/>
      <w:pPr>
        <w:ind w:left="1084" w:hanging="375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color w:val="000000"/>
      </w:rPr>
    </w:lvl>
  </w:abstractNum>
  <w:abstractNum w:abstractNumId="2" w15:restartNumberingAfterBreak="0">
    <w:nsid w:val="73E85E36"/>
    <w:multiLevelType w:val="multilevel"/>
    <w:tmpl w:val="659C785A"/>
    <w:lvl w:ilvl="0">
      <w:start w:val="1"/>
      <w:numFmt w:val="bullet"/>
      <w:pStyle w:val="a"/>
      <w:suff w:val="space"/>
      <w:lvlText w:val=""/>
      <w:lvlJc w:val="left"/>
      <w:pPr>
        <w:ind w:left="1" w:firstLine="709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A5E"/>
    <w:rsid w:val="00026DB3"/>
    <w:rsid w:val="002943C2"/>
    <w:rsid w:val="002B6B4E"/>
    <w:rsid w:val="00301A5E"/>
    <w:rsid w:val="008831AD"/>
    <w:rsid w:val="008A275C"/>
    <w:rsid w:val="00B95214"/>
    <w:rsid w:val="00C9486C"/>
    <w:rsid w:val="00CE6BD9"/>
    <w:rsid w:val="00DF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9308BF"/>
  <w15:docId w15:val="{3E90262C-3822-4FEE-B19A-1F34D4F91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Стандарт"/>
    <w:basedOn w:val="NormalWeb"/>
    <w:link w:val="a1"/>
    <w:qFormat/>
    <w:rsid w:val="002B6B4E"/>
    <w:pPr>
      <w:spacing w:after="0" w:line="240" w:lineRule="auto"/>
      <w:ind w:firstLine="709"/>
      <w:jc w:val="both"/>
    </w:pPr>
    <w:rPr>
      <w:rFonts w:eastAsia="Times New Roman"/>
      <w:color w:val="000000"/>
      <w:sz w:val="28"/>
      <w:szCs w:val="28"/>
      <w:lang w:eastAsia="ru-RU"/>
    </w:rPr>
  </w:style>
  <w:style w:type="character" w:customStyle="1" w:styleId="a1">
    <w:name w:val="Стандарт Знак"/>
    <w:basedOn w:val="DefaultParagraphFont"/>
    <w:link w:val="a0"/>
    <w:rsid w:val="002B6B4E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2B6B4E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A275C"/>
    <w:pPr>
      <w:ind w:left="720"/>
      <w:contextualSpacing/>
    </w:pPr>
  </w:style>
  <w:style w:type="paragraph" w:customStyle="1" w:styleId="a">
    <w:name w:val="Стандарт Список"/>
    <w:basedOn w:val="NormalWeb"/>
    <w:link w:val="a2"/>
    <w:qFormat/>
    <w:rsid w:val="008A275C"/>
    <w:pPr>
      <w:numPr>
        <w:numId w:val="2"/>
      </w:numPr>
      <w:spacing w:after="0" w:line="240" w:lineRule="auto"/>
      <w:ind w:left="0"/>
      <w:jc w:val="both"/>
      <w:textAlignment w:val="baseline"/>
    </w:pPr>
    <w:rPr>
      <w:rFonts w:eastAsia="Times New Roman"/>
      <w:sz w:val="28"/>
      <w:szCs w:val="28"/>
      <w:lang w:eastAsia="ru-RU"/>
    </w:rPr>
  </w:style>
  <w:style w:type="character" w:customStyle="1" w:styleId="a2">
    <w:name w:val="Стандарт Список Знак"/>
    <w:basedOn w:val="DefaultParagraphFont"/>
    <w:link w:val="a"/>
    <w:rsid w:val="008A275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Hyperlink">
    <w:name w:val="Hyperlink"/>
    <w:basedOn w:val="DefaultParagraphFont"/>
    <w:uiPriority w:val="99"/>
    <w:unhideWhenUsed/>
    <w:rsid w:val="00B952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99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Ilya Matsuev</cp:lastModifiedBy>
  <cp:revision>4</cp:revision>
  <dcterms:created xsi:type="dcterms:W3CDTF">2021-04-18T08:23:00Z</dcterms:created>
  <dcterms:modified xsi:type="dcterms:W3CDTF">2021-04-19T21:28:00Z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c6f62-bb58-4b94-b6ca-9af54699d31b_Enabled">
    <vt:lpwstr>true</vt:lpwstr>
  </property>
  <property fmtid="{D5CDD505-2E9C-101B-9397-08002B2CF9AE}" pid="3" name="MSIP_Label_d2dc6f62-bb58-4b94-b6ca-9af54699d31b_SetDate">
    <vt:lpwstr>2021-04-19T21:16:07Z</vt:lpwstr>
  </property>
  <property fmtid="{D5CDD505-2E9C-101B-9397-08002B2CF9AE}" pid="4" name="MSIP_Label_d2dc6f62-bb58-4b94-b6ca-9af54699d31b_Method">
    <vt:lpwstr>Standard</vt:lpwstr>
  </property>
  <property fmtid="{D5CDD505-2E9C-101B-9397-08002B2CF9AE}" pid="5" name="MSIP_Label_d2dc6f62-bb58-4b94-b6ca-9af54699d31b_Name">
    <vt:lpwstr>d2dc6f62-bb58-4b94-b6ca-9af54699d31b</vt:lpwstr>
  </property>
  <property fmtid="{D5CDD505-2E9C-101B-9397-08002B2CF9AE}" pid="6" name="MSIP_Label_d2dc6f62-bb58-4b94-b6ca-9af54699d31b_SiteId">
    <vt:lpwstr>d7790549-8c35-40ea-ad75-954ac3e86be8</vt:lpwstr>
  </property>
  <property fmtid="{D5CDD505-2E9C-101B-9397-08002B2CF9AE}" pid="7" name="MSIP_Label_d2dc6f62-bb58-4b94-b6ca-9af54699d31b_ActionId">
    <vt:lpwstr>5ad7a6e0-bbfd-41e4-9894-69a1c457c516</vt:lpwstr>
  </property>
  <property fmtid="{D5CDD505-2E9C-101B-9397-08002B2CF9AE}" pid="8" name="MSIP_Label_d2dc6f62-bb58-4b94-b6ca-9af54699d31b_ContentBits">
    <vt:lpwstr>0</vt:lpwstr>
  </property>
</Properties>
</file>