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BB" w:rsidRDefault="006271BB" w:rsidP="006271B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Workcase</w:t>
      </w:r>
      <w:proofErr w:type="spellEnd"/>
      <w:r>
        <w:rPr>
          <w:b/>
          <w:bCs/>
          <w:sz w:val="28"/>
          <w:szCs w:val="28"/>
          <w:lang w:val="en-US"/>
        </w:rPr>
        <w:t xml:space="preserve"> 6</w:t>
      </w:r>
    </w:p>
    <w:p w:rsidR="006271BB" w:rsidRDefault="006271BB" w:rsidP="006271BB">
      <w:pPr>
        <w:rPr>
          <w:rFonts w:ascii="Arial" w:hAnsi="Arial" w:cs="Arial"/>
          <w:color w:val="040C28"/>
          <w:sz w:val="30"/>
          <w:szCs w:val="30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Команда </w:t>
      </w:r>
      <w:r>
        <w:rPr>
          <w:rFonts w:ascii="Arial" w:hAnsi="Arial" w:cs="Arial"/>
          <w:color w:val="040C28"/>
          <w:sz w:val="30"/>
          <w:szCs w:val="30"/>
          <w:lang w:val="en-US"/>
        </w:rPr>
        <w:t>Defense of the Ancients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30"/>
          <w:szCs w:val="30"/>
          <w:lang w:val="en-US"/>
        </w:rPr>
      </w:pP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Виконували</w:t>
      </w:r>
      <w:proofErr w:type="spellEnd"/>
      <w:r w:rsidRPr="006271BB">
        <w:rPr>
          <w:rFonts w:ascii="Arial" w:hAnsi="Arial" w:cs="Arial"/>
          <w:b/>
          <w:bCs/>
          <w:color w:val="040C28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студенти</w:t>
      </w:r>
      <w:proofErr w:type="spellEnd"/>
      <w:r w:rsidRPr="006271BB">
        <w:rPr>
          <w:rFonts w:ascii="Arial" w:hAnsi="Arial" w:cs="Arial"/>
          <w:b/>
          <w:bCs/>
          <w:color w:val="040C28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группи</w:t>
      </w:r>
      <w:proofErr w:type="spellEnd"/>
      <w:r w:rsidRPr="006271BB">
        <w:rPr>
          <w:rFonts w:ascii="Arial" w:hAnsi="Arial" w:cs="Arial"/>
          <w:b/>
          <w:bCs/>
          <w:color w:val="040C28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040C28"/>
          <w:sz w:val="30"/>
          <w:szCs w:val="30"/>
        </w:rPr>
        <w:t>КСМ</w:t>
      </w:r>
      <w:r w:rsidRPr="006271BB">
        <w:rPr>
          <w:rFonts w:ascii="Arial" w:hAnsi="Arial" w:cs="Arial"/>
          <w:b/>
          <w:bCs/>
          <w:color w:val="040C28"/>
          <w:sz w:val="30"/>
          <w:szCs w:val="30"/>
          <w:lang w:val="en-US"/>
        </w:rPr>
        <w:t>-13</w:t>
      </w:r>
      <w:r>
        <w:rPr>
          <w:rFonts w:ascii="Arial" w:hAnsi="Arial" w:cs="Arial"/>
          <w:b/>
          <w:bCs/>
          <w:color w:val="040C28"/>
          <w:sz w:val="30"/>
          <w:szCs w:val="30"/>
        </w:rPr>
        <w:t>Б</w:t>
      </w:r>
    </w:p>
    <w:p w:rsidR="006271BB" w:rsidRDefault="006271BB" w:rsidP="006271BB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</w:rPr>
        <w:t>М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іньков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 xml:space="preserve"> Ілля</w:t>
      </w:r>
    </w:p>
    <w:p w:rsidR="006271BB" w:rsidRDefault="006271BB" w:rsidP="006271BB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Колотуша Микола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</w:rPr>
        <w:t>Виконав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</w:rPr>
        <w:t xml:space="preserve"> Колотуша Микола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en-US"/>
        </w:rPr>
        <w:t>1.I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nstalling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Multiple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Command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Interpreters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install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multiple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operating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package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distributi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Here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are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general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steps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Using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APT (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Debian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Ubuntu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</w:p>
    <w:p w:rsid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apt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update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apt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install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fish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Bourne-Again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commonly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default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many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distributions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Z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known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its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extensive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customization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options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powerful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features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fish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Friendly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Interactive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designed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user-friendliness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scripting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Using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Y</w:t>
      </w: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UM/DNF (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Red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Hat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CentOS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Fedora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yum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install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fish</w:t>
      </w:r>
      <w:proofErr w:type="spellEnd"/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Using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Pacman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Arch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Linux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pacman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Sy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fish</w:t>
      </w:r>
      <w:proofErr w:type="spellEnd"/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Descriptions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Bourne-Again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default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most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systems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provides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broad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range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featu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res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scripting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capabilities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(Z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Zsh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known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its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advanced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customization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options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interactive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features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extensive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plugins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offer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rich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scripting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environment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lastRenderedPageBreak/>
        <w:t>fish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(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Friendly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Interactive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):</w:t>
      </w:r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Fish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designed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user-friendly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syntax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highlighting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auto-suggestions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easy-to-remember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structure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</w:rPr>
        <w:t>Виконав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</w:rPr>
        <w:t xml:space="preserve"> Колотуша Микола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2.Creating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User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Groups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Users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create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groups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following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superuser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root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#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Create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technical_support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developers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financiers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founders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guests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#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Create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users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them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groups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-m -G technical_support,user1 -s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user1</w:t>
      </w:r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-m -G developers,user2 -s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user2</w:t>
      </w:r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-m -G financiers,user3 -s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nologin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user3</w:t>
      </w:r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-m -G founders,user4 -s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user4</w:t>
      </w:r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useradd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-m -G guests,user5 -s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nologin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user5</w:t>
      </w:r>
    </w:p>
    <w:p w:rsid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Replace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actual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ou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want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assign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user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</w:rPr>
        <w:t>Виконав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Міньков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Ілля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3.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Se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tting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Default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Shells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Users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set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default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chsh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change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)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Technical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Support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chsh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bash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user1</w:t>
      </w:r>
    </w:p>
    <w:p w:rsid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lastRenderedPageBreak/>
        <w:t>Developers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1):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chsh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user2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Fina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nciers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Prohibit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access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chsh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nologin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user3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Founders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2):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chsh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user4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Guests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Prohibit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access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chsh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-s 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usr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sbin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>nologin</w:t>
      </w:r>
      <w:proofErr w:type="spellEnd"/>
      <w:r w:rsidRPr="006271BB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user5</w:t>
      </w:r>
    </w:p>
    <w:p w:rsid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Replace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to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actual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path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user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bCs/>
          <w:color w:val="040C28"/>
          <w:sz w:val="24"/>
          <w:szCs w:val="24"/>
        </w:rPr>
        <w:t>Виконав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Міньков</w:t>
      </w:r>
      <w:proofErr w:type="spellEnd"/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Ілля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4.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Demon</w:t>
      </w:r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strating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User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Group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Activities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demonstrate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actions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group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their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respective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Here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are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some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example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Technical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Support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information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uname</w:t>
      </w:r>
      <w:proofErr w:type="spellEnd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-a</w:t>
      </w:r>
    </w:p>
    <w:p w:rsidR="006271BB" w:rsidRPr="006271BB" w:rsidRDefault="006271BB" w:rsidP="006271BB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Current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directory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pwd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Date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time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6271BB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date</w:t>
      </w:r>
      <w:proofErr w:type="spellEnd"/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Developers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1):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their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tasks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Financ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iers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Prohibited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access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Founders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2):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interpreter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their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tasks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271BB" w:rsidRPr="006271BB" w:rsidRDefault="006271BB" w:rsidP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Gu</w:t>
      </w:r>
      <w:r>
        <w:rPr>
          <w:rFonts w:ascii="Arial" w:hAnsi="Arial" w:cs="Arial"/>
          <w:bCs/>
          <w:color w:val="040C28"/>
          <w:sz w:val="24"/>
          <w:szCs w:val="24"/>
          <w:lang w:val="uk-UA"/>
        </w:rPr>
        <w:t>ests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Prohibited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shell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access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):</w:t>
      </w:r>
    </w:p>
    <w:p w:rsidR="00050087" w:rsidRPr="006271BB" w:rsidRDefault="006271BB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specific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may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vary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based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activities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tasks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each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group</w:t>
      </w:r>
      <w:proofErr w:type="spellEnd"/>
      <w:r w:rsidRPr="006271BB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  <w:bookmarkStart w:id="0" w:name="_GoBack"/>
      <w:bookmarkEnd w:id="0"/>
    </w:p>
    <w:sectPr w:rsidR="00050087" w:rsidRPr="0062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BB"/>
    <w:rsid w:val="00050087"/>
    <w:rsid w:val="0062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A8FB"/>
  <w15:chartTrackingRefBased/>
  <w15:docId w15:val="{81EF4831-A345-44DD-BD39-54012C1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1BB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Колотуша;Ілля Міньков</dc:creator>
  <cp:keywords/>
  <dc:description/>
  <cp:lastModifiedBy>Микола Колотуша</cp:lastModifiedBy>
  <cp:revision>1</cp:revision>
  <dcterms:created xsi:type="dcterms:W3CDTF">2023-10-30T12:59:00Z</dcterms:created>
  <dcterms:modified xsi:type="dcterms:W3CDTF">2023-10-30T13:09:00Z</dcterms:modified>
</cp:coreProperties>
</file>