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6D" w:rsidRPr="009A7554" w:rsidRDefault="00B5516D" w:rsidP="00B5516D">
      <w:pPr>
        <w:pStyle w:val="3"/>
        <w:ind w:left="482"/>
        <w:rPr>
          <w:b w:val="0"/>
          <w:bCs/>
        </w:rPr>
      </w:pPr>
      <w:bookmarkStart w:id="0" w:name="_Toc83737867"/>
      <w:r w:rsidRPr="001431A1">
        <w:t>ВОПРОСЫ ПО ГЛАВЕ</w:t>
      </w:r>
      <w:r>
        <w:t xml:space="preserve"> 3</w:t>
      </w:r>
      <w:r w:rsidRPr="001431A1">
        <w:t>:</w:t>
      </w:r>
      <w:bookmarkEnd w:id="0"/>
      <w:r w:rsidRPr="009A7554">
        <w:rPr>
          <w:b w:val="0"/>
          <w:bCs/>
        </w:rPr>
        <w:t xml:space="preserve"> 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908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Эффективность и оптимальность организации конкурирующих процессов при достаточном числе процессоров.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908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Критерии эффективности и оптимальности организации конкурирующих процессов при достаточном числе процессоров. 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Оптимизация числа процессоров при выполнении конкурирующих процессов.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Сформулируйте сущность задачи оптимальной компоновки параллельных программ.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Сформулируйте основные свойства оптимальных компоновок параллельных программ.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Связь задачи построения оптимальной компоновки с задачей дискретной оптимизации упаковки в контейнеры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6E370E">
        <w:rPr>
          <w:sz w:val="28"/>
          <w:szCs w:val="28"/>
        </w:rPr>
        <w:t>LF</w:t>
      </w:r>
      <w:r w:rsidRPr="00B5516D">
        <w:rPr>
          <w:sz w:val="28"/>
          <w:szCs w:val="28"/>
          <w:lang w:val="ru-RU"/>
        </w:rPr>
        <w:t xml:space="preserve"> –алгоритм и его место в решении задачи упаковки в контейнеры. 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Основные шаги алгоритма построения оптимальной компоновки.</w:t>
      </w:r>
    </w:p>
    <w:p w:rsidR="00B5516D" w:rsidRPr="00B5516D" w:rsidRDefault="00B5516D" w:rsidP="00B5516D">
      <w:pPr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Сложность алгоритма построения оптимальной компоновки.</w:t>
      </w:r>
    </w:p>
    <w:p w:rsidR="00B5516D" w:rsidRPr="00B5516D" w:rsidRDefault="00B5516D" w:rsidP="00B5516D">
      <w:pPr>
        <w:spacing w:line="360" w:lineRule="auto"/>
        <w:ind w:left="426"/>
        <w:jc w:val="both"/>
        <w:rPr>
          <w:sz w:val="28"/>
          <w:szCs w:val="28"/>
          <w:lang w:val="ru-RU"/>
        </w:rPr>
      </w:pPr>
    </w:p>
    <w:p w:rsidR="00B5516D" w:rsidRPr="00BD4043" w:rsidRDefault="00B5516D" w:rsidP="00B5516D">
      <w:pPr>
        <w:pStyle w:val="a3"/>
        <w:jc w:val="center"/>
        <w:rPr>
          <w:b/>
        </w:rPr>
      </w:pPr>
      <w:r w:rsidRPr="00BD4043">
        <w:rPr>
          <w:b/>
        </w:rPr>
        <w:t>Практическая реализация приведенных моделей алгоритмов и задач на языках программирования.</w:t>
      </w:r>
    </w:p>
    <w:p w:rsidR="00B5516D" w:rsidRDefault="00B5516D" w:rsidP="00B5516D">
      <w:pPr>
        <w:pStyle w:val="3"/>
      </w:pPr>
      <w:r>
        <w:t xml:space="preserve"> </w:t>
      </w:r>
    </w:p>
    <w:p w:rsidR="00B5516D" w:rsidRPr="003045C6" w:rsidRDefault="00B5516D" w:rsidP="00B5516D">
      <w:pPr>
        <w:pStyle w:val="3"/>
      </w:pPr>
      <w:bookmarkStart w:id="1" w:name="_Toc83737868"/>
      <w:r w:rsidRPr="003045C6">
        <w:t>Задачи к главе 3</w:t>
      </w:r>
      <w:bookmarkEnd w:id="1"/>
    </w:p>
    <w:p w:rsidR="00B5516D" w:rsidRPr="00B5516D" w:rsidRDefault="00B5516D" w:rsidP="00B5516D">
      <w:pPr>
        <w:spacing w:line="360" w:lineRule="auto"/>
        <w:jc w:val="both"/>
        <w:rPr>
          <w:b/>
          <w:bCs/>
          <w:iCs/>
          <w:sz w:val="28"/>
          <w:szCs w:val="28"/>
          <w:lang w:val="ru-RU"/>
        </w:rPr>
      </w:pPr>
      <w:r w:rsidRPr="00B5516D">
        <w:rPr>
          <w:b/>
          <w:bCs/>
          <w:iCs/>
          <w:sz w:val="28"/>
          <w:szCs w:val="28"/>
          <w:lang w:val="ru-RU"/>
        </w:rPr>
        <w:t>Задача 1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Применение полученных критериев и формул в реальных расчетах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Пусть </w:t>
      </w:r>
      <w:proofErr w:type="spellStart"/>
      <w:r w:rsidRPr="006E370E">
        <w:rPr>
          <w:sz w:val="28"/>
          <w:szCs w:val="28"/>
        </w:rPr>
        <w:t>θs</w:t>
      </w:r>
      <w:proofErr w:type="spellEnd"/>
      <w:proofErr w:type="gramStart"/>
      <w:r w:rsidRPr="00B5516D">
        <w:rPr>
          <w:sz w:val="28"/>
          <w:szCs w:val="28"/>
          <w:lang w:val="ru-RU"/>
        </w:rPr>
        <w:t>=(</w:t>
      </w:r>
      <w:proofErr w:type="gramEnd"/>
      <w:r w:rsidRPr="00B5516D">
        <w:rPr>
          <w:sz w:val="28"/>
          <w:szCs w:val="28"/>
          <w:lang w:val="ru-RU"/>
        </w:rPr>
        <w:t xml:space="preserve">3,5,2,5,7,6,4,8,6,5 ) </w:t>
      </w:r>
      <w:r w:rsidRPr="006E370E">
        <w:rPr>
          <w:sz w:val="28"/>
          <w:szCs w:val="28"/>
        </w:rPr>
        <w:t>p</w:t>
      </w:r>
      <w:r w:rsidRPr="00B5516D">
        <w:rPr>
          <w:sz w:val="28"/>
          <w:szCs w:val="28"/>
          <w:lang w:val="ru-RU"/>
        </w:rPr>
        <w:t>=</w:t>
      </w:r>
      <w:r w:rsidRPr="006E370E">
        <w:rPr>
          <w:sz w:val="28"/>
          <w:szCs w:val="28"/>
        </w:rPr>
        <w:t>n</w:t>
      </w:r>
      <w:r w:rsidRPr="00B5516D">
        <w:rPr>
          <w:sz w:val="28"/>
          <w:szCs w:val="28"/>
          <w:lang w:val="ru-RU"/>
        </w:rPr>
        <w:t xml:space="preserve">=10;  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а) построить равномерное структурирование.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lastRenderedPageBreak/>
        <w:t>б) оценить величину накладных расходов необходимых для существования эффективного структурирования.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в) найти оптимальное число блоков </w:t>
      </w:r>
      <w:r w:rsidRPr="006E370E">
        <w:rPr>
          <w:sz w:val="28"/>
          <w:szCs w:val="28"/>
        </w:rPr>
        <w:t>s</w:t>
      </w:r>
      <w:r w:rsidRPr="00B5516D">
        <w:rPr>
          <w:sz w:val="28"/>
          <w:szCs w:val="28"/>
          <w:vertAlign w:val="subscript"/>
          <w:lang w:val="ru-RU"/>
        </w:rPr>
        <w:t>0</w:t>
      </w:r>
      <w:r w:rsidRPr="00B5516D">
        <w:rPr>
          <w:sz w:val="28"/>
          <w:szCs w:val="28"/>
          <w:lang w:val="ru-RU"/>
        </w:rPr>
        <w:t xml:space="preserve">. Если </w:t>
      </w:r>
      <w:r w:rsidRPr="006E370E">
        <w:rPr>
          <w:sz w:val="28"/>
          <w:szCs w:val="28"/>
        </w:rPr>
        <w:t>τ</w:t>
      </w:r>
      <w:r w:rsidRPr="00B5516D">
        <w:rPr>
          <w:sz w:val="28"/>
          <w:szCs w:val="28"/>
          <w:lang w:val="ru-RU"/>
        </w:rPr>
        <w:t>=1.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г) Пусть </w:t>
      </w:r>
      <w:r w:rsidRPr="006E370E">
        <w:rPr>
          <w:sz w:val="28"/>
          <w:szCs w:val="28"/>
        </w:rPr>
        <w:t>n</w:t>
      </w:r>
      <w:r w:rsidRPr="00B5516D">
        <w:rPr>
          <w:sz w:val="28"/>
          <w:szCs w:val="28"/>
          <w:lang w:val="ru-RU"/>
        </w:rPr>
        <w:t xml:space="preserve">=10, </w:t>
      </w:r>
      <w:r w:rsidRPr="006E370E">
        <w:rPr>
          <w:sz w:val="28"/>
          <w:szCs w:val="28"/>
        </w:rPr>
        <w:t>p</w:t>
      </w:r>
      <w:r w:rsidRPr="00B5516D">
        <w:rPr>
          <w:sz w:val="28"/>
          <w:szCs w:val="28"/>
          <w:lang w:val="ru-RU"/>
        </w:rPr>
        <w:t xml:space="preserve">=4. Найти оптимальное число блоков </w:t>
      </w:r>
      <w:r w:rsidRPr="006E370E">
        <w:rPr>
          <w:sz w:val="28"/>
          <w:szCs w:val="28"/>
        </w:rPr>
        <w:t>s</w:t>
      </w:r>
      <w:r w:rsidRPr="00B5516D">
        <w:rPr>
          <w:sz w:val="28"/>
          <w:szCs w:val="28"/>
          <w:vertAlign w:val="subscript"/>
          <w:lang w:val="ru-RU"/>
        </w:rPr>
        <w:t>0</w:t>
      </w:r>
      <w:r w:rsidRPr="00B5516D">
        <w:rPr>
          <w:sz w:val="28"/>
          <w:szCs w:val="28"/>
          <w:lang w:val="ru-RU"/>
        </w:rPr>
        <w:t xml:space="preserve">. Если </w:t>
      </w:r>
      <w:r w:rsidRPr="006E370E">
        <w:rPr>
          <w:sz w:val="28"/>
          <w:szCs w:val="28"/>
        </w:rPr>
        <w:t>τ</w:t>
      </w:r>
      <w:r w:rsidRPr="00B5516D">
        <w:rPr>
          <w:sz w:val="28"/>
          <w:szCs w:val="28"/>
          <w:lang w:val="ru-RU"/>
        </w:rPr>
        <w:t>=1.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д) Найти оптимальное число процессоров </w:t>
      </w:r>
      <w:r w:rsidRPr="006E370E">
        <w:rPr>
          <w:sz w:val="28"/>
          <w:szCs w:val="28"/>
        </w:rPr>
        <w:t>p</w:t>
      </w:r>
      <w:r w:rsidRPr="00B5516D">
        <w:rPr>
          <w:sz w:val="28"/>
          <w:szCs w:val="28"/>
          <w:lang w:val="ru-RU"/>
        </w:rPr>
        <w:t xml:space="preserve">*. </w:t>
      </w:r>
      <w:proofErr w:type="spellStart"/>
      <w:r w:rsidRPr="006E370E">
        <w:rPr>
          <w:sz w:val="28"/>
          <w:szCs w:val="28"/>
        </w:rPr>
        <w:t>θs</w:t>
      </w:r>
      <w:proofErr w:type="spellEnd"/>
      <w:proofErr w:type="gramStart"/>
      <w:r w:rsidRPr="00B5516D">
        <w:rPr>
          <w:sz w:val="28"/>
          <w:szCs w:val="28"/>
          <w:lang w:val="ru-RU"/>
        </w:rPr>
        <w:t>=(</w:t>
      </w:r>
      <w:proofErr w:type="gramEnd"/>
      <w:r w:rsidRPr="00B5516D">
        <w:rPr>
          <w:sz w:val="28"/>
          <w:szCs w:val="28"/>
          <w:lang w:val="ru-RU"/>
        </w:rPr>
        <w:t xml:space="preserve">3,5,2,5,7,6,4,8,6,5 ) </w:t>
      </w:r>
      <w:r w:rsidRPr="006E370E">
        <w:rPr>
          <w:sz w:val="28"/>
          <w:szCs w:val="28"/>
        </w:rPr>
        <w:t>n</w:t>
      </w:r>
      <w:r w:rsidRPr="00B5516D">
        <w:rPr>
          <w:sz w:val="28"/>
          <w:szCs w:val="28"/>
          <w:lang w:val="ru-RU"/>
        </w:rPr>
        <w:t>=10.</w:t>
      </w:r>
    </w:p>
    <w:p w:rsidR="00B5516D" w:rsidRPr="00B5516D" w:rsidRDefault="00B5516D" w:rsidP="00B5516D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B5516D">
        <w:rPr>
          <w:b/>
          <w:sz w:val="28"/>
          <w:szCs w:val="28"/>
          <w:lang w:val="ru-RU"/>
        </w:rPr>
        <w:t>Задача 2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Пусть имеется программный ресурс, длительность выполнения которого составляет </w:t>
      </w:r>
      <w:r w:rsidRPr="006E370E">
        <w:rPr>
          <w:sz w:val="28"/>
          <w:szCs w:val="28"/>
          <w:lang w:val="en-GB"/>
        </w:rPr>
        <w:t>T</w:t>
      </w:r>
      <w:r w:rsidRPr="00B5516D">
        <w:rPr>
          <w:sz w:val="28"/>
          <w:szCs w:val="28"/>
          <w:lang w:val="ru-RU"/>
        </w:rPr>
        <w:t>=100 тактов. Предполагаемое число процессоров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 </w:t>
      </w:r>
      <w:r w:rsidRPr="006E370E">
        <w:rPr>
          <w:sz w:val="28"/>
          <w:szCs w:val="28"/>
          <w:lang w:val="en-GB"/>
        </w:rPr>
        <w:t>n</w:t>
      </w:r>
      <w:r w:rsidRPr="00B5516D">
        <w:rPr>
          <w:sz w:val="28"/>
          <w:szCs w:val="28"/>
          <w:lang w:val="ru-RU"/>
        </w:rPr>
        <w:t xml:space="preserve">=21. Накладные расходы на организацию параллельного выполнения составляют величину </w:t>
      </w:r>
      <w:r w:rsidRPr="006E370E">
        <w:rPr>
          <w:sz w:val="28"/>
          <w:szCs w:val="28"/>
        </w:rPr>
        <w:t>τ</w:t>
      </w:r>
      <w:r w:rsidRPr="00B5516D">
        <w:rPr>
          <w:sz w:val="28"/>
          <w:szCs w:val="28"/>
          <w:lang w:val="ru-RU"/>
        </w:rPr>
        <w:t xml:space="preserve">= 0,8 такта для каждого блока. Найти оптимальное число блоков </w:t>
      </w:r>
      <w:r w:rsidRPr="006E370E">
        <w:rPr>
          <w:sz w:val="28"/>
          <w:szCs w:val="28"/>
          <w:lang w:val="en-GB"/>
        </w:rPr>
        <w:t>s</w:t>
      </w:r>
      <w:r w:rsidRPr="00B5516D">
        <w:rPr>
          <w:sz w:val="28"/>
          <w:szCs w:val="28"/>
          <w:vertAlign w:val="subscript"/>
          <w:lang w:val="ru-RU"/>
        </w:rPr>
        <w:t xml:space="preserve">0   </w:t>
      </w:r>
      <w:r w:rsidRPr="00B5516D">
        <w:rPr>
          <w:sz w:val="28"/>
          <w:szCs w:val="28"/>
          <w:lang w:val="ru-RU"/>
        </w:rPr>
        <w:t xml:space="preserve">и величину выигрыша по времени в тактах </w:t>
      </w:r>
      <w:r w:rsidRPr="006E370E">
        <w:rPr>
          <w:sz w:val="28"/>
          <w:szCs w:val="28"/>
          <w:lang w:val="en-GB"/>
        </w:rPr>
        <w:t>E</w:t>
      </w:r>
      <w:r w:rsidRPr="00B5516D">
        <w:rPr>
          <w:sz w:val="28"/>
          <w:szCs w:val="28"/>
          <w:lang w:val="ru-RU"/>
        </w:rPr>
        <w:t>(</w:t>
      </w:r>
      <w:r w:rsidRPr="006E370E">
        <w:rPr>
          <w:sz w:val="28"/>
          <w:szCs w:val="28"/>
          <w:lang w:val="en-GB"/>
        </w:rPr>
        <w:t>s</w:t>
      </w:r>
      <w:r w:rsidRPr="00B5516D">
        <w:rPr>
          <w:sz w:val="28"/>
          <w:szCs w:val="28"/>
          <w:lang w:val="ru-RU"/>
        </w:rPr>
        <w:t>) если</w:t>
      </w:r>
    </w:p>
    <w:p w:rsidR="00B5516D" w:rsidRPr="00B5516D" w:rsidRDefault="00B5516D" w:rsidP="00B5516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а) </w:t>
      </w:r>
      <w:r w:rsidRPr="006E370E">
        <w:rPr>
          <w:sz w:val="28"/>
          <w:szCs w:val="28"/>
          <w:lang w:val="en-GB"/>
        </w:rPr>
        <w:t>n</w:t>
      </w:r>
      <w:r w:rsidRPr="00B5516D">
        <w:rPr>
          <w:sz w:val="28"/>
          <w:szCs w:val="28"/>
          <w:lang w:val="ru-RU"/>
        </w:rPr>
        <w:t>=</w:t>
      </w:r>
      <w:r w:rsidRPr="006E370E">
        <w:rPr>
          <w:sz w:val="28"/>
          <w:szCs w:val="28"/>
          <w:lang w:val="en-GB"/>
        </w:rPr>
        <w:t>p</w:t>
      </w:r>
      <w:r w:rsidRPr="00B5516D">
        <w:rPr>
          <w:sz w:val="28"/>
          <w:szCs w:val="28"/>
          <w:lang w:val="ru-RU"/>
        </w:rPr>
        <w:t>=21,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ab/>
        <w:t xml:space="preserve">б) </w:t>
      </w:r>
      <w:r w:rsidRPr="006E370E">
        <w:rPr>
          <w:sz w:val="28"/>
          <w:szCs w:val="28"/>
          <w:lang w:val="en-GB"/>
        </w:rPr>
        <w:t>n</w:t>
      </w:r>
      <w:r w:rsidRPr="00B5516D">
        <w:rPr>
          <w:sz w:val="28"/>
          <w:szCs w:val="28"/>
          <w:lang w:val="ru-RU"/>
        </w:rPr>
        <w:t xml:space="preserve">= 21, </w:t>
      </w:r>
      <w:r w:rsidRPr="006E370E">
        <w:rPr>
          <w:sz w:val="28"/>
          <w:szCs w:val="28"/>
          <w:lang w:val="en-GB"/>
        </w:rPr>
        <w:t>p</w:t>
      </w:r>
      <w:r w:rsidRPr="00B5516D">
        <w:rPr>
          <w:sz w:val="28"/>
          <w:szCs w:val="28"/>
          <w:lang w:val="ru-RU"/>
        </w:rPr>
        <w:t>=7,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ab/>
        <w:t xml:space="preserve">в) </w:t>
      </w:r>
      <w:r w:rsidRPr="006E370E">
        <w:rPr>
          <w:sz w:val="28"/>
          <w:szCs w:val="28"/>
          <w:lang w:val="en-GB"/>
        </w:rPr>
        <w:t>n</w:t>
      </w:r>
      <w:r w:rsidRPr="00B5516D">
        <w:rPr>
          <w:sz w:val="28"/>
          <w:szCs w:val="28"/>
          <w:lang w:val="ru-RU"/>
        </w:rPr>
        <w:t xml:space="preserve">= 21, </w:t>
      </w:r>
      <w:r w:rsidRPr="006E370E">
        <w:rPr>
          <w:sz w:val="28"/>
          <w:szCs w:val="28"/>
          <w:lang w:val="en-GB"/>
        </w:rPr>
        <w:t>p</w:t>
      </w:r>
      <w:r w:rsidRPr="00B5516D">
        <w:rPr>
          <w:sz w:val="28"/>
          <w:szCs w:val="28"/>
          <w:lang w:val="ru-RU"/>
        </w:rPr>
        <w:t>=3,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ab/>
        <w:t xml:space="preserve">г) </w:t>
      </w:r>
      <w:r w:rsidRPr="006E370E">
        <w:rPr>
          <w:sz w:val="28"/>
          <w:szCs w:val="28"/>
          <w:lang w:val="en-GB"/>
        </w:rPr>
        <w:t>n</w:t>
      </w:r>
      <w:r w:rsidRPr="00B5516D">
        <w:rPr>
          <w:sz w:val="28"/>
          <w:szCs w:val="28"/>
          <w:lang w:val="ru-RU"/>
        </w:rPr>
        <w:t xml:space="preserve">= 21, </w:t>
      </w:r>
      <w:r w:rsidRPr="006E370E">
        <w:rPr>
          <w:sz w:val="28"/>
          <w:szCs w:val="28"/>
          <w:lang w:val="en-GB"/>
        </w:rPr>
        <w:t>p</w:t>
      </w:r>
      <w:r w:rsidRPr="00B5516D">
        <w:rPr>
          <w:sz w:val="28"/>
          <w:szCs w:val="28"/>
          <w:lang w:val="ru-RU"/>
        </w:rPr>
        <w:t>=5.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ab/>
        <w:t>Задача 3.</w:t>
      </w:r>
    </w:p>
    <w:p w:rsidR="00B5516D" w:rsidRPr="00B5516D" w:rsidRDefault="00B5516D" w:rsidP="00B5516D">
      <w:pPr>
        <w:spacing w:line="360" w:lineRule="auto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ab/>
        <w:t xml:space="preserve">Пусть </w:t>
      </w:r>
      <w:proofErr w:type="spellStart"/>
      <w:r w:rsidRPr="006E370E">
        <w:rPr>
          <w:sz w:val="28"/>
          <w:szCs w:val="28"/>
        </w:rPr>
        <w:t>θs</w:t>
      </w:r>
      <w:proofErr w:type="spellEnd"/>
      <w:proofErr w:type="gramStart"/>
      <w:r w:rsidRPr="00B5516D">
        <w:rPr>
          <w:sz w:val="28"/>
          <w:szCs w:val="28"/>
          <w:lang w:val="ru-RU"/>
        </w:rPr>
        <w:t>=(</w:t>
      </w:r>
      <w:proofErr w:type="gramEnd"/>
      <w:r w:rsidRPr="00B5516D">
        <w:rPr>
          <w:sz w:val="28"/>
          <w:szCs w:val="28"/>
          <w:lang w:val="ru-RU"/>
        </w:rPr>
        <w:t xml:space="preserve">3,5,2,5,7,6,4,8,6,5) </w:t>
      </w:r>
      <w:r w:rsidRPr="006E370E">
        <w:rPr>
          <w:sz w:val="28"/>
          <w:szCs w:val="28"/>
        </w:rPr>
        <w:t>n</w:t>
      </w:r>
      <w:r w:rsidRPr="00B5516D">
        <w:rPr>
          <w:sz w:val="28"/>
          <w:szCs w:val="28"/>
          <w:lang w:val="ru-RU"/>
        </w:rPr>
        <w:t xml:space="preserve">=10. 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а) Найти минимальное число процессоров </w:t>
      </w:r>
      <w:r w:rsidRPr="006E370E">
        <w:rPr>
          <w:sz w:val="28"/>
          <w:szCs w:val="28"/>
        </w:rPr>
        <w:t>p</w:t>
      </w:r>
      <w:r w:rsidRPr="00B5516D">
        <w:rPr>
          <w:sz w:val="28"/>
          <w:szCs w:val="28"/>
          <w:lang w:val="ru-RU"/>
        </w:rPr>
        <w:t>*, необходимых для выполнения заданного числа процессов за минимальное время.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lastRenderedPageBreak/>
        <w:t xml:space="preserve">б) Найти минимальное число процессоров </w:t>
      </w:r>
      <w:r w:rsidRPr="006E370E">
        <w:rPr>
          <w:sz w:val="28"/>
          <w:szCs w:val="28"/>
        </w:rPr>
        <w:t>p</w:t>
      </w:r>
      <w:r w:rsidRPr="00B5516D">
        <w:rPr>
          <w:sz w:val="28"/>
          <w:szCs w:val="28"/>
          <w:lang w:val="ru-RU"/>
        </w:rPr>
        <w:t xml:space="preserve">*, необходимых для выполнения заданного числа процессов за минимальное время, если структурирование оптимальное. </w:t>
      </w:r>
    </w:p>
    <w:p w:rsidR="00B5516D" w:rsidRPr="009A7554" w:rsidRDefault="00B5516D" w:rsidP="00B5516D">
      <w:pPr>
        <w:spacing w:line="360" w:lineRule="auto"/>
        <w:ind w:firstLine="567"/>
        <w:jc w:val="both"/>
        <w:rPr>
          <w:b/>
          <w:sz w:val="28"/>
          <w:szCs w:val="28"/>
        </w:rPr>
      </w:pPr>
      <w:proofErr w:type="spellStart"/>
      <w:r w:rsidRPr="009A7554">
        <w:rPr>
          <w:b/>
          <w:sz w:val="28"/>
          <w:szCs w:val="28"/>
        </w:rPr>
        <w:t>Задача</w:t>
      </w:r>
      <w:proofErr w:type="spellEnd"/>
      <w:r w:rsidRPr="009A7554">
        <w:rPr>
          <w:b/>
          <w:sz w:val="28"/>
          <w:szCs w:val="28"/>
        </w:rPr>
        <w:t xml:space="preserve"> 3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 xml:space="preserve">Пусть </w:t>
      </w:r>
      <w:r>
        <w:rPr>
          <w:noProof/>
          <w:position w:val="-14"/>
          <w:sz w:val="28"/>
          <w:szCs w:val="28"/>
        </w:rPr>
        <w:drawing>
          <wp:inline distT="0" distB="0" distL="0" distR="0" wp14:anchorId="74770D5D" wp14:editId="164899A1">
            <wp:extent cx="3054985" cy="260985"/>
            <wp:effectExtent l="0" t="0" r="0" b="5715"/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16D">
        <w:rPr>
          <w:sz w:val="28"/>
          <w:szCs w:val="28"/>
          <w:lang w:val="ru-RU"/>
        </w:rPr>
        <w:t xml:space="preserve">— последовательность времен выполнения блоков линейно структурированного программного ресурса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A3A7E3E" wp14:editId="3109F8AD">
            <wp:extent cx="1256030" cy="215900"/>
            <wp:effectExtent l="0" t="0" r="1270" b="0"/>
            <wp:docPr id="1132" name="Рисунок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16D">
        <w:rPr>
          <w:sz w:val="28"/>
          <w:szCs w:val="28"/>
          <w:lang w:val="ru-RU"/>
        </w:rPr>
        <w:t xml:space="preserve">, </w:t>
      </w:r>
      <w:r w:rsidRPr="006E370E">
        <w:rPr>
          <w:sz w:val="28"/>
          <w:szCs w:val="28"/>
        </w:rPr>
        <w:t>n</w:t>
      </w:r>
      <w:r w:rsidRPr="00B5516D">
        <w:rPr>
          <w:sz w:val="28"/>
          <w:szCs w:val="28"/>
          <w:lang w:val="ru-RU"/>
        </w:rPr>
        <w:t xml:space="preserve"> = 6 - число конкурирующих процессов, р = 3 — число однородных процессоров, </w:t>
      </w:r>
      <w:r w:rsidRPr="006E370E">
        <w:rPr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2.15pt" o:ole="">
            <v:imagedata r:id="rId7" o:title=""/>
          </v:shape>
          <o:OLEObject Type="Embed" ProgID="Equation.DSMT4" ShapeID="_x0000_i1025" DrawAspect="Content" ObjectID="_1705415696" r:id="rId8"/>
        </w:object>
      </w:r>
      <w:r w:rsidRPr="00B5516D">
        <w:rPr>
          <w:sz w:val="28"/>
          <w:szCs w:val="28"/>
          <w:lang w:val="ru-RU"/>
        </w:rPr>
        <w:t xml:space="preserve"> = 4 — дополнительные системные накладные расходы на каждый блок, связанные со структурированием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695CAE7" wp14:editId="1B95F9C1">
            <wp:extent cx="150495" cy="215900"/>
            <wp:effectExtent l="0" t="0" r="1905" b="0"/>
            <wp:docPr id="1134" name="Рисунок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16D">
        <w:rPr>
          <w:sz w:val="28"/>
          <w:szCs w:val="28"/>
          <w:lang w:val="ru-RU"/>
        </w:rPr>
        <w:t xml:space="preserve">. 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а) Построить оптимальную компоновку.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б) Провести сравнение числа блоков полученной оптимальной компоновки с теоретическим числом блоков согласно критерия оптимальности структурирования.</w:t>
      </w:r>
    </w:p>
    <w:p w:rsidR="00B5516D" w:rsidRPr="00B5516D" w:rsidRDefault="00B5516D" w:rsidP="00B5516D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5516D">
        <w:rPr>
          <w:sz w:val="28"/>
          <w:szCs w:val="28"/>
          <w:lang w:val="ru-RU"/>
        </w:rPr>
        <w:t>в) Посчитать коэффициент эффективности оптимальной компоновки по отношению к исходному структурированию в процентах.</w:t>
      </w:r>
    </w:p>
    <w:p w:rsidR="00D03520" w:rsidRPr="00B5516D" w:rsidRDefault="00D03520">
      <w:pPr>
        <w:rPr>
          <w:lang w:val="ru-RU"/>
        </w:rPr>
      </w:pPr>
      <w:bookmarkStart w:id="2" w:name="_GoBack"/>
      <w:bookmarkEnd w:id="2"/>
    </w:p>
    <w:sectPr w:rsidR="00D03520" w:rsidRPr="00B551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7988"/>
    <w:multiLevelType w:val="hybridMultilevel"/>
    <w:tmpl w:val="3118C3B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6D"/>
    <w:rsid w:val="006F63E5"/>
    <w:rsid w:val="00B5516D"/>
    <w:rsid w:val="00D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30C6-B71C-4880-915E-54D94470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B5516D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516D"/>
    <w:rPr>
      <w:rFonts w:ascii="Arial" w:eastAsia="Times New Roman" w:hAnsi="Arial" w:cs="Arial"/>
      <w:b/>
      <w:sz w:val="32"/>
      <w:szCs w:val="32"/>
      <w:lang w:val="ru-RU" w:eastAsia="ru-RU"/>
    </w:rPr>
  </w:style>
  <w:style w:type="paragraph" w:styleId="a3">
    <w:name w:val="caption"/>
    <w:basedOn w:val="a"/>
    <w:next w:val="a"/>
    <w:uiPriority w:val="99"/>
    <w:qFormat/>
    <w:rsid w:val="00B5516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2022-02-03T14:43:00Z</dcterms:created>
  <dcterms:modified xsi:type="dcterms:W3CDTF">2022-02-03T14:45:00Z</dcterms:modified>
</cp:coreProperties>
</file>