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6440" w14:textId="11A20479" w:rsidR="00B82DB1" w:rsidRPr="00E26B59" w:rsidRDefault="00B82DB1" w:rsidP="00B064A7">
      <w:pPr>
        <w:spacing w:line="360" w:lineRule="auto"/>
        <w:jc w:val="both"/>
        <w:rPr>
          <w:rFonts w:ascii="Arial" w:hAnsi="Arial" w:cs="Arial"/>
          <w:b/>
          <w:bCs/>
          <w:sz w:val="24"/>
          <w:szCs w:val="24"/>
          <w:lang w:val="en-US"/>
        </w:rPr>
      </w:pPr>
      <w:r w:rsidRPr="00E26B59">
        <w:rPr>
          <w:rFonts w:ascii="Arial" w:hAnsi="Arial" w:cs="Arial"/>
          <w:b/>
          <w:bCs/>
          <w:sz w:val="24"/>
          <w:szCs w:val="24"/>
          <w:lang w:val="en-US"/>
        </w:rPr>
        <w:t>Abbreviation list:</w:t>
      </w:r>
    </w:p>
    <w:p w14:paraId="3C6C1143" w14:textId="0D9638EC" w:rsidR="00647B46" w:rsidRDefault="00647B46"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CD8: </w:t>
      </w:r>
      <w:r w:rsidRPr="00647B46">
        <w:rPr>
          <w:rFonts w:ascii="Arial" w:hAnsi="Arial" w:cs="Arial"/>
          <w:sz w:val="24"/>
          <w:szCs w:val="24"/>
          <w:lang w:val="en-US"/>
        </w:rPr>
        <w:t>cluster of differentiation 8</w:t>
      </w:r>
    </w:p>
    <w:p w14:paraId="4EC3E3C3" w14:textId="3F6C6504" w:rsidR="007D13C8" w:rsidRPr="00E26B59" w:rsidRDefault="007D13C8"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IS: Interaction score</w:t>
      </w:r>
    </w:p>
    <w:p w14:paraId="62A97516" w14:textId="603F0E98" w:rsidR="005076D1" w:rsidRDefault="005076D1"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NIS: normalized interaction score</w:t>
      </w:r>
    </w:p>
    <w:p w14:paraId="6E1FCD9C" w14:textId="5781EBB4" w:rsidR="001D064B" w:rsidRPr="00E26B59" w:rsidRDefault="001D064B"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RF: Random Forest</w:t>
      </w:r>
    </w:p>
    <w:p w14:paraId="2C4A1F60" w14:textId="4739A5AD" w:rsidR="00B82DB1" w:rsidRDefault="00B82DB1" w:rsidP="00E26B59">
      <w:pPr>
        <w:spacing w:line="360" w:lineRule="auto"/>
        <w:ind w:left="360" w:hanging="360"/>
        <w:jc w:val="both"/>
        <w:rPr>
          <w:rFonts w:ascii="Arial" w:hAnsi="Arial" w:cs="Arial"/>
          <w:sz w:val="24"/>
          <w:szCs w:val="24"/>
          <w:lang w:val="en-US"/>
        </w:rPr>
      </w:pP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-seq single cell RNA sequencing</w:t>
      </w:r>
    </w:p>
    <w:p w14:paraId="0995C614" w14:textId="732982BB" w:rsidR="00070FAA" w:rsidRPr="00E26B59" w:rsidRDefault="00070FAA"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TCR: T-cell receptor</w:t>
      </w:r>
    </w:p>
    <w:p w14:paraId="1DA8DC90" w14:textId="23ADE7B8" w:rsidR="00B82DB1" w:rsidRPr="00E26B59" w:rsidRDefault="00B82DB1" w:rsidP="00E26B59">
      <w:pPr>
        <w:spacing w:line="360" w:lineRule="auto"/>
        <w:jc w:val="both"/>
        <w:rPr>
          <w:rFonts w:ascii="Arial" w:hAnsi="Arial" w:cs="Arial"/>
          <w:sz w:val="24"/>
          <w:szCs w:val="24"/>
          <w:lang w:val="en-US"/>
        </w:rPr>
      </w:pPr>
      <w:r w:rsidRPr="00E26B59">
        <w:rPr>
          <w:rFonts w:ascii="Arial" w:hAnsi="Arial" w:cs="Arial"/>
          <w:sz w:val="24"/>
          <w:szCs w:val="24"/>
          <w:lang w:val="en-US"/>
        </w:rPr>
        <w:t>TF: transcription factor</w:t>
      </w:r>
    </w:p>
    <w:p w14:paraId="305BE702" w14:textId="32A27680" w:rsidR="00B82DB1"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br w:type="page"/>
      </w:r>
    </w:p>
    <w:p w14:paraId="0DF2F155" w14:textId="46707323" w:rsidR="00B82DB1" w:rsidRDefault="00433453" w:rsidP="00E26B59">
      <w:pPr>
        <w:spacing w:line="360" w:lineRule="auto"/>
        <w:ind w:left="360" w:hanging="360"/>
        <w:jc w:val="both"/>
        <w:rPr>
          <w:rFonts w:ascii="Arial" w:hAnsi="Arial" w:cs="Arial"/>
          <w:b/>
          <w:bCs/>
          <w:sz w:val="24"/>
          <w:szCs w:val="24"/>
          <w:lang w:val="en-US"/>
        </w:rPr>
      </w:pPr>
      <w:r w:rsidRPr="00E26B59">
        <w:rPr>
          <w:rFonts w:ascii="Arial" w:hAnsi="Arial" w:cs="Arial"/>
          <w:b/>
          <w:bCs/>
          <w:sz w:val="24"/>
          <w:szCs w:val="24"/>
          <w:lang w:val="en-US"/>
        </w:rPr>
        <w:lastRenderedPageBreak/>
        <w:t>Introduction:</w:t>
      </w:r>
    </w:p>
    <w:p w14:paraId="62FDE8FE" w14:textId="70895195" w:rsidR="00546C50" w:rsidRDefault="00546C50" w:rsidP="00E26B59">
      <w:pPr>
        <w:spacing w:line="360" w:lineRule="auto"/>
        <w:ind w:left="360" w:hanging="360"/>
        <w:jc w:val="both"/>
        <w:rPr>
          <w:rFonts w:ascii="Arial" w:hAnsi="Arial" w:cs="Arial"/>
          <w:b/>
          <w:bCs/>
          <w:sz w:val="24"/>
          <w:szCs w:val="24"/>
          <w:lang w:val="en-US"/>
        </w:rPr>
      </w:pPr>
      <w:r>
        <w:rPr>
          <w:rFonts w:ascii="Arial" w:hAnsi="Arial" w:cs="Arial"/>
          <w:b/>
          <w:bCs/>
          <w:sz w:val="24"/>
          <w:szCs w:val="24"/>
          <w:lang w:val="en-US"/>
        </w:rPr>
        <w:t>CD8+ T-cells</w:t>
      </w:r>
    </w:p>
    <w:p w14:paraId="254F2B54" w14:textId="7A713FD8" w:rsidR="00070FAA" w:rsidRDefault="00546C50" w:rsidP="00546C50">
      <w:pPr>
        <w:spacing w:line="360" w:lineRule="auto"/>
        <w:jc w:val="both"/>
        <w:rPr>
          <w:rFonts w:ascii="Arial" w:hAnsi="Arial" w:cs="Arial"/>
          <w:sz w:val="24"/>
          <w:szCs w:val="24"/>
          <w:lang w:val="en-US"/>
        </w:rPr>
      </w:pPr>
      <w:r>
        <w:rPr>
          <w:rFonts w:ascii="Arial" w:hAnsi="Arial" w:cs="Arial"/>
          <w:sz w:val="24"/>
          <w:szCs w:val="24"/>
          <w:lang w:val="en-US"/>
        </w:rPr>
        <w:t>Cytotoxic T-cells also known as CD8+ T-cells or T-killer cells belong to lymphocytes</w:t>
      </w:r>
      <w:r w:rsidR="00801E97">
        <w:rPr>
          <w:rFonts w:ascii="Arial" w:hAnsi="Arial" w:cs="Arial"/>
          <w:sz w:val="24"/>
          <w:szCs w:val="24"/>
          <w:lang w:val="en-US"/>
        </w:rPr>
        <w:t xml:space="preserve">. </w:t>
      </w:r>
      <w:r w:rsidR="00A87B5B">
        <w:rPr>
          <w:rFonts w:ascii="Arial" w:hAnsi="Arial" w:cs="Arial"/>
          <w:sz w:val="24"/>
          <w:szCs w:val="24"/>
          <w:lang w:val="en-US"/>
        </w:rPr>
        <w:t xml:space="preserve">Originally, they develop from hematopoietic stem cells and later on relocate to thymus as T-cell progenitor. There further development stages occur, till the cells matures and differentiates cell receptors , for instance </w:t>
      </w:r>
      <w:r w:rsidR="00070FAA">
        <w:rPr>
          <w:rFonts w:ascii="Arial" w:hAnsi="Arial" w:cs="Arial"/>
          <w:sz w:val="24"/>
          <w:szCs w:val="24"/>
          <w:lang w:val="en-US"/>
        </w:rPr>
        <w:t>T-cell receptor (TCR)</w:t>
      </w:r>
      <w:r w:rsidR="00A87B5B">
        <w:rPr>
          <w:rFonts w:ascii="Arial" w:hAnsi="Arial" w:cs="Arial"/>
          <w:sz w:val="24"/>
          <w:szCs w:val="24"/>
          <w:lang w:val="en-US"/>
        </w:rPr>
        <w:t xml:space="preserve"> and </w:t>
      </w:r>
      <w:r w:rsidR="00647B46" w:rsidRPr="00647B46">
        <w:rPr>
          <w:rFonts w:ascii="Arial" w:hAnsi="Arial" w:cs="Arial"/>
          <w:sz w:val="24"/>
          <w:szCs w:val="24"/>
          <w:lang w:val="en-US"/>
        </w:rPr>
        <w:t xml:space="preserve">cluster of differentiation 8 </w:t>
      </w:r>
      <w:r w:rsidR="00647B46">
        <w:rPr>
          <w:rFonts w:ascii="Arial" w:hAnsi="Arial" w:cs="Arial"/>
          <w:sz w:val="24"/>
          <w:szCs w:val="24"/>
          <w:lang w:val="en-US"/>
        </w:rPr>
        <w:t>(</w:t>
      </w:r>
      <w:r w:rsidR="00A87B5B">
        <w:rPr>
          <w:rFonts w:ascii="Arial" w:hAnsi="Arial" w:cs="Arial"/>
          <w:sz w:val="24"/>
          <w:szCs w:val="24"/>
          <w:lang w:val="en-US"/>
        </w:rPr>
        <w:t>CD8</w:t>
      </w:r>
      <w:r w:rsidR="00647B46">
        <w:rPr>
          <w:rFonts w:ascii="Arial" w:hAnsi="Arial" w:cs="Arial"/>
          <w:sz w:val="24"/>
          <w:szCs w:val="24"/>
          <w:lang w:val="en-US"/>
        </w:rPr>
        <w:t>)</w:t>
      </w:r>
      <w:r w:rsidR="00070FAA">
        <w:rPr>
          <w:rFonts w:ascii="Arial" w:hAnsi="Arial" w:cs="Arial"/>
          <w:sz w:val="24"/>
          <w:szCs w:val="24"/>
          <w:lang w:val="en-US"/>
        </w:rPr>
        <w:t xml:space="preserve">. TCR is a major player during antigen recognition. </w:t>
      </w:r>
      <w:r w:rsidR="00647B46">
        <w:rPr>
          <w:rFonts w:ascii="Arial" w:hAnsi="Arial" w:cs="Arial"/>
          <w:sz w:val="24"/>
          <w:szCs w:val="24"/>
          <w:lang w:val="en-US"/>
        </w:rPr>
        <w:t xml:space="preserve">It is specific for each antigen and is located on the surface of a cytotoxic T-cell. There it interacts with </w:t>
      </w:r>
      <w:r w:rsidR="00647B46" w:rsidRPr="00647B46">
        <w:rPr>
          <w:rFonts w:ascii="Arial" w:hAnsi="Arial" w:cs="Arial"/>
          <w:sz w:val="24"/>
          <w:szCs w:val="24"/>
          <w:lang w:val="en-US"/>
        </w:rPr>
        <w:t>major histocompatibility complex</w:t>
      </w:r>
      <w:r w:rsidR="00647B46">
        <w:rPr>
          <w:rFonts w:ascii="Arial" w:hAnsi="Arial" w:cs="Arial"/>
          <w:sz w:val="24"/>
          <w:szCs w:val="24"/>
          <w:lang w:val="en-US"/>
        </w:rPr>
        <w:t xml:space="preserve"> class one (</w:t>
      </w:r>
      <w:r w:rsidR="00647B46" w:rsidRPr="00647B46">
        <w:rPr>
          <w:rFonts w:ascii="Arial" w:hAnsi="Arial" w:cs="Arial"/>
          <w:sz w:val="24"/>
          <w:szCs w:val="24"/>
          <w:lang w:val="en-US"/>
        </w:rPr>
        <w:t>MHCI</w:t>
      </w:r>
      <w:r w:rsidR="00647B46">
        <w:rPr>
          <w:rFonts w:ascii="Arial" w:hAnsi="Arial" w:cs="Arial"/>
          <w:sz w:val="24"/>
          <w:szCs w:val="24"/>
          <w:lang w:val="en-US"/>
        </w:rPr>
        <w:t>)</w:t>
      </w:r>
      <w:r w:rsidR="00647B46" w:rsidRPr="00647B46">
        <w:rPr>
          <w:rFonts w:ascii="Arial" w:hAnsi="Arial" w:cs="Arial"/>
          <w:sz w:val="24"/>
          <w:szCs w:val="24"/>
          <w:lang w:val="en-US"/>
        </w:rPr>
        <w:t xml:space="preserve"> </w:t>
      </w:r>
      <w:r w:rsidR="00647B46">
        <w:rPr>
          <w:rFonts w:ascii="Arial" w:hAnsi="Arial" w:cs="Arial"/>
          <w:sz w:val="24"/>
          <w:szCs w:val="24"/>
          <w:lang w:val="en-US"/>
        </w:rPr>
        <w:t>proteins, which are located on the surface of all nucleated cells. MHCI molecules are the ones that present the antigen</w:t>
      </w:r>
      <w:r w:rsidR="00497DA5">
        <w:rPr>
          <w:rFonts w:ascii="Arial" w:hAnsi="Arial" w:cs="Arial"/>
          <w:sz w:val="24"/>
          <w:szCs w:val="24"/>
          <w:lang w:val="en-US"/>
        </w:rPr>
        <w:t xml:space="preserve"> to the T-killer cells</w:t>
      </w:r>
      <w:r w:rsidR="00DD30B8">
        <w:rPr>
          <w:rFonts w:ascii="Arial" w:hAnsi="Arial" w:cs="Arial"/>
          <w:sz w:val="24"/>
          <w:szCs w:val="24"/>
          <w:lang w:val="en-US"/>
        </w:rPr>
        <w:t>, which in its turn destroys the infected cell</w:t>
      </w:r>
      <w:r w:rsidR="00497DA5">
        <w:rPr>
          <w:rFonts w:ascii="Arial" w:hAnsi="Arial" w:cs="Arial"/>
          <w:sz w:val="24"/>
          <w:szCs w:val="24"/>
          <w:lang w:val="en-US"/>
        </w:rPr>
        <w:t xml:space="preserve">. </w:t>
      </w:r>
      <w:r w:rsidR="00DD30B8">
        <w:rPr>
          <w:rFonts w:ascii="Arial" w:hAnsi="Arial" w:cs="Arial"/>
          <w:sz w:val="24"/>
          <w:szCs w:val="24"/>
          <w:lang w:val="en-US"/>
        </w:rPr>
        <w:t>This antigen presentation process is supported by CD8 glycoprotein, which acts as a coreceptor and binds to MHC</w:t>
      </w:r>
      <w:r w:rsidR="00722786">
        <w:rPr>
          <w:rFonts w:ascii="Arial" w:hAnsi="Arial" w:cs="Arial"/>
          <w:sz w:val="24"/>
          <w:szCs w:val="24"/>
          <w:lang w:val="en-US"/>
        </w:rPr>
        <w:t xml:space="preserve"> </w:t>
      </w:r>
      <w:r w:rsidR="00470EBB">
        <w:rPr>
          <w:rFonts w:ascii="Arial" w:hAnsi="Arial" w:cs="Arial"/>
          <w:b/>
          <w:bCs/>
          <w:color w:val="FF0000"/>
          <w:sz w:val="24"/>
          <w:szCs w:val="24"/>
          <w:lang w:val="en-US"/>
        </w:rPr>
        <w:t xml:space="preserve">figure? </w:t>
      </w:r>
      <w:r w:rsidR="00470EBB" w:rsidRPr="00470EBB">
        <w:rPr>
          <w:rFonts w:ascii="Arial" w:hAnsi="Arial" w:cs="Arial"/>
          <w:sz w:val="24"/>
          <w:szCs w:val="24"/>
          <w:lang w:val="en-US"/>
        </w:rPr>
        <w:fldChar w:fldCharType="begin"/>
      </w:r>
      <w:r w:rsidR="00470EBB" w:rsidRPr="00470EBB">
        <w:rPr>
          <w:rFonts w:ascii="Arial" w:hAnsi="Arial" w:cs="Arial"/>
          <w:sz w:val="24"/>
          <w:szCs w:val="24"/>
          <w:lang w:val="en-US"/>
        </w:rPr>
        <w:instrText xml:space="preserve"> ADDIN EN.CITE &lt;EndNote&gt;&lt;Cite&gt;&lt;Author&gt;Vohr&lt;/Author&gt;&lt;Year&gt;2016&lt;/Year&gt;&lt;RecNum&gt;1&lt;/RecNum&gt;&lt;DisplayText&gt;(Vohr, 2016)&lt;/DisplayText&gt;&lt;record&gt;&lt;rec-number&gt;1&lt;/rec-number&gt;&lt;foreign-keys&gt;&lt;key app="EN" db-id="2ewf9f5t8exse7e2w9sp5szhsd9w25sfe2wx" timestamp="1657372017"&gt;1&lt;/key&gt;&lt;/foreign-keys&gt;&lt;ref-type name="Journal Article"&gt;17&lt;/ref-type&gt;&lt;contributors&gt;&lt;authors&gt;&lt;author&gt;Vohr, Hans-Werner&lt;/author&gt;&lt;/authors&gt;&lt;/contributors&gt;&lt;titles&gt;&lt;title&gt;Encyclopedia of immunotoxicology&lt;/title&gt;&lt;/titles&gt;&lt;dates&gt;&lt;year&gt;2016&lt;/year&gt;&lt;/dates&gt;&lt;urls&gt;&lt;/urls&gt;&lt;/record&gt;&lt;/Cite&gt;&lt;/EndNote&gt;</w:instrText>
      </w:r>
      <w:r w:rsidR="00470EBB" w:rsidRPr="00470EBB">
        <w:rPr>
          <w:rFonts w:ascii="Arial" w:hAnsi="Arial" w:cs="Arial"/>
          <w:sz w:val="24"/>
          <w:szCs w:val="24"/>
          <w:lang w:val="en-US"/>
        </w:rPr>
        <w:fldChar w:fldCharType="separate"/>
      </w:r>
      <w:r w:rsidR="00470EBB" w:rsidRPr="00470EBB">
        <w:rPr>
          <w:rFonts w:ascii="Arial" w:hAnsi="Arial" w:cs="Arial"/>
          <w:noProof/>
          <w:sz w:val="24"/>
          <w:szCs w:val="24"/>
          <w:lang w:val="en-US"/>
        </w:rPr>
        <w:t>(Vohr, 2016)</w:t>
      </w:r>
      <w:r w:rsidR="00470EBB" w:rsidRPr="00470EBB">
        <w:rPr>
          <w:rFonts w:ascii="Arial" w:hAnsi="Arial" w:cs="Arial"/>
          <w:sz w:val="24"/>
          <w:szCs w:val="24"/>
          <w:lang w:val="en-US"/>
        </w:rPr>
        <w:fldChar w:fldCharType="end"/>
      </w:r>
      <w:r w:rsidR="00DD30B8">
        <w:rPr>
          <w:rFonts w:ascii="Arial" w:hAnsi="Arial" w:cs="Arial"/>
          <w:sz w:val="24"/>
          <w:szCs w:val="24"/>
          <w:lang w:val="en-US"/>
        </w:rPr>
        <w:t>.</w:t>
      </w:r>
    </w:p>
    <w:p w14:paraId="0798E484" w14:textId="315D323F" w:rsidR="00070FAA" w:rsidRDefault="00DD30B8" w:rsidP="00546C50">
      <w:pPr>
        <w:spacing w:line="360" w:lineRule="auto"/>
        <w:jc w:val="both"/>
        <w:rPr>
          <w:rFonts w:ascii="Arial" w:hAnsi="Arial" w:cs="Arial"/>
          <w:sz w:val="24"/>
          <w:szCs w:val="24"/>
          <w:lang w:val="en-US"/>
        </w:rPr>
      </w:pPr>
      <w:r>
        <w:rPr>
          <w:rFonts w:ascii="Arial" w:hAnsi="Arial" w:cs="Arial"/>
          <w:sz w:val="24"/>
          <w:szCs w:val="24"/>
          <w:lang w:val="en-US"/>
        </w:rPr>
        <w:t xml:space="preserve">Hence, </w:t>
      </w:r>
      <w:r w:rsidR="00070FAA">
        <w:rPr>
          <w:rFonts w:ascii="Arial" w:hAnsi="Arial" w:cs="Arial"/>
          <w:sz w:val="24"/>
          <w:szCs w:val="24"/>
          <w:lang w:val="en-US"/>
        </w:rPr>
        <w:t xml:space="preserve">CD8+ T-cells </w:t>
      </w:r>
      <w:r w:rsidR="00D24424">
        <w:rPr>
          <w:rFonts w:ascii="Arial" w:hAnsi="Arial" w:cs="Arial"/>
          <w:sz w:val="24"/>
          <w:szCs w:val="24"/>
          <w:lang w:val="en-US"/>
        </w:rPr>
        <w:t>act</w:t>
      </w:r>
      <w:r>
        <w:rPr>
          <w:rFonts w:ascii="Arial" w:hAnsi="Arial" w:cs="Arial"/>
          <w:sz w:val="24"/>
          <w:szCs w:val="24"/>
          <w:lang w:val="en-US"/>
        </w:rPr>
        <w:t xml:space="preserve"> during</w:t>
      </w:r>
      <w:r w:rsidR="00070FAA">
        <w:rPr>
          <w:rFonts w:ascii="Arial" w:hAnsi="Arial" w:cs="Arial"/>
          <w:sz w:val="24"/>
          <w:szCs w:val="24"/>
          <w:lang w:val="en-US"/>
        </w:rPr>
        <w:t xml:space="preserve"> adaptive immune response</w:t>
      </w:r>
      <w:r w:rsidR="00D24424">
        <w:rPr>
          <w:rFonts w:ascii="Arial" w:hAnsi="Arial" w:cs="Arial"/>
          <w:sz w:val="24"/>
          <w:szCs w:val="24"/>
          <w:lang w:val="en-US"/>
        </w:rPr>
        <w:t>. CD8+ T-cells are characterized upon their interaction with the antigens. Naïve T-cells are the ones that have not had contact with antigen yet. Consequently, they are a precursor of effector T-cells, which are the cells that upon antigen pr</w:t>
      </w:r>
      <w:r w:rsidR="00C51BD5">
        <w:rPr>
          <w:rFonts w:ascii="Arial" w:hAnsi="Arial" w:cs="Arial"/>
          <w:sz w:val="24"/>
          <w:szCs w:val="24"/>
          <w:lang w:val="en-US"/>
        </w:rPr>
        <w:t xml:space="preserve">esentation develop characteristics like cytotoxicity and ability to produce cytokines. Finally, after the antigen has been eliminated, effector T-cells develop into a les active, memory state. These cells can be reactivated in case there is need to eliminate the antigen to which their TCRs are specific to. </w:t>
      </w:r>
      <w:r w:rsidR="007522B8">
        <w:rPr>
          <w:rFonts w:ascii="Arial" w:hAnsi="Arial" w:cs="Arial"/>
          <w:sz w:val="24"/>
          <w:szCs w:val="24"/>
          <w:lang w:val="en-US"/>
        </w:rPr>
        <w:t>Thus, a quicker immune response takes place</w:t>
      </w:r>
      <w:r w:rsidR="00470EBB">
        <w:rPr>
          <w:rFonts w:ascii="Arial" w:hAnsi="Arial" w:cs="Arial"/>
          <w:sz w:val="24"/>
          <w:szCs w:val="24"/>
          <w:lang w:val="en-US"/>
        </w:rPr>
        <w:t xml:space="preserve"> </w:t>
      </w:r>
      <w:r w:rsidR="00470EBB">
        <w:rPr>
          <w:rFonts w:ascii="Arial" w:hAnsi="Arial" w:cs="Arial"/>
          <w:sz w:val="24"/>
          <w:szCs w:val="24"/>
          <w:lang w:val="en-US"/>
        </w:rPr>
        <w:fldChar w:fldCharType="begin"/>
      </w:r>
      <w:r w:rsidR="00470EBB">
        <w:rPr>
          <w:rFonts w:ascii="Arial" w:hAnsi="Arial" w:cs="Arial"/>
          <w:sz w:val="24"/>
          <w:szCs w:val="24"/>
          <w:lang w:val="en-US"/>
        </w:rPr>
        <w:instrText xml:space="preserve"> ADDIN EN.CITE &lt;EndNote&gt;&lt;Cite&gt;&lt;Author&gt;Murphy&lt;/Author&gt;&lt;Year&gt;2017&lt;/Year&gt;&lt;RecNum&gt;2&lt;/RecNum&gt;&lt;DisplayText&gt;(Murphy, 2017)&lt;/DisplayText&gt;&lt;record&gt;&lt;rec-number&gt;2&lt;/rec-number&gt;&lt;foreign-keys&gt;&lt;key app="EN" db-id="2ewf9f5t8exse7e2w9sp5szhsd9w25sfe2wx" timestamp="1657372208"&gt;2&lt;/key&gt;&lt;/foreign-keys&gt;&lt;ref-type name="Book"&gt;6&lt;/ref-type&gt;&lt;contributors&gt;&lt;authors&gt;&lt;author&gt;Murphy, Kenneth Weaver Casey Janeway Charles&lt;/author&gt;&lt;/authors&gt;&lt;/contributors&gt;&lt;titles&gt;&lt;title&gt;Janeway&amp;apos;s immunobiology&lt;/title&gt;&lt;/titles&gt;&lt;dates&gt;&lt;year&gt;2017&lt;/year&gt;&lt;/dates&gt;&lt;urls&gt;&lt;/urls&gt;&lt;/record&gt;&lt;/Cite&gt;&lt;/EndNote&gt;</w:instrText>
      </w:r>
      <w:r w:rsidR="00470EBB">
        <w:rPr>
          <w:rFonts w:ascii="Arial" w:hAnsi="Arial" w:cs="Arial"/>
          <w:sz w:val="24"/>
          <w:szCs w:val="24"/>
          <w:lang w:val="en-US"/>
        </w:rPr>
        <w:fldChar w:fldCharType="separate"/>
      </w:r>
      <w:r w:rsidR="00470EBB">
        <w:rPr>
          <w:rFonts w:ascii="Arial" w:hAnsi="Arial" w:cs="Arial"/>
          <w:noProof/>
          <w:sz w:val="24"/>
          <w:szCs w:val="24"/>
          <w:lang w:val="en-US"/>
        </w:rPr>
        <w:t>(Murphy, 2017)</w:t>
      </w:r>
      <w:r w:rsidR="00470EBB">
        <w:rPr>
          <w:rFonts w:ascii="Arial" w:hAnsi="Arial" w:cs="Arial"/>
          <w:sz w:val="24"/>
          <w:szCs w:val="24"/>
          <w:lang w:val="en-US"/>
        </w:rPr>
        <w:fldChar w:fldCharType="end"/>
      </w:r>
      <w:r w:rsidR="007522B8">
        <w:rPr>
          <w:rFonts w:ascii="Arial" w:hAnsi="Arial" w:cs="Arial"/>
          <w:sz w:val="24"/>
          <w:szCs w:val="24"/>
          <w:lang w:val="en-US"/>
        </w:rPr>
        <w:t>.</w:t>
      </w:r>
      <w:r w:rsidR="00CD003B">
        <w:rPr>
          <w:rFonts w:ascii="Arial" w:hAnsi="Arial" w:cs="Arial"/>
          <w:sz w:val="24"/>
          <w:szCs w:val="24"/>
          <w:lang w:val="en-US"/>
        </w:rPr>
        <w:t xml:space="preserve"> </w:t>
      </w:r>
    </w:p>
    <w:p w14:paraId="4E267E2E" w14:textId="0DB1B268" w:rsidR="00433453" w:rsidRPr="00A87B5B" w:rsidRDefault="00546C50" w:rsidP="00546C50">
      <w:pPr>
        <w:spacing w:line="360" w:lineRule="auto"/>
        <w:jc w:val="both"/>
        <w:rPr>
          <w:rFonts w:ascii="Arial" w:hAnsi="Arial" w:cs="Arial"/>
          <w:sz w:val="24"/>
          <w:szCs w:val="24"/>
          <w:lang w:val="en-US"/>
        </w:rPr>
      </w:pPr>
      <w:r>
        <w:rPr>
          <w:rFonts w:ascii="Arial" w:hAnsi="Arial" w:cs="Arial"/>
          <w:b/>
          <w:bCs/>
          <w:sz w:val="24"/>
          <w:szCs w:val="24"/>
          <w:lang w:val="en-US"/>
        </w:rPr>
        <w:t xml:space="preserve">CD8+ T-cell </w:t>
      </w:r>
      <w:r w:rsidR="00801E97">
        <w:rPr>
          <w:rFonts w:ascii="Arial" w:hAnsi="Arial" w:cs="Arial"/>
          <w:b/>
          <w:bCs/>
          <w:sz w:val="24"/>
          <w:szCs w:val="24"/>
          <w:lang w:val="en-US"/>
        </w:rPr>
        <w:t>e</w:t>
      </w:r>
      <w:r w:rsidR="00433453" w:rsidRPr="00546C50">
        <w:rPr>
          <w:rFonts w:ascii="Arial" w:hAnsi="Arial" w:cs="Arial"/>
          <w:b/>
          <w:bCs/>
          <w:sz w:val="24"/>
          <w:szCs w:val="24"/>
          <w:lang w:val="en-US"/>
        </w:rPr>
        <w:t>xhaustion</w:t>
      </w:r>
    </w:p>
    <w:p w14:paraId="5993F0B2" w14:textId="28F47D1C" w:rsidR="00546C50" w:rsidRPr="00546C50" w:rsidRDefault="00546C50" w:rsidP="00546C50">
      <w:pPr>
        <w:spacing w:line="360" w:lineRule="auto"/>
        <w:jc w:val="both"/>
        <w:rPr>
          <w:rFonts w:ascii="Arial" w:hAnsi="Arial" w:cs="Arial"/>
          <w:sz w:val="24"/>
          <w:szCs w:val="24"/>
          <w:lang w:val="en-US"/>
        </w:rPr>
      </w:pPr>
    </w:p>
    <w:p w14:paraId="5A921DBA" w14:textId="058BA840" w:rsidR="00433453" w:rsidRPr="00E26B59" w:rsidRDefault="00433453"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Nina Hepatitis C paper</w:t>
      </w:r>
    </w:p>
    <w:p w14:paraId="59C26382" w14:textId="4595DE82" w:rsidR="00433453" w:rsidRPr="00E26B59" w:rsidRDefault="00433453"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GRN</w:t>
      </w:r>
    </w:p>
    <w:p w14:paraId="2185FB12" w14:textId="1EF1A6C9" w:rsidR="00353D34" w:rsidRPr="00E26B59" w:rsidRDefault="00353D34"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Binarized network</w:t>
      </w:r>
    </w:p>
    <w:p w14:paraId="78E9AE3D" w14:textId="49FCDEC9" w:rsidR="00433453" w:rsidRPr="00E26B59" w:rsidRDefault="00433453"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Refer to Bolouri?</w:t>
      </w:r>
    </w:p>
    <w:p w14:paraId="04FBA17C" w14:textId="03D24600" w:rsidR="00433453" w:rsidRPr="00F3257C" w:rsidRDefault="00433453"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 xml:space="preserve">Refer to </w:t>
      </w:r>
      <w:proofErr w:type="spellStart"/>
      <w:r w:rsidRPr="00E26B59">
        <w:rPr>
          <w:rFonts w:ascii="Arial" w:hAnsi="Arial" w:cs="Arial"/>
          <w:sz w:val="24"/>
          <w:szCs w:val="24"/>
          <w:lang w:val="en-US"/>
        </w:rPr>
        <w:t>Herault</w:t>
      </w:r>
      <w:proofErr w:type="spellEnd"/>
      <w:r w:rsidRPr="00E26B59">
        <w:rPr>
          <w:rFonts w:ascii="Arial" w:hAnsi="Arial" w:cs="Arial"/>
          <w:sz w:val="24"/>
          <w:szCs w:val="24"/>
          <w:lang w:val="en-US"/>
        </w:rPr>
        <w:t>?</w:t>
      </w:r>
    </w:p>
    <w:p w14:paraId="34D4223A" w14:textId="76FEF26D" w:rsidR="00F3257C" w:rsidRPr="00E26B59" w:rsidRDefault="00F3257C" w:rsidP="00E26B59">
      <w:pPr>
        <w:pStyle w:val="ListParagraph"/>
        <w:numPr>
          <w:ilvl w:val="0"/>
          <w:numId w:val="4"/>
        </w:numPr>
        <w:spacing w:line="360" w:lineRule="auto"/>
        <w:jc w:val="both"/>
        <w:rPr>
          <w:rFonts w:ascii="Arial" w:hAnsi="Arial" w:cs="Arial"/>
          <w:b/>
          <w:bCs/>
          <w:sz w:val="24"/>
          <w:szCs w:val="24"/>
          <w:lang w:val="en-US"/>
        </w:rPr>
      </w:pPr>
      <w:r>
        <w:rPr>
          <w:rFonts w:ascii="Arial" w:hAnsi="Arial" w:cs="Arial"/>
          <w:sz w:val="24"/>
          <w:szCs w:val="24"/>
          <w:lang w:val="en-US"/>
        </w:rPr>
        <w:t>How does pySCENIC work?</w:t>
      </w:r>
    </w:p>
    <w:p w14:paraId="40E319EB" w14:textId="63663365" w:rsidR="00433453" w:rsidRPr="00E26B59" w:rsidRDefault="00433453" w:rsidP="00E26B59">
      <w:pPr>
        <w:spacing w:line="360" w:lineRule="auto"/>
        <w:rPr>
          <w:rFonts w:ascii="Arial" w:hAnsi="Arial" w:cs="Arial"/>
          <w:b/>
          <w:bCs/>
          <w:sz w:val="24"/>
          <w:szCs w:val="24"/>
          <w:lang w:val="en-US"/>
        </w:rPr>
      </w:pPr>
      <w:r w:rsidRPr="00E26B59">
        <w:rPr>
          <w:rFonts w:ascii="Arial" w:hAnsi="Arial" w:cs="Arial"/>
          <w:b/>
          <w:bCs/>
          <w:sz w:val="24"/>
          <w:szCs w:val="24"/>
          <w:lang w:val="en-US"/>
        </w:rPr>
        <w:br w:type="page"/>
      </w:r>
    </w:p>
    <w:p w14:paraId="4F824200" w14:textId="5B39001F" w:rsidR="009652F8" w:rsidRPr="00E26B59" w:rsidRDefault="0011522D"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pySCENIC</w:t>
      </w:r>
      <w:r w:rsidRPr="00E26B59">
        <w:rPr>
          <w:rFonts w:ascii="Arial" w:hAnsi="Arial" w:cs="Arial"/>
          <w:sz w:val="24"/>
          <w:szCs w:val="24"/>
          <w:lang w:val="en-US"/>
        </w:rPr>
        <w:t xml:space="preserve"> </w:t>
      </w:r>
      <w:r w:rsidR="00CB7596" w:rsidRPr="00E26B59">
        <w:rPr>
          <w:rFonts w:ascii="Arial" w:hAnsi="Arial" w:cs="Arial"/>
          <w:b/>
          <w:bCs/>
          <w:sz w:val="24"/>
          <w:szCs w:val="24"/>
          <w:lang w:val="en-US"/>
        </w:rPr>
        <w:t>Preparation</w:t>
      </w:r>
      <w:r w:rsidR="004F6E91" w:rsidRPr="00E26B59">
        <w:rPr>
          <w:rFonts w:ascii="Arial" w:hAnsi="Arial" w:cs="Arial"/>
          <w:b/>
          <w:bCs/>
          <w:sz w:val="24"/>
          <w:szCs w:val="24"/>
          <w:lang w:val="en-US"/>
        </w:rPr>
        <w:t>: 102</w:t>
      </w:r>
    </w:p>
    <w:p w14:paraId="6FC2FF79" w14:textId="40C576D8" w:rsidR="00353D34" w:rsidRPr="00E26B59" w:rsidRDefault="001141E9"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To run </w:t>
      </w:r>
      <w:r w:rsidR="0011522D" w:rsidRPr="00E26B59">
        <w:rPr>
          <w:rFonts w:ascii="Arial" w:hAnsi="Arial" w:cs="Arial"/>
          <w:sz w:val="24"/>
          <w:szCs w:val="24"/>
          <w:lang w:val="en-US"/>
        </w:rPr>
        <w:t xml:space="preserve">pySCENIC </w:t>
      </w:r>
      <w:r w:rsidRPr="00E26B59">
        <w:rPr>
          <w:rFonts w:ascii="Arial" w:hAnsi="Arial" w:cs="Arial"/>
          <w:sz w:val="24"/>
          <w:szCs w:val="24"/>
          <w:lang w:val="en-US"/>
        </w:rPr>
        <w:t xml:space="preserve">an input table with gene expression in </w:t>
      </w:r>
      <w:r w:rsidR="009015EE" w:rsidRPr="00E26B59">
        <w:rPr>
          <w:rFonts w:ascii="Arial" w:hAnsi="Arial" w:cs="Arial"/>
          <w:sz w:val="24"/>
          <w:szCs w:val="24"/>
          <w:lang w:val="en-US"/>
        </w:rPr>
        <w:t>each cell is required. From the raw single cell RNA sequencing</w:t>
      </w:r>
      <w:r w:rsidR="000B02AB" w:rsidRPr="00E26B59">
        <w:rPr>
          <w:rFonts w:ascii="Arial" w:hAnsi="Arial" w:cs="Arial"/>
          <w:sz w:val="24"/>
          <w:szCs w:val="24"/>
          <w:lang w:val="en-US"/>
        </w:rPr>
        <w:t xml:space="preserve"> (</w:t>
      </w:r>
      <w:proofErr w:type="spellStart"/>
      <w:r w:rsidR="000B02AB" w:rsidRPr="00E26B59">
        <w:rPr>
          <w:rFonts w:ascii="Arial" w:hAnsi="Arial" w:cs="Arial"/>
          <w:sz w:val="24"/>
          <w:szCs w:val="24"/>
          <w:lang w:val="en-US"/>
        </w:rPr>
        <w:t>scRNA</w:t>
      </w:r>
      <w:proofErr w:type="spellEnd"/>
      <w:r w:rsidR="000B02AB" w:rsidRPr="00E26B59">
        <w:rPr>
          <w:rFonts w:ascii="Arial" w:hAnsi="Arial" w:cs="Arial"/>
          <w:sz w:val="24"/>
          <w:szCs w:val="24"/>
          <w:lang w:val="en-US"/>
        </w:rPr>
        <w:t>-seq)</w:t>
      </w:r>
      <w:r w:rsidR="009015EE" w:rsidRPr="00E26B59">
        <w:rPr>
          <w:rFonts w:ascii="Arial" w:hAnsi="Arial" w:cs="Arial"/>
          <w:sz w:val="24"/>
          <w:szCs w:val="24"/>
          <w:lang w:val="en-US"/>
        </w:rPr>
        <w:t xml:space="preserve"> data only expression </w:t>
      </w:r>
      <w:r w:rsidR="00A1619E" w:rsidRPr="00E26B59">
        <w:rPr>
          <w:rFonts w:ascii="Arial" w:hAnsi="Arial" w:cs="Arial"/>
          <w:sz w:val="24"/>
          <w:szCs w:val="24"/>
          <w:lang w:val="en-US"/>
        </w:rPr>
        <w:t xml:space="preserve">information </w:t>
      </w:r>
      <w:r w:rsidR="009015EE" w:rsidRPr="00E26B59">
        <w:rPr>
          <w:rFonts w:ascii="Arial" w:hAnsi="Arial" w:cs="Arial"/>
          <w:sz w:val="24"/>
          <w:szCs w:val="24"/>
          <w:lang w:val="en-US"/>
        </w:rPr>
        <w:t xml:space="preserve">in cells that had a cell type assigned </w:t>
      </w:r>
      <w:r w:rsidR="00A1619E" w:rsidRPr="00E26B59">
        <w:rPr>
          <w:rFonts w:ascii="Arial" w:hAnsi="Arial" w:cs="Arial"/>
          <w:sz w:val="24"/>
          <w:szCs w:val="24"/>
          <w:lang w:val="en-US"/>
        </w:rPr>
        <w:t>was</w:t>
      </w:r>
      <w:r w:rsidR="009015EE" w:rsidRPr="00E26B59">
        <w:rPr>
          <w:rFonts w:ascii="Arial" w:hAnsi="Arial" w:cs="Arial"/>
          <w:sz w:val="24"/>
          <w:szCs w:val="24"/>
          <w:lang w:val="en-US"/>
        </w:rPr>
        <w:t xml:space="preserve"> kept</w:t>
      </w:r>
      <w:r w:rsidR="007D7D17" w:rsidRPr="00E26B59">
        <w:rPr>
          <w:rFonts w:ascii="Arial" w:hAnsi="Arial" w:cs="Arial"/>
          <w:sz w:val="24"/>
          <w:szCs w:val="24"/>
          <w:lang w:val="en-US"/>
        </w:rPr>
        <w:t>.</w:t>
      </w:r>
      <w:r w:rsidR="000914EC" w:rsidRPr="00E26B59">
        <w:rPr>
          <w:rFonts w:ascii="Arial" w:hAnsi="Arial" w:cs="Arial"/>
          <w:sz w:val="24"/>
          <w:szCs w:val="24"/>
          <w:lang w:val="en-US"/>
        </w:rPr>
        <w:t xml:space="preserve"> </w:t>
      </w:r>
      <w:r w:rsidR="003A087C">
        <w:rPr>
          <w:rFonts w:ascii="Arial" w:hAnsi="Arial" w:cs="Arial"/>
          <w:sz w:val="24"/>
          <w:szCs w:val="24"/>
          <w:lang w:val="en-US"/>
        </w:rPr>
        <w:t>T</w:t>
      </w:r>
      <w:r w:rsidR="00F25D35">
        <w:rPr>
          <w:rFonts w:ascii="Arial" w:hAnsi="Arial" w:cs="Arial"/>
          <w:sz w:val="24"/>
          <w:szCs w:val="24"/>
          <w:lang w:val="en-US"/>
        </w:rPr>
        <w:t xml:space="preserve">here are three different cell types: memory, </w:t>
      </w:r>
      <w:r w:rsidR="00846D20">
        <w:rPr>
          <w:rFonts w:ascii="Arial" w:hAnsi="Arial" w:cs="Arial"/>
          <w:sz w:val="24"/>
          <w:szCs w:val="24"/>
          <w:lang w:val="en-US"/>
        </w:rPr>
        <w:t>transient</w:t>
      </w:r>
      <w:r w:rsidR="00F25D35">
        <w:rPr>
          <w:rFonts w:ascii="Arial" w:hAnsi="Arial" w:cs="Arial"/>
          <w:sz w:val="24"/>
          <w:szCs w:val="24"/>
          <w:lang w:val="en-US"/>
        </w:rPr>
        <w:t xml:space="preserve"> and exhausted. </w:t>
      </w:r>
      <w:r w:rsidR="00A1619E" w:rsidRPr="00E26B59">
        <w:rPr>
          <w:rFonts w:ascii="Arial" w:hAnsi="Arial" w:cs="Arial"/>
          <w:sz w:val="24"/>
          <w:szCs w:val="24"/>
          <w:lang w:val="en-US"/>
        </w:rPr>
        <w:t>Genes</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that</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did not</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meet</w:t>
      </w:r>
      <w:r w:rsidR="000914EC" w:rsidRPr="00E26B59">
        <w:rPr>
          <w:rFonts w:ascii="Arial" w:hAnsi="Arial" w:cs="Arial"/>
          <w:sz w:val="24"/>
          <w:szCs w:val="24"/>
          <w:lang w:val="en-US"/>
        </w:rPr>
        <w:t xml:space="preserve"> the following filtering criteria were </w:t>
      </w:r>
      <w:r w:rsidR="00A1619E" w:rsidRPr="00E26B59">
        <w:rPr>
          <w:rFonts w:ascii="Arial" w:hAnsi="Arial" w:cs="Arial"/>
          <w:sz w:val="24"/>
          <w:szCs w:val="24"/>
          <w:lang w:val="en-US"/>
        </w:rPr>
        <w:t>left out</w:t>
      </w:r>
      <w:r w:rsidR="000914EC" w:rsidRPr="00E26B59">
        <w:rPr>
          <w:rFonts w:ascii="Arial" w:hAnsi="Arial" w:cs="Arial"/>
          <w:sz w:val="24"/>
          <w:szCs w:val="24"/>
          <w:lang w:val="en-US"/>
        </w:rPr>
        <w:t>:</w:t>
      </w:r>
      <w:r w:rsidR="00A1619E" w:rsidRPr="00E26B59">
        <w:rPr>
          <w:rFonts w:ascii="Arial" w:hAnsi="Arial" w:cs="Arial"/>
          <w:sz w:val="24"/>
          <w:szCs w:val="24"/>
          <w:lang w:val="en-US"/>
        </w:rPr>
        <w:t xml:space="preserve"> </w:t>
      </w:r>
    </w:p>
    <w:p w14:paraId="0A5E77FF" w14:textId="7F6DAC46" w:rsidR="00353D34" w:rsidRPr="00E26B59" w:rsidRDefault="000914EC" w:rsidP="00E26B59">
      <w:pPr>
        <w:spacing w:line="360" w:lineRule="auto"/>
        <w:jc w:val="center"/>
        <w:rPr>
          <w:rFonts w:ascii="Arial" w:hAnsi="Arial" w:cs="Arial"/>
          <w:sz w:val="24"/>
          <w:szCs w:val="24"/>
          <w:lang w:val="en-US"/>
        </w:rPr>
      </w:pPr>
      <w:r w:rsidRPr="00E26B59">
        <w:rPr>
          <w:rFonts w:ascii="Arial" w:hAnsi="Arial" w:cs="Arial"/>
          <w:b/>
          <w:bCs/>
          <w:sz w:val="24"/>
          <w:szCs w:val="24"/>
          <w:lang w:val="en-US"/>
        </w:rPr>
        <w:t>s</w:t>
      </w:r>
      <w:r w:rsidR="0045062B" w:rsidRPr="00E26B59">
        <w:rPr>
          <w:rFonts w:ascii="Arial" w:hAnsi="Arial" w:cs="Arial"/>
          <w:b/>
          <w:bCs/>
          <w:sz w:val="24"/>
          <w:szCs w:val="24"/>
          <w:lang w:val="en-US"/>
        </w:rPr>
        <w:t>um of counts for a single gene among all cells</w:t>
      </w:r>
      <w:r w:rsidR="007D7D17" w:rsidRPr="00E26B59">
        <w:rPr>
          <w:rFonts w:ascii="Arial" w:hAnsi="Arial" w:cs="Arial"/>
          <w:b/>
          <w:bCs/>
          <w:sz w:val="24"/>
          <w:szCs w:val="24"/>
          <w:lang w:val="en-US"/>
        </w:rPr>
        <w:t xml:space="preserve"> &gt;2*0.01*</w:t>
      </w:r>
      <w:r w:rsidR="000B02AB" w:rsidRPr="00E26B59">
        <w:rPr>
          <w:rFonts w:ascii="Arial" w:hAnsi="Arial" w:cs="Arial"/>
          <w:b/>
          <w:bCs/>
          <w:sz w:val="24"/>
          <w:szCs w:val="24"/>
          <w:lang w:val="en-US"/>
        </w:rPr>
        <w:t>2*0.01*number</w:t>
      </w:r>
      <w:r w:rsidR="0045062B" w:rsidRPr="00E26B59">
        <w:rPr>
          <w:rFonts w:ascii="Arial" w:hAnsi="Arial" w:cs="Arial"/>
          <w:b/>
          <w:bCs/>
          <w:sz w:val="24"/>
          <w:szCs w:val="24"/>
          <w:lang w:val="en-US"/>
        </w:rPr>
        <w:t xml:space="preserve"> of cells</w:t>
      </w:r>
    </w:p>
    <w:p w14:paraId="46916CCA" w14:textId="693DEEE3" w:rsidR="001141E9" w:rsidRPr="00E26B59" w:rsidRDefault="000B02AB"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Some differences in nomenclature between our </w:t>
      </w: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 xml:space="preserve">-seq data and </w:t>
      </w:r>
      <w:proofErr w:type="spellStart"/>
      <w:r w:rsidRPr="00E26B59">
        <w:rPr>
          <w:rFonts w:ascii="Arial" w:hAnsi="Arial" w:cs="Arial"/>
          <w:sz w:val="24"/>
          <w:szCs w:val="24"/>
          <w:lang w:val="en-US"/>
        </w:rPr>
        <w:t>Boulori</w:t>
      </w:r>
      <w:proofErr w:type="spellEnd"/>
      <w:r w:rsidRPr="00E26B59">
        <w:rPr>
          <w:rFonts w:ascii="Arial" w:hAnsi="Arial" w:cs="Arial"/>
          <w:sz w:val="24"/>
          <w:szCs w:val="24"/>
          <w:lang w:val="en-US"/>
        </w:rPr>
        <w:t xml:space="preserve"> paper network were identified</w:t>
      </w:r>
      <w:r w:rsidR="00A1619E" w:rsidRPr="00E26B59">
        <w:rPr>
          <w:rFonts w:ascii="Arial" w:hAnsi="Arial" w:cs="Arial"/>
          <w:sz w:val="24"/>
          <w:szCs w:val="24"/>
          <w:lang w:val="en-US"/>
        </w:rPr>
        <w:t xml:space="preserve"> and </w:t>
      </w:r>
      <w:r w:rsidRPr="00E26B59">
        <w:rPr>
          <w:rFonts w:ascii="Arial" w:hAnsi="Arial" w:cs="Arial"/>
          <w:sz w:val="24"/>
          <w:szCs w:val="24"/>
          <w:lang w:val="en-US"/>
        </w:rPr>
        <w:t xml:space="preserve">subsequently corrected. It was made sure that the maximum amount of Bolouri paper network nodes </w:t>
      </w:r>
      <w:r w:rsidR="00A1619E" w:rsidRPr="00E26B59">
        <w:rPr>
          <w:rFonts w:ascii="Arial" w:hAnsi="Arial" w:cs="Arial"/>
          <w:sz w:val="24"/>
          <w:szCs w:val="24"/>
          <w:lang w:val="en-US"/>
        </w:rPr>
        <w:t>was</w:t>
      </w:r>
      <w:r w:rsidRPr="00E26B59">
        <w:rPr>
          <w:rFonts w:ascii="Arial" w:hAnsi="Arial" w:cs="Arial"/>
          <w:sz w:val="24"/>
          <w:szCs w:val="24"/>
          <w:lang w:val="en-US"/>
        </w:rPr>
        <w:t xml:space="preserve"> included in the </w:t>
      </w:r>
      <w:r w:rsidR="0011522D" w:rsidRPr="00E26B59">
        <w:rPr>
          <w:rFonts w:ascii="Arial" w:hAnsi="Arial" w:cs="Arial"/>
          <w:sz w:val="24"/>
          <w:szCs w:val="24"/>
          <w:lang w:val="en-US"/>
        </w:rPr>
        <w:t xml:space="preserve">pySCENIC </w:t>
      </w:r>
      <w:r w:rsidR="000914EC" w:rsidRPr="00E26B59">
        <w:rPr>
          <w:rFonts w:ascii="Arial" w:hAnsi="Arial" w:cs="Arial"/>
          <w:sz w:val="24"/>
          <w:szCs w:val="24"/>
          <w:lang w:val="en-US"/>
        </w:rPr>
        <w:t xml:space="preserve">input. Out of 63 nodes, 48 were already added during the gene filtering step and 8 more were added manually afterwards. </w:t>
      </w:r>
      <w:r w:rsidR="007D7D17" w:rsidRPr="00E26B59">
        <w:rPr>
          <w:rFonts w:ascii="Arial" w:hAnsi="Arial" w:cs="Arial"/>
          <w:sz w:val="24"/>
          <w:szCs w:val="24"/>
          <w:lang w:val="en-US"/>
        </w:rPr>
        <w:t xml:space="preserve">As a result, a table containing expression data of 10 245 genes among 784 cells was used as </w:t>
      </w:r>
      <w:r w:rsidR="0011522D" w:rsidRPr="00E26B59">
        <w:rPr>
          <w:rFonts w:ascii="Arial" w:hAnsi="Arial" w:cs="Arial"/>
          <w:sz w:val="24"/>
          <w:szCs w:val="24"/>
          <w:lang w:val="en-US"/>
        </w:rPr>
        <w:t xml:space="preserve">pySCENIC </w:t>
      </w:r>
      <w:r w:rsidR="000914EC" w:rsidRPr="00E26B59">
        <w:rPr>
          <w:rFonts w:ascii="Arial" w:hAnsi="Arial" w:cs="Arial"/>
          <w:sz w:val="24"/>
          <w:szCs w:val="24"/>
          <w:lang w:val="en-US"/>
        </w:rPr>
        <w:t>input</w:t>
      </w:r>
      <w:r w:rsidR="007D7D17" w:rsidRPr="00E26B59">
        <w:rPr>
          <w:rFonts w:ascii="Arial" w:hAnsi="Arial" w:cs="Arial"/>
          <w:sz w:val="24"/>
          <w:szCs w:val="24"/>
          <w:lang w:val="en-US"/>
        </w:rPr>
        <w:t>.</w:t>
      </w:r>
    </w:p>
    <w:p w14:paraId="19BBA75C" w14:textId="77777777" w:rsidR="00353D34" w:rsidRPr="00E26B59" w:rsidRDefault="00353D34" w:rsidP="00E26B59">
      <w:pPr>
        <w:spacing w:line="360" w:lineRule="auto"/>
        <w:jc w:val="both"/>
        <w:rPr>
          <w:rFonts w:ascii="Arial" w:hAnsi="Arial" w:cs="Arial"/>
          <w:sz w:val="24"/>
          <w:szCs w:val="24"/>
          <w:lang w:val="en-US"/>
        </w:rPr>
      </w:pPr>
    </w:p>
    <w:p w14:paraId="309F8C00" w14:textId="20F552D2" w:rsidR="009652F8" w:rsidRPr="00E26B59" w:rsidRDefault="0011522D"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pySCENIC </w:t>
      </w:r>
      <w:r w:rsidR="00A1619E" w:rsidRPr="00E26B59">
        <w:rPr>
          <w:rFonts w:ascii="Arial" w:hAnsi="Arial" w:cs="Arial"/>
          <w:sz w:val="24"/>
          <w:szCs w:val="24"/>
          <w:lang w:val="en-US"/>
        </w:rPr>
        <w:t>provides three files containing information about</w:t>
      </w:r>
      <w:r w:rsidR="00E87BAC" w:rsidRPr="00E26B59">
        <w:rPr>
          <w:rFonts w:ascii="Arial" w:hAnsi="Arial" w:cs="Arial"/>
          <w:sz w:val="24"/>
          <w:szCs w:val="24"/>
          <w:lang w:val="en-US"/>
        </w:rPr>
        <w:t>, importance of single interactions between a transcription factor (TF) and a target,</w:t>
      </w:r>
      <w:r w:rsidR="00A1619E" w:rsidRPr="00E26B59">
        <w:rPr>
          <w:rFonts w:ascii="Arial" w:hAnsi="Arial" w:cs="Arial"/>
          <w:sz w:val="24"/>
          <w:szCs w:val="24"/>
          <w:lang w:val="en-US"/>
        </w:rPr>
        <w:t xml:space="preserve"> </w:t>
      </w:r>
      <w:r w:rsidR="00E87BAC" w:rsidRPr="00E26B59">
        <w:rPr>
          <w:rFonts w:ascii="Arial" w:hAnsi="Arial" w:cs="Arial"/>
          <w:sz w:val="24"/>
          <w:szCs w:val="24"/>
          <w:lang w:val="en-US"/>
        </w:rPr>
        <w:t xml:space="preserve">composition of a regulon and regulon activity in studied cells. In order to obtain more robust regulons and interactions a total amount of 50 </w:t>
      </w:r>
      <w:r w:rsidRPr="00E26B59">
        <w:rPr>
          <w:rFonts w:ascii="Arial" w:hAnsi="Arial" w:cs="Arial"/>
          <w:sz w:val="24"/>
          <w:szCs w:val="24"/>
          <w:lang w:val="en-US"/>
        </w:rPr>
        <w:t xml:space="preserve">pySCENIC </w:t>
      </w:r>
      <w:r w:rsidR="00E87BAC" w:rsidRPr="00E26B59">
        <w:rPr>
          <w:rFonts w:ascii="Arial" w:hAnsi="Arial" w:cs="Arial"/>
          <w:sz w:val="24"/>
          <w:szCs w:val="24"/>
          <w:lang w:val="en-US"/>
        </w:rPr>
        <w:t>iterations was performed.</w:t>
      </w:r>
    </w:p>
    <w:p w14:paraId="78F71C91" w14:textId="77777777" w:rsidR="006A5C8F" w:rsidRPr="00E26B59" w:rsidRDefault="006A5C8F" w:rsidP="00E26B59">
      <w:pPr>
        <w:spacing w:line="360" w:lineRule="auto"/>
        <w:jc w:val="both"/>
        <w:rPr>
          <w:rFonts w:ascii="Arial" w:hAnsi="Arial" w:cs="Arial"/>
          <w:sz w:val="24"/>
          <w:szCs w:val="24"/>
          <w:lang w:val="en-US"/>
        </w:rPr>
      </w:pPr>
    </w:p>
    <w:p w14:paraId="6AF9A46A" w14:textId="5F01C4A1" w:rsidR="006A5C8F" w:rsidRPr="00E26B59" w:rsidRDefault="0011522D"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pySCENIC</w:t>
      </w:r>
      <w:r w:rsidRPr="00E26B59">
        <w:rPr>
          <w:rFonts w:ascii="Arial" w:hAnsi="Arial" w:cs="Arial"/>
          <w:sz w:val="24"/>
          <w:szCs w:val="24"/>
          <w:lang w:val="en-US"/>
        </w:rPr>
        <w:t xml:space="preserve"> </w:t>
      </w:r>
      <w:r w:rsidR="00CB7596" w:rsidRPr="00E26B59">
        <w:rPr>
          <w:rFonts w:ascii="Arial" w:hAnsi="Arial" w:cs="Arial"/>
          <w:b/>
          <w:bCs/>
          <w:sz w:val="24"/>
          <w:szCs w:val="24"/>
          <w:lang w:val="en-US"/>
        </w:rPr>
        <w:t>clean up</w:t>
      </w:r>
      <w:r w:rsidR="004F6E91" w:rsidRPr="00E26B59">
        <w:rPr>
          <w:rFonts w:ascii="Arial" w:hAnsi="Arial" w:cs="Arial"/>
          <w:b/>
          <w:bCs/>
          <w:sz w:val="24"/>
          <w:szCs w:val="24"/>
          <w:lang w:val="en-US"/>
        </w:rPr>
        <w:t>:</w:t>
      </w:r>
      <w:r w:rsidR="00F16CA3" w:rsidRPr="00E26B59">
        <w:rPr>
          <w:rFonts w:ascii="Arial" w:hAnsi="Arial" w:cs="Arial"/>
          <w:b/>
          <w:bCs/>
          <w:sz w:val="24"/>
          <w:szCs w:val="24"/>
          <w:lang w:val="en-US"/>
        </w:rPr>
        <w:t xml:space="preserve"> </w:t>
      </w:r>
      <w:r w:rsidR="004F6E91" w:rsidRPr="00E26B59">
        <w:rPr>
          <w:rFonts w:ascii="Arial" w:hAnsi="Arial" w:cs="Arial"/>
          <w:b/>
          <w:bCs/>
          <w:sz w:val="24"/>
          <w:szCs w:val="24"/>
          <w:lang w:val="en-US"/>
        </w:rPr>
        <w:t>1</w:t>
      </w:r>
      <w:r w:rsidR="00331E85" w:rsidRPr="00E26B59">
        <w:rPr>
          <w:rFonts w:ascii="Arial" w:hAnsi="Arial" w:cs="Arial"/>
          <w:b/>
          <w:bCs/>
          <w:sz w:val="24"/>
          <w:szCs w:val="24"/>
          <w:lang w:val="en-US"/>
        </w:rPr>
        <w:t>73</w:t>
      </w:r>
    </w:p>
    <w:p w14:paraId="78101FA1" w14:textId="7B11DE68" w:rsidR="00331E85" w:rsidRPr="00E26B59" w:rsidRDefault="00331E85"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Each </w:t>
      </w:r>
      <w:r w:rsidR="0011522D" w:rsidRPr="00E26B59">
        <w:rPr>
          <w:rFonts w:ascii="Arial" w:hAnsi="Arial" w:cs="Arial"/>
          <w:sz w:val="24"/>
          <w:szCs w:val="24"/>
          <w:lang w:val="en-US"/>
        </w:rPr>
        <w:t xml:space="preserve">pySCENIC </w:t>
      </w:r>
      <w:r w:rsidRPr="00E26B59">
        <w:rPr>
          <w:rFonts w:ascii="Arial" w:hAnsi="Arial" w:cs="Arial"/>
          <w:sz w:val="24"/>
          <w:szCs w:val="24"/>
          <w:lang w:val="en-US"/>
        </w:rPr>
        <w:t>iteration generates an</w:t>
      </w:r>
      <w:r w:rsidR="00F42C01" w:rsidRPr="00E26B59">
        <w:rPr>
          <w:rFonts w:ascii="Arial" w:hAnsi="Arial" w:cs="Arial"/>
          <w:sz w:val="24"/>
          <w:szCs w:val="24"/>
          <w:lang w:val="en-US"/>
        </w:rPr>
        <w:t xml:space="preserve"> AUCell output file </w:t>
      </w:r>
      <w:r w:rsidRPr="00E26B59">
        <w:rPr>
          <w:rFonts w:ascii="Arial" w:hAnsi="Arial" w:cs="Arial"/>
          <w:sz w:val="24"/>
          <w:szCs w:val="24"/>
          <w:lang w:val="en-US"/>
        </w:rPr>
        <w:t>which</w:t>
      </w:r>
      <w:r w:rsidR="00F42C01" w:rsidRPr="00E26B59">
        <w:rPr>
          <w:rFonts w:ascii="Arial" w:hAnsi="Arial" w:cs="Arial"/>
          <w:sz w:val="24"/>
          <w:szCs w:val="24"/>
          <w:lang w:val="en-US"/>
        </w:rPr>
        <w:t xml:space="preserve"> consists of a table where activity of TFs is quantified in each cell. </w:t>
      </w:r>
      <w:r w:rsidRPr="00E26B59">
        <w:rPr>
          <w:rFonts w:ascii="Arial" w:hAnsi="Arial" w:cs="Arial"/>
          <w:sz w:val="24"/>
          <w:szCs w:val="24"/>
          <w:lang w:val="en-US"/>
        </w:rPr>
        <w:t>These tables were used to</w:t>
      </w:r>
      <w:r w:rsidR="00F42C01" w:rsidRPr="00E26B59">
        <w:rPr>
          <w:rFonts w:ascii="Arial" w:hAnsi="Arial" w:cs="Arial"/>
          <w:sz w:val="24"/>
          <w:szCs w:val="24"/>
          <w:lang w:val="en-US"/>
        </w:rPr>
        <w:t xml:space="preserve"> </w:t>
      </w:r>
      <w:r w:rsidRPr="00E26B59">
        <w:rPr>
          <w:rFonts w:ascii="Arial" w:hAnsi="Arial" w:cs="Arial"/>
          <w:sz w:val="24"/>
          <w:szCs w:val="24"/>
          <w:lang w:val="en-US"/>
        </w:rPr>
        <w:t xml:space="preserve">create a </w:t>
      </w:r>
      <w:r w:rsidR="00F42C01" w:rsidRPr="00E26B59">
        <w:rPr>
          <w:rFonts w:ascii="Arial" w:hAnsi="Arial" w:cs="Arial"/>
          <w:sz w:val="24"/>
          <w:szCs w:val="24"/>
          <w:lang w:val="en-US"/>
        </w:rPr>
        <w:t>reference subset of unique TFs</w:t>
      </w:r>
      <w:r w:rsidRPr="00E26B59">
        <w:rPr>
          <w:rFonts w:ascii="Arial" w:hAnsi="Arial" w:cs="Arial"/>
          <w:sz w:val="24"/>
          <w:szCs w:val="24"/>
          <w:lang w:val="en-US"/>
        </w:rPr>
        <w:t xml:space="preserve">. In total, </w:t>
      </w:r>
      <w:r w:rsidR="00E26B59" w:rsidRPr="00E26B59">
        <w:rPr>
          <w:rFonts w:ascii="Arial" w:hAnsi="Arial" w:cs="Arial"/>
          <w:sz w:val="24"/>
          <w:szCs w:val="24"/>
          <w:lang w:val="en-US"/>
        </w:rPr>
        <w:t xml:space="preserve">pySCENIC </w:t>
      </w:r>
      <w:r w:rsidRPr="00E26B59">
        <w:rPr>
          <w:rFonts w:ascii="Arial" w:hAnsi="Arial" w:cs="Arial"/>
          <w:sz w:val="24"/>
          <w:szCs w:val="24"/>
          <w:lang w:val="en-US"/>
        </w:rPr>
        <w:t>identified</w:t>
      </w:r>
      <w:r w:rsidR="0025486A">
        <w:rPr>
          <w:rFonts w:ascii="Arial" w:hAnsi="Arial" w:cs="Arial"/>
          <w:sz w:val="24"/>
          <w:szCs w:val="24"/>
          <w:lang w:val="en-US"/>
        </w:rPr>
        <w:t xml:space="preserve"> 353</w:t>
      </w:r>
      <w:r w:rsidRPr="00E26B59">
        <w:rPr>
          <w:rFonts w:ascii="Arial" w:hAnsi="Arial" w:cs="Arial"/>
          <w:sz w:val="24"/>
          <w:szCs w:val="24"/>
          <w:lang w:val="en-US"/>
        </w:rPr>
        <w:t xml:space="preserve"> </w:t>
      </w:r>
      <w:r w:rsidR="00353D34" w:rsidRPr="00E26B59">
        <w:rPr>
          <w:rFonts w:ascii="Arial" w:hAnsi="Arial" w:cs="Arial"/>
          <w:sz w:val="24"/>
          <w:szCs w:val="24"/>
          <w:lang w:val="en-US"/>
        </w:rPr>
        <w:t>different</w:t>
      </w:r>
      <w:r w:rsidRPr="00E26B59">
        <w:rPr>
          <w:rFonts w:ascii="Arial" w:hAnsi="Arial" w:cs="Arial"/>
          <w:sz w:val="24"/>
          <w:szCs w:val="24"/>
          <w:lang w:val="en-US"/>
        </w:rPr>
        <w:t xml:space="preserve"> TFs among 50 runs</w:t>
      </w:r>
      <w:r w:rsidR="006015DA" w:rsidRPr="00E26B59">
        <w:rPr>
          <w:rFonts w:ascii="Arial" w:hAnsi="Arial" w:cs="Arial"/>
          <w:sz w:val="24"/>
          <w:szCs w:val="24"/>
          <w:lang w:val="en-US"/>
        </w:rPr>
        <w:t>.</w:t>
      </w:r>
      <w:r w:rsidR="00977CDF" w:rsidRPr="00E26B59">
        <w:rPr>
          <w:rFonts w:ascii="Arial" w:hAnsi="Arial" w:cs="Arial"/>
          <w:sz w:val="24"/>
          <w:szCs w:val="24"/>
          <w:lang w:val="en-US"/>
        </w:rPr>
        <w:t xml:space="preserve"> These TFs </w:t>
      </w:r>
      <w:r w:rsidR="00E26B59">
        <w:rPr>
          <w:rFonts w:ascii="Arial" w:hAnsi="Arial" w:cs="Arial"/>
          <w:sz w:val="24"/>
          <w:szCs w:val="24"/>
          <w:lang w:val="en-US"/>
        </w:rPr>
        <w:t>were</w:t>
      </w:r>
      <w:r w:rsidR="00977CDF" w:rsidRPr="00E26B59">
        <w:rPr>
          <w:rFonts w:ascii="Arial" w:hAnsi="Arial" w:cs="Arial"/>
          <w:sz w:val="24"/>
          <w:szCs w:val="24"/>
          <w:lang w:val="en-US"/>
        </w:rPr>
        <w:t xml:space="preserve"> be used in the next step to filter for only TF-TF interactions.</w:t>
      </w:r>
    </w:p>
    <w:p w14:paraId="4566B5D8" w14:textId="77777777" w:rsidR="006A5C8F" w:rsidRPr="00E26B59" w:rsidRDefault="006A5C8F" w:rsidP="00E26B59">
      <w:pPr>
        <w:spacing w:line="360" w:lineRule="auto"/>
        <w:jc w:val="both"/>
        <w:rPr>
          <w:rFonts w:ascii="Arial" w:hAnsi="Arial" w:cs="Arial"/>
          <w:sz w:val="24"/>
          <w:szCs w:val="24"/>
          <w:lang w:val="en-US"/>
        </w:rPr>
      </w:pPr>
    </w:p>
    <w:p w14:paraId="01279678" w14:textId="75D47E0A" w:rsidR="006A5436" w:rsidRDefault="00977CDF"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The </w:t>
      </w:r>
      <w:proofErr w:type="spellStart"/>
      <w:r w:rsidR="00E26B59">
        <w:rPr>
          <w:rFonts w:ascii="Arial" w:hAnsi="Arial" w:cs="Arial"/>
          <w:sz w:val="24"/>
          <w:szCs w:val="24"/>
          <w:lang w:val="en-US"/>
        </w:rPr>
        <w:t>RcisTarget</w:t>
      </w:r>
      <w:proofErr w:type="spellEnd"/>
      <w:r w:rsidRPr="00E26B59">
        <w:rPr>
          <w:rFonts w:ascii="Arial" w:hAnsi="Arial" w:cs="Arial"/>
          <w:sz w:val="24"/>
          <w:szCs w:val="24"/>
          <w:lang w:val="en-US"/>
        </w:rPr>
        <w:t xml:space="preserve"> output file mainly contains information about the regulons, where multiple targets are listed for each TF</w:t>
      </w:r>
      <w:r w:rsidR="00904D7B" w:rsidRPr="00E26B59">
        <w:rPr>
          <w:rFonts w:ascii="Arial" w:hAnsi="Arial" w:cs="Arial"/>
          <w:sz w:val="24"/>
          <w:szCs w:val="24"/>
          <w:lang w:val="en-US"/>
        </w:rPr>
        <w:t>.</w:t>
      </w:r>
      <w:r w:rsidR="00604E2D" w:rsidRPr="00E26B59">
        <w:rPr>
          <w:rFonts w:ascii="Arial" w:hAnsi="Arial" w:cs="Arial"/>
          <w:sz w:val="24"/>
          <w:szCs w:val="24"/>
          <w:lang w:val="en-US"/>
        </w:rPr>
        <w:t xml:space="preserve"> </w:t>
      </w:r>
      <w:r w:rsidR="00E26B59">
        <w:rPr>
          <w:rFonts w:ascii="Arial" w:hAnsi="Arial" w:cs="Arial"/>
          <w:sz w:val="24"/>
          <w:szCs w:val="24"/>
          <w:lang w:val="en-US"/>
        </w:rPr>
        <w:t>T</w:t>
      </w:r>
      <w:r w:rsidR="00604E2D" w:rsidRPr="00E26B59">
        <w:rPr>
          <w:rFonts w:ascii="Arial" w:hAnsi="Arial" w:cs="Arial"/>
          <w:sz w:val="24"/>
          <w:szCs w:val="24"/>
          <w:lang w:val="en-US"/>
        </w:rPr>
        <w:t xml:space="preserve">wo version of the regulons were kept. The first one, without any filtering, containing all possible genes identified as targets for </w:t>
      </w:r>
      <w:r w:rsidR="00E26B59">
        <w:rPr>
          <w:rFonts w:ascii="Arial" w:hAnsi="Arial" w:cs="Arial"/>
          <w:sz w:val="24"/>
          <w:szCs w:val="24"/>
          <w:lang w:val="en-US"/>
        </w:rPr>
        <w:t>a particular</w:t>
      </w:r>
      <w:r w:rsidR="00604E2D" w:rsidRPr="00E26B59">
        <w:rPr>
          <w:rFonts w:ascii="Arial" w:hAnsi="Arial" w:cs="Arial"/>
          <w:sz w:val="24"/>
          <w:szCs w:val="24"/>
          <w:lang w:val="en-US"/>
        </w:rPr>
        <w:t xml:space="preserve"> TF. The second one, had its targets reduced to only TF-TF interactions</w:t>
      </w:r>
      <w:r w:rsidR="00E26B59">
        <w:rPr>
          <w:rFonts w:ascii="Arial" w:hAnsi="Arial" w:cs="Arial"/>
          <w:sz w:val="24"/>
          <w:szCs w:val="24"/>
          <w:lang w:val="en-US"/>
        </w:rPr>
        <w:t xml:space="preserve">, </w:t>
      </w:r>
      <w:r w:rsidR="00E26B59">
        <w:rPr>
          <w:rFonts w:ascii="Arial" w:hAnsi="Arial" w:cs="Arial"/>
          <w:sz w:val="24"/>
          <w:szCs w:val="24"/>
          <w:lang w:val="en-US"/>
        </w:rPr>
        <w:lastRenderedPageBreak/>
        <w:t xml:space="preserve">which </w:t>
      </w:r>
      <w:r w:rsidR="007A4AE2">
        <w:rPr>
          <w:rFonts w:ascii="Arial" w:hAnsi="Arial" w:cs="Arial"/>
          <w:sz w:val="24"/>
          <w:szCs w:val="24"/>
          <w:lang w:val="en-US"/>
        </w:rPr>
        <w:t>amounted to</w:t>
      </w:r>
      <w:r w:rsidR="006A5436" w:rsidRPr="00E26B59">
        <w:rPr>
          <w:rFonts w:ascii="Arial" w:hAnsi="Arial" w:cs="Arial"/>
          <w:sz w:val="24"/>
          <w:szCs w:val="24"/>
          <w:lang w:val="en-US"/>
        </w:rPr>
        <w:t xml:space="preserve"> 6 254 unique interaction</w:t>
      </w:r>
      <w:r w:rsidR="007A4AE2">
        <w:rPr>
          <w:rFonts w:ascii="Arial" w:hAnsi="Arial" w:cs="Arial"/>
          <w:sz w:val="24"/>
          <w:szCs w:val="24"/>
          <w:lang w:val="en-US"/>
        </w:rPr>
        <w:t>s.</w:t>
      </w:r>
      <w:r w:rsidR="006A5436" w:rsidRPr="00E26B59">
        <w:rPr>
          <w:rFonts w:ascii="Arial" w:hAnsi="Arial" w:cs="Arial"/>
          <w:sz w:val="24"/>
          <w:szCs w:val="24"/>
          <w:lang w:val="en-US"/>
        </w:rPr>
        <w:t xml:space="preserve"> </w:t>
      </w:r>
      <w:r w:rsidR="00EE4EB2" w:rsidRPr="00E26B59">
        <w:rPr>
          <w:rFonts w:ascii="Arial" w:hAnsi="Arial" w:cs="Arial"/>
          <w:sz w:val="24"/>
          <w:szCs w:val="24"/>
          <w:lang w:val="en-US"/>
        </w:rPr>
        <w:t>Further analysis and clean up centers on the second version of the regulon</w:t>
      </w:r>
      <w:r w:rsidR="007A4AE2">
        <w:rPr>
          <w:rFonts w:ascii="Arial" w:hAnsi="Arial" w:cs="Arial"/>
          <w:sz w:val="24"/>
          <w:szCs w:val="24"/>
          <w:lang w:val="en-US"/>
        </w:rPr>
        <w:t>s</w:t>
      </w:r>
      <w:r w:rsidR="00EE4EB2" w:rsidRPr="00E26B59">
        <w:rPr>
          <w:rFonts w:ascii="Arial" w:hAnsi="Arial" w:cs="Arial"/>
          <w:sz w:val="24"/>
          <w:szCs w:val="24"/>
          <w:lang w:val="en-US"/>
        </w:rPr>
        <w:t>.</w:t>
      </w:r>
    </w:p>
    <w:p w14:paraId="73F442AF" w14:textId="77777777" w:rsidR="00DB2297" w:rsidRPr="00E26B59" w:rsidRDefault="00DB2297" w:rsidP="00E26B59">
      <w:pPr>
        <w:spacing w:line="360" w:lineRule="auto"/>
        <w:jc w:val="both"/>
        <w:rPr>
          <w:rFonts w:ascii="Arial" w:hAnsi="Arial" w:cs="Arial"/>
          <w:sz w:val="24"/>
          <w:szCs w:val="24"/>
          <w:lang w:val="en-US"/>
        </w:rPr>
      </w:pPr>
    </w:p>
    <w:p w14:paraId="27754427" w14:textId="050A2E31" w:rsidR="002405BE" w:rsidRPr="00E26B59" w:rsidRDefault="006A5436"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To reduce the scope of interactions to be analyzed, only interactions that appeared in 40 or more </w:t>
      </w:r>
      <w:r w:rsidR="0011522D" w:rsidRPr="00E26B59">
        <w:rPr>
          <w:rFonts w:ascii="Arial" w:hAnsi="Arial" w:cs="Arial"/>
          <w:sz w:val="24"/>
          <w:szCs w:val="24"/>
          <w:lang w:val="en-US"/>
        </w:rPr>
        <w:t xml:space="preserve">pySCENIC </w:t>
      </w:r>
      <w:r w:rsidRPr="00E26B59">
        <w:rPr>
          <w:rFonts w:ascii="Arial" w:hAnsi="Arial" w:cs="Arial"/>
          <w:sz w:val="24"/>
          <w:szCs w:val="24"/>
          <w:lang w:val="en-US"/>
        </w:rPr>
        <w:t>runs (80% of the runs</w:t>
      </w:r>
      <w:r w:rsidR="005076D1" w:rsidRPr="00E26B59">
        <w:rPr>
          <w:rFonts w:ascii="Arial" w:hAnsi="Arial" w:cs="Arial"/>
          <w:sz w:val="24"/>
          <w:szCs w:val="24"/>
          <w:lang w:val="en-US"/>
        </w:rPr>
        <w:t>) were kept. Consequently</w:t>
      </w:r>
      <w:r w:rsidR="007A4AE2">
        <w:rPr>
          <w:rFonts w:ascii="Arial" w:hAnsi="Arial" w:cs="Arial"/>
          <w:sz w:val="24"/>
          <w:szCs w:val="24"/>
          <w:lang w:val="en-US"/>
        </w:rPr>
        <w:t xml:space="preserve">, </w:t>
      </w:r>
      <w:r w:rsidR="005076D1" w:rsidRPr="00E26B59">
        <w:rPr>
          <w:rFonts w:ascii="Arial" w:hAnsi="Arial" w:cs="Arial"/>
          <w:sz w:val="24"/>
          <w:szCs w:val="24"/>
          <w:lang w:val="en-US"/>
        </w:rPr>
        <w:t>641 interactions</w:t>
      </w:r>
      <w:r w:rsidR="0025486A">
        <w:rPr>
          <w:rFonts w:ascii="Arial" w:hAnsi="Arial" w:cs="Arial"/>
          <w:sz w:val="24"/>
          <w:szCs w:val="24"/>
          <w:lang w:val="en-US"/>
        </w:rPr>
        <w:t xml:space="preserve"> among 251 TFs</w:t>
      </w:r>
      <w:r w:rsidR="005076D1" w:rsidRPr="00E26B59">
        <w:rPr>
          <w:rFonts w:ascii="Arial" w:hAnsi="Arial" w:cs="Arial"/>
          <w:sz w:val="24"/>
          <w:szCs w:val="24"/>
          <w:lang w:val="en-US"/>
        </w:rPr>
        <w:t xml:space="preserve"> were left.</w:t>
      </w:r>
    </w:p>
    <w:p w14:paraId="50EBDD6D" w14:textId="5C2D003F" w:rsidR="005076D1" w:rsidRPr="00E26B59" w:rsidRDefault="005076D1" w:rsidP="00E26B59">
      <w:pPr>
        <w:spacing w:line="360" w:lineRule="auto"/>
        <w:jc w:val="both"/>
        <w:rPr>
          <w:rFonts w:ascii="Arial" w:hAnsi="Arial" w:cs="Arial"/>
          <w:sz w:val="24"/>
          <w:szCs w:val="24"/>
          <w:lang w:val="en-US"/>
        </w:rPr>
      </w:pPr>
    </w:p>
    <w:p w14:paraId="43DC9318" w14:textId="51497568" w:rsidR="00433453" w:rsidRPr="00E26B59" w:rsidRDefault="00CB7596" w:rsidP="00E26B59">
      <w:pPr>
        <w:spacing w:line="360" w:lineRule="auto"/>
        <w:jc w:val="both"/>
        <w:rPr>
          <w:rFonts w:ascii="Arial" w:hAnsi="Arial" w:cs="Arial"/>
          <w:sz w:val="24"/>
          <w:szCs w:val="24"/>
          <w:lang w:val="en-US"/>
        </w:rPr>
      </w:pPr>
      <w:r w:rsidRPr="00E26B59">
        <w:rPr>
          <w:rFonts w:ascii="Arial" w:hAnsi="Arial" w:cs="Arial"/>
          <w:sz w:val="24"/>
          <w:szCs w:val="24"/>
          <w:lang w:val="en-US"/>
        </w:rPr>
        <w:t>For these interactions NIS score</w:t>
      </w:r>
      <w:r w:rsidR="0011522D" w:rsidRPr="00E26B59">
        <w:rPr>
          <w:rFonts w:ascii="Arial" w:hAnsi="Arial" w:cs="Arial"/>
          <w:sz w:val="24"/>
          <w:szCs w:val="24"/>
          <w:lang w:val="en-US"/>
        </w:rPr>
        <w:t xml:space="preserve"> was calculated</w:t>
      </w:r>
      <w:r w:rsidR="007A4AE2">
        <w:rPr>
          <w:rFonts w:ascii="Arial" w:hAnsi="Arial" w:cs="Arial"/>
          <w:sz w:val="24"/>
          <w:szCs w:val="24"/>
          <w:lang w:val="en-US"/>
        </w:rPr>
        <w:t xml:space="preserve">, where for a target gene t with j regulators r all </w:t>
      </w:r>
      <w:r w:rsidR="0057261F">
        <w:rPr>
          <w:rFonts w:ascii="Arial" w:hAnsi="Arial" w:cs="Arial"/>
          <w:sz w:val="24"/>
          <w:szCs w:val="24"/>
          <w:lang w:val="en-US"/>
        </w:rPr>
        <w:t xml:space="preserve">j regulators are </w:t>
      </w:r>
      <w:r w:rsidR="007A4AE2">
        <w:rPr>
          <w:rFonts w:ascii="Arial" w:hAnsi="Arial" w:cs="Arial"/>
          <w:sz w:val="24"/>
          <w:szCs w:val="24"/>
          <w:lang w:val="en-US"/>
        </w:rPr>
        <w:t>considered.</w:t>
      </w:r>
    </w:p>
    <w:p w14:paraId="28912D4A" w14:textId="06E102F7" w:rsidR="00353D34" w:rsidRPr="00E26B59" w:rsidRDefault="00353D34" w:rsidP="00E26B59">
      <w:pPr>
        <w:spacing w:line="360" w:lineRule="auto"/>
        <w:jc w:val="center"/>
        <w:rPr>
          <w:rFonts w:ascii="Arial" w:hAnsi="Arial" w:cs="Arial"/>
          <w:b/>
          <w:bCs/>
          <w:sz w:val="24"/>
          <w:szCs w:val="24"/>
          <w:lang w:val="en-US"/>
        </w:rPr>
      </w:pPr>
      <w:r w:rsidRPr="00E26B59">
        <w:rPr>
          <w:rFonts w:ascii="Arial" w:hAnsi="Arial" w:cs="Arial"/>
          <w:b/>
          <w:bCs/>
          <w:sz w:val="24"/>
          <w:szCs w:val="24"/>
          <w:lang w:val="en-US"/>
        </w:rPr>
        <w:t>NIS(</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i</w:t>
      </w:r>
      <w:proofErr w:type="spellEnd"/>
      <w:r w:rsidRPr="00E26B59">
        <w:rPr>
          <w:rFonts w:ascii="Arial" w:hAnsi="Arial" w:cs="Arial"/>
          <w:b/>
          <w:bCs/>
          <w:sz w:val="24"/>
          <w:szCs w:val="24"/>
          <w:lang w:val="en-US"/>
        </w:rPr>
        <w:t>, t) = IS(</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i</w:t>
      </w:r>
      <w:proofErr w:type="spellEnd"/>
      <w:r w:rsidRPr="00E26B59">
        <w:rPr>
          <w:rFonts w:ascii="Arial" w:hAnsi="Arial" w:cs="Arial"/>
          <w:b/>
          <w:bCs/>
          <w:sz w:val="24"/>
          <w:szCs w:val="24"/>
          <w:lang w:val="en-US"/>
        </w:rPr>
        <w:t>, t)/SUM((</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j</w:t>
      </w:r>
      <w:proofErr w:type="spellEnd"/>
      <w:r w:rsidRPr="00E26B59">
        <w:rPr>
          <w:rFonts w:ascii="Arial" w:hAnsi="Arial" w:cs="Arial"/>
          <w:b/>
          <w:bCs/>
          <w:sz w:val="24"/>
          <w:szCs w:val="24"/>
          <w:lang w:val="en-US"/>
        </w:rPr>
        <w:t>, t))</w:t>
      </w:r>
    </w:p>
    <w:p w14:paraId="66604C2B" w14:textId="78EDBC2C" w:rsidR="00433453" w:rsidRDefault="0011522D" w:rsidP="00E26B59">
      <w:pPr>
        <w:spacing w:line="360" w:lineRule="auto"/>
        <w:jc w:val="both"/>
        <w:rPr>
          <w:rFonts w:ascii="Arial" w:hAnsi="Arial" w:cs="Arial"/>
          <w:sz w:val="24"/>
          <w:szCs w:val="24"/>
          <w:lang w:val="en-US"/>
        </w:rPr>
      </w:pPr>
      <w:r w:rsidRPr="00E26B59">
        <w:rPr>
          <w:rFonts w:ascii="Arial" w:hAnsi="Arial" w:cs="Arial"/>
          <w:sz w:val="24"/>
          <w:szCs w:val="24"/>
          <w:lang w:val="en-US"/>
        </w:rPr>
        <w:t>IS(</w:t>
      </w:r>
      <w:proofErr w:type="spellStart"/>
      <w:r w:rsidRPr="00E26B59">
        <w:rPr>
          <w:rFonts w:ascii="Arial" w:hAnsi="Arial" w:cs="Arial"/>
          <w:sz w:val="24"/>
          <w:szCs w:val="24"/>
          <w:lang w:val="en-US"/>
        </w:rPr>
        <w:t>r</w:t>
      </w:r>
      <w:r w:rsidRPr="00E26B59">
        <w:rPr>
          <w:rFonts w:ascii="Arial" w:hAnsi="Arial" w:cs="Arial"/>
          <w:sz w:val="24"/>
          <w:szCs w:val="24"/>
          <w:vertAlign w:val="subscript"/>
          <w:lang w:val="en-US"/>
        </w:rPr>
        <w:t>i</w:t>
      </w:r>
      <w:proofErr w:type="spellEnd"/>
      <w:r w:rsidRPr="00E26B59">
        <w:rPr>
          <w:rFonts w:ascii="Arial" w:hAnsi="Arial" w:cs="Arial"/>
          <w:sz w:val="24"/>
          <w:szCs w:val="24"/>
          <w:lang w:val="en-US"/>
        </w:rPr>
        <w:t xml:space="preserve">, t) </w:t>
      </w:r>
      <w:r w:rsidR="007D13C8" w:rsidRPr="00E26B59">
        <w:rPr>
          <w:rFonts w:ascii="Arial" w:hAnsi="Arial" w:cs="Arial"/>
          <w:sz w:val="24"/>
          <w:szCs w:val="24"/>
          <w:lang w:val="en-US"/>
        </w:rPr>
        <w:t>is an average of all the importance</w:t>
      </w:r>
      <w:r w:rsidRPr="00E26B59">
        <w:rPr>
          <w:rFonts w:ascii="Arial" w:hAnsi="Arial" w:cs="Arial"/>
          <w:sz w:val="24"/>
          <w:szCs w:val="24"/>
          <w:lang w:val="en-US"/>
        </w:rPr>
        <w:t xml:space="preserve"> scores for this</w:t>
      </w:r>
      <w:r w:rsidR="007D13C8" w:rsidRPr="00E26B59">
        <w:rPr>
          <w:rFonts w:ascii="Arial" w:hAnsi="Arial" w:cs="Arial"/>
          <w:sz w:val="24"/>
          <w:szCs w:val="24"/>
          <w:lang w:val="en-US"/>
        </w:rPr>
        <w:t xml:space="preserve"> interaction </w:t>
      </w:r>
      <w:r w:rsidR="0057261F">
        <w:rPr>
          <w:rFonts w:ascii="Arial" w:hAnsi="Arial" w:cs="Arial"/>
          <w:sz w:val="24"/>
          <w:szCs w:val="24"/>
          <w:lang w:val="en-US"/>
        </w:rPr>
        <w:t>from</w:t>
      </w:r>
      <w:r w:rsidR="007A4AE2">
        <w:rPr>
          <w:rFonts w:ascii="Arial" w:hAnsi="Arial" w:cs="Arial"/>
          <w:sz w:val="24"/>
          <w:szCs w:val="24"/>
          <w:lang w:val="en-US"/>
        </w:rPr>
        <w:t xml:space="preserve"> grnboost2 </w:t>
      </w:r>
      <w:r w:rsidR="0057261F" w:rsidRPr="00E26B59">
        <w:rPr>
          <w:rFonts w:ascii="Arial" w:hAnsi="Arial" w:cs="Arial"/>
          <w:sz w:val="24"/>
          <w:szCs w:val="24"/>
          <w:lang w:val="en-US"/>
        </w:rPr>
        <w:t xml:space="preserve">pySCENIC </w:t>
      </w:r>
      <w:r w:rsidR="007D13C8" w:rsidRPr="00E26B59">
        <w:rPr>
          <w:rFonts w:ascii="Arial" w:hAnsi="Arial" w:cs="Arial"/>
          <w:sz w:val="24"/>
          <w:szCs w:val="24"/>
          <w:lang w:val="en-US"/>
        </w:rPr>
        <w:t>output file</w:t>
      </w:r>
      <w:r w:rsidR="0057261F">
        <w:rPr>
          <w:rFonts w:ascii="Arial" w:hAnsi="Arial" w:cs="Arial"/>
          <w:sz w:val="24"/>
          <w:szCs w:val="24"/>
          <w:lang w:val="en-US"/>
        </w:rPr>
        <w:t>s</w:t>
      </w:r>
      <w:r w:rsidR="007D13C8" w:rsidRPr="00E26B59">
        <w:rPr>
          <w:rFonts w:ascii="Arial" w:hAnsi="Arial" w:cs="Arial"/>
          <w:sz w:val="24"/>
          <w:szCs w:val="24"/>
          <w:lang w:val="en-US"/>
        </w:rPr>
        <w:t xml:space="preserve"> multiplied by the</w:t>
      </w:r>
      <w:r w:rsidRPr="00E26B59">
        <w:rPr>
          <w:rFonts w:ascii="Arial" w:hAnsi="Arial" w:cs="Arial"/>
          <w:sz w:val="24"/>
          <w:szCs w:val="24"/>
          <w:lang w:val="en-US"/>
        </w:rPr>
        <w:t xml:space="preserve"> number of pySCENIC runs</w:t>
      </w:r>
      <w:r w:rsidR="0057261F">
        <w:rPr>
          <w:rFonts w:ascii="Arial" w:hAnsi="Arial" w:cs="Arial"/>
          <w:sz w:val="24"/>
          <w:szCs w:val="24"/>
          <w:lang w:val="en-US"/>
        </w:rPr>
        <w:t xml:space="preserve">, in which </w:t>
      </w:r>
      <w:r w:rsidRPr="00E26B59">
        <w:rPr>
          <w:rFonts w:ascii="Arial" w:hAnsi="Arial" w:cs="Arial"/>
          <w:sz w:val="24"/>
          <w:szCs w:val="24"/>
          <w:lang w:val="en-US"/>
        </w:rPr>
        <w:t xml:space="preserve">interaction from </w:t>
      </w:r>
      <w:proofErr w:type="spellStart"/>
      <w:r w:rsidRPr="00E26B59">
        <w:rPr>
          <w:rFonts w:ascii="Arial" w:hAnsi="Arial" w:cs="Arial"/>
          <w:sz w:val="24"/>
          <w:szCs w:val="24"/>
          <w:lang w:val="en-US"/>
        </w:rPr>
        <w:t>r</w:t>
      </w:r>
      <w:r w:rsidRPr="00E26B59">
        <w:rPr>
          <w:rFonts w:ascii="Arial" w:hAnsi="Arial" w:cs="Arial"/>
          <w:sz w:val="24"/>
          <w:szCs w:val="24"/>
          <w:vertAlign w:val="subscript"/>
          <w:lang w:val="en-US"/>
        </w:rPr>
        <w:t>i</w:t>
      </w:r>
      <w:proofErr w:type="spellEnd"/>
      <w:r w:rsidRPr="00E26B59">
        <w:rPr>
          <w:rFonts w:ascii="Arial" w:hAnsi="Arial" w:cs="Arial"/>
          <w:sz w:val="24"/>
          <w:szCs w:val="24"/>
          <w:lang w:val="en-US"/>
        </w:rPr>
        <w:t>, to t was identified.</w:t>
      </w:r>
      <w:r w:rsidR="0055706E" w:rsidRPr="00E26B59">
        <w:rPr>
          <w:rFonts w:ascii="Arial" w:hAnsi="Arial" w:cs="Arial"/>
          <w:sz w:val="24"/>
          <w:szCs w:val="24"/>
          <w:lang w:val="en-US"/>
        </w:rPr>
        <w:t xml:space="preserve"> NIS allows t</w:t>
      </w:r>
      <w:r w:rsidR="00E26B59" w:rsidRPr="00E26B59">
        <w:rPr>
          <w:rFonts w:ascii="Arial" w:hAnsi="Arial" w:cs="Arial"/>
          <w:sz w:val="24"/>
          <w:szCs w:val="24"/>
          <w:lang w:val="en-US"/>
        </w:rPr>
        <w:t xml:space="preserve">o give more relevancy to interactions that are recovered more frequently and therefore is an option </w:t>
      </w:r>
      <w:r w:rsidR="0057261F">
        <w:rPr>
          <w:rFonts w:ascii="Arial" w:hAnsi="Arial" w:cs="Arial"/>
          <w:sz w:val="24"/>
          <w:szCs w:val="24"/>
          <w:lang w:val="en-US"/>
        </w:rPr>
        <w:t>for</w:t>
      </w:r>
      <w:r w:rsidR="00E26B59" w:rsidRPr="00E26B59">
        <w:rPr>
          <w:rFonts w:ascii="Arial" w:hAnsi="Arial" w:cs="Arial"/>
          <w:sz w:val="24"/>
          <w:szCs w:val="24"/>
          <w:lang w:val="en-US"/>
        </w:rPr>
        <w:t xml:space="preserve"> </w:t>
      </w:r>
      <w:r w:rsidR="0057261F" w:rsidRPr="00E26B59">
        <w:rPr>
          <w:rFonts w:ascii="Arial" w:hAnsi="Arial" w:cs="Arial"/>
          <w:sz w:val="24"/>
          <w:szCs w:val="24"/>
          <w:lang w:val="en-US"/>
        </w:rPr>
        <w:t>weight</w:t>
      </w:r>
      <w:r w:rsidR="0057261F">
        <w:rPr>
          <w:rFonts w:ascii="Arial" w:hAnsi="Arial" w:cs="Arial"/>
          <w:sz w:val="24"/>
          <w:szCs w:val="24"/>
          <w:lang w:val="en-US"/>
        </w:rPr>
        <w:t>ing</w:t>
      </w:r>
      <w:r w:rsidR="00E26B59" w:rsidRPr="00E26B59">
        <w:rPr>
          <w:rFonts w:ascii="Arial" w:hAnsi="Arial" w:cs="Arial"/>
          <w:sz w:val="24"/>
          <w:szCs w:val="24"/>
          <w:lang w:val="en-US"/>
        </w:rPr>
        <w:t xml:space="preserve"> them.</w:t>
      </w:r>
      <w:r w:rsidR="00433453" w:rsidRPr="00E26B59">
        <w:rPr>
          <w:rFonts w:ascii="Arial" w:hAnsi="Arial" w:cs="Arial"/>
          <w:sz w:val="24"/>
          <w:szCs w:val="24"/>
          <w:lang w:val="en-US"/>
        </w:rPr>
        <w:t xml:space="preserve"> </w:t>
      </w:r>
    </w:p>
    <w:p w14:paraId="5358EE4D" w14:textId="77777777" w:rsidR="00A22F2F" w:rsidRPr="00E26B59" w:rsidRDefault="00A22F2F" w:rsidP="00E26B59">
      <w:pPr>
        <w:spacing w:line="360" w:lineRule="auto"/>
        <w:jc w:val="both"/>
        <w:rPr>
          <w:rFonts w:ascii="Arial" w:hAnsi="Arial" w:cs="Arial"/>
          <w:sz w:val="24"/>
          <w:szCs w:val="24"/>
          <w:lang w:val="en-US"/>
        </w:rPr>
      </w:pPr>
    </w:p>
    <w:p w14:paraId="58217FFF" w14:textId="08233067" w:rsidR="001277BF" w:rsidRPr="00E26B59" w:rsidRDefault="0011522D"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pySCENIC</w:t>
      </w:r>
      <w:r w:rsidRPr="00E26B59">
        <w:rPr>
          <w:rFonts w:ascii="Arial" w:hAnsi="Arial" w:cs="Arial"/>
          <w:sz w:val="24"/>
          <w:szCs w:val="24"/>
          <w:lang w:val="en-US"/>
        </w:rPr>
        <w:t xml:space="preserve"> </w:t>
      </w:r>
      <w:r w:rsidR="001277BF" w:rsidRPr="00E26B59">
        <w:rPr>
          <w:rFonts w:ascii="Arial" w:hAnsi="Arial" w:cs="Arial"/>
          <w:b/>
          <w:bCs/>
          <w:sz w:val="24"/>
          <w:szCs w:val="24"/>
          <w:lang w:val="en-US"/>
        </w:rPr>
        <w:t>interactions confirmation</w:t>
      </w:r>
      <w:r w:rsidR="0057261F">
        <w:rPr>
          <w:rFonts w:ascii="Arial" w:hAnsi="Arial" w:cs="Arial"/>
          <w:b/>
          <w:bCs/>
          <w:sz w:val="24"/>
          <w:szCs w:val="24"/>
          <w:lang w:val="en-US"/>
        </w:rPr>
        <w:t>: 373</w:t>
      </w:r>
    </w:p>
    <w:p w14:paraId="4DC0E12B" w14:textId="419C1284" w:rsidR="0057261F" w:rsidRDefault="0057261F" w:rsidP="00E26B59">
      <w:pPr>
        <w:spacing w:line="360" w:lineRule="auto"/>
        <w:jc w:val="both"/>
        <w:rPr>
          <w:rFonts w:ascii="Arial" w:hAnsi="Arial" w:cs="Arial"/>
          <w:sz w:val="24"/>
          <w:szCs w:val="24"/>
          <w:lang w:val="en-US"/>
        </w:rPr>
      </w:pPr>
      <w:r>
        <w:rPr>
          <w:rFonts w:ascii="Arial" w:hAnsi="Arial" w:cs="Arial"/>
          <w:sz w:val="24"/>
          <w:szCs w:val="24"/>
          <w:lang w:val="en-US"/>
        </w:rPr>
        <w:t xml:space="preserve">Various literature sources were considered to validate </w:t>
      </w:r>
      <w:r w:rsidRPr="00E26B59">
        <w:rPr>
          <w:rFonts w:ascii="Arial" w:hAnsi="Arial" w:cs="Arial"/>
          <w:sz w:val="24"/>
          <w:szCs w:val="24"/>
          <w:lang w:val="en-US"/>
        </w:rPr>
        <w:t>pySCENIC</w:t>
      </w:r>
      <w:r>
        <w:rPr>
          <w:rFonts w:ascii="Arial" w:hAnsi="Arial" w:cs="Arial"/>
          <w:sz w:val="24"/>
          <w:szCs w:val="24"/>
          <w:lang w:val="en-US"/>
        </w:rPr>
        <w:t xml:space="preserve"> interactions. In this project</w:t>
      </w:r>
      <w:r w:rsidR="00A22F2F">
        <w:rPr>
          <w:rFonts w:ascii="Arial" w:hAnsi="Arial" w:cs="Arial"/>
          <w:sz w:val="24"/>
          <w:szCs w:val="24"/>
          <w:lang w:val="en-US"/>
        </w:rPr>
        <w:t xml:space="preserve"> databases </w:t>
      </w:r>
      <w:proofErr w:type="spellStart"/>
      <w:r w:rsidR="00A22F2F">
        <w:rPr>
          <w:rFonts w:ascii="Arial" w:hAnsi="Arial" w:cs="Arial"/>
          <w:sz w:val="24"/>
          <w:szCs w:val="24"/>
          <w:lang w:val="en-US"/>
        </w:rPr>
        <w:t>Cistrome</w:t>
      </w:r>
      <w:proofErr w:type="spellEnd"/>
      <w:r w:rsidR="00A22F2F">
        <w:rPr>
          <w:rFonts w:ascii="Arial" w:hAnsi="Arial" w:cs="Arial"/>
          <w:sz w:val="24"/>
          <w:szCs w:val="24"/>
          <w:lang w:val="en-US"/>
        </w:rPr>
        <w:t xml:space="preserve"> and Dorothea were chosen. Additionally, ATAC-seq data from patients who recovered from hepatitis C viral infection was used as another source of confirmation.</w:t>
      </w:r>
    </w:p>
    <w:p w14:paraId="1B7F1850" w14:textId="77777777" w:rsidR="00DB2297" w:rsidRDefault="00DB2297" w:rsidP="00E26B59">
      <w:pPr>
        <w:spacing w:line="360" w:lineRule="auto"/>
        <w:jc w:val="both"/>
        <w:rPr>
          <w:rFonts w:ascii="Arial" w:hAnsi="Arial" w:cs="Arial"/>
          <w:sz w:val="24"/>
          <w:szCs w:val="24"/>
          <w:lang w:val="en-US"/>
        </w:rPr>
      </w:pPr>
    </w:p>
    <w:p w14:paraId="444533E5" w14:textId="148936F9" w:rsidR="00CB7596" w:rsidRDefault="00CB7596" w:rsidP="00E26B59">
      <w:pPr>
        <w:spacing w:line="360" w:lineRule="auto"/>
        <w:jc w:val="both"/>
        <w:rPr>
          <w:rFonts w:ascii="Arial" w:hAnsi="Arial" w:cs="Arial"/>
          <w:sz w:val="24"/>
          <w:szCs w:val="24"/>
          <w:lang w:val="en-US"/>
        </w:rPr>
      </w:pPr>
      <w:proofErr w:type="spellStart"/>
      <w:r w:rsidRPr="00E26B59">
        <w:rPr>
          <w:rFonts w:ascii="Arial" w:hAnsi="Arial" w:cs="Arial"/>
          <w:sz w:val="24"/>
          <w:szCs w:val="24"/>
          <w:lang w:val="en-US"/>
        </w:rPr>
        <w:t>Cistrome</w:t>
      </w:r>
      <w:proofErr w:type="spellEnd"/>
    </w:p>
    <w:p w14:paraId="13812A30" w14:textId="47B76803" w:rsidR="00BB73BC" w:rsidRDefault="000674BB" w:rsidP="00E26B59">
      <w:pPr>
        <w:spacing w:line="360" w:lineRule="auto"/>
        <w:jc w:val="both"/>
        <w:rPr>
          <w:rFonts w:ascii="Arial" w:hAnsi="Arial" w:cs="Arial"/>
          <w:sz w:val="24"/>
          <w:szCs w:val="24"/>
          <w:lang w:val="en-US"/>
        </w:rPr>
      </w:pPr>
      <w:r>
        <w:rPr>
          <w:rFonts w:ascii="Arial" w:hAnsi="Arial" w:cs="Arial"/>
          <w:sz w:val="24"/>
          <w:szCs w:val="24"/>
          <w:lang w:val="en-US"/>
        </w:rPr>
        <w:t xml:space="preserve">Out of all TFs presented in </w:t>
      </w:r>
      <w:proofErr w:type="spellStart"/>
      <w:r>
        <w:rPr>
          <w:rFonts w:ascii="Arial" w:hAnsi="Arial" w:cs="Arial"/>
          <w:sz w:val="24"/>
          <w:szCs w:val="24"/>
          <w:lang w:val="en-US"/>
        </w:rPr>
        <w:t>Cistrome</w:t>
      </w:r>
      <w:proofErr w:type="spellEnd"/>
      <w:r>
        <w:rPr>
          <w:rFonts w:ascii="Arial" w:hAnsi="Arial" w:cs="Arial"/>
          <w:sz w:val="24"/>
          <w:szCs w:val="24"/>
          <w:lang w:val="en-US"/>
        </w:rPr>
        <w:t xml:space="preserve"> database only the </w:t>
      </w:r>
      <w:r w:rsidR="00012769">
        <w:rPr>
          <w:rFonts w:ascii="Arial" w:hAnsi="Arial" w:cs="Arial"/>
          <w:sz w:val="24"/>
          <w:szCs w:val="24"/>
          <w:lang w:val="en-US"/>
        </w:rPr>
        <w:t>ones</w:t>
      </w:r>
      <w:r>
        <w:rPr>
          <w:rFonts w:ascii="Arial" w:hAnsi="Arial" w:cs="Arial"/>
          <w:sz w:val="24"/>
          <w:szCs w:val="24"/>
          <w:lang w:val="en-US"/>
        </w:rPr>
        <w:t xml:space="preserve"> that were classified as </w:t>
      </w:r>
      <w:r w:rsidR="00B064A7">
        <w:rPr>
          <w:rFonts w:ascii="Arial" w:hAnsi="Arial" w:cs="Arial"/>
          <w:sz w:val="24"/>
          <w:szCs w:val="24"/>
          <w:lang w:val="en-US"/>
        </w:rPr>
        <w:t xml:space="preserve">“Blood” </w:t>
      </w:r>
      <w:r>
        <w:rPr>
          <w:rFonts w:ascii="Arial" w:hAnsi="Arial" w:cs="Arial"/>
          <w:sz w:val="24"/>
          <w:szCs w:val="24"/>
          <w:lang w:val="en-US"/>
        </w:rPr>
        <w:t>in the</w:t>
      </w:r>
      <w:r w:rsidR="00B064A7">
        <w:rPr>
          <w:rFonts w:ascii="Arial" w:hAnsi="Arial" w:cs="Arial"/>
          <w:sz w:val="24"/>
          <w:szCs w:val="24"/>
          <w:lang w:val="en-US"/>
        </w:rPr>
        <w:t xml:space="preserve"> tissue type </w:t>
      </w:r>
      <w:r>
        <w:rPr>
          <w:rFonts w:ascii="Arial" w:hAnsi="Arial" w:cs="Arial"/>
          <w:sz w:val="24"/>
          <w:szCs w:val="24"/>
          <w:lang w:val="en-US"/>
        </w:rPr>
        <w:t xml:space="preserve">category </w:t>
      </w:r>
      <w:r w:rsidR="00B064A7">
        <w:rPr>
          <w:rFonts w:ascii="Arial" w:hAnsi="Arial" w:cs="Arial"/>
          <w:sz w:val="24"/>
          <w:szCs w:val="24"/>
          <w:lang w:val="en-US"/>
        </w:rPr>
        <w:t xml:space="preserve">were picked from the </w:t>
      </w:r>
      <w:proofErr w:type="spellStart"/>
      <w:r w:rsidR="00B064A7">
        <w:rPr>
          <w:rFonts w:ascii="Arial" w:hAnsi="Arial" w:cs="Arial"/>
          <w:sz w:val="24"/>
          <w:szCs w:val="24"/>
          <w:lang w:val="en-US"/>
        </w:rPr>
        <w:t>Cistrome</w:t>
      </w:r>
      <w:proofErr w:type="spellEnd"/>
      <w:r w:rsidR="00B064A7">
        <w:rPr>
          <w:rFonts w:ascii="Arial" w:hAnsi="Arial" w:cs="Arial"/>
          <w:sz w:val="24"/>
          <w:szCs w:val="24"/>
          <w:lang w:val="en-US"/>
        </w:rPr>
        <w:t xml:space="preserve"> database for further analysis. </w:t>
      </w:r>
      <w:r>
        <w:rPr>
          <w:rFonts w:ascii="Arial" w:hAnsi="Arial" w:cs="Arial"/>
          <w:sz w:val="24"/>
          <w:szCs w:val="24"/>
          <w:lang w:val="en-US"/>
        </w:rPr>
        <w:t xml:space="preserve">As the result, </w:t>
      </w:r>
      <w:r w:rsidR="00012769">
        <w:rPr>
          <w:rFonts w:ascii="Arial" w:hAnsi="Arial" w:cs="Arial"/>
          <w:sz w:val="24"/>
          <w:szCs w:val="24"/>
          <w:lang w:val="en-US"/>
        </w:rPr>
        <w:t xml:space="preserve">a total of </w:t>
      </w:r>
      <w:r>
        <w:rPr>
          <w:rFonts w:ascii="Arial" w:hAnsi="Arial" w:cs="Arial"/>
          <w:sz w:val="24"/>
          <w:szCs w:val="24"/>
          <w:lang w:val="en-US"/>
        </w:rPr>
        <w:t>23%</w:t>
      </w:r>
      <w:r w:rsidR="00806812">
        <w:rPr>
          <w:rFonts w:ascii="Arial" w:hAnsi="Arial" w:cs="Arial"/>
          <w:sz w:val="24"/>
          <w:szCs w:val="24"/>
          <w:lang w:val="en-US"/>
        </w:rPr>
        <w:t xml:space="preserve"> </w:t>
      </w:r>
      <w:r w:rsidR="00012769">
        <w:rPr>
          <w:rFonts w:ascii="Arial" w:hAnsi="Arial" w:cs="Arial"/>
          <w:sz w:val="24"/>
          <w:szCs w:val="24"/>
          <w:lang w:val="en-US"/>
        </w:rPr>
        <w:t xml:space="preserve">of </w:t>
      </w:r>
      <w:r w:rsidR="00B064A7">
        <w:rPr>
          <w:rFonts w:ascii="Arial" w:hAnsi="Arial" w:cs="Arial"/>
          <w:sz w:val="24"/>
          <w:szCs w:val="24"/>
          <w:lang w:val="en-US"/>
        </w:rPr>
        <w:t xml:space="preserve">TFs from the pySCENIC subset were </w:t>
      </w:r>
      <w:r>
        <w:rPr>
          <w:rFonts w:ascii="Arial" w:hAnsi="Arial" w:cs="Arial"/>
          <w:sz w:val="24"/>
          <w:szCs w:val="24"/>
          <w:lang w:val="en-US"/>
        </w:rPr>
        <w:t>selected (80 TFs</w:t>
      </w:r>
      <w:r w:rsidR="00806812">
        <w:rPr>
          <w:rFonts w:ascii="Arial" w:hAnsi="Arial" w:cs="Arial"/>
          <w:sz w:val="24"/>
          <w:szCs w:val="24"/>
          <w:lang w:val="en-US"/>
        </w:rPr>
        <w:t>)</w:t>
      </w:r>
      <w:r w:rsidR="00B064A7">
        <w:rPr>
          <w:rFonts w:ascii="Arial" w:hAnsi="Arial" w:cs="Arial"/>
          <w:sz w:val="24"/>
          <w:szCs w:val="24"/>
          <w:lang w:val="en-US"/>
        </w:rPr>
        <w:t xml:space="preserve">. For each TF 6000 best peaks according to the ranking in the files were </w:t>
      </w:r>
      <w:r>
        <w:rPr>
          <w:rFonts w:ascii="Arial" w:hAnsi="Arial" w:cs="Arial"/>
          <w:sz w:val="24"/>
          <w:szCs w:val="24"/>
          <w:lang w:val="en-US"/>
        </w:rPr>
        <w:t>chosen</w:t>
      </w:r>
      <w:r w:rsidR="00B064A7">
        <w:rPr>
          <w:rFonts w:ascii="Arial" w:hAnsi="Arial" w:cs="Arial"/>
          <w:sz w:val="24"/>
          <w:szCs w:val="24"/>
          <w:lang w:val="en-US"/>
        </w:rPr>
        <w:t xml:space="preserve">. Each of the peaks was expanded 1 kb in both directions in order to overlap </w:t>
      </w:r>
      <w:r w:rsidR="00806812">
        <w:rPr>
          <w:rFonts w:ascii="Arial" w:hAnsi="Arial" w:cs="Arial"/>
          <w:sz w:val="24"/>
          <w:szCs w:val="24"/>
          <w:lang w:val="en-US"/>
        </w:rPr>
        <w:t xml:space="preserve">it with human genome. Human genes that would lie in this </w:t>
      </w:r>
      <w:r>
        <w:rPr>
          <w:rFonts w:ascii="Arial" w:hAnsi="Arial" w:cs="Arial"/>
          <w:sz w:val="24"/>
          <w:szCs w:val="24"/>
          <w:lang w:val="en-US"/>
        </w:rPr>
        <w:t>extended</w:t>
      </w:r>
      <w:r w:rsidR="00806812">
        <w:rPr>
          <w:rFonts w:ascii="Arial" w:hAnsi="Arial" w:cs="Arial"/>
          <w:sz w:val="24"/>
          <w:szCs w:val="24"/>
          <w:lang w:val="en-US"/>
        </w:rPr>
        <w:t xml:space="preserve"> window were </w:t>
      </w:r>
      <w:r w:rsidR="00806812">
        <w:rPr>
          <w:rFonts w:ascii="Arial" w:hAnsi="Arial" w:cs="Arial"/>
          <w:sz w:val="24"/>
          <w:szCs w:val="24"/>
          <w:lang w:val="en-US"/>
        </w:rPr>
        <w:lastRenderedPageBreak/>
        <w:t>classified as confirmed targets of this particular TF.</w:t>
      </w:r>
      <w:r w:rsidR="00CC42BB">
        <w:rPr>
          <w:rFonts w:ascii="Arial" w:hAnsi="Arial" w:cs="Arial"/>
          <w:sz w:val="24"/>
          <w:szCs w:val="24"/>
          <w:lang w:val="en-US"/>
        </w:rPr>
        <w:t xml:space="preserve"> In total 20% of interactions that made it through the frequency filter were confirmed by </w:t>
      </w:r>
      <w:proofErr w:type="spellStart"/>
      <w:r w:rsidR="00CC42BB">
        <w:rPr>
          <w:rFonts w:ascii="Arial" w:hAnsi="Arial" w:cs="Arial"/>
          <w:sz w:val="24"/>
          <w:szCs w:val="24"/>
          <w:lang w:val="en-US"/>
        </w:rPr>
        <w:t>Cistrome</w:t>
      </w:r>
      <w:proofErr w:type="spellEnd"/>
      <w:r w:rsidR="00CC42BB">
        <w:rPr>
          <w:rFonts w:ascii="Arial" w:hAnsi="Arial" w:cs="Arial"/>
          <w:sz w:val="24"/>
          <w:szCs w:val="24"/>
          <w:lang w:val="en-US"/>
        </w:rPr>
        <w:t xml:space="preserve"> using this approach.</w:t>
      </w:r>
    </w:p>
    <w:p w14:paraId="33208686" w14:textId="77777777" w:rsidR="007D22FA" w:rsidRDefault="007D22FA" w:rsidP="00E26B59">
      <w:pPr>
        <w:spacing w:line="360" w:lineRule="auto"/>
        <w:jc w:val="both"/>
        <w:rPr>
          <w:rFonts w:ascii="Arial" w:hAnsi="Arial" w:cs="Arial"/>
          <w:sz w:val="24"/>
          <w:szCs w:val="24"/>
          <w:lang w:val="en-US"/>
        </w:rPr>
      </w:pPr>
    </w:p>
    <w:p w14:paraId="45B80E3E" w14:textId="74EF1839" w:rsidR="001277BF" w:rsidRPr="00E26B59" w:rsidRDefault="00BB73BC" w:rsidP="00E26B59">
      <w:pPr>
        <w:spacing w:line="360" w:lineRule="auto"/>
        <w:jc w:val="both"/>
        <w:rPr>
          <w:rFonts w:ascii="Arial" w:hAnsi="Arial" w:cs="Arial"/>
          <w:sz w:val="24"/>
          <w:szCs w:val="24"/>
          <w:lang w:val="en-US"/>
        </w:rPr>
      </w:pPr>
      <w:r>
        <w:rPr>
          <w:rFonts w:ascii="Arial" w:hAnsi="Arial" w:cs="Arial"/>
          <w:sz w:val="24"/>
          <w:szCs w:val="24"/>
          <w:lang w:val="en-US"/>
        </w:rPr>
        <w:t>D</w:t>
      </w:r>
      <w:r w:rsidR="001277BF" w:rsidRPr="00E26B59">
        <w:rPr>
          <w:rFonts w:ascii="Arial" w:hAnsi="Arial" w:cs="Arial"/>
          <w:sz w:val="24"/>
          <w:szCs w:val="24"/>
          <w:lang w:val="en-US"/>
        </w:rPr>
        <w:t>orothea</w:t>
      </w:r>
      <w:r w:rsidR="00690532">
        <w:rPr>
          <w:rFonts w:ascii="Arial" w:hAnsi="Arial" w:cs="Arial"/>
          <w:sz w:val="24"/>
          <w:szCs w:val="24"/>
          <w:lang w:val="en-US"/>
        </w:rPr>
        <w:t>: 497</w:t>
      </w:r>
    </w:p>
    <w:p w14:paraId="776A33F2" w14:textId="79C71DA4" w:rsidR="007D22FA" w:rsidRDefault="007869B9" w:rsidP="007869B9">
      <w:pPr>
        <w:spacing w:line="360" w:lineRule="auto"/>
        <w:jc w:val="both"/>
        <w:rPr>
          <w:rFonts w:ascii="Arial" w:hAnsi="Arial" w:cs="Arial"/>
          <w:sz w:val="24"/>
          <w:szCs w:val="24"/>
          <w:lang w:val="en-US"/>
        </w:rPr>
      </w:pPr>
      <w:r>
        <w:rPr>
          <w:rFonts w:ascii="Arial" w:hAnsi="Arial" w:cs="Arial"/>
          <w:sz w:val="24"/>
          <w:szCs w:val="24"/>
          <w:lang w:val="en-US"/>
        </w:rPr>
        <w:t>Dorothea was used a second reference database. Out of all overlapping interactions only the ones that had “A” confidence were kept.</w:t>
      </w:r>
      <w:r w:rsidR="00965B60">
        <w:rPr>
          <w:rFonts w:ascii="Arial" w:hAnsi="Arial" w:cs="Arial"/>
          <w:sz w:val="24"/>
          <w:szCs w:val="24"/>
          <w:lang w:val="en-US"/>
        </w:rPr>
        <w:t xml:space="preserve"> Thereby,</w:t>
      </w:r>
      <w:r>
        <w:rPr>
          <w:rFonts w:ascii="Arial" w:hAnsi="Arial" w:cs="Arial"/>
          <w:sz w:val="24"/>
          <w:szCs w:val="24"/>
          <w:lang w:val="en-US"/>
        </w:rPr>
        <w:t xml:space="preserve"> </w:t>
      </w:r>
      <w:r w:rsidR="005250E3">
        <w:rPr>
          <w:rFonts w:ascii="Arial" w:hAnsi="Arial" w:cs="Arial"/>
          <w:sz w:val="24"/>
          <w:szCs w:val="24"/>
          <w:lang w:val="en-US"/>
        </w:rPr>
        <w:t xml:space="preserve">2% of most frequent interactions were confirmed. Important to note, that none of these interactions were identified via other two validation methods </w:t>
      </w:r>
      <w:r w:rsidR="00632FEA">
        <w:rPr>
          <w:rFonts w:ascii="Arial" w:hAnsi="Arial" w:cs="Arial"/>
          <w:sz w:val="24"/>
          <w:szCs w:val="24"/>
          <w:lang w:val="en-US"/>
        </w:rPr>
        <w:t xml:space="preserve">that were </w:t>
      </w:r>
      <w:r w:rsidR="005250E3">
        <w:rPr>
          <w:rFonts w:ascii="Arial" w:hAnsi="Arial" w:cs="Arial"/>
          <w:sz w:val="24"/>
          <w:szCs w:val="24"/>
          <w:lang w:val="en-US"/>
        </w:rPr>
        <w:t>used.</w:t>
      </w:r>
    </w:p>
    <w:p w14:paraId="60AC59CE" w14:textId="77777777" w:rsidR="007D22FA" w:rsidRPr="007D22FA" w:rsidRDefault="007D22FA" w:rsidP="007869B9">
      <w:pPr>
        <w:spacing w:line="360" w:lineRule="auto"/>
        <w:jc w:val="both"/>
        <w:rPr>
          <w:rFonts w:ascii="Arial" w:hAnsi="Arial" w:cs="Arial"/>
          <w:sz w:val="24"/>
          <w:szCs w:val="24"/>
          <w:lang w:val="en-US"/>
        </w:rPr>
      </w:pPr>
    </w:p>
    <w:p w14:paraId="73EB9920" w14:textId="60A81C68" w:rsidR="00BB73BC" w:rsidRDefault="00A22F2F" w:rsidP="00E26B59">
      <w:pPr>
        <w:spacing w:line="360" w:lineRule="auto"/>
        <w:jc w:val="both"/>
        <w:rPr>
          <w:rFonts w:ascii="Arial" w:hAnsi="Arial" w:cs="Arial"/>
          <w:sz w:val="24"/>
          <w:szCs w:val="24"/>
          <w:lang w:val="en-US"/>
        </w:rPr>
      </w:pPr>
      <w:r w:rsidRPr="00A22F2F">
        <w:rPr>
          <w:rFonts w:ascii="Arial" w:hAnsi="Arial" w:cs="Arial"/>
          <w:sz w:val="24"/>
          <w:szCs w:val="24"/>
          <w:lang w:val="en-US"/>
        </w:rPr>
        <w:t>ATAC-seq</w:t>
      </w:r>
      <w:r w:rsidR="007D22FA">
        <w:rPr>
          <w:rFonts w:ascii="Arial" w:hAnsi="Arial" w:cs="Arial"/>
          <w:sz w:val="24"/>
          <w:szCs w:val="24"/>
          <w:lang w:val="en-US"/>
        </w:rPr>
        <w:t>: 530</w:t>
      </w:r>
    </w:p>
    <w:p w14:paraId="2F569B1B" w14:textId="37597146" w:rsidR="00BB73BC" w:rsidRDefault="00BB73BC" w:rsidP="00E26B59">
      <w:pPr>
        <w:spacing w:line="360" w:lineRule="auto"/>
        <w:jc w:val="both"/>
        <w:rPr>
          <w:rFonts w:ascii="Arial" w:hAnsi="Arial" w:cs="Arial"/>
          <w:sz w:val="24"/>
          <w:szCs w:val="24"/>
          <w:lang w:val="en-US"/>
        </w:rPr>
      </w:pPr>
      <w:r>
        <w:rPr>
          <w:rFonts w:ascii="Arial" w:hAnsi="Arial" w:cs="Arial"/>
          <w:sz w:val="24"/>
          <w:szCs w:val="24"/>
          <w:lang w:val="en-US"/>
        </w:rPr>
        <w:t xml:space="preserve">Recovered patients ATAC-seq data contributed to further identification of robust interactions between TFS. </w:t>
      </w:r>
      <w:r w:rsidR="009A4967">
        <w:rPr>
          <w:rFonts w:ascii="Arial" w:hAnsi="Arial" w:cs="Arial"/>
          <w:sz w:val="24"/>
          <w:szCs w:val="24"/>
          <w:lang w:val="en-US"/>
        </w:rPr>
        <w:t xml:space="preserve">Subsequently, </w:t>
      </w:r>
      <w:r w:rsidR="005250E3">
        <w:rPr>
          <w:rFonts w:ascii="Arial" w:hAnsi="Arial" w:cs="Arial"/>
          <w:sz w:val="24"/>
          <w:szCs w:val="24"/>
          <w:lang w:val="en-US"/>
        </w:rPr>
        <w:t>15%</w:t>
      </w:r>
      <w:r>
        <w:rPr>
          <w:rFonts w:ascii="Arial" w:hAnsi="Arial" w:cs="Arial"/>
          <w:sz w:val="24"/>
          <w:szCs w:val="24"/>
          <w:lang w:val="en-US"/>
        </w:rPr>
        <w:t xml:space="preserve"> </w:t>
      </w:r>
      <w:r w:rsidR="005250E3">
        <w:rPr>
          <w:rFonts w:ascii="Arial" w:hAnsi="Arial" w:cs="Arial"/>
          <w:sz w:val="24"/>
          <w:szCs w:val="24"/>
          <w:lang w:val="en-US"/>
        </w:rPr>
        <w:t xml:space="preserve">of </w:t>
      </w:r>
      <w:r>
        <w:rPr>
          <w:rFonts w:ascii="Arial" w:hAnsi="Arial" w:cs="Arial"/>
          <w:sz w:val="24"/>
          <w:szCs w:val="24"/>
          <w:lang w:val="en-US"/>
        </w:rPr>
        <w:t>interactions</w:t>
      </w:r>
      <w:r w:rsidR="005250E3">
        <w:rPr>
          <w:rFonts w:ascii="Arial" w:hAnsi="Arial" w:cs="Arial"/>
          <w:sz w:val="24"/>
          <w:szCs w:val="24"/>
          <w:lang w:val="en-US"/>
        </w:rPr>
        <w:t xml:space="preserve">, that passed the frequency filter, </w:t>
      </w:r>
      <w:r>
        <w:rPr>
          <w:rFonts w:ascii="Arial" w:hAnsi="Arial" w:cs="Arial"/>
          <w:sz w:val="24"/>
          <w:szCs w:val="24"/>
          <w:lang w:val="en-US"/>
        </w:rPr>
        <w:t>were verified.</w:t>
      </w:r>
    </w:p>
    <w:p w14:paraId="04237AA0" w14:textId="77777777" w:rsidR="007D22FA" w:rsidRDefault="007D22FA" w:rsidP="00E26B59">
      <w:pPr>
        <w:spacing w:line="360" w:lineRule="auto"/>
        <w:jc w:val="both"/>
        <w:rPr>
          <w:rFonts w:ascii="Arial" w:hAnsi="Arial" w:cs="Arial"/>
          <w:sz w:val="24"/>
          <w:szCs w:val="24"/>
          <w:lang w:val="en-US"/>
        </w:rPr>
      </w:pPr>
    </w:p>
    <w:p w14:paraId="1D97F531" w14:textId="490703FC" w:rsidR="001277BF" w:rsidRDefault="001277BF" w:rsidP="00E26B59">
      <w:pPr>
        <w:spacing w:line="360" w:lineRule="auto"/>
        <w:jc w:val="both"/>
        <w:rPr>
          <w:rFonts w:ascii="Arial" w:hAnsi="Arial" w:cs="Arial"/>
          <w:sz w:val="24"/>
          <w:szCs w:val="24"/>
          <w:lang w:val="en-US"/>
        </w:rPr>
      </w:pPr>
      <w:r w:rsidRPr="00E26B59">
        <w:rPr>
          <w:rFonts w:ascii="Arial" w:hAnsi="Arial" w:cs="Arial"/>
          <w:sz w:val="24"/>
          <w:szCs w:val="24"/>
          <w:lang w:val="en-US"/>
        </w:rPr>
        <w:t>Summary</w:t>
      </w:r>
      <w:r w:rsidR="007D22FA">
        <w:rPr>
          <w:rFonts w:ascii="Arial" w:hAnsi="Arial" w:cs="Arial"/>
          <w:sz w:val="24"/>
          <w:szCs w:val="24"/>
          <w:lang w:val="en-US"/>
        </w:rPr>
        <w:t>: 601</w:t>
      </w:r>
    </w:p>
    <w:p w14:paraId="16A5E0D7" w14:textId="7033A525" w:rsidR="009A4967" w:rsidRDefault="009A4967" w:rsidP="00E26B59">
      <w:pPr>
        <w:spacing w:line="360" w:lineRule="auto"/>
        <w:jc w:val="both"/>
        <w:rPr>
          <w:rFonts w:ascii="Arial" w:hAnsi="Arial" w:cs="Arial"/>
          <w:sz w:val="24"/>
          <w:szCs w:val="24"/>
          <w:lang w:val="en-US"/>
        </w:rPr>
      </w:pPr>
      <w:r>
        <w:rPr>
          <w:rFonts w:ascii="Arial" w:hAnsi="Arial" w:cs="Arial"/>
          <w:sz w:val="24"/>
          <w:szCs w:val="24"/>
          <w:lang w:val="en-US"/>
        </w:rPr>
        <w:t xml:space="preserve">Across the 641 most frequent interactions </w:t>
      </w:r>
      <w:r w:rsidR="005250E3">
        <w:rPr>
          <w:rFonts w:ascii="Arial" w:hAnsi="Arial" w:cs="Arial"/>
          <w:sz w:val="24"/>
          <w:szCs w:val="24"/>
          <w:lang w:val="en-US"/>
        </w:rPr>
        <w:t xml:space="preserve">from 50 pySCENIC runs </w:t>
      </w:r>
      <w:r>
        <w:rPr>
          <w:rFonts w:ascii="Arial" w:hAnsi="Arial" w:cs="Arial"/>
          <w:sz w:val="24"/>
          <w:szCs w:val="24"/>
          <w:lang w:val="en-US"/>
        </w:rPr>
        <w:t xml:space="preserve">33% (210 interactions) were confirmed by at least one of mentioned validation sources. </w:t>
      </w:r>
    </w:p>
    <w:p w14:paraId="562E9083" w14:textId="77777777" w:rsidR="00467548" w:rsidRPr="00E26B59" w:rsidRDefault="00467548" w:rsidP="00E26B59">
      <w:pPr>
        <w:spacing w:line="360" w:lineRule="auto"/>
        <w:jc w:val="both"/>
        <w:rPr>
          <w:rFonts w:ascii="Arial" w:hAnsi="Arial" w:cs="Arial"/>
          <w:sz w:val="24"/>
          <w:szCs w:val="24"/>
          <w:lang w:val="en-US"/>
        </w:rPr>
      </w:pPr>
    </w:p>
    <w:p w14:paraId="05D89605" w14:textId="109E340B" w:rsidR="001277BF" w:rsidRPr="00E26B59" w:rsidRDefault="001277BF"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 xml:space="preserve">Binarize </w:t>
      </w:r>
      <w:r w:rsidR="003538C5" w:rsidRPr="00E26B59">
        <w:rPr>
          <w:rFonts w:ascii="Arial" w:hAnsi="Arial" w:cs="Arial"/>
          <w:b/>
          <w:bCs/>
          <w:sz w:val="24"/>
          <w:szCs w:val="24"/>
          <w:lang w:val="en-US"/>
        </w:rPr>
        <w:t>activity for TFs</w:t>
      </w:r>
      <w:r w:rsidR="007D22FA">
        <w:rPr>
          <w:rFonts w:ascii="Arial" w:hAnsi="Arial" w:cs="Arial"/>
          <w:b/>
          <w:bCs/>
          <w:sz w:val="24"/>
          <w:szCs w:val="24"/>
          <w:lang w:val="en-US"/>
        </w:rPr>
        <w:t>:629</w:t>
      </w:r>
    </w:p>
    <w:p w14:paraId="5E95133D" w14:textId="5A5EE644" w:rsidR="00632FEA" w:rsidRDefault="0025486A" w:rsidP="00632FEA">
      <w:pPr>
        <w:spacing w:line="360" w:lineRule="auto"/>
        <w:jc w:val="both"/>
        <w:rPr>
          <w:rFonts w:ascii="Arial" w:hAnsi="Arial" w:cs="Arial"/>
          <w:sz w:val="24"/>
          <w:szCs w:val="24"/>
          <w:lang w:val="en-US"/>
        </w:rPr>
      </w:pPr>
      <w:r>
        <w:rPr>
          <w:rFonts w:ascii="Arial" w:hAnsi="Arial" w:cs="Arial"/>
          <w:sz w:val="24"/>
          <w:szCs w:val="24"/>
          <w:lang w:val="en-US"/>
        </w:rPr>
        <w:t xml:space="preserve">The following part centers on binarizing the activity of the TFs. Simultaneously the goal is to reduce TFs amount (at this stage 251 TFS) in order to </w:t>
      </w:r>
      <w:r w:rsidR="00F25D35">
        <w:rPr>
          <w:rFonts w:ascii="Arial" w:hAnsi="Arial" w:cs="Arial"/>
          <w:sz w:val="24"/>
          <w:szCs w:val="24"/>
          <w:lang w:val="en-US"/>
        </w:rPr>
        <w:t>be able to visualize their interactions in a network.</w:t>
      </w:r>
    </w:p>
    <w:p w14:paraId="05B49998" w14:textId="7C751C5B" w:rsidR="00F25D35" w:rsidRDefault="00F25D35" w:rsidP="00632FEA">
      <w:pPr>
        <w:spacing w:line="360" w:lineRule="auto"/>
        <w:jc w:val="both"/>
        <w:rPr>
          <w:rFonts w:ascii="Arial" w:hAnsi="Arial" w:cs="Arial"/>
          <w:sz w:val="24"/>
          <w:szCs w:val="24"/>
          <w:lang w:val="en-US"/>
        </w:rPr>
      </w:pPr>
    </w:p>
    <w:p w14:paraId="1931015E" w14:textId="78DA1F78" w:rsidR="00D63DE2" w:rsidRDefault="00F3257C" w:rsidP="00632FEA">
      <w:pPr>
        <w:spacing w:line="360" w:lineRule="auto"/>
        <w:jc w:val="both"/>
        <w:rPr>
          <w:rFonts w:ascii="Arial" w:hAnsi="Arial" w:cs="Arial"/>
          <w:sz w:val="24"/>
          <w:szCs w:val="24"/>
          <w:lang w:val="en-US"/>
        </w:rPr>
      </w:pPr>
      <w:r>
        <w:rPr>
          <w:rFonts w:ascii="Arial" w:hAnsi="Arial" w:cs="Arial"/>
          <w:sz w:val="24"/>
          <w:szCs w:val="24"/>
          <w:lang w:val="en-US"/>
        </w:rPr>
        <w:t>To quantify activity of TFs in the cells AUCell was used</w:t>
      </w:r>
      <w:r w:rsidR="00F25D35">
        <w:rPr>
          <w:rFonts w:ascii="Arial" w:hAnsi="Arial" w:cs="Arial"/>
          <w:sz w:val="24"/>
          <w:szCs w:val="24"/>
          <w:lang w:val="en-US"/>
        </w:rPr>
        <w:t>. As regulons for each of the TFs its full list of genes (not only restricting TF-TF interactions), that was saved during pySCENIC output processing, was given as</w:t>
      </w:r>
      <w:r>
        <w:rPr>
          <w:rFonts w:ascii="Arial" w:hAnsi="Arial" w:cs="Arial"/>
          <w:sz w:val="24"/>
          <w:szCs w:val="24"/>
          <w:lang w:val="en-US"/>
        </w:rPr>
        <w:t xml:space="preserve"> AUCell </w:t>
      </w:r>
      <w:r w:rsidR="0046145F">
        <w:rPr>
          <w:rFonts w:ascii="Arial" w:hAnsi="Arial" w:cs="Arial"/>
          <w:sz w:val="24"/>
          <w:szCs w:val="24"/>
          <w:lang w:val="en-US"/>
        </w:rPr>
        <w:t>input</w:t>
      </w:r>
      <w:r>
        <w:rPr>
          <w:rFonts w:ascii="Arial" w:hAnsi="Arial" w:cs="Arial"/>
          <w:sz w:val="24"/>
          <w:szCs w:val="24"/>
          <w:lang w:val="en-US"/>
        </w:rPr>
        <w:t>.</w:t>
      </w:r>
      <w:r w:rsidR="00C532AE">
        <w:rPr>
          <w:rFonts w:ascii="Arial" w:hAnsi="Arial" w:cs="Arial"/>
          <w:sz w:val="24"/>
          <w:szCs w:val="24"/>
          <w:lang w:val="en-US"/>
        </w:rPr>
        <w:t xml:space="preserve"> Small regulons (&lt; 15 targets) were removed, leaving 222 regulons. </w:t>
      </w:r>
      <w:r w:rsidR="0046145F">
        <w:rPr>
          <w:rFonts w:ascii="Arial" w:hAnsi="Arial" w:cs="Arial"/>
          <w:sz w:val="24"/>
          <w:szCs w:val="24"/>
          <w:lang w:val="en-US"/>
        </w:rPr>
        <w:t xml:space="preserve">The </w:t>
      </w:r>
      <w:r w:rsidR="00D63DE2">
        <w:rPr>
          <w:rFonts w:ascii="Arial" w:hAnsi="Arial" w:cs="Arial"/>
          <w:sz w:val="24"/>
          <w:szCs w:val="24"/>
          <w:lang w:val="en-US"/>
        </w:rPr>
        <w:t>assumption was</w:t>
      </w:r>
      <w:r w:rsidR="0046145F">
        <w:rPr>
          <w:rFonts w:ascii="Arial" w:hAnsi="Arial" w:cs="Arial"/>
          <w:sz w:val="24"/>
          <w:szCs w:val="24"/>
          <w:lang w:val="en-US"/>
        </w:rPr>
        <w:t xml:space="preserve"> to get a bimodal distribution and define a cutoff value, that would separate cells where a TF is active </w:t>
      </w:r>
      <w:r w:rsidR="0046145F">
        <w:rPr>
          <w:rFonts w:ascii="Arial" w:hAnsi="Arial" w:cs="Arial"/>
          <w:sz w:val="24"/>
          <w:szCs w:val="24"/>
          <w:lang w:val="en-US"/>
        </w:rPr>
        <w:lastRenderedPageBreak/>
        <w:t>and inactive. However, both visual</w:t>
      </w:r>
      <w:r w:rsidR="00D63DE2">
        <w:rPr>
          <w:rFonts w:ascii="Arial" w:hAnsi="Arial" w:cs="Arial"/>
          <w:sz w:val="24"/>
          <w:szCs w:val="24"/>
          <w:lang w:val="en-US"/>
        </w:rPr>
        <w:t xml:space="preserve"> perception </w:t>
      </w:r>
      <w:r w:rsidR="0046145F">
        <w:rPr>
          <w:rFonts w:ascii="Arial" w:hAnsi="Arial" w:cs="Arial"/>
          <w:sz w:val="24"/>
          <w:szCs w:val="24"/>
          <w:lang w:val="en-US"/>
        </w:rPr>
        <w:t>and bimodality test</w:t>
      </w:r>
      <w:r w:rsidR="00D63DE2">
        <w:rPr>
          <w:rFonts w:ascii="Arial" w:hAnsi="Arial" w:cs="Arial"/>
          <w:sz w:val="24"/>
          <w:szCs w:val="24"/>
          <w:lang w:val="en-US"/>
        </w:rPr>
        <w:t xml:space="preserve">s showed that AUCell scores distribution do not meet this expectation </w:t>
      </w:r>
      <w:r w:rsidR="00D63DE2" w:rsidRPr="00D63DE2">
        <w:rPr>
          <w:rFonts w:ascii="Arial" w:hAnsi="Arial" w:cs="Arial"/>
          <w:b/>
          <w:bCs/>
          <w:color w:val="FF0000"/>
          <w:sz w:val="24"/>
          <w:szCs w:val="24"/>
          <w:lang w:val="en-US"/>
        </w:rPr>
        <w:t>(Figure</w:t>
      </w:r>
      <w:r w:rsidR="003A087C">
        <w:rPr>
          <w:rFonts w:ascii="Arial" w:hAnsi="Arial" w:cs="Arial"/>
          <w:b/>
          <w:bCs/>
          <w:color w:val="FF0000"/>
          <w:sz w:val="24"/>
          <w:szCs w:val="24"/>
          <w:lang w:val="en-US"/>
        </w:rPr>
        <w:t>: get one of the AUCell histograms</w:t>
      </w:r>
      <w:r w:rsidR="00D63DE2" w:rsidRPr="00D63DE2">
        <w:rPr>
          <w:rFonts w:ascii="Arial" w:hAnsi="Arial" w:cs="Arial"/>
          <w:b/>
          <w:bCs/>
          <w:color w:val="FF0000"/>
          <w:sz w:val="24"/>
          <w:szCs w:val="24"/>
          <w:lang w:val="en-US"/>
        </w:rPr>
        <w:t>)</w:t>
      </w:r>
      <w:r w:rsidR="00D63DE2">
        <w:rPr>
          <w:rFonts w:ascii="Arial" w:hAnsi="Arial" w:cs="Arial"/>
          <w:sz w:val="24"/>
          <w:szCs w:val="24"/>
          <w:lang w:val="en-US"/>
        </w:rPr>
        <w:t>.</w:t>
      </w:r>
    </w:p>
    <w:p w14:paraId="395F1F84" w14:textId="4C0AC505" w:rsidR="00D63DE2" w:rsidRDefault="00D63DE2" w:rsidP="00632FEA">
      <w:pPr>
        <w:spacing w:line="360" w:lineRule="auto"/>
        <w:jc w:val="both"/>
        <w:rPr>
          <w:rFonts w:ascii="Arial" w:hAnsi="Arial" w:cs="Arial"/>
          <w:sz w:val="24"/>
          <w:szCs w:val="24"/>
          <w:lang w:val="en-US"/>
        </w:rPr>
      </w:pPr>
    </w:p>
    <w:p w14:paraId="5435396A" w14:textId="4FBC0B3C" w:rsidR="003A087C" w:rsidRDefault="003A087C" w:rsidP="00632FEA">
      <w:pPr>
        <w:spacing w:line="360" w:lineRule="auto"/>
        <w:jc w:val="both"/>
        <w:rPr>
          <w:rFonts w:ascii="Arial" w:hAnsi="Arial" w:cs="Arial"/>
          <w:sz w:val="24"/>
          <w:szCs w:val="24"/>
          <w:lang w:val="en-US"/>
        </w:rPr>
      </w:pPr>
      <w:r>
        <w:rPr>
          <w:rFonts w:ascii="Arial" w:hAnsi="Arial" w:cs="Arial"/>
          <w:sz w:val="24"/>
          <w:szCs w:val="24"/>
          <w:lang w:val="en-US"/>
        </w:rPr>
        <w:t>Even though there was no bimodality observed, after normalizing the AUCell scores</w:t>
      </w:r>
      <w:r w:rsidR="008F0F77">
        <w:rPr>
          <w:rFonts w:ascii="Arial" w:hAnsi="Arial" w:cs="Arial"/>
          <w:sz w:val="24"/>
          <w:szCs w:val="24"/>
          <w:lang w:val="en-US"/>
        </w:rPr>
        <w:t xml:space="preserve">, and activity difference among cell types within a TF could be observed </w:t>
      </w:r>
      <w:r w:rsidR="008F0F77" w:rsidRPr="00D63DE2">
        <w:rPr>
          <w:rFonts w:ascii="Arial" w:hAnsi="Arial" w:cs="Arial"/>
          <w:b/>
          <w:bCs/>
          <w:color w:val="FF0000"/>
          <w:sz w:val="24"/>
          <w:szCs w:val="24"/>
          <w:lang w:val="en-US"/>
        </w:rPr>
        <w:t>(Figure</w:t>
      </w:r>
      <w:r w:rsidR="008F0F77">
        <w:rPr>
          <w:rFonts w:ascii="Arial" w:hAnsi="Arial" w:cs="Arial"/>
          <w:b/>
          <w:bCs/>
          <w:color w:val="FF0000"/>
          <w:sz w:val="24"/>
          <w:szCs w:val="24"/>
          <w:lang w:val="en-US"/>
        </w:rPr>
        <w:t xml:space="preserve">: </w:t>
      </w:r>
      <w:proofErr w:type="spellStart"/>
      <w:r w:rsidR="008F0F77">
        <w:rPr>
          <w:rFonts w:ascii="Arial" w:hAnsi="Arial" w:cs="Arial"/>
          <w:b/>
          <w:bCs/>
          <w:color w:val="FF0000"/>
          <w:sz w:val="24"/>
          <w:szCs w:val="24"/>
          <w:lang w:val="en-US"/>
        </w:rPr>
        <w:t>new_aucell_norm</w:t>
      </w:r>
      <w:proofErr w:type="spellEnd"/>
      <w:r w:rsidR="008F0F77" w:rsidRPr="00D63DE2">
        <w:rPr>
          <w:rFonts w:ascii="Arial" w:hAnsi="Arial" w:cs="Arial"/>
          <w:b/>
          <w:bCs/>
          <w:color w:val="FF0000"/>
          <w:sz w:val="24"/>
          <w:szCs w:val="24"/>
          <w:lang w:val="en-US"/>
        </w:rPr>
        <w:t>)</w:t>
      </w:r>
      <w:r w:rsidR="008F0F77">
        <w:rPr>
          <w:rFonts w:ascii="Arial" w:hAnsi="Arial" w:cs="Arial"/>
          <w:sz w:val="24"/>
          <w:szCs w:val="24"/>
          <w:lang w:val="en-US"/>
        </w:rPr>
        <w:t xml:space="preserve">. </w:t>
      </w:r>
    </w:p>
    <w:p w14:paraId="7C07E2C5" w14:textId="77777777" w:rsidR="006A48D8" w:rsidRPr="00632FEA" w:rsidRDefault="006A48D8" w:rsidP="00632FEA">
      <w:pPr>
        <w:spacing w:line="360" w:lineRule="auto"/>
        <w:jc w:val="both"/>
        <w:rPr>
          <w:rFonts w:ascii="Arial" w:hAnsi="Arial" w:cs="Arial"/>
          <w:sz w:val="24"/>
          <w:szCs w:val="24"/>
          <w:lang w:val="en-US"/>
        </w:rPr>
      </w:pPr>
    </w:p>
    <w:p w14:paraId="0652BCCC" w14:textId="5593A7EF" w:rsidR="00DC07B0" w:rsidRDefault="001D064B" w:rsidP="008F0F77">
      <w:pPr>
        <w:spacing w:line="360" w:lineRule="auto"/>
        <w:jc w:val="both"/>
        <w:rPr>
          <w:rFonts w:ascii="Arial" w:hAnsi="Arial" w:cs="Arial"/>
          <w:sz w:val="24"/>
          <w:szCs w:val="24"/>
          <w:lang w:val="en-US"/>
        </w:rPr>
      </w:pPr>
      <w:r>
        <w:rPr>
          <w:rFonts w:ascii="Arial" w:hAnsi="Arial" w:cs="Arial"/>
          <w:sz w:val="24"/>
          <w:szCs w:val="24"/>
          <w:lang w:val="en-US"/>
        </w:rPr>
        <w:t xml:space="preserve">To further reduce the </w:t>
      </w:r>
      <w:r w:rsidR="005505A9">
        <w:rPr>
          <w:rFonts w:ascii="Arial" w:hAnsi="Arial" w:cs="Arial"/>
          <w:sz w:val="24"/>
          <w:szCs w:val="24"/>
          <w:lang w:val="en-US"/>
        </w:rPr>
        <w:t>number</w:t>
      </w:r>
      <w:r>
        <w:rPr>
          <w:rFonts w:ascii="Arial" w:hAnsi="Arial" w:cs="Arial"/>
          <w:sz w:val="24"/>
          <w:szCs w:val="24"/>
          <w:lang w:val="en-US"/>
        </w:rPr>
        <w:t xml:space="preserve"> of TFs in consideration Random Forest (RF) was conducted. In this RF the goal was to discover how well do the</w:t>
      </w:r>
      <w:r w:rsidR="005505A9">
        <w:rPr>
          <w:rFonts w:ascii="Arial" w:hAnsi="Arial" w:cs="Arial"/>
          <w:sz w:val="24"/>
          <w:szCs w:val="24"/>
          <w:lang w:val="en-US"/>
        </w:rPr>
        <w:t xml:space="preserve"> AUCell scores of the TFs explain the belonging of the cells to one or another cell type. Therefore, each TF becomes and explanatory variable for the cell type (exploratory variable). RF can also deliver an importance score for each explanatory variable, which was the main </w:t>
      </w:r>
      <w:r w:rsidR="00DC07B0">
        <w:rPr>
          <w:rFonts w:ascii="Arial" w:hAnsi="Arial" w:cs="Arial"/>
          <w:sz w:val="24"/>
          <w:szCs w:val="24"/>
          <w:lang w:val="en-US"/>
        </w:rPr>
        <w:t>point of interest in this approach. On the grounds of this, the total TF amount for further analysis was reduced to 100 highest ranked by RF.</w:t>
      </w:r>
    </w:p>
    <w:p w14:paraId="1C9E6C25" w14:textId="77777777" w:rsidR="006A48D8" w:rsidRDefault="006A48D8" w:rsidP="008F0F77">
      <w:pPr>
        <w:spacing w:line="360" w:lineRule="auto"/>
        <w:jc w:val="both"/>
        <w:rPr>
          <w:rFonts w:ascii="Arial" w:hAnsi="Arial" w:cs="Arial"/>
          <w:sz w:val="24"/>
          <w:szCs w:val="24"/>
          <w:lang w:val="en-US"/>
        </w:rPr>
      </w:pPr>
    </w:p>
    <w:p w14:paraId="511152F8" w14:textId="1A2613CD" w:rsidR="00172047" w:rsidRDefault="00321668" w:rsidP="0095679E">
      <w:pPr>
        <w:spacing w:line="360" w:lineRule="auto"/>
        <w:jc w:val="both"/>
        <w:rPr>
          <w:rFonts w:ascii="Arial" w:hAnsi="Arial" w:cs="Arial"/>
          <w:sz w:val="24"/>
          <w:szCs w:val="24"/>
          <w:lang w:val="en-US"/>
        </w:rPr>
      </w:pPr>
      <w:r>
        <w:rPr>
          <w:rFonts w:ascii="Arial" w:hAnsi="Arial" w:cs="Arial"/>
          <w:sz w:val="24"/>
          <w:szCs w:val="24"/>
          <w:lang w:val="en-US"/>
        </w:rPr>
        <w:t xml:space="preserve">For these 100 TFs an average of activity (AUCell scores) within each cell type was calculated </w:t>
      </w:r>
      <w:r w:rsidRPr="00D63DE2">
        <w:rPr>
          <w:rFonts w:ascii="Arial" w:hAnsi="Arial" w:cs="Arial"/>
          <w:b/>
          <w:bCs/>
          <w:color w:val="FF0000"/>
          <w:sz w:val="24"/>
          <w:szCs w:val="24"/>
          <w:lang w:val="en-US"/>
        </w:rPr>
        <w:t>(</w:t>
      </w:r>
      <w:r>
        <w:rPr>
          <w:rFonts w:ascii="Arial" w:hAnsi="Arial" w:cs="Arial"/>
          <w:b/>
          <w:bCs/>
          <w:color w:val="FF0000"/>
          <w:sz w:val="24"/>
          <w:szCs w:val="24"/>
          <w:lang w:val="en-US"/>
        </w:rPr>
        <w:t xml:space="preserve">Sup.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321668">
        <w:rPr>
          <w:rFonts w:ascii="Arial" w:hAnsi="Arial" w:cs="Arial"/>
          <w:b/>
          <w:bCs/>
          <w:color w:val="FF0000"/>
          <w:sz w:val="24"/>
          <w:szCs w:val="24"/>
          <w:lang w:val="en-US"/>
        </w:rPr>
        <w:t>aucell_scores_norm_top100_cell_type_average</w:t>
      </w:r>
      <w:r w:rsidRPr="00D63DE2">
        <w:rPr>
          <w:rFonts w:ascii="Arial" w:hAnsi="Arial" w:cs="Arial"/>
          <w:b/>
          <w:bCs/>
          <w:color w:val="FF0000"/>
          <w:sz w:val="24"/>
          <w:szCs w:val="24"/>
          <w:lang w:val="en-US"/>
        </w:rPr>
        <w:t>)</w:t>
      </w:r>
      <w:r>
        <w:rPr>
          <w:rFonts w:ascii="Arial" w:hAnsi="Arial" w:cs="Arial"/>
          <w:sz w:val="24"/>
          <w:szCs w:val="24"/>
          <w:lang w:val="en-US"/>
        </w:rPr>
        <w:t xml:space="preserve">. The distributions of averages were bimodal, as </w:t>
      </w:r>
      <w:r w:rsidR="00907964">
        <w:rPr>
          <w:rFonts w:ascii="Arial" w:hAnsi="Arial" w:cs="Arial"/>
          <w:sz w:val="24"/>
          <w:szCs w:val="24"/>
          <w:lang w:val="en-US"/>
        </w:rPr>
        <w:t>it can be confirmed both visually and by bimodal tests.</w:t>
      </w:r>
      <w:r w:rsidR="00907964" w:rsidRPr="00907964">
        <w:rPr>
          <w:rFonts w:ascii="Arial" w:hAnsi="Arial" w:cs="Arial"/>
          <w:b/>
          <w:bCs/>
          <w:color w:val="FF0000"/>
          <w:sz w:val="24"/>
          <w:szCs w:val="24"/>
          <w:lang w:val="en-US"/>
        </w:rPr>
        <w:t xml:space="preserve"> </w:t>
      </w:r>
      <w:r w:rsidR="00907964" w:rsidRPr="00D63DE2">
        <w:rPr>
          <w:rFonts w:ascii="Arial" w:hAnsi="Arial" w:cs="Arial"/>
          <w:b/>
          <w:bCs/>
          <w:color w:val="FF0000"/>
          <w:sz w:val="24"/>
          <w:szCs w:val="24"/>
          <w:lang w:val="en-US"/>
        </w:rPr>
        <w:t>(</w:t>
      </w:r>
      <w:r w:rsidR="00907964">
        <w:rPr>
          <w:rFonts w:ascii="Arial" w:hAnsi="Arial" w:cs="Arial"/>
          <w:b/>
          <w:bCs/>
          <w:color w:val="FF0000"/>
          <w:sz w:val="24"/>
          <w:szCs w:val="24"/>
          <w:lang w:val="en-US"/>
        </w:rPr>
        <w:t xml:space="preserve">Sup. </w:t>
      </w:r>
      <w:r w:rsidR="00907964" w:rsidRPr="00D63DE2">
        <w:rPr>
          <w:rFonts w:ascii="Arial" w:hAnsi="Arial" w:cs="Arial"/>
          <w:b/>
          <w:bCs/>
          <w:color w:val="FF0000"/>
          <w:sz w:val="24"/>
          <w:szCs w:val="24"/>
          <w:lang w:val="en-US"/>
        </w:rPr>
        <w:t>Figure</w:t>
      </w:r>
      <w:r w:rsidR="00907964">
        <w:rPr>
          <w:rFonts w:ascii="Arial" w:hAnsi="Arial" w:cs="Arial"/>
          <w:b/>
          <w:bCs/>
          <w:color w:val="FF0000"/>
          <w:sz w:val="24"/>
          <w:szCs w:val="24"/>
          <w:lang w:val="en-US"/>
        </w:rPr>
        <w:t>: get three hist</w:t>
      </w:r>
      <w:r w:rsidR="00D03E6F">
        <w:rPr>
          <w:rFonts w:ascii="Arial" w:hAnsi="Arial" w:cs="Arial"/>
          <w:b/>
          <w:bCs/>
          <w:color w:val="FF0000"/>
          <w:sz w:val="24"/>
          <w:szCs w:val="24"/>
          <w:lang w:val="en-US"/>
        </w:rPr>
        <w:t xml:space="preserve"> line 770</w:t>
      </w:r>
      <w:r w:rsidR="00907964" w:rsidRPr="00D63DE2">
        <w:rPr>
          <w:rFonts w:ascii="Arial" w:hAnsi="Arial" w:cs="Arial"/>
          <w:b/>
          <w:bCs/>
          <w:color w:val="FF0000"/>
          <w:sz w:val="24"/>
          <w:szCs w:val="24"/>
          <w:lang w:val="en-US"/>
        </w:rPr>
        <w:t>)</w:t>
      </w:r>
      <w:r w:rsidR="00D03E6F">
        <w:rPr>
          <w:rFonts w:ascii="Arial" w:hAnsi="Arial" w:cs="Arial"/>
          <w:sz w:val="24"/>
          <w:szCs w:val="24"/>
          <w:lang w:val="en-US"/>
        </w:rPr>
        <w:t xml:space="preserve">. </w:t>
      </w:r>
      <w:r w:rsidR="003467FE">
        <w:rPr>
          <w:rFonts w:ascii="Arial" w:hAnsi="Arial" w:cs="Arial"/>
          <w:sz w:val="24"/>
          <w:szCs w:val="24"/>
          <w:lang w:val="en-US"/>
        </w:rPr>
        <w:t>Using k-means clustering it was validated that the two peaks on the bimodal distributions</w:t>
      </w:r>
      <w:r w:rsidR="00172047">
        <w:rPr>
          <w:rFonts w:ascii="Arial" w:hAnsi="Arial" w:cs="Arial"/>
          <w:sz w:val="24"/>
          <w:szCs w:val="24"/>
          <w:lang w:val="en-US"/>
        </w:rPr>
        <w:t xml:space="preserve"> were belonging to an active and inactive groups.</w:t>
      </w:r>
      <w:r w:rsidR="003467FE">
        <w:rPr>
          <w:rFonts w:ascii="Arial" w:hAnsi="Arial" w:cs="Arial"/>
          <w:sz w:val="24"/>
          <w:szCs w:val="24"/>
          <w:lang w:val="en-US"/>
        </w:rPr>
        <w:t xml:space="preserve"> </w:t>
      </w:r>
      <w:r w:rsidR="00D03E6F">
        <w:rPr>
          <w:rFonts w:ascii="Arial" w:hAnsi="Arial" w:cs="Arial"/>
          <w:sz w:val="24"/>
          <w:szCs w:val="24"/>
          <w:lang w:val="en-US"/>
        </w:rPr>
        <w:t>On account of this, a cutoff value for each cell type was determined</w:t>
      </w:r>
      <w:r w:rsidR="00710DCC">
        <w:rPr>
          <w:rFonts w:ascii="Arial" w:hAnsi="Arial" w:cs="Arial"/>
          <w:sz w:val="24"/>
          <w:szCs w:val="24"/>
          <w:lang w:val="en-US"/>
        </w:rPr>
        <w:t xml:space="preserve">, which were used to binarize the AUCell scores from observed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 xml:space="preserve">: </w:t>
      </w:r>
      <w:proofErr w:type="spellStart"/>
      <w:r w:rsidR="00710DCC">
        <w:rPr>
          <w:rFonts w:ascii="Arial" w:hAnsi="Arial" w:cs="Arial"/>
          <w:b/>
          <w:bCs/>
          <w:color w:val="FF0000"/>
          <w:sz w:val="24"/>
          <w:szCs w:val="24"/>
          <w:lang w:val="en-US"/>
        </w:rPr>
        <w:t>new_aucell_norm</w:t>
      </w:r>
      <w:proofErr w:type="spellEnd"/>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p>
    <w:p w14:paraId="06EB5BC2" w14:textId="77777777" w:rsidR="00172047" w:rsidRDefault="00172047" w:rsidP="0095679E">
      <w:pPr>
        <w:spacing w:line="360" w:lineRule="auto"/>
        <w:jc w:val="both"/>
        <w:rPr>
          <w:rFonts w:ascii="Arial" w:hAnsi="Arial" w:cs="Arial"/>
          <w:sz w:val="24"/>
          <w:szCs w:val="24"/>
          <w:lang w:val="en-US"/>
        </w:rPr>
      </w:pPr>
    </w:p>
    <w:p w14:paraId="1A494459" w14:textId="5B96820C" w:rsidR="0095679E" w:rsidRDefault="00172047" w:rsidP="0095679E">
      <w:pPr>
        <w:spacing w:line="360" w:lineRule="auto"/>
        <w:jc w:val="both"/>
        <w:rPr>
          <w:rFonts w:ascii="Arial" w:hAnsi="Arial" w:cs="Arial"/>
          <w:sz w:val="24"/>
          <w:szCs w:val="24"/>
          <w:lang w:val="en-US"/>
        </w:rPr>
      </w:pPr>
      <w:r>
        <w:rPr>
          <w:rFonts w:ascii="Arial" w:hAnsi="Arial" w:cs="Arial"/>
          <w:sz w:val="24"/>
          <w:szCs w:val="24"/>
          <w:lang w:val="en-US"/>
        </w:rPr>
        <w:t>A</w:t>
      </w:r>
      <w:r w:rsidR="00710DCC">
        <w:rPr>
          <w:rFonts w:ascii="Arial" w:hAnsi="Arial" w:cs="Arial"/>
          <w:sz w:val="24"/>
          <w:szCs w:val="24"/>
          <w:lang w:val="en-US"/>
        </w:rPr>
        <w:t xml:space="preserve"> percentage of active cells was calculated for each cell type within each TF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w:t>
      </w:r>
      <w:r>
        <w:rPr>
          <w:rFonts w:ascii="Arial" w:hAnsi="Arial" w:cs="Arial"/>
          <w:b/>
          <w:bCs/>
          <w:color w:val="FF0000"/>
          <w:sz w:val="24"/>
          <w:szCs w:val="24"/>
          <w:lang w:val="en-US"/>
        </w:rPr>
        <w:t xml:space="preserve"> </w:t>
      </w:r>
      <w:r w:rsidR="00710DCC" w:rsidRPr="00710DCC">
        <w:rPr>
          <w:rFonts w:ascii="Arial" w:hAnsi="Arial" w:cs="Arial"/>
          <w:b/>
          <w:bCs/>
          <w:color w:val="FF0000"/>
          <w:sz w:val="24"/>
          <w:szCs w:val="24"/>
          <w:lang w:val="en-US"/>
        </w:rPr>
        <w:t>aucell_scores_norm_top100_cell_type_binarized_percentage</w:t>
      </w:r>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r w:rsidR="00CB365F">
        <w:rPr>
          <w:rFonts w:ascii="Arial" w:hAnsi="Arial" w:cs="Arial"/>
          <w:sz w:val="24"/>
          <w:szCs w:val="24"/>
          <w:lang w:val="en-US"/>
        </w:rPr>
        <w:t>That being the case</w:t>
      </w:r>
      <w:r w:rsidR="00D03E6F">
        <w:rPr>
          <w:rFonts w:ascii="Arial" w:hAnsi="Arial" w:cs="Arial"/>
          <w:sz w:val="24"/>
          <w:szCs w:val="24"/>
          <w:lang w:val="en-US"/>
        </w:rPr>
        <w:t>,</w:t>
      </w:r>
      <w:r w:rsidR="00907964">
        <w:rPr>
          <w:rFonts w:ascii="Arial" w:hAnsi="Arial" w:cs="Arial"/>
          <w:sz w:val="24"/>
          <w:szCs w:val="24"/>
          <w:lang w:val="en-US"/>
        </w:rPr>
        <w:t xml:space="preserve"> </w:t>
      </w:r>
      <w:r w:rsidR="00D03E6F">
        <w:rPr>
          <w:rFonts w:ascii="Arial" w:hAnsi="Arial" w:cs="Arial"/>
          <w:sz w:val="24"/>
          <w:szCs w:val="24"/>
          <w:lang w:val="en-US"/>
        </w:rPr>
        <w:t>the</w:t>
      </w:r>
      <w:r w:rsidR="00907964">
        <w:rPr>
          <w:rFonts w:ascii="Arial" w:hAnsi="Arial" w:cs="Arial"/>
          <w:sz w:val="24"/>
          <w:szCs w:val="24"/>
          <w:lang w:val="en-US"/>
        </w:rPr>
        <w:t xml:space="preserve"> </w:t>
      </w:r>
      <w:r w:rsidR="00710DCC">
        <w:rPr>
          <w:rFonts w:ascii="Arial" w:hAnsi="Arial" w:cs="Arial"/>
          <w:sz w:val="24"/>
          <w:szCs w:val="24"/>
          <w:lang w:val="en-US"/>
        </w:rPr>
        <w:t xml:space="preserve">executed </w:t>
      </w:r>
      <w:r w:rsidR="00907964">
        <w:rPr>
          <w:rFonts w:ascii="Arial" w:hAnsi="Arial" w:cs="Arial"/>
          <w:sz w:val="24"/>
          <w:szCs w:val="24"/>
          <w:lang w:val="en-US"/>
        </w:rPr>
        <w:t xml:space="preserve">binarization was not conducted </w:t>
      </w:r>
      <w:r w:rsidR="00710DCC">
        <w:rPr>
          <w:rFonts w:ascii="Arial" w:hAnsi="Arial" w:cs="Arial"/>
          <w:sz w:val="24"/>
          <w:szCs w:val="24"/>
          <w:lang w:val="en-US"/>
        </w:rPr>
        <w:t xml:space="preserve">based on each </w:t>
      </w:r>
      <w:r w:rsidR="00907964">
        <w:rPr>
          <w:rFonts w:ascii="Arial" w:hAnsi="Arial" w:cs="Arial"/>
          <w:sz w:val="24"/>
          <w:szCs w:val="24"/>
          <w:lang w:val="en-US"/>
        </w:rPr>
        <w:t xml:space="preserve">TF as </w:t>
      </w:r>
      <w:r w:rsidR="00710DCC">
        <w:rPr>
          <w:rFonts w:ascii="Arial" w:hAnsi="Arial" w:cs="Arial"/>
          <w:sz w:val="24"/>
          <w:szCs w:val="24"/>
          <w:lang w:val="en-US"/>
        </w:rPr>
        <w:t xml:space="preserve">it was </w:t>
      </w:r>
      <w:r w:rsidR="006A48D8">
        <w:rPr>
          <w:rFonts w:ascii="Arial" w:hAnsi="Arial" w:cs="Arial"/>
          <w:sz w:val="24"/>
          <w:szCs w:val="24"/>
          <w:lang w:val="en-US"/>
        </w:rPr>
        <w:t>i</w:t>
      </w:r>
      <w:r w:rsidR="00907964">
        <w:rPr>
          <w:rFonts w:ascii="Arial" w:hAnsi="Arial" w:cs="Arial"/>
          <w:sz w:val="24"/>
          <w:szCs w:val="24"/>
          <w:lang w:val="en-US"/>
        </w:rPr>
        <w:t>nitially intended</w:t>
      </w:r>
      <w:r w:rsidR="00710DCC">
        <w:rPr>
          <w:rFonts w:ascii="Arial" w:hAnsi="Arial" w:cs="Arial"/>
          <w:sz w:val="24"/>
          <w:szCs w:val="24"/>
          <w:lang w:val="en-US"/>
        </w:rPr>
        <w:t xml:space="preserve">, </w:t>
      </w:r>
      <w:r w:rsidR="00907964">
        <w:rPr>
          <w:rFonts w:ascii="Arial" w:hAnsi="Arial" w:cs="Arial"/>
          <w:sz w:val="24"/>
          <w:szCs w:val="24"/>
          <w:lang w:val="en-US"/>
        </w:rPr>
        <w:t xml:space="preserve">but was done </w:t>
      </w:r>
      <w:r w:rsidR="00710DCC">
        <w:rPr>
          <w:rFonts w:ascii="Arial" w:hAnsi="Arial" w:cs="Arial"/>
          <w:sz w:val="24"/>
          <w:szCs w:val="24"/>
          <w:lang w:val="en-US"/>
        </w:rPr>
        <w:t xml:space="preserve">according to </w:t>
      </w:r>
      <w:r w:rsidR="00907964">
        <w:rPr>
          <w:rFonts w:ascii="Arial" w:hAnsi="Arial" w:cs="Arial"/>
          <w:sz w:val="24"/>
          <w:szCs w:val="24"/>
          <w:lang w:val="en-US"/>
        </w:rPr>
        <w:t>the differences within each cell type</w:t>
      </w:r>
      <w:r w:rsidR="00710DCC">
        <w:rPr>
          <w:rFonts w:ascii="Arial" w:hAnsi="Arial" w:cs="Arial"/>
          <w:sz w:val="24"/>
          <w:szCs w:val="24"/>
          <w:lang w:val="en-US"/>
        </w:rPr>
        <w:t xml:space="preserve"> among all 100 TFs from RF</w:t>
      </w:r>
      <w:r w:rsidR="00907964">
        <w:rPr>
          <w:rFonts w:ascii="Arial" w:hAnsi="Arial" w:cs="Arial"/>
          <w:sz w:val="24"/>
          <w:szCs w:val="24"/>
          <w:lang w:val="en-US"/>
        </w:rPr>
        <w:t>.</w:t>
      </w:r>
      <w:r w:rsidR="00CB365F">
        <w:rPr>
          <w:rFonts w:ascii="Arial" w:hAnsi="Arial" w:cs="Arial"/>
          <w:sz w:val="24"/>
          <w:szCs w:val="24"/>
          <w:lang w:val="en-US"/>
        </w:rPr>
        <w:t xml:space="preserve"> </w:t>
      </w:r>
      <w:r>
        <w:rPr>
          <w:rFonts w:ascii="Arial" w:hAnsi="Arial" w:cs="Arial"/>
          <w:sz w:val="24"/>
          <w:szCs w:val="24"/>
          <w:lang w:val="en-US"/>
        </w:rPr>
        <w:t>Finally</w:t>
      </w:r>
      <w:r w:rsidR="00CB365F">
        <w:rPr>
          <w:rFonts w:ascii="Arial" w:hAnsi="Arial" w:cs="Arial"/>
          <w:sz w:val="24"/>
          <w:szCs w:val="24"/>
          <w:lang w:val="en-US"/>
        </w:rPr>
        <w:t xml:space="preserve">, each TF was assigned to a cell type, where it had most </w:t>
      </w:r>
      <w:r w:rsidR="00CB365F">
        <w:rPr>
          <w:rFonts w:ascii="Arial" w:hAnsi="Arial" w:cs="Arial"/>
          <w:sz w:val="24"/>
          <w:szCs w:val="24"/>
          <w:lang w:val="en-US"/>
        </w:rPr>
        <w:lastRenderedPageBreak/>
        <w:t xml:space="preserve">active cells </w:t>
      </w:r>
      <w:r w:rsidR="00CB365F" w:rsidRPr="00D63DE2">
        <w:rPr>
          <w:rFonts w:ascii="Arial" w:hAnsi="Arial" w:cs="Arial"/>
          <w:b/>
          <w:bCs/>
          <w:color w:val="FF0000"/>
          <w:sz w:val="24"/>
          <w:szCs w:val="24"/>
          <w:lang w:val="en-US"/>
        </w:rPr>
        <w:t>(</w:t>
      </w:r>
      <w:r w:rsidR="00CB365F">
        <w:rPr>
          <w:rFonts w:ascii="Arial" w:hAnsi="Arial" w:cs="Arial"/>
          <w:b/>
          <w:bCs/>
          <w:color w:val="FF0000"/>
          <w:sz w:val="24"/>
          <w:szCs w:val="24"/>
          <w:lang w:val="en-US"/>
        </w:rPr>
        <w:t xml:space="preserve">Sup. Table: make a table </w:t>
      </w:r>
      <w:r w:rsidR="003467FE">
        <w:rPr>
          <w:rFonts w:ascii="Arial" w:hAnsi="Arial" w:cs="Arial"/>
          <w:b/>
          <w:bCs/>
          <w:color w:val="FF0000"/>
          <w:sz w:val="24"/>
          <w:szCs w:val="24"/>
          <w:lang w:val="en-US"/>
        </w:rPr>
        <w:t>TF-Cell Type line 881</w:t>
      </w:r>
      <w:r w:rsidR="00CB365F" w:rsidRPr="00D63DE2">
        <w:rPr>
          <w:rFonts w:ascii="Arial" w:hAnsi="Arial" w:cs="Arial"/>
          <w:b/>
          <w:bCs/>
          <w:color w:val="FF0000"/>
          <w:sz w:val="24"/>
          <w:szCs w:val="24"/>
          <w:lang w:val="en-US"/>
        </w:rPr>
        <w:t>)</w:t>
      </w:r>
      <w:r w:rsidR="00CB365F">
        <w:rPr>
          <w:rFonts w:ascii="Arial" w:hAnsi="Arial" w:cs="Arial"/>
          <w:sz w:val="24"/>
          <w:szCs w:val="24"/>
          <w:lang w:val="en-US"/>
        </w:rPr>
        <w:t>.</w:t>
      </w:r>
      <w:r w:rsidR="003467FE">
        <w:rPr>
          <w:rFonts w:ascii="Arial" w:hAnsi="Arial" w:cs="Arial"/>
          <w:sz w:val="24"/>
          <w:szCs w:val="24"/>
          <w:lang w:val="en-US"/>
        </w:rPr>
        <w:t xml:space="preserve"> </w:t>
      </w:r>
      <w:r w:rsidR="00DB2297">
        <w:rPr>
          <w:rFonts w:ascii="Arial" w:hAnsi="Arial" w:cs="Arial"/>
          <w:sz w:val="24"/>
          <w:szCs w:val="24"/>
          <w:lang w:val="en-US"/>
        </w:rPr>
        <w:t xml:space="preserve">To conclude, 43 TFs are classified as memory, 40 as exhausted and 17 as </w:t>
      </w:r>
      <w:r w:rsidR="00846D20">
        <w:rPr>
          <w:rFonts w:ascii="Arial" w:hAnsi="Arial" w:cs="Arial"/>
          <w:sz w:val="24"/>
          <w:szCs w:val="24"/>
          <w:lang w:val="en-US"/>
        </w:rPr>
        <w:t>transient</w:t>
      </w:r>
      <w:r w:rsidR="00DB2297">
        <w:rPr>
          <w:rFonts w:ascii="Arial" w:hAnsi="Arial" w:cs="Arial"/>
          <w:sz w:val="24"/>
          <w:szCs w:val="24"/>
          <w:lang w:val="en-US"/>
        </w:rPr>
        <w:t>.</w:t>
      </w:r>
    </w:p>
    <w:p w14:paraId="7BB50EBE" w14:textId="77777777" w:rsidR="00172047" w:rsidRPr="00CB365F" w:rsidRDefault="00172047" w:rsidP="0095679E">
      <w:pPr>
        <w:spacing w:line="360" w:lineRule="auto"/>
        <w:jc w:val="both"/>
        <w:rPr>
          <w:rFonts w:ascii="Arial" w:hAnsi="Arial" w:cs="Arial"/>
          <w:sz w:val="24"/>
          <w:szCs w:val="24"/>
          <w:lang w:val="en-US"/>
        </w:rPr>
      </w:pPr>
    </w:p>
    <w:p w14:paraId="0634C460" w14:textId="0C6EFBD5" w:rsidR="005F34FB" w:rsidRPr="00E26B59" w:rsidRDefault="008C0466" w:rsidP="00E26B59">
      <w:pPr>
        <w:spacing w:line="360" w:lineRule="auto"/>
        <w:jc w:val="both"/>
        <w:rPr>
          <w:rFonts w:ascii="Arial" w:hAnsi="Arial" w:cs="Arial"/>
          <w:b/>
          <w:bCs/>
          <w:sz w:val="24"/>
          <w:szCs w:val="24"/>
          <w:lang w:val="en-US"/>
        </w:rPr>
      </w:pPr>
      <w:r>
        <w:rPr>
          <w:rFonts w:ascii="Arial" w:hAnsi="Arial" w:cs="Arial"/>
          <w:b/>
          <w:bCs/>
          <w:sz w:val="24"/>
          <w:szCs w:val="24"/>
          <w:lang w:val="en-US"/>
        </w:rPr>
        <w:t>Network of</w:t>
      </w:r>
      <w:r w:rsidR="005F34FB" w:rsidRPr="00E26B59">
        <w:rPr>
          <w:rFonts w:ascii="Arial" w:hAnsi="Arial" w:cs="Arial"/>
          <w:b/>
          <w:bCs/>
          <w:sz w:val="24"/>
          <w:szCs w:val="24"/>
          <w:lang w:val="en-US"/>
        </w:rPr>
        <w:t xml:space="preserve"> 100</w:t>
      </w:r>
      <w:r>
        <w:rPr>
          <w:rFonts w:ascii="Arial" w:hAnsi="Arial" w:cs="Arial"/>
          <w:b/>
          <w:bCs/>
          <w:sz w:val="24"/>
          <w:szCs w:val="24"/>
          <w:lang w:val="en-US"/>
        </w:rPr>
        <w:t xml:space="preserve"> </w:t>
      </w:r>
      <w:r w:rsidR="005F34FB" w:rsidRPr="00E26B59">
        <w:rPr>
          <w:rFonts w:ascii="Arial" w:hAnsi="Arial" w:cs="Arial"/>
          <w:b/>
          <w:bCs/>
          <w:sz w:val="24"/>
          <w:szCs w:val="24"/>
          <w:lang w:val="en-US"/>
        </w:rPr>
        <w:t>TFs</w:t>
      </w:r>
      <w:r>
        <w:rPr>
          <w:rFonts w:ascii="Arial" w:hAnsi="Arial" w:cs="Arial"/>
          <w:b/>
          <w:bCs/>
          <w:sz w:val="24"/>
          <w:szCs w:val="24"/>
          <w:lang w:val="en-US"/>
        </w:rPr>
        <w:t xml:space="preserve"> from RF</w:t>
      </w:r>
      <w:r w:rsidR="00172047">
        <w:rPr>
          <w:rFonts w:ascii="Arial" w:hAnsi="Arial" w:cs="Arial"/>
          <w:b/>
          <w:bCs/>
          <w:sz w:val="24"/>
          <w:szCs w:val="24"/>
          <w:lang w:val="en-US"/>
        </w:rPr>
        <w:t>: 931</w:t>
      </w:r>
    </w:p>
    <w:p w14:paraId="476BDF85" w14:textId="0D7D9C4C" w:rsidR="008C0466" w:rsidRDefault="008C0466" w:rsidP="008C0466">
      <w:pPr>
        <w:spacing w:line="360" w:lineRule="auto"/>
        <w:jc w:val="both"/>
        <w:rPr>
          <w:rFonts w:ascii="Arial" w:hAnsi="Arial" w:cs="Arial"/>
          <w:sz w:val="24"/>
          <w:szCs w:val="24"/>
          <w:lang w:val="en-US"/>
        </w:rPr>
      </w:pPr>
      <w:r>
        <w:rPr>
          <w:rFonts w:ascii="Arial" w:hAnsi="Arial" w:cs="Arial"/>
          <w:sz w:val="24"/>
          <w:szCs w:val="24"/>
          <w:lang w:val="en-US"/>
        </w:rPr>
        <w:t xml:space="preserve">To visualize the TFs, we only used only pySCENIC interactions that appeared in 90% of runs. Further restriction of interactions to only between 100 TFs results in a network with 209 interactions and 82 TFs </w:t>
      </w:r>
      <w:r w:rsidR="00DB2297" w:rsidRPr="00D63DE2">
        <w:rPr>
          <w:rFonts w:ascii="Arial" w:hAnsi="Arial" w:cs="Arial"/>
          <w:b/>
          <w:bCs/>
          <w:color w:val="FF0000"/>
          <w:sz w:val="24"/>
          <w:szCs w:val="24"/>
          <w:lang w:val="en-US"/>
        </w:rPr>
        <w:t>(Figure</w:t>
      </w:r>
      <w:r w:rsidR="00DB2297">
        <w:rPr>
          <w:rFonts w:ascii="Arial" w:hAnsi="Arial" w:cs="Arial"/>
          <w:b/>
          <w:bCs/>
          <w:color w:val="FF0000"/>
          <w:sz w:val="24"/>
          <w:szCs w:val="24"/>
          <w:lang w:val="en-US"/>
        </w:rPr>
        <w:t xml:space="preserve">: </w:t>
      </w:r>
      <w:r w:rsidR="00DB2297" w:rsidRPr="00DB2297">
        <w:rPr>
          <w:rFonts w:ascii="Arial" w:hAnsi="Arial" w:cs="Arial"/>
          <w:b/>
          <w:bCs/>
          <w:color w:val="FF0000"/>
          <w:sz w:val="24"/>
          <w:szCs w:val="24"/>
          <w:lang w:val="en-US"/>
        </w:rPr>
        <w:t>82_RF_TFs</w:t>
      </w:r>
      <w:r w:rsidR="00DB2297" w:rsidRPr="00D63DE2">
        <w:rPr>
          <w:rFonts w:ascii="Arial" w:hAnsi="Arial" w:cs="Arial"/>
          <w:b/>
          <w:bCs/>
          <w:color w:val="FF0000"/>
          <w:sz w:val="24"/>
          <w:szCs w:val="24"/>
          <w:lang w:val="en-US"/>
        </w:rPr>
        <w:t>)</w:t>
      </w:r>
      <w:r>
        <w:rPr>
          <w:rFonts w:ascii="Arial" w:hAnsi="Arial" w:cs="Arial"/>
          <w:sz w:val="24"/>
          <w:szCs w:val="24"/>
          <w:lang w:val="en-US"/>
        </w:rPr>
        <w:t>.</w:t>
      </w:r>
    </w:p>
    <w:p w14:paraId="26E1BFF1" w14:textId="3D8D3A19" w:rsidR="00DB2297" w:rsidRDefault="00DB2297" w:rsidP="008C0466">
      <w:pPr>
        <w:spacing w:line="360" w:lineRule="auto"/>
        <w:jc w:val="both"/>
        <w:rPr>
          <w:rFonts w:ascii="Arial" w:hAnsi="Arial" w:cs="Arial"/>
          <w:sz w:val="24"/>
          <w:szCs w:val="24"/>
          <w:lang w:val="en-US"/>
        </w:rPr>
      </w:pPr>
    </w:p>
    <w:p w14:paraId="6DFA97BD" w14:textId="6D7466F4" w:rsidR="00DB2297" w:rsidRPr="00B03FCA" w:rsidRDefault="00FB5925" w:rsidP="008C0466">
      <w:pPr>
        <w:spacing w:line="360" w:lineRule="auto"/>
        <w:jc w:val="both"/>
      </w:pPr>
      <w:r>
        <w:rPr>
          <w:rFonts w:ascii="Arial" w:hAnsi="Arial" w:cs="Arial"/>
          <w:sz w:val="24"/>
          <w:szCs w:val="24"/>
          <w:lang w:val="en-US"/>
        </w:rPr>
        <w:t xml:space="preserve">Out of 82 TFs that were left from RF analysis, </w:t>
      </w:r>
      <w:r w:rsidR="0005088E">
        <w:rPr>
          <w:rFonts w:ascii="Arial" w:hAnsi="Arial" w:cs="Arial"/>
          <w:sz w:val="24"/>
          <w:szCs w:val="24"/>
          <w:lang w:val="en-US"/>
        </w:rPr>
        <w:t>38 were more active in exhausted state, 32 in memory sate and 12 in exhausted state. Out of 209 interactions 36% were confirmed by at least one of our validation sources.</w:t>
      </w:r>
    </w:p>
    <w:p w14:paraId="331AADA4" w14:textId="21843D21" w:rsidR="0085604F" w:rsidRDefault="0085604F" w:rsidP="008C0466">
      <w:pPr>
        <w:spacing w:line="360" w:lineRule="auto"/>
        <w:jc w:val="both"/>
        <w:rPr>
          <w:rFonts w:ascii="Arial" w:hAnsi="Arial" w:cs="Arial"/>
          <w:sz w:val="24"/>
          <w:szCs w:val="24"/>
          <w:lang w:val="en-US"/>
        </w:rPr>
      </w:pPr>
    </w:p>
    <w:p w14:paraId="6929D894" w14:textId="743EF803" w:rsidR="0085604F" w:rsidRPr="004D4E92" w:rsidRDefault="0085604F" w:rsidP="008C0466">
      <w:pPr>
        <w:spacing w:line="360" w:lineRule="auto"/>
        <w:jc w:val="both"/>
        <w:rPr>
          <w:rFonts w:ascii="Arial" w:hAnsi="Arial" w:cs="Arial"/>
          <w:sz w:val="24"/>
          <w:szCs w:val="24"/>
          <w:lang w:val="en-US"/>
        </w:rPr>
      </w:pPr>
      <w:r>
        <w:rPr>
          <w:rFonts w:ascii="Arial" w:hAnsi="Arial" w:cs="Arial"/>
          <w:sz w:val="24"/>
          <w:szCs w:val="24"/>
          <w:lang w:val="en-US"/>
        </w:rPr>
        <w:t xml:space="preserve">Using Louvain clustering </w:t>
      </w:r>
      <w:r w:rsidR="0013341C">
        <w:rPr>
          <w:rFonts w:ascii="Arial" w:hAnsi="Arial" w:cs="Arial"/>
          <w:sz w:val="24"/>
          <w:szCs w:val="24"/>
          <w:lang w:val="en-US"/>
        </w:rPr>
        <w:t xml:space="preserve">5 </w:t>
      </w:r>
      <w:r>
        <w:rPr>
          <w:rFonts w:ascii="Arial" w:hAnsi="Arial" w:cs="Arial"/>
          <w:sz w:val="24"/>
          <w:szCs w:val="24"/>
          <w:lang w:val="en-US"/>
        </w:rPr>
        <w:t>TF communities were identified.</w:t>
      </w:r>
      <w:r w:rsidR="00B03FCA">
        <w:rPr>
          <w:rFonts w:ascii="Arial" w:hAnsi="Arial" w:cs="Arial"/>
          <w:sz w:val="24"/>
          <w:szCs w:val="24"/>
          <w:lang w:val="en-US"/>
        </w:rPr>
        <w:t xml:space="preserve"> Communities </w:t>
      </w:r>
      <w:r w:rsidR="0013341C">
        <w:rPr>
          <w:rFonts w:ascii="Arial" w:hAnsi="Arial" w:cs="Arial"/>
          <w:sz w:val="24"/>
          <w:szCs w:val="24"/>
          <w:lang w:val="en-US"/>
        </w:rPr>
        <w:t>two</w:t>
      </w:r>
      <w:r w:rsidR="004D4E92">
        <w:rPr>
          <w:rFonts w:ascii="Arial" w:hAnsi="Arial" w:cs="Arial"/>
          <w:sz w:val="24"/>
          <w:szCs w:val="24"/>
          <w:lang w:val="en-US"/>
        </w:rPr>
        <w:t xml:space="preserve">, </w:t>
      </w:r>
      <w:r w:rsidR="0013341C">
        <w:rPr>
          <w:rFonts w:ascii="Arial" w:hAnsi="Arial" w:cs="Arial"/>
          <w:sz w:val="24"/>
          <w:szCs w:val="24"/>
          <w:lang w:val="en-US"/>
        </w:rPr>
        <w:t>three</w:t>
      </w:r>
      <w:r w:rsidR="004D4E92">
        <w:rPr>
          <w:rFonts w:ascii="Arial" w:hAnsi="Arial" w:cs="Arial"/>
          <w:sz w:val="24"/>
          <w:szCs w:val="24"/>
          <w:lang w:val="en-US"/>
        </w:rPr>
        <w:t xml:space="preserve"> and</w:t>
      </w:r>
      <w:r w:rsidR="00B03FCA">
        <w:rPr>
          <w:rFonts w:ascii="Arial" w:hAnsi="Arial" w:cs="Arial"/>
          <w:sz w:val="24"/>
          <w:szCs w:val="24"/>
          <w:lang w:val="en-US"/>
        </w:rPr>
        <w:t xml:space="preserve"> </w:t>
      </w:r>
      <w:r w:rsidR="0013341C">
        <w:rPr>
          <w:rFonts w:ascii="Arial" w:hAnsi="Arial" w:cs="Arial"/>
          <w:sz w:val="24"/>
          <w:szCs w:val="24"/>
          <w:lang w:val="en-US"/>
        </w:rPr>
        <w:t>four</w:t>
      </w:r>
      <w:r w:rsidR="004D4E92">
        <w:rPr>
          <w:rFonts w:ascii="Arial" w:hAnsi="Arial" w:cs="Arial"/>
          <w:sz w:val="24"/>
          <w:szCs w:val="24"/>
          <w:lang w:val="en-US"/>
        </w:rPr>
        <w:t xml:space="preserve"> have a dominant cell type presence among their TFs, community </w:t>
      </w:r>
      <w:r w:rsidR="0013341C">
        <w:rPr>
          <w:rFonts w:ascii="Arial" w:hAnsi="Arial" w:cs="Arial"/>
          <w:sz w:val="24"/>
          <w:szCs w:val="24"/>
          <w:lang w:val="en-US"/>
        </w:rPr>
        <w:t>two</w:t>
      </w:r>
      <w:r w:rsidR="004D4E92">
        <w:rPr>
          <w:rFonts w:ascii="Arial" w:hAnsi="Arial" w:cs="Arial"/>
          <w:sz w:val="24"/>
          <w:szCs w:val="24"/>
          <w:lang w:val="en-US"/>
        </w:rPr>
        <w:t xml:space="preserve"> being dominantly exhausted, meanwhile both communities </w:t>
      </w:r>
      <w:r w:rsidR="0013341C">
        <w:rPr>
          <w:rFonts w:ascii="Arial" w:hAnsi="Arial" w:cs="Arial"/>
          <w:sz w:val="24"/>
          <w:szCs w:val="24"/>
          <w:lang w:val="en-US"/>
        </w:rPr>
        <w:t>three</w:t>
      </w:r>
      <w:r w:rsidR="004D4E92">
        <w:rPr>
          <w:rFonts w:ascii="Arial" w:hAnsi="Arial" w:cs="Arial"/>
          <w:sz w:val="24"/>
          <w:szCs w:val="24"/>
          <w:lang w:val="en-US"/>
        </w:rPr>
        <w:t xml:space="preserve"> and </w:t>
      </w:r>
      <w:r w:rsidR="0013341C">
        <w:rPr>
          <w:rFonts w:ascii="Arial" w:hAnsi="Arial" w:cs="Arial"/>
          <w:sz w:val="24"/>
          <w:szCs w:val="24"/>
          <w:lang w:val="en-US"/>
        </w:rPr>
        <w:t>four</w:t>
      </w:r>
      <w:r w:rsidR="004D4E92">
        <w:rPr>
          <w:rFonts w:ascii="Arial" w:hAnsi="Arial" w:cs="Arial"/>
          <w:sz w:val="24"/>
          <w:szCs w:val="24"/>
          <w:lang w:val="en-US"/>
        </w:rPr>
        <w:t xml:space="preserve"> dominantly memory. </w:t>
      </w:r>
      <w:r w:rsidR="00DB37ED">
        <w:rPr>
          <w:rFonts w:ascii="Arial" w:hAnsi="Arial" w:cs="Arial"/>
          <w:sz w:val="24"/>
          <w:szCs w:val="24"/>
          <w:lang w:val="en-US"/>
        </w:rPr>
        <w:t xml:space="preserve">Community one consists only of two TFs and is therefore too small to make conclusions about its belonging. </w:t>
      </w:r>
      <w:r w:rsidR="00B03FCA">
        <w:rPr>
          <w:rFonts w:ascii="Arial" w:hAnsi="Arial" w:cs="Arial"/>
          <w:sz w:val="24"/>
          <w:szCs w:val="24"/>
          <w:lang w:val="en-US"/>
        </w:rPr>
        <w:t>Communit</w:t>
      </w:r>
      <w:r w:rsidR="004D4E92">
        <w:rPr>
          <w:rFonts w:ascii="Arial" w:hAnsi="Arial" w:cs="Arial"/>
          <w:sz w:val="24"/>
          <w:szCs w:val="24"/>
          <w:lang w:val="en-US"/>
        </w:rPr>
        <w:t>y</w:t>
      </w:r>
      <w:r w:rsidR="00B03FCA">
        <w:rPr>
          <w:rFonts w:ascii="Arial" w:hAnsi="Arial" w:cs="Arial"/>
          <w:sz w:val="24"/>
          <w:szCs w:val="24"/>
          <w:lang w:val="en-US"/>
        </w:rPr>
        <w:t xml:space="preserve"> </w:t>
      </w:r>
      <w:r w:rsidR="00DB37ED">
        <w:rPr>
          <w:rFonts w:ascii="Arial" w:hAnsi="Arial" w:cs="Arial"/>
          <w:sz w:val="24"/>
          <w:szCs w:val="24"/>
          <w:lang w:val="en-US"/>
        </w:rPr>
        <w:t>five</w:t>
      </w:r>
      <w:r w:rsidR="004D4E92">
        <w:rPr>
          <w:rFonts w:ascii="Arial" w:hAnsi="Arial" w:cs="Arial"/>
          <w:sz w:val="24"/>
          <w:szCs w:val="24"/>
          <w:lang w:val="en-US"/>
        </w:rPr>
        <w:t xml:space="preserve"> has a </w:t>
      </w:r>
      <w:r w:rsidR="00B03FCA" w:rsidRPr="00B03FCA">
        <w:rPr>
          <w:rFonts w:ascii="Arial" w:hAnsi="Arial" w:cs="Arial"/>
          <w:sz w:val="24"/>
          <w:szCs w:val="24"/>
          <w:lang w:val="en-US"/>
        </w:rPr>
        <w:t>more heterogeneous composition of TFs</w:t>
      </w:r>
      <w:r w:rsidR="00B03FCA">
        <w:rPr>
          <w:rFonts w:ascii="Arial" w:hAnsi="Arial" w:cs="Arial"/>
          <w:sz w:val="24"/>
          <w:szCs w:val="24"/>
          <w:lang w:val="en-US"/>
        </w:rPr>
        <w:t>.</w:t>
      </w:r>
      <w:r w:rsidR="00FD71FB">
        <w:rPr>
          <w:rFonts w:ascii="Arial" w:hAnsi="Arial" w:cs="Arial"/>
          <w:sz w:val="24"/>
          <w:szCs w:val="24"/>
          <w:lang w:val="en-US"/>
        </w:rPr>
        <w:t xml:space="preserve"> </w:t>
      </w:r>
      <w:r w:rsidR="00FD71FB">
        <w:rPr>
          <w:rFonts w:ascii="Arial" w:hAnsi="Arial" w:cs="Arial"/>
          <w:b/>
          <w:bCs/>
          <w:sz w:val="24"/>
          <w:szCs w:val="24"/>
          <w:lang w:val="en-US"/>
        </w:rPr>
        <w:t>LITERATURE CHECK?</w:t>
      </w:r>
    </w:p>
    <w:p w14:paraId="610B56BE" w14:textId="0B0B92E4" w:rsidR="00FD71FB" w:rsidRDefault="00FD71FB" w:rsidP="008C0466">
      <w:pPr>
        <w:spacing w:line="360" w:lineRule="auto"/>
        <w:jc w:val="both"/>
        <w:rPr>
          <w:rFonts w:ascii="Arial" w:hAnsi="Arial" w:cs="Arial"/>
          <w:sz w:val="24"/>
          <w:szCs w:val="24"/>
          <w:lang w:val="en-US"/>
        </w:rPr>
      </w:pPr>
    </w:p>
    <w:p w14:paraId="560EDC77" w14:textId="32649D57" w:rsidR="00FD71FB" w:rsidRPr="00874498" w:rsidRDefault="00FD71FB" w:rsidP="008C0466">
      <w:pPr>
        <w:spacing w:line="360" w:lineRule="auto"/>
        <w:jc w:val="both"/>
        <w:rPr>
          <w:rFonts w:ascii="Arial" w:hAnsi="Arial" w:cs="Arial"/>
          <w:b/>
          <w:bCs/>
          <w:sz w:val="24"/>
          <w:szCs w:val="24"/>
          <w:lang w:val="en-US"/>
        </w:rPr>
      </w:pPr>
      <w:r>
        <w:rPr>
          <w:rFonts w:ascii="Arial" w:hAnsi="Arial" w:cs="Arial"/>
          <w:sz w:val="24"/>
          <w:szCs w:val="24"/>
          <w:lang w:val="en-US"/>
        </w:rPr>
        <w:t>When driving comparison with Bolouri paper network, their share 9 TF them being: EOMES, EZH2, FOS, JUN, MYC, NFATC2, NFKB1, PRDM1 (BLIMP1 in Bolouri paper Network)</w:t>
      </w:r>
      <w:r w:rsidR="0021256F">
        <w:rPr>
          <w:rFonts w:ascii="Arial" w:hAnsi="Arial" w:cs="Arial"/>
          <w:sz w:val="24"/>
          <w:szCs w:val="24"/>
          <w:lang w:val="en-US"/>
        </w:rPr>
        <w:t xml:space="preserve"> and RUNX3</w:t>
      </w:r>
      <w:r>
        <w:rPr>
          <w:rFonts w:ascii="Arial" w:hAnsi="Arial" w:cs="Arial"/>
          <w:sz w:val="24"/>
          <w:szCs w:val="24"/>
          <w:lang w:val="en-US"/>
        </w:rPr>
        <w:t>.</w:t>
      </w:r>
      <w:r w:rsidR="004D4E92">
        <w:rPr>
          <w:rFonts w:ascii="Arial" w:hAnsi="Arial" w:cs="Arial"/>
          <w:sz w:val="24"/>
          <w:szCs w:val="24"/>
          <w:lang w:val="en-US"/>
        </w:rPr>
        <w:t xml:space="preserve"> All but </w:t>
      </w:r>
      <w:r w:rsidR="00BA1EB6">
        <w:rPr>
          <w:rFonts w:ascii="Arial" w:hAnsi="Arial" w:cs="Arial"/>
          <w:sz w:val="24"/>
          <w:szCs w:val="24"/>
          <w:lang w:val="en-US"/>
        </w:rPr>
        <w:t xml:space="preserve">2 </w:t>
      </w:r>
      <w:r w:rsidR="00874498">
        <w:rPr>
          <w:rFonts w:ascii="Arial" w:hAnsi="Arial" w:cs="Arial"/>
          <w:sz w:val="24"/>
          <w:szCs w:val="24"/>
          <w:lang w:val="en-US"/>
        </w:rPr>
        <w:t xml:space="preserve">overlapping </w:t>
      </w:r>
      <w:r w:rsidR="00BA1EB6">
        <w:rPr>
          <w:rFonts w:ascii="Arial" w:hAnsi="Arial" w:cs="Arial"/>
          <w:sz w:val="24"/>
          <w:szCs w:val="24"/>
          <w:lang w:val="en-US"/>
        </w:rPr>
        <w:t>TF</w:t>
      </w:r>
      <w:r w:rsidR="00874498">
        <w:rPr>
          <w:rFonts w:ascii="Arial" w:hAnsi="Arial" w:cs="Arial"/>
          <w:sz w:val="24"/>
          <w:szCs w:val="24"/>
          <w:lang w:val="en-US"/>
        </w:rPr>
        <w:t>s</w:t>
      </w:r>
      <w:r w:rsidR="00BA1EB6">
        <w:rPr>
          <w:rFonts w:ascii="Arial" w:hAnsi="Arial" w:cs="Arial"/>
          <w:sz w:val="24"/>
          <w:szCs w:val="24"/>
          <w:lang w:val="en-US"/>
        </w:rPr>
        <w:t xml:space="preserve"> have the same cell type assigned to</w:t>
      </w:r>
      <w:r w:rsidR="00874498">
        <w:rPr>
          <w:rFonts w:ascii="Arial" w:hAnsi="Arial" w:cs="Arial"/>
          <w:sz w:val="24"/>
          <w:szCs w:val="24"/>
          <w:lang w:val="en-US"/>
        </w:rPr>
        <w:t xml:space="preserve">. The </w:t>
      </w:r>
      <w:r w:rsidR="0013341C">
        <w:rPr>
          <w:rFonts w:ascii="Arial" w:hAnsi="Arial" w:cs="Arial"/>
          <w:sz w:val="24"/>
          <w:szCs w:val="24"/>
          <w:lang w:val="en-US"/>
        </w:rPr>
        <w:t>discrepancies</w:t>
      </w:r>
      <w:r w:rsidR="00874498">
        <w:rPr>
          <w:rFonts w:ascii="Arial" w:hAnsi="Arial" w:cs="Arial"/>
          <w:sz w:val="24"/>
          <w:szCs w:val="24"/>
          <w:lang w:val="en-US"/>
        </w:rPr>
        <w:t xml:space="preserve"> being: EZH2 and NFATC2. </w:t>
      </w:r>
      <w:r w:rsidR="00874498">
        <w:rPr>
          <w:rFonts w:ascii="Arial" w:hAnsi="Arial" w:cs="Arial"/>
          <w:b/>
          <w:bCs/>
          <w:sz w:val="24"/>
          <w:szCs w:val="24"/>
          <w:lang w:val="en-US"/>
        </w:rPr>
        <w:t>WHY IN THE DISCUSSION OR HERE?</w:t>
      </w:r>
    </w:p>
    <w:p w14:paraId="36089ABB" w14:textId="4DB0832A" w:rsidR="005F46D4" w:rsidRPr="005F46D4" w:rsidRDefault="005F46D4" w:rsidP="005F46D4">
      <w:pPr>
        <w:spacing w:line="360" w:lineRule="auto"/>
        <w:jc w:val="both"/>
        <w:rPr>
          <w:rFonts w:ascii="Arial" w:hAnsi="Arial" w:cs="Arial"/>
          <w:sz w:val="24"/>
          <w:szCs w:val="24"/>
          <w:lang w:val="en-US"/>
        </w:rPr>
      </w:pPr>
      <w:r>
        <w:rPr>
          <w:rFonts w:ascii="Arial" w:hAnsi="Arial" w:cs="Arial"/>
          <w:sz w:val="24"/>
          <w:szCs w:val="24"/>
          <w:lang w:val="en-US"/>
        </w:rPr>
        <w:t xml:space="preserve">To reduce number of nodes and interactions to a greater extend, the network was reduced to only these 9 TFs and their direct interacting </w:t>
      </w:r>
      <w:r w:rsidR="00D44A43">
        <w:rPr>
          <w:rFonts w:ascii="Arial" w:hAnsi="Arial" w:cs="Arial"/>
          <w:sz w:val="24"/>
          <w:szCs w:val="24"/>
          <w:lang w:val="en-US"/>
        </w:rPr>
        <w:t>neighbors. As</w:t>
      </w:r>
      <w:r>
        <w:rPr>
          <w:rFonts w:ascii="Arial" w:hAnsi="Arial" w:cs="Arial"/>
          <w:sz w:val="24"/>
          <w:szCs w:val="24"/>
          <w:lang w:val="en-US"/>
        </w:rPr>
        <w:t xml:space="preserve"> a consequence, this size reduction led to a network with 41 nodes and 106 interactions</w:t>
      </w:r>
      <w:r w:rsidR="00D44A43">
        <w:rPr>
          <w:rFonts w:ascii="Arial" w:hAnsi="Arial" w:cs="Arial"/>
          <w:sz w:val="24"/>
          <w:szCs w:val="24"/>
          <w:lang w:val="en-US"/>
        </w:rPr>
        <w:t xml:space="preserve"> </w:t>
      </w:r>
      <w:r w:rsidR="00D44A43" w:rsidRPr="00D63DE2">
        <w:rPr>
          <w:rFonts w:ascii="Arial" w:hAnsi="Arial" w:cs="Arial"/>
          <w:b/>
          <w:bCs/>
          <w:color w:val="FF0000"/>
          <w:sz w:val="24"/>
          <w:szCs w:val="24"/>
          <w:lang w:val="en-US"/>
        </w:rPr>
        <w:t>(</w:t>
      </w:r>
      <w:r w:rsidR="00D44A43">
        <w:rPr>
          <w:rFonts w:ascii="Arial" w:hAnsi="Arial" w:cs="Arial"/>
          <w:b/>
          <w:bCs/>
          <w:color w:val="FF0000"/>
          <w:sz w:val="24"/>
          <w:szCs w:val="24"/>
          <w:lang w:val="en-US"/>
        </w:rPr>
        <w:t xml:space="preserve">Sup </w:t>
      </w:r>
      <w:r w:rsidR="00D44A43" w:rsidRPr="00D63DE2">
        <w:rPr>
          <w:rFonts w:ascii="Arial" w:hAnsi="Arial" w:cs="Arial"/>
          <w:b/>
          <w:bCs/>
          <w:color w:val="FF0000"/>
          <w:sz w:val="24"/>
          <w:szCs w:val="24"/>
          <w:lang w:val="en-US"/>
        </w:rPr>
        <w:t>Figure</w:t>
      </w:r>
      <w:r w:rsidR="00D44A43">
        <w:rPr>
          <w:rFonts w:ascii="Arial" w:hAnsi="Arial" w:cs="Arial"/>
          <w:b/>
          <w:bCs/>
          <w:color w:val="FF0000"/>
          <w:sz w:val="24"/>
          <w:szCs w:val="24"/>
          <w:lang w:val="en-US"/>
        </w:rPr>
        <w:t xml:space="preserve">: </w:t>
      </w:r>
      <w:r w:rsidR="00D44A43" w:rsidRPr="00D44A43">
        <w:rPr>
          <w:rFonts w:ascii="Arial" w:hAnsi="Arial" w:cs="Arial"/>
          <w:b/>
          <w:bCs/>
          <w:color w:val="FF0000"/>
          <w:sz w:val="24"/>
          <w:szCs w:val="24"/>
          <w:lang w:val="en-US"/>
        </w:rPr>
        <w:t>41_paper_overlap_TFs</w:t>
      </w:r>
      <w:r w:rsidR="00D44A43" w:rsidRPr="00D63DE2">
        <w:rPr>
          <w:rFonts w:ascii="Arial" w:hAnsi="Arial" w:cs="Arial"/>
          <w:b/>
          <w:bCs/>
          <w:color w:val="FF0000"/>
          <w:sz w:val="24"/>
          <w:szCs w:val="24"/>
          <w:lang w:val="en-US"/>
        </w:rPr>
        <w:t>)</w:t>
      </w:r>
      <w:r w:rsidR="00D44A43">
        <w:rPr>
          <w:rFonts w:ascii="Arial" w:hAnsi="Arial" w:cs="Arial"/>
          <w:sz w:val="24"/>
          <w:szCs w:val="24"/>
          <w:lang w:val="en-US"/>
        </w:rPr>
        <w:t>.</w:t>
      </w:r>
      <w:r>
        <w:rPr>
          <w:rFonts w:ascii="Arial" w:hAnsi="Arial" w:cs="Arial"/>
          <w:sz w:val="24"/>
          <w:szCs w:val="24"/>
          <w:lang w:val="en-US"/>
        </w:rPr>
        <w:t xml:space="preserve"> Two communities were identifiable after Louvain clustering, one</w:t>
      </w:r>
      <w:r w:rsidR="00D44A43">
        <w:rPr>
          <w:rFonts w:ascii="Arial" w:hAnsi="Arial" w:cs="Arial"/>
          <w:sz w:val="24"/>
          <w:szCs w:val="24"/>
          <w:lang w:val="en-US"/>
        </w:rPr>
        <w:t xml:space="preserve"> of them being dominantly exhausted and another one dominantly memory.</w:t>
      </w:r>
    </w:p>
    <w:p w14:paraId="1E08CB4B" w14:textId="0588D78B" w:rsidR="00DD69F4" w:rsidRPr="00E26B59" w:rsidRDefault="00DD69F4"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 xml:space="preserve">Fusion of </w:t>
      </w:r>
      <w:r w:rsidR="00D44A43">
        <w:rPr>
          <w:rFonts w:ascii="Arial" w:hAnsi="Arial" w:cs="Arial"/>
          <w:b/>
          <w:bCs/>
          <w:sz w:val="24"/>
          <w:szCs w:val="24"/>
          <w:lang w:val="en-US"/>
        </w:rPr>
        <w:t>reduced pySCENIC</w:t>
      </w:r>
      <w:r w:rsidRPr="00E26B59">
        <w:rPr>
          <w:rFonts w:ascii="Arial" w:hAnsi="Arial" w:cs="Arial"/>
          <w:b/>
          <w:bCs/>
          <w:sz w:val="24"/>
          <w:szCs w:val="24"/>
          <w:lang w:val="en-US"/>
        </w:rPr>
        <w:t xml:space="preserve"> network and Bolouri paper network</w:t>
      </w:r>
      <w:r w:rsidR="001F10AC">
        <w:rPr>
          <w:rFonts w:ascii="Arial" w:hAnsi="Arial" w:cs="Arial"/>
          <w:b/>
          <w:bCs/>
          <w:sz w:val="24"/>
          <w:szCs w:val="24"/>
          <w:lang w:val="en-US"/>
        </w:rPr>
        <w:t>: 1213</w:t>
      </w:r>
    </w:p>
    <w:p w14:paraId="19B77041" w14:textId="756B32EA" w:rsidR="009436EE" w:rsidRDefault="009436EE" w:rsidP="009436EE">
      <w:pPr>
        <w:spacing w:line="360" w:lineRule="auto"/>
        <w:jc w:val="both"/>
        <w:rPr>
          <w:rFonts w:ascii="Arial" w:hAnsi="Arial" w:cs="Arial"/>
          <w:sz w:val="24"/>
          <w:szCs w:val="24"/>
          <w:lang w:val="en-US"/>
        </w:rPr>
      </w:pPr>
      <w:r>
        <w:rPr>
          <w:rFonts w:ascii="Arial" w:hAnsi="Arial" w:cs="Arial"/>
          <w:sz w:val="24"/>
          <w:szCs w:val="24"/>
          <w:lang w:val="en-US"/>
        </w:rPr>
        <w:t xml:space="preserve">Prior to overlapping reduced pySCENIC network and Bolouri paper network first a nomenclature unification </w:t>
      </w:r>
      <w:r w:rsidR="001955BC">
        <w:rPr>
          <w:rFonts w:ascii="Arial" w:hAnsi="Arial" w:cs="Arial"/>
          <w:sz w:val="24"/>
          <w:szCs w:val="24"/>
          <w:lang w:val="en-US"/>
        </w:rPr>
        <w:t>was</w:t>
      </w:r>
      <w:r>
        <w:rPr>
          <w:rFonts w:ascii="Arial" w:hAnsi="Arial" w:cs="Arial"/>
          <w:sz w:val="24"/>
          <w:szCs w:val="24"/>
          <w:lang w:val="en-US"/>
        </w:rPr>
        <w:t xml:space="preserve"> not to be overseen. For example, </w:t>
      </w:r>
      <w:r w:rsidR="00395FF3">
        <w:rPr>
          <w:rFonts w:ascii="Arial" w:hAnsi="Arial" w:cs="Arial"/>
          <w:sz w:val="24"/>
          <w:szCs w:val="24"/>
          <w:lang w:val="en-US"/>
        </w:rPr>
        <w:t>FOS, FOSB, JUN,</w:t>
      </w:r>
      <w:r w:rsidR="00130E9E">
        <w:rPr>
          <w:rFonts w:ascii="Arial" w:hAnsi="Arial" w:cs="Arial"/>
          <w:sz w:val="24"/>
          <w:szCs w:val="24"/>
          <w:lang w:val="en-US"/>
        </w:rPr>
        <w:t xml:space="preserve"> JUNB and JUND </w:t>
      </w:r>
      <w:r w:rsidR="00D77E6B">
        <w:rPr>
          <w:rFonts w:ascii="Arial" w:hAnsi="Arial" w:cs="Arial"/>
          <w:sz w:val="24"/>
          <w:szCs w:val="24"/>
          <w:lang w:val="en-US"/>
        </w:rPr>
        <w:t xml:space="preserve">nodes </w:t>
      </w:r>
      <w:r w:rsidR="00130E9E">
        <w:rPr>
          <w:rFonts w:ascii="Arial" w:hAnsi="Arial" w:cs="Arial"/>
          <w:sz w:val="24"/>
          <w:szCs w:val="24"/>
          <w:lang w:val="en-US"/>
        </w:rPr>
        <w:t>ha</w:t>
      </w:r>
      <w:r w:rsidR="001955BC">
        <w:rPr>
          <w:rFonts w:ascii="Arial" w:hAnsi="Arial" w:cs="Arial"/>
          <w:sz w:val="24"/>
          <w:szCs w:val="24"/>
          <w:lang w:val="en-US"/>
        </w:rPr>
        <w:t>d</w:t>
      </w:r>
      <w:r w:rsidR="00130E9E">
        <w:rPr>
          <w:rFonts w:ascii="Arial" w:hAnsi="Arial" w:cs="Arial"/>
          <w:sz w:val="24"/>
          <w:szCs w:val="24"/>
          <w:lang w:val="en-US"/>
        </w:rPr>
        <w:t xml:space="preserve"> to be all combine</w:t>
      </w:r>
      <w:r w:rsidR="00D77E6B">
        <w:rPr>
          <w:rFonts w:ascii="Arial" w:hAnsi="Arial" w:cs="Arial"/>
          <w:sz w:val="24"/>
          <w:szCs w:val="24"/>
          <w:lang w:val="en-US"/>
        </w:rPr>
        <w:t>d</w:t>
      </w:r>
      <w:r w:rsidR="00130E9E">
        <w:rPr>
          <w:rFonts w:ascii="Arial" w:hAnsi="Arial" w:cs="Arial"/>
          <w:sz w:val="24"/>
          <w:szCs w:val="24"/>
          <w:lang w:val="en-US"/>
        </w:rPr>
        <w:t xml:space="preserve"> in one node in order to match the JUN-FOS</w:t>
      </w:r>
      <w:r w:rsidR="00D77E6B">
        <w:rPr>
          <w:rFonts w:ascii="Arial" w:hAnsi="Arial" w:cs="Arial"/>
          <w:sz w:val="24"/>
          <w:szCs w:val="24"/>
          <w:lang w:val="en-US"/>
        </w:rPr>
        <w:t xml:space="preserve"> node in Bolouri paper network</w:t>
      </w:r>
      <w:r w:rsidR="00130E9E">
        <w:rPr>
          <w:rFonts w:ascii="Arial" w:hAnsi="Arial" w:cs="Arial"/>
          <w:sz w:val="24"/>
          <w:szCs w:val="24"/>
          <w:lang w:val="en-US"/>
        </w:rPr>
        <w:t xml:space="preserve"> (</w:t>
      </w:r>
      <w:r w:rsidR="00D77E6B">
        <w:rPr>
          <w:rFonts w:ascii="Arial" w:hAnsi="Arial" w:cs="Arial"/>
          <w:sz w:val="24"/>
          <w:szCs w:val="24"/>
          <w:lang w:val="en-US"/>
        </w:rPr>
        <w:t>also</w:t>
      </w:r>
      <w:r w:rsidR="00130E9E">
        <w:rPr>
          <w:rFonts w:ascii="Arial" w:hAnsi="Arial" w:cs="Arial"/>
          <w:sz w:val="24"/>
          <w:szCs w:val="24"/>
          <w:lang w:val="en-US"/>
        </w:rPr>
        <w:t xml:space="preserve"> referred to as AP1 heterodimer</w:t>
      </w:r>
      <w:r w:rsidR="00D77E6B">
        <w:rPr>
          <w:rFonts w:ascii="Arial" w:hAnsi="Arial" w:cs="Arial"/>
          <w:sz w:val="24"/>
          <w:szCs w:val="24"/>
          <w:lang w:val="en-US"/>
        </w:rPr>
        <w:t xml:space="preserve">). </w:t>
      </w:r>
      <w:r w:rsidR="00D822A8">
        <w:rPr>
          <w:rFonts w:ascii="Arial" w:hAnsi="Arial" w:cs="Arial"/>
          <w:sz w:val="24"/>
          <w:szCs w:val="24"/>
          <w:lang w:val="en-US"/>
        </w:rPr>
        <w:t>Similarly,</w:t>
      </w:r>
      <w:r w:rsidR="00D77E6B">
        <w:rPr>
          <w:rFonts w:ascii="Arial" w:hAnsi="Arial" w:cs="Arial"/>
          <w:sz w:val="24"/>
          <w:szCs w:val="24"/>
          <w:lang w:val="en-US"/>
        </w:rPr>
        <w:t xml:space="preserve"> a new node for a cooperative regulation </w:t>
      </w:r>
      <w:r w:rsidR="001955BC">
        <w:rPr>
          <w:rFonts w:ascii="Arial" w:hAnsi="Arial" w:cs="Arial"/>
          <w:sz w:val="24"/>
          <w:szCs w:val="24"/>
          <w:lang w:val="en-US"/>
        </w:rPr>
        <w:t>by a protein complex</w:t>
      </w:r>
      <w:r w:rsidR="00D77E6B" w:rsidRPr="00D77E6B">
        <w:t xml:space="preserve"> </w:t>
      </w:r>
      <w:r w:rsidR="00D77E6B" w:rsidRPr="00D77E6B">
        <w:rPr>
          <w:rFonts w:ascii="Arial" w:hAnsi="Arial" w:cs="Arial"/>
          <w:sz w:val="24"/>
          <w:szCs w:val="24"/>
          <w:lang w:val="en-US"/>
        </w:rPr>
        <w:t>NFATC1:</w:t>
      </w:r>
      <w:r w:rsidR="00CD5A2B">
        <w:rPr>
          <w:rFonts w:ascii="Arial" w:hAnsi="Arial" w:cs="Arial"/>
          <w:sz w:val="24"/>
          <w:szCs w:val="24"/>
          <w:lang w:val="en-US"/>
        </w:rPr>
        <w:t>JUN-FOS</w:t>
      </w:r>
      <w:r w:rsidR="00D77E6B" w:rsidRPr="00D77E6B">
        <w:rPr>
          <w:rFonts w:ascii="Arial" w:hAnsi="Arial" w:cs="Arial"/>
          <w:sz w:val="24"/>
          <w:szCs w:val="24"/>
          <w:lang w:val="en-US"/>
        </w:rPr>
        <w:t>:IRF4:BATF</w:t>
      </w:r>
      <w:r w:rsidR="001955BC">
        <w:rPr>
          <w:rFonts w:ascii="Arial" w:hAnsi="Arial" w:cs="Arial"/>
          <w:sz w:val="24"/>
          <w:szCs w:val="24"/>
          <w:lang w:val="en-US"/>
        </w:rPr>
        <w:t xml:space="preserve"> was added</w:t>
      </w:r>
      <w:r w:rsidR="00D77E6B">
        <w:rPr>
          <w:rFonts w:ascii="Arial" w:hAnsi="Arial" w:cs="Arial"/>
          <w:sz w:val="24"/>
          <w:szCs w:val="24"/>
          <w:lang w:val="en-US"/>
        </w:rPr>
        <w:t>, since our model does only consider TF-TF regulation and Bolouri paper network has such more complex features.</w:t>
      </w:r>
      <w:r>
        <w:rPr>
          <w:rFonts w:ascii="Arial" w:hAnsi="Arial" w:cs="Arial"/>
          <w:sz w:val="24"/>
          <w:szCs w:val="24"/>
          <w:lang w:val="en-US"/>
        </w:rPr>
        <w:t xml:space="preserve"> Second</w:t>
      </w:r>
      <w:r w:rsidR="001955BC">
        <w:rPr>
          <w:rFonts w:ascii="Arial" w:hAnsi="Arial" w:cs="Arial"/>
          <w:sz w:val="24"/>
          <w:szCs w:val="24"/>
          <w:lang w:val="en-US"/>
        </w:rPr>
        <w:t>ly</w:t>
      </w:r>
      <w:r>
        <w:rPr>
          <w:rFonts w:ascii="Arial" w:hAnsi="Arial" w:cs="Arial"/>
          <w:sz w:val="24"/>
          <w:szCs w:val="24"/>
          <w:lang w:val="en-US"/>
        </w:rPr>
        <w:t xml:space="preserve">, the same procedure of extracting 9 overlapping nodes and their direct interacting neighbors </w:t>
      </w:r>
      <w:r w:rsidR="001955BC">
        <w:rPr>
          <w:rFonts w:ascii="Arial" w:hAnsi="Arial" w:cs="Arial"/>
          <w:sz w:val="24"/>
          <w:szCs w:val="24"/>
          <w:lang w:val="en-US"/>
        </w:rPr>
        <w:t>was</w:t>
      </w:r>
      <w:r>
        <w:rPr>
          <w:rFonts w:ascii="Arial" w:hAnsi="Arial" w:cs="Arial"/>
          <w:sz w:val="24"/>
          <w:szCs w:val="24"/>
          <w:lang w:val="en-US"/>
        </w:rPr>
        <w:t xml:space="preserve"> be conducted. </w:t>
      </w:r>
    </w:p>
    <w:p w14:paraId="1D8A5305" w14:textId="5E9FB377" w:rsidR="00CD5A2B" w:rsidRDefault="00CD5A2B" w:rsidP="009436EE">
      <w:pPr>
        <w:spacing w:line="360" w:lineRule="auto"/>
        <w:jc w:val="both"/>
        <w:rPr>
          <w:rFonts w:ascii="Arial" w:hAnsi="Arial" w:cs="Arial"/>
          <w:sz w:val="24"/>
          <w:szCs w:val="24"/>
          <w:lang w:val="en-US"/>
        </w:rPr>
      </w:pPr>
    </w:p>
    <w:p w14:paraId="51F95373" w14:textId="210E57C1" w:rsidR="00025E2F" w:rsidRDefault="001668F6" w:rsidP="00E26B59">
      <w:pPr>
        <w:spacing w:line="360" w:lineRule="auto"/>
        <w:jc w:val="both"/>
        <w:rPr>
          <w:rFonts w:ascii="Arial" w:hAnsi="Arial" w:cs="Arial"/>
          <w:sz w:val="24"/>
          <w:szCs w:val="24"/>
          <w:lang w:val="en-US"/>
        </w:rPr>
      </w:pPr>
      <w:r>
        <w:rPr>
          <w:rFonts w:ascii="Arial" w:hAnsi="Arial" w:cs="Arial"/>
          <w:sz w:val="24"/>
          <w:szCs w:val="24"/>
          <w:lang w:val="en-US"/>
        </w:rPr>
        <w:t>The resulting fusion network consists of 66 nodes and 170 interactions</w:t>
      </w:r>
      <w:r w:rsidR="00025E2F">
        <w:rPr>
          <w:rFonts w:ascii="Arial" w:hAnsi="Arial" w:cs="Arial"/>
          <w:sz w:val="24"/>
          <w:szCs w:val="24"/>
          <w:lang w:val="en-US"/>
        </w:rPr>
        <w:t xml:space="preserve"> </w:t>
      </w:r>
      <w:r w:rsidR="00025E2F" w:rsidRPr="00D63DE2">
        <w:rPr>
          <w:rFonts w:ascii="Arial" w:hAnsi="Arial" w:cs="Arial"/>
          <w:b/>
          <w:bCs/>
          <w:color w:val="FF0000"/>
          <w:sz w:val="24"/>
          <w:szCs w:val="24"/>
          <w:lang w:val="en-US"/>
        </w:rPr>
        <w:t>(Figure</w:t>
      </w:r>
      <w:r w:rsidR="00025E2F">
        <w:rPr>
          <w:rFonts w:ascii="Arial" w:hAnsi="Arial" w:cs="Arial"/>
          <w:b/>
          <w:bCs/>
          <w:color w:val="FF0000"/>
          <w:sz w:val="24"/>
          <w:szCs w:val="24"/>
          <w:lang w:val="en-US"/>
        </w:rPr>
        <w:t xml:space="preserve">: </w:t>
      </w:r>
      <w:r w:rsidR="00025E2F" w:rsidRPr="00025E2F">
        <w:rPr>
          <w:rFonts w:ascii="Arial" w:hAnsi="Arial" w:cs="Arial"/>
          <w:b/>
          <w:bCs/>
          <w:color w:val="FF0000"/>
          <w:sz w:val="24"/>
          <w:szCs w:val="24"/>
          <w:lang w:val="en-US"/>
        </w:rPr>
        <w:t>66_bolouri_RF_fusion</w:t>
      </w:r>
      <w:r w:rsidR="00025E2F" w:rsidRPr="00D63DE2">
        <w:rPr>
          <w:rFonts w:ascii="Arial" w:hAnsi="Arial" w:cs="Arial"/>
          <w:b/>
          <w:bCs/>
          <w:color w:val="FF0000"/>
          <w:sz w:val="24"/>
          <w:szCs w:val="24"/>
          <w:lang w:val="en-US"/>
        </w:rPr>
        <w:t>)</w:t>
      </w:r>
      <w:r>
        <w:rPr>
          <w:rFonts w:ascii="Arial" w:hAnsi="Arial" w:cs="Arial"/>
          <w:sz w:val="24"/>
          <w:szCs w:val="24"/>
          <w:lang w:val="en-US"/>
        </w:rPr>
        <w:t>.</w:t>
      </w:r>
      <w:r w:rsidR="00025E2F">
        <w:rPr>
          <w:rFonts w:ascii="Arial" w:hAnsi="Arial" w:cs="Arial"/>
          <w:sz w:val="24"/>
          <w:szCs w:val="24"/>
          <w:lang w:val="en-US"/>
        </w:rPr>
        <w:t xml:space="preserve"> 28 TFs belong to exhausted group, 27 to memory</w:t>
      </w:r>
      <w:r w:rsidR="001875EB">
        <w:rPr>
          <w:rFonts w:ascii="Arial" w:hAnsi="Arial" w:cs="Arial"/>
          <w:sz w:val="24"/>
          <w:szCs w:val="24"/>
          <w:lang w:val="en-US"/>
        </w:rPr>
        <w:t xml:space="preserve"> group and 2 to </w:t>
      </w:r>
      <w:r w:rsidR="00846D20">
        <w:rPr>
          <w:rFonts w:ascii="Arial" w:hAnsi="Arial" w:cs="Arial"/>
          <w:sz w:val="24"/>
          <w:szCs w:val="24"/>
          <w:lang w:val="en-US"/>
        </w:rPr>
        <w:t>transient</w:t>
      </w:r>
      <w:r w:rsidR="001875EB">
        <w:rPr>
          <w:rFonts w:ascii="Arial" w:hAnsi="Arial" w:cs="Arial"/>
          <w:sz w:val="24"/>
          <w:szCs w:val="24"/>
          <w:lang w:val="en-US"/>
        </w:rPr>
        <w:t xml:space="preserve"> group. Additionally, 8</w:t>
      </w:r>
      <w:r w:rsidR="00317C61">
        <w:rPr>
          <w:rFonts w:ascii="Arial" w:hAnsi="Arial" w:cs="Arial"/>
          <w:sz w:val="24"/>
          <w:szCs w:val="24"/>
          <w:lang w:val="en-US"/>
        </w:rPr>
        <w:t xml:space="preserve"> cell</w:t>
      </w:r>
      <w:r w:rsidR="001875EB">
        <w:rPr>
          <w:rFonts w:ascii="Arial" w:hAnsi="Arial" w:cs="Arial"/>
          <w:sz w:val="24"/>
          <w:szCs w:val="24"/>
          <w:lang w:val="en-US"/>
        </w:rPr>
        <w:t xml:space="preserve"> receptors were incorporated from Bolouri paper network and the previously mentioned protein complex was manually added. Out of 170 interactions </w:t>
      </w:r>
      <w:r w:rsidR="001A63B6">
        <w:rPr>
          <w:rFonts w:ascii="Arial" w:hAnsi="Arial" w:cs="Arial"/>
          <w:sz w:val="24"/>
          <w:szCs w:val="24"/>
          <w:lang w:val="en-US"/>
        </w:rPr>
        <w:t xml:space="preserve">64 </w:t>
      </w:r>
      <w:r w:rsidR="004C3C99">
        <w:rPr>
          <w:rFonts w:ascii="Arial" w:hAnsi="Arial" w:cs="Arial"/>
          <w:sz w:val="24"/>
          <w:szCs w:val="24"/>
          <w:lang w:val="en-US"/>
        </w:rPr>
        <w:t>came</w:t>
      </w:r>
      <w:r w:rsidR="001A63B6">
        <w:rPr>
          <w:rFonts w:ascii="Arial" w:hAnsi="Arial" w:cs="Arial"/>
          <w:sz w:val="24"/>
          <w:szCs w:val="24"/>
          <w:lang w:val="en-US"/>
        </w:rPr>
        <w:t xml:space="preserve"> from Bolouri paper and 106 from pySCENIC network, out if which 37% are confirmed by at least one of our validation sources. The NIS score, which determines the weight of an interaction was conserved for the pySCENIC interactions and was set equal 1 for the Bolouri paper ones.</w:t>
      </w:r>
      <w:r w:rsidR="00D43CD8">
        <w:rPr>
          <w:rFonts w:ascii="Arial" w:hAnsi="Arial" w:cs="Arial"/>
          <w:sz w:val="24"/>
          <w:szCs w:val="24"/>
          <w:lang w:val="en-US"/>
        </w:rPr>
        <w:t xml:space="preserve"> Interactions between these two models do not overlap.</w:t>
      </w:r>
    </w:p>
    <w:p w14:paraId="5B0BEF24" w14:textId="73E20FD1" w:rsidR="001A63B6" w:rsidRDefault="001A63B6" w:rsidP="00E26B59">
      <w:pPr>
        <w:spacing w:line="360" w:lineRule="auto"/>
        <w:jc w:val="both"/>
        <w:rPr>
          <w:rFonts w:ascii="Arial" w:hAnsi="Arial" w:cs="Arial"/>
          <w:sz w:val="24"/>
          <w:szCs w:val="24"/>
          <w:lang w:val="en-US"/>
        </w:rPr>
      </w:pPr>
    </w:p>
    <w:p w14:paraId="4285B9AA" w14:textId="62149D55" w:rsidR="001A63B6" w:rsidRDefault="001A63B6" w:rsidP="00E26B59">
      <w:pPr>
        <w:spacing w:line="360" w:lineRule="auto"/>
        <w:jc w:val="both"/>
        <w:rPr>
          <w:rFonts w:ascii="Arial" w:hAnsi="Arial" w:cs="Arial"/>
          <w:sz w:val="24"/>
          <w:szCs w:val="24"/>
          <w:lang w:val="en-US"/>
        </w:rPr>
      </w:pPr>
      <w:r>
        <w:rPr>
          <w:rFonts w:ascii="Arial" w:hAnsi="Arial" w:cs="Arial"/>
          <w:sz w:val="24"/>
          <w:szCs w:val="24"/>
          <w:lang w:val="en-US"/>
        </w:rPr>
        <w:t>Louvain clustering revealed 4 TF communities. Communit</w:t>
      </w:r>
      <w:r w:rsidR="00D43CD8">
        <w:rPr>
          <w:rFonts w:ascii="Arial" w:hAnsi="Arial" w:cs="Arial"/>
          <w:sz w:val="24"/>
          <w:szCs w:val="24"/>
          <w:lang w:val="en-US"/>
        </w:rPr>
        <w:t>ies</w:t>
      </w:r>
      <w:r>
        <w:rPr>
          <w:rFonts w:ascii="Arial" w:hAnsi="Arial" w:cs="Arial"/>
          <w:sz w:val="24"/>
          <w:szCs w:val="24"/>
          <w:lang w:val="en-US"/>
        </w:rPr>
        <w:t xml:space="preserve"> one and </w:t>
      </w:r>
      <w:r w:rsidR="00D43CD8">
        <w:rPr>
          <w:rFonts w:ascii="Arial" w:hAnsi="Arial" w:cs="Arial"/>
          <w:sz w:val="24"/>
          <w:szCs w:val="24"/>
          <w:lang w:val="en-US"/>
        </w:rPr>
        <w:t>three</w:t>
      </w:r>
      <w:r>
        <w:rPr>
          <w:rFonts w:ascii="Arial" w:hAnsi="Arial" w:cs="Arial"/>
          <w:sz w:val="24"/>
          <w:szCs w:val="24"/>
          <w:lang w:val="en-US"/>
        </w:rPr>
        <w:t xml:space="preserve"> are major in exhausted and memory TFs respectively. Com</w:t>
      </w:r>
      <w:r w:rsidR="00D43CD8">
        <w:rPr>
          <w:rFonts w:ascii="Arial" w:hAnsi="Arial" w:cs="Arial"/>
          <w:sz w:val="24"/>
          <w:szCs w:val="24"/>
          <w:lang w:val="en-US"/>
        </w:rPr>
        <w:t>munities two and four do not show any particular dominance and are well mixed.</w:t>
      </w:r>
    </w:p>
    <w:p w14:paraId="0BA8371D" w14:textId="77777777" w:rsidR="00025E2F" w:rsidRDefault="00025E2F" w:rsidP="00E26B59">
      <w:pPr>
        <w:spacing w:line="360" w:lineRule="auto"/>
        <w:jc w:val="both"/>
        <w:rPr>
          <w:rFonts w:ascii="Arial" w:hAnsi="Arial" w:cs="Arial"/>
          <w:sz w:val="24"/>
          <w:szCs w:val="24"/>
          <w:lang w:val="en-US"/>
        </w:rPr>
      </w:pPr>
    </w:p>
    <w:p w14:paraId="37CE6425" w14:textId="16B06AE5" w:rsidR="00DD69F4" w:rsidRPr="00025E2F" w:rsidRDefault="00DD69F4" w:rsidP="00E26B59">
      <w:pPr>
        <w:spacing w:line="360" w:lineRule="auto"/>
        <w:jc w:val="both"/>
        <w:rPr>
          <w:rFonts w:ascii="Arial" w:hAnsi="Arial" w:cs="Arial"/>
          <w:sz w:val="24"/>
          <w:szCs w:val="24"/>
          <w:lang w:val="en-US"/>
        </w:rPr>
      </w:pPr>
      <w:r w:rsidRPr="00E26B59">
        <w:rPr>
          <w:rFonts w:ascii="Arial" w:hAnsi="Arial" w:cs="Arial"/>
          <w:b/>
          <w:bCs/>
          <w:sz w:val="24"/>
          <w:szCs w:val="24"/>
          <w:lang w:val="en-US"/>
        </w:rPr>
        <w:t>Reduce the</w:t>
      </w:r>
      <w:r w:rsidR="006D7C75">
        <w:rPr>
          <w:rFonts w:ascii="Arial" w:hAnsi="Arial" w:cs="Arial"/>
          <w:b/>
          <w:bCs/>
          <w:sz w:val="24"/>
          <w:szCs w:val="24"/>
          <w:lang w:val="en-US"/>
        </w:rPr>
        <w:t xml:space="preserve"> fusion</w:t>
      </w:r>
      <w:r w:rsidRPr="00E26B59">
        <w:rPr>
          <w:rFonts w:ascii="Arial" w:hAnsi="Arial" w:cs="Arial"/>
          <w:b/>
          <w:bCs/>
          <w:sz w:val="24"/>
          <w:szCs w:val="24"/>
          <w:lang w:val="en-US"/>
        </w:rPr>
        <w:t xml:space="preserve"> network to relevant </w:t>
      </w:r>
      <w:r w:rsidR="006D7C75">
        <w:rPr>
          <w:rFonts w:ascii="Arial" w:hAnsi="Arial" w:cs="Arial"/>
          <w:b/>
          <w:bCs/>
          <w:sz w:val="24"/>
          <w:szCs w:val="24"/>
          <w:lang w:val="en-US"/>
        </w:rPr>
        <w:t xml:space="preserve">for the computation </w:t>
      </w:r>
      <w:r w:rsidRPr="00E26B59">
        <w:rPr>
          <w:rFonts w:ascii="Arial" w:hAnsi="Arial" w:cs="Arial"/>
          <w:b/>
          <w:bCs/>
          <w:sz w:val="24"/>
          <w:szCs w:val="24"/>
          <w:lang w:val="en-US"/>
        </w:rPr>
        <w:t>nodes</w:t>
      </w:r>
    </w:p>
    <w:p w14:paraId="1E62956A" w14:textId="7831B426" w:rsidR="00D43CD8" w:rsidRDefault="006D7C75" w:rsidP="00D43CD8">
      <w:pPr>
        <w:spacing w:line="360" w:lineRule="auto"/>
        <w:jc w:val="both"/>
        <w:rPr>
          <w:rFonts w:ascii="Arial" w:hAnsi="Arial" w:cs="Arial"/>
          <w:sz w:val="24"/>
          <w:szCs w:val="24"/>
          <w:lang w:val="en-US"/>
        </w:rPr>
      </w:pPr>
      <w:r>
        <w:rPr>
          <w:rFonts w:ascii="Arial" w:hAnsi="Arial" w:cs="Arial"/>
          <w:sz w:val="24"/>
          <w:szCs w:val="24"/>
          <w:lang w:val="en-US"/>
        </w:rPr>
        <w:t xml:space="preserve">Not all the nodes from the fusion network are important for the next step, which is determining the logical rules. Nodes that exclusively possess incoming </w:t>
      </w:r>
      <w:r w:rsidR="0016732E">
        <w:rPr>
          <w:rFonts w:ascii="Arial" w:hAnsi="Arial" w:cs="Arial"/>
          <w:sz w:val="24"/>
          <w:szCs w:val="24"/>
          <w:lang w:val="en-US"/>
        </w:rPr>
        <w:t>or</w:t>
      </w:r>
      <w:r>
        <w:rPr>
          <w:rFonts w:ascii="Arial" w:hAnsi="Arial" w:cs="Arial"/>
          <w:sz w:val="24"/>
          <w:szCs w:val="24"/>
          <w:lang w:val="en-US"/>
        </w:rPr>
        <w:t xml:space="preserve"> outgoing interactions can be discarded for the next step, since they would only change the</w:t>
      </w:r>
      <w:r w:rsidR="0016732E">
        <w:rPr>
          <w:rFonts w:ascii="Arial" w:hAnsi="Arial" w:cs="Arial"/>
          <w:sz w:val="24"/>
          <w:szCs w:val="24"/>
          <w:lang w:val="en-US"/>
        </w:rPr>
        <w:t xml:space="preserve"> activity of other nodes but do not have any additional information when it comes to </w:t>
      </w:r>
      <w:r w:rsidR="0016732E">
        <w:rPr>
          <w:rFonts w:ascii="Arial" w:hAnsi="Arial" w:cs="Arial"/>
          <w:sz w:val="24"/>
          <w:szCs w:val="24"/>
          <w:lang w:val="en-US"/>
        </w:rPr>
        <w:lastRenderedPageBreak/>
        <w:t>determining logical rules to decide if another TF is on or off.</w:t>
      </w:r>
      <w:r>
        <w:rPr>
          <w:rFonts w:ascii="Arial" w:hAnsi="Arial" w:cs="Arial"/>
          <w:sz w:val="24"/>
          <w:szCs w:val="24"/>
          <w:lang w:val="en-US"/>
        </w:rPr>
        <w:t xml:space="preserve"> </w:t>
      </w:r>
      <w:r w:rsidR="00D43CD8">
        <w:rPr>
          <w:rFonts w:ascii="Arial" w:hAnsi="Arial" w:cs="Arial"/>
          <w:sz w:val="24"/>
          <w:szCs w:val="24"/>
          <w:lang w:val="en-US"/>
        </w:rPr>
        <w:t>A good example of such nodes can be seen in community three grouped around JUN-FOS TF</w:t>
      </w:r>
      <w:r>
        <w:rPr>
          <w:rFonts w:ascii="Arial" w:hAnsi="Arial" w:cs="Arial"/>
          <w:sz w:val="24"/>
          <w:szCs w:val="24"/>
          <w:lang w:val="en-US"/>
        </w:rPr>
        <w:t xml:space="preserve"> </w:t>
      </w:r>
      <w:r w:rsidR="00D43CD8" w:rsidRPr="00D63DE2">
        <w:rPr>
          <w:rFonts w:ascii="Arial" w:hAnsi="Arial" w:cs="Arial"/>
          <w:b/>
          <w:bCs/>
          <w:color w:val="FF0000"/>
          <w:sz w:val="24"/>
          <w:szCs w:val="24"/>
          <w:lang w:val="en-US"/>
        </w:rPr>
        <w:t>(Figure</w:t>
      </w:r>
      <w:r w:rsidR="00D43CD8">
        <w:rPr>
          <w:rFonts w:ascii="Arial" w:hAnsi="Arial" w:cs="Arial"/>
          <w:b/>
          <w:bCs/>
          <w:color w:val="FF0000"/>
          <w:sz w:val="24"/>
          <w:szCs w:val="24"/>
          <w:lang w:val="en-US"/>
        </w:rPr>
        <w:t xml:space="preserve">: </w:t>
      </w:r>
      <w:r w:rsidR="00D43CD8" w:rsidRPr="00025E2F">
        <w:rPr>
          <w:rFonts w:ascii="Arial" w:hAnsi="Arial" w:cs="Arial"/>
          <w:b/>
          <w:bCs/>
          <w:color w:val="FF0000"/>
          <w:sz w:val="24"/>
          <w:szCs w:val="24"/>
          <w:lang w:val="en-US"/>
        </w:rPr>
        <w:t>66_bolouri_RF_fusion</w:t>
      </w:r>
      <w:r w:rsidR="00D43CD8" w:rsidRPr="00D63DE2">
        <w:rPr>
          <w:rFonts w:ascii="Arial" w:hAnsi="Arial" w:cs="Arial"/>
          <w:b/>
          <w:bCs/>
          <w:color w:val="FF0000"/>
          <w:sz w:val="24"/>
          <w:szCs w:val="24"/>
          <w:lang w:val="en-US"/>
        </w:rPr>
        <w:t>)</w:t>
      </w:r>
      <w:r w:rsidR="00D43CD8">
        <w:rPr>
          <w:rFonts w:ascii="Arial" w:hAnsi="Arial" w:cs="Arial"/>
          <w:sz w:val="24"/>
          <w:szCs w:val="24"/>
          <w:lang w:val="en-US"/>
        </w:rPr>
        <w:t>.</w:t>
      </w:r>
    </w:p>
    <w:p w14:paraId="25D906F3" w14:textId="1BF1B22A" w:rsidR="0016732E" w:rsidRPr="00D43CD8" w:rsidRDefault="0016732E" w:rsidP="00D43CD8">
      <w:pPr>
        <w:spacing w:line="360" w:lineRule="auto"/>
        <w:jc w:val="both"/>
        <w:rPr>
          <w:rFonts w:ascii="Arial" w:hAnsi="Arial" w:cs="Arial"/>
          <w:sz w:val="24"/>
          <w:szCs w:val="24"/>
          <w:lang w:val="en-US"/>
        </w:rPr>
      </w:pPr>
      <w:r>
        <w:rPr>
          <w:rFonts w:ascii="Arial" w:hAnsi="Arial" w:cs="Arial"/>
          <w:sz w:val="24"/>
          <w:szCs w:val="24"/>
          <w:lang w:val="en-US"/>
        </w:rPr>
        <w:t>After this manual curation the resulting network has 38 nodes and 10</w:t>
      </w:r>
      <w:r w:rsidR="00317C61">
        <w:rPr>
          <w:rFonts w:ascii="Arial" w:hAnsi="Arial" w:cs="Arial"/>
          <w:sz w:val="24"/>
          <w:szCs w:val="24"/>
          <w:lang w:val="en-US"/>
        </w:rPr>
        <w:t>3</w:t>
      </w:r>
      <w:r>
        <w:rPr>
          <w:rFonts w:ascii="Arial" w:hAnsi="Arial" w:cs="Arial"/>
          <w:sz w:val="24"/>
          <w:szCs w:val="24"/>
          <w:lang w:val="en-US"/>
        </w:rPr>
        <w:t xml:space="preserve"> interactions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025E2F">
        <w:rPr>
          <w:rFonts w:ascii="Arial" w:hAnsi="Arial" w:cs="Arial"/>
          <w:b/>
          <w:bCs/>
          <w:color w:val="FF0000"/>
          <w:sz w:val="24"/>
          <w:szCs w:val="24"/>
          <w:lang w:val="en-US"/>
        </w:rPr>
        <w:t>66_bolouri_RF_fusion</w:t>
      </w:r>
      <w:r>
        <w:rPr>
          <w:rFonts w:ascii="Arial" w:hAnsi="Arial" w:cs="Arial"/>
          <w:b/>
          <w:bCs/>
          <w:color w:val="FF0000"/>
          <w:sz w:val="24"/>
          <w:szCs w:val="24"/>
          <w:lang w:val="en-US"/>
        </w:rPr>
        <w:t>_2</w:t>
      </w:r>
      <w:r w:rsidRPr="00D63DE2">
        <w:rPr>
          <w:rFonts w:ascii="Arial" w:hAnsi="Arial" w:cs="Arial"/>
          <w:b/>
          <w:bCs/>
          <w:color w:val="FF0000"/>
          <w:sz w:val="24"/>
          <w:szCs w:val="24"/>
          <w:lang w:val="en-US"/>
        </w:rPr>
        <w:t>)</w:t>
      </w:r>
      <w:r>
        <w:rPr>
          <w:rFonts w:ascii="Arial" w:hAnsi="Arial" w:cs="Arial"/>
          <w:sz w:val="24"/>
          <w:szCs w:val="24"/>
          <w:lang w:val="en-US"/>
        </w:rPr>
        <w:t>.</w:t>
      </w:r>
      <w:r w:rsidR="009F0549">
        <w:rPr>
          <w:rFonts w:ascii="Arial" w:hAnsi="Arial" w:cs="Arial"/>
          <w:sz w:val="24"/>
          <w:szCs w:val="24"/>
          <w:lang w:val="en-US"/>
        </w:rPr>
        <w:t xml:space="preserve"> </w:t>
      </w:r>
      <w:r w:rsidR="00317C61">
        <w:rPr>
          <w:rFonts w:ascii="Arial" w:hAnsi="Arial" w:cs="Arial"/>
          <w:sz w:val="24"/>
          <w:szCs w:val="24"/>
          <w:lang w:val="en-US"/>
        </w:rPr>
        <w:t>18 exhausted</w:t>
      </w:r>
      <w:r w:rsidR="004C3C99">
        <w:rPr>
          <w:rFonts w:ascii="Arial" w:hAnsi="Arial" w:cs="Arial"/>
          <w:sz w:val="24"/>
          <w:szCs w:val="24"/>
          <w:lang w:val="en-US"/>
        </w:rPr>
        <w:t xml:space="preserve"> TFs</w:t>
      </w:r>
      <w:r w:rsidR="00317C61">
        <w:rPr>
          <w:rFonts w:ascii="Arial" w:hAnsi="Arial" w:cs="Arial"/>
          <w:sz w:val="24"/>
          <w:szCs w:val="24"/>
          <w:lang w:val="en-US"/>
        </w:rPr>
        <w:t>, 14 memory</w:t>
      </w:r>
      <w:r w:rsidR="004C3C99">
        <w:rPr>
          <w:rFonts w:ascii="Arial" w:hAnsi="Arial" w:cs="Arial"/>
          <w:sz w:val="24"/>
          <w:szCs w:val="24"/>
          <w:lang w:val="en-US"/>
        </w:rPr>
        <w:t xml:space="preserve"> TFs</w:t>
      </w:r>
      <w:r w:rsidR="00317C61">
        <w:rPr>
          <w:rFonts w:ascii="Arial" w:hAnsi="Arial" w:cs="Arial"/>
          <w:sz w:val="24"/>
          <w:szCs w:val="24"/>
          <w:lang w:val="en-US"/>
        </w:rPr>
        <w:t xml:space="preserve">, </w:t>
      </w:r>
      <w:r w:rsidR="004C3C99">
        <w:rPr>
          <w:rFonts w:ascii="Arial" w:hAnsi="Arial" w:cs="Arial"/>
          <w:sz w:val="24"/>
          <w:szCs w:val="24"/>
          <w:lang w:val="en-US"/>
        </w:rPr>
        <w:t>1</w:t>
      </w:r>
      <w:r w:rsidR="00317C61">
        <w:rPr>
          <w:rFonts w:ascii="Arial" w:hAnsi="Arial" w:cs="Arial"/>
          <w:sz w:val="24"/>
          <w:szCs w:val="24"/>
          <w:lang w:val="en-US"/>
        </w:rPr>
        <w:t xml:space="preserve"> </w:t>
      </w:r>
      <w:r w:rsidR="00846D20">
        <w:rPr>
          <w:rFonts w:ascii="Arial" w:hAnsi="Arial" w:cs="Arial"/>
          <w:sz w:val="24"/>
          <w:szCs w:val="24"/>
          <w:lang w:val="en-US"/>
        </w:rPr>
        <w:t>transient</w:t>
      </w:r>
      <w:r w:rsidR="00317C61">
        <w:rPr>
          <w:rFonts w:ascii="Arial" w:hAnsi="Arial" w:cs="Arial"/>
          <w:sz w:val="24"/>
          <w:szCs w:val="24"/>
          <w:lang w:val="en-US"/>
        </w:rPr>
        <w:t xml:space="preserve"> TF, as well as 4 cell receptors and 1 protein complex were</w:t>
      </w:r>
      <w:r w:rsidR="004C3C99">
        <w:rPr>
          <w:rFonts w:ascii="Arial" w:hAnsi="Arial" w:cs="Arial"/>
          <w:sz w:val="24"/>
          <w:szCs w:val="24"/>
          <w:lang w:val="en-US"/>
        </w:rPr>
        <w:t xml:space="preserve">. When it comes to interactions 34 from the paper and 107 from pySCENIC, </w:t>
      </w:r>
      <w:r w:rsidR="0068778C">
        <w:rPr>
          <w:rFonts w:ascii="Arial" w:hAnsi="Arial" w:cs="Arial"/>
          <w:sz w:val="24"/>
          <w:szCs w:val="24"/>
          <w:lang w:val="en-US"/>
        </w:rPr>
        <w:t>19% of which were confirmed. The 4 communities became self-evidently reduced; however their composition maintained the proportions corresponding to the non-curated version of the fusion network.</w:t>
      </w:r>
    </w:p>
    <w:p w14:paraId="74EEAE6D" w14:textId="03A68C8E" w:rsidR="0068778C" w:rsidRPr="00E26B59" w:rsidRDefault="0016732E" w:rsidP="00E26B59">
      <w:pPr>
        <w:spacing w:line="360" w:lineRule="auto"/>
        <w:jc w:val="both"/>
        <w:rPr>
          <w:rFonts w:ascii="Arial" w:hAnsi="Arial" w:cs="Arial"/>
          <w:b/>
          <w:bCs/>
          <w:sz w:val="24"/>
          <w:szCs w:val="24"/>
          <w:lang w:val="en-US"/>
        </w:rPr>
      </w:pPr>
      <w:r>
        <w:rPr>
          <w:rFonts w:ascii="Arial" w:hAnsi="Arial" w:cs="Arial"/>
          <w:b/>
          <w:bCs/>
          <w:sz w:val="24"/>
          <w:szCs w:val="24"/>
          <w:lang w:val="en-US"/>
        </w:rPr>
        <w:t>Curated fusion network segmentation</w:t>
      </w:r>
    </w:p>
    <w:p w14:paraId="4684AC9C" w14:textId="3F9B12D9" w:rsidR="0068778C" w:rsidRPr="0068778C" w:rsidRDefault="0068778C" w:rsidP="0068778C">
      <w:pPr>
        <w:spacing w:line="360" w:lineRule="auto"/>
        <w:jc w:val="both"/>
        <w:rPr>
          <w:rFonts w:ascii="Arial" w:hAnsi="Arial" w:cs="Arial"/>
          <w:sz w:val="24"/>
          <w:szCs w:val="24"/>
          <w:lang w:val="en-US"/>
        </w:rPr>
      </w:pPr>
      <w:r>
        <w:rPr>
          <w:rFonts w:ascii="Arial" w:hAnsi="Arial" w:cs="Arial"/>
          <w:sz w:val="24"/>
          <w:szCs w:val="24"/>
          <w:lang w:val="en-US"/>
        </w:rPr>
        <w:t>Even though, ou</w:t>
      </w:r>
      <w:r w:rsidR="001A2122">
        <w:rPr>
          <w:rFonts w:ascii="Arial" w:hAnsi="Arial" w:cs="Arial"/>
          <w:sz w:val="24"/>
          <w:szCs w:val="24"/>
          <w:lang w:val="en-US"/>
        </w:rPr>
        <w:t>r fusion network became significantly reduced it is still too big for logical rules simulation. That being the case</w:t>
      </w:r>
      <w:r w:rsidR="00FC69DD">
        <w:rPr>
          <w:rFonts w:ascii="Arial" w:hAnsi="Arial" w:cs="Arial"/>
          <w:sz w:val="24"/>
          <w:szCs w:val="24"/>
          <w:lang w:val="en-US"/>
        </w:rPr>
        <w:t>, specific network modules were selected to discover the rules separately, as a possible approach to overcome this complexity issue.</w:t>
      </w:r>
    </w:p>
    <w:p w14:paraId="3B17885E" w14:textId="276AC7EE" w:rsidR="00DD69F4" w:rsidRPr="00E26B59" w:rsidRDefault="00D34FD7" w:rsidP="00E26B59">
      <w:pPr>
        <w:pStyle w:val="ListParagraph"/>
        <w:numPr>
          <w:ilvl w:val="0"/>
          <w:numId w:val="2"/>
        </w:numPr>
        <w:spacing w:line="360" w:lineRule="auto"/>
        <w:jc w:val="both"/>
        <w:rPr>
          <w:rFonts w:ascii="Arial" w:hAnsi="Arial" w:cs="Arial"/>
          <w:sz w:val="24"/>
          <w:szCs w:val="24"/>
          <w:lang w:val="en-US"/>
        </w:rPr>
      </w:pPr>
      <w:r w:rsidRPr="00E26B59">
        <w:rPr>
          <w:rFonts w:ascii="Arial" w:hAnsi="Arial" w:cs="Arial"/>
          <w:sz w:val="24"/>
          <w:szCs w:val="24"/>
          <w:lang w:val="en-US"/>
        </w:rPr>
        <w:t>Explain why</w:t>
      </w:r>
    </w:p>
    <w:p w14:paraId="6D8A2A87" w14:textId="223FB157" w:rsidR="00160576" w:rsidRPr="00E26B59" w:rsidRDefault="00D34FD7" w:rsidP="00E26B59">
      <w:pPr>
        <w:pStyle w:val="ListParagraph"/>
        <w:numPr>
          <w:ilvl w:val="0"/>
          <w:numId w:val="2"/>
        </w:numPr>
        <w:spacing w:line="360" w:lineRule="auto"/>
        <w:jc w:val="both"/>
        <w:rPr>
          <w:rFonts w:ascii="Arial" w:hAnsi="Arial" w:cs="Arial"/>
          <w:sz w:val="24"/>
          <w:szCs w:val="24"/>
          <w:lang w:val="en-US"/>
        </w:rPr>
      </w:pPr>
      <w:r w:rsidRPr="00E26B59">
        <w:rPr>
          <w:rFonts w:ascii="Arial" w:hAnsi="Arial" w:cs="Arial"/>
          <w:sz w:val="24"/>
          <w:szCs w:val="24"/>
          <w:lang w:val="en-US"/>
        </w:rPr>
        <w:t>Network:</w:t>
      </w:r>
      <w:r w:rsidR="00160576" w:rsidRPr="00E26B59">
        <w:rPr>
          <w:rFonts w:ascii="Arial" w:hAnsi="Arial" w:cs="Arial"/>
          <w:sz w:val="24"/>
          <w:szCs w:val="24"/>
          <w:lang w:val="en-US"/>
        </w:rPr>
        <w:t xml:space="preserve"> 13_Bonesis_toy</w:t>
      </w:r>
    </w:p>
    <w:p w14:paraId="10B5EEAE" w14:textId="77777777" w:rsidR="00433453" w:rsidRPr="00E26B59" w:rsidRDefault="00433453" w:rsidP="00E26B59">
      <w:pPr>
        <w:spacing w:line="360" w:lineRule="auto"/>
        <w:rPr>
          <w:rFonts w:ascii="Arial" w:hAnsi="Arial" w:cs="Arial"/>
          <w:b/>
          <w:bCs/>
          <w:sz w:val="24"/>
          <w:szCs w:val="24"/>
          <w:lang w:val="en-US"/>
        </w:rPr>
      </w:pPr>
      <w:r w:rsidRPr="00E26B59">
        <w:rPr>
          <w:rFonts w:ascii="Arial" w:hAnsi="Arial" w:cs="Arial"/>
          <w:b/>
          <w:bCs/>
          <w:sz w:val="24"/>
          <w:szCs w:val="24"/>
          <w:lang w:val="en-US"/>
        </w:rPr>
        <w:br w:type="page"/>
      </w:r>
    </w:p>
    <w:p w14:paraId="397D3705" w14:textId="2C0681FF" w:rsidR="00DD69F4"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Discussion Points</w:t>
      </w:r>
    </w:p>
    <w:p w14:paraId="39C469B7" w14:textId="0842C222" w:rsidR="00B82DB1" w:rsidRPr="00E26B59" w:rsidRDefault="00B82DB1" w:rsidP="00E26B59">
      <w:pPr>
        <w:pStyle w:val="ListParagraph"/>
        <w:numPr>
          <w:ilvl w:val="0"/>
          <w:numId w:val="3"/>
        </w:numPr>
        <w:spacing w:line="360" w:lineRule="auto"/>
        <w:jc w:val="both"/>
        <w:rPr>
          <w:rFonts w:ascii="Arial" w:hAnsi="Arial" w:cs="Arial"/>
          <w:sz w:val="24"/>
          <w:szCs w:val="24"/>
          <w:lang w:val="en-US"/>
        </w:rPr>
      </w:pPr>
      <w:proofErr w:type="spellStart"/>
      <w:r w:rsidRPr="00E26B59">
        <w:rPr>
          <w:rFonts w:ascii="Arial" w:hAnsi="Arial" w:cs="Arial"/>
          <w:sz w:val="24"/>
          <w:szCs w:val="24"/>
          <w:lang w:val="en-US"/>
        </w:rPr>
        <w:t>Cistrome</w:t>
      </w:r>
      <w:proofErr w:type="spellEnd"/>
      <w:r w:rsidRPr="00E26B59">
        <w:rPr>
          <w:rFonts w:ascii="Arial" w:hAnsi="Arial" w:cs="Arial"/>
          <w:sz w:val="24"/>
          <w:szCs w:val="24"/>
          <w:lang w:val="en-US"/>
        </w:rPr>
        <w:t xml:space="preserve"> peaks and extensions</w:t>
      </w:r>
    </w:p>
    <w:p w14:paraId="041E48AE" w14:textId="6B848927" w:rsidR="00B82DB1" w:rsidRDefault="00B82DB1" w:rsidP="00E26B59">
      <w:pPr>
        <w:pStyle w:val="ListParagraph"/>
        <w:numPr>
          <w:ilvl w:val="0"/>
          <w:numId w:val="3"/>
        </w:numPr>
        <w:spacing w:line="360" w:lineRule="auto"/>
        <w:jc w:val="both"/>
        <w:rPr>
          <w:rFonts w:ascii="Arial" w:hAnsi="Arial" w:cs="Arial"/>
          <w:sz w:val="24"/>
          <w:szCs w:val="24"/>
          <w:lang w:val="en-US"/>
        </w:rPr>
      </w:pPr>
      <w:r w:rsidRPr="00E26B59">
        <w:rPr>
          <w:rFonts w:ascii="Arial" w:hAnsi="Arial" w:cs="Arial"/>
          <w:sz w:val="24"/>
          <w:szCs w:val="24"/>
          <w:lang w:val="en-US"/>
        </w:rPr>
        <w:t>RF TFs</w:t>
      </w:r>
    </w:p>
    <w:p w14:paraId="568E8D42" w14:textId="18FE5DF3" w:rsidR="00BA1EB6" w:rsidRDefault="00BA1EB6" w:rsidP="00E26B59">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Difference in overlapping nodes qualification</w:t>
      </w:r>
    </w:p>
    <w:p w14:paraId="7166F789" w14:textId="42876592" w:rsidR="00BA1EB6" w:rsidRDefault="00BA1EB6" w:rsidP="00BA1EB6">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EZH2 part of a complex or subunit of PRC2?</w:t>
      </w:r>
    </w:p>
    <w:p w14:paraId="16991EE7" w14:textId="270ABD63" w:rsidR="00BA1EB6" w:rsidRDefault="00BA1EB6" w:rsidP="00BA1EB6">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NFATC2 on the borderline of activity from AUCell</w:t>
      </w:r>
    </w:p>
    <w:p w14:paraId="62103E21" w14:textId="6D8AB1B0" w:rsidR="00BA1EB6" w:rsidRDefault="00BA1EB6" w:rsidP="00CD003B">
      <w:pPr>
        <w:pStyle w:val="ListParagraph"/>
        <w:spacing w:line="360" w:lineRule="auto"/>
        <w:jc w:val="both"/>
        <w:rPr>
          <w:rFonts w:ascii="Arial" w:hAnsi="Arial" w:cs="Arial"/>
          <w:sz w:val="24"/>
          <w:szCs w:val="24"/>
          <w:lang w:val="en-US"/>
        </w:rPr>
      </w:pPr>
    </w:p>
    <w:p w14:paraId="7CCFAABD" w14:textId="45D613F7" w:rsidR="00CD003B" w:rsidRDefault="00CD003B">
      <w:pPr>
        <w:rPr>
          <w:rFonts w:ascii="Arial" w:hAnsi="Arial" w:cs="Arial"/>
          <w:sz w:val="24"/>
          <w:szCs w:val="24"/>
          <w:lang w:val="en-US"/>
        </w:rPr>
      </w:pPr>
      <w:r>
        <w:rPr>
          <w:rFonts w:ascii="Arial" w:hAnsi="Arial" w:cs="Arial"/>
          <w:sz w:val="24"/>
          <w:szCs w:val="24"/>
          <w:lang w:val="en-US"/>
        </w:rPr>
        <w:br w:type="page"/>
      </w:r>
    </w:p>
    <w:sdt>
      <w:sdtPr>
        <w:rPr>
          <w:rFonts w:asciiTheme="minorHAnsi" w:eastAsiaTheme="minorHAnsi" w:hAnsiTheme="minorHAnsi" w:cstheme="minorBidi"/>
          <w:color w:val="auto"/>
          <w:sz w:val="22"/>
          <w:szCs w:val="22"/>
          <w:lang w:val="de-DE"/>
        </w:rPr>
        <w:id w:val="-453640206"/>
        <w:docPartObj>
          <w:docPartGallery w:val="Bibliographies"/>
          <w:docPartUnique/>
        </w:docPartObj>
      </w:sdtPr>
      <w:sdtEndPr>
        <w:rPr>
          <w:rFonts w:asciiTheme="majorHAnsi" w:eastAsiaTheme="majorEastAsia" w:hAnsiTheme="majorHAnsi" w:cstheme="majorBidi"/>
          <w:b/>
          <w:bCs/>
          <w:color w:val="2F5496" w:themeColor="accent1" w:themeShade="BF"/>
          <w:sz w:val="32"/>
          <w:szCs w:val="32"/>
          <w:lang w:val="en-US"/>
        </w:rPr>
      </w:sdtEndPr>
      <w:sdtContent>
        <w:p w14:paraId="56E56D76" w14:textId="3E36BC8B" w:rsidR="00470EBB" w:rsidRPr="00470EBB" w:rsidRDefault="00CD003B" w:rsidP="00470EBB">
          <w:pPr>
            <w:pStyle w:val="Heading1"/>
          </w:pPr>
          <w:r>
            <w:t>Works Cited</w:t>
          </w:r>
        </w:p>
      </w:sdtContent>
    </w:sdt>
    <w:p w14:paraId="3B5F1B14" w14:textId="77777777" w:rsidR="00470EBB" w:rsidRPr="00470EBB" w:rsidRDefault="00470EBB" w:rsidP="00470EBB">
      <w:pPr>
        <w:pStyle w:val="EndNoteBibliography"/>
        <w:spacing w:after="0"/>
      </w:pPr>
      <w:r>
        <w:rPr>
          <w:rFonts w:ascii="Arial" w:hAnsi="Arial" w:cs="Arial"/>
          <w:sz w:val="24"/>
          <w:szCs w:val="24"/>
        </w:rPr>
        <w:fldChar w:fldCharType="begin"/>
      </w:r>
      <w:r>
        <w:rPr>
          <w:rFonts w:ascii="Arial" w:hAnsi="Arial" w:cs="Arial"/>
          <w:sz w:val="24"/>
          <w:szCs w:val="24"/>
        </w:rPr>
        <w:instrText xml:space="preserve"> ADDIN EN.REFLIST </w:instrText>
      </w:r>
      <w:r>
        <w:rPr>
          <w:rFonts w:ascii="Arial" w:hAnsi="Arial" w:cs="Arial"/>
          <w:sz w:val="24"/>
          <w:szCs w:val="24"/>
        </w:rPr>
        <w:fldChar w:fldCharType="separate"/>
      </w:r>
      <w:r w:rsidRPr="00470EBB">
        <w:t>Murphy, K.W.C.J.C. (2017). Janeway's immunobiology.</w:t>
      </w:r>
    </w:p>
    <w:p w14:paraId="40FD8400" w14:textId="77777777" w:rsidR="00470EBB" w:rsidRPr="00470EBB" w:rsidRDefault="00470EBB" w:rsidP="00470EBB">
      <w:pPr>
        <w:pStyle w:val="EndNoteBibliography"/>
      </w:pPr>
      <w:r w:rsidRPr="00470EBB">
        <w:t>Vohr, H.-W. (2016). Encyclopedia of immunotoxicology.</w:t>
      </w:r>
    </w:p>
    <w:p w14:paraId="40C8B596" w14:textId="4A9E966C" w:rsidR="00CD003B" w:rsidRDefault="00470EBB" w:rsidP="00CD003B">
      <w:pPr>
        <w:pStyle w:val="ListParagraph"/>
        <w:spacing w:line="360" w:lineRule="auto"/>
        <w:jc w:val="both"/>
        <w:rPr>
          <w:rFonts w:ascii="Arial" w:hAnsi="Arial" w:cs="Arial"/>
          <w:sz w:val="24"/>
          <w:szCs w:val="24"/>
          <w:lang w:val="en-US"/>
        </w:rPr>
      </w:pPr>
      <w:r>
        <w:rPr>
          <w:rFonts w:ascii="Arial" w:hAnsi="Arial" w:cs="Arial"/>
          <w:sz w:val="24"/>
          <w:szCs w:val="24"/>
          <w:lang w:val="en-US"/>
        </w:rPr>
        <w:fldChar w:fldCharType="end"/>
      </w:r>
    </w:p>
    <w:sectPr w:rsidR="00CD003B" w:rsidSect="0057557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993E0" w14:textId="77777777" w:rsidR="00835810" w:rsidRDefault="00835810" w:rsidP="006A5C8F">
      <w:pPr>
        <w:spacing w:after="0" w:line="240" w:lineRule="auto"/>
      </w:pPr>
      <w:r>
        <w:separator/>
      </w:r>
    </w:p>
  </w:endnote>
  <w:endnote w:type="continuationSeparator" w:id="0">
    <w:p w14:paraId="353AB9EE" w14:textId="77777777" w:rsidR="00835810" w:rsidRDefault="00835810" w:rsidP="006A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5441" w14:textId="77777777" w:rsidR="00835810" w:rsidRDefault="00835810" w:rsidP="006A5C8F">
      <w:pPr>
        <w:spacing w:after="0" w:line="240" w:lineRule="auto"/>
      </w:pPr>
      <w:r>
        <w:separator/>
      </w:r>
    </w:p>
  </w:footnote>
  <w:footnote w:type="continuationSeparator" w:id="0">
    <w:p w14:paraId="764B621B" w14:textId="77777777" w:rsidR="00835810" w:rsidRDefault="00835810" w:rsidP="006A5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3B1E"/>
    <w:multiLevelType w:val="hybridMultilevel"/>
    <w:tmpl w:val="5D5E64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7A231B"/>
    <w:multiLevelType w:val="hybridMultilevel"/>
    <w:tmpl w:val="D1D8E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5A65D7"/>
    <w:multiLevelType w:val="hybridMultilevel"/>
    <w:tmpl w:val="5C72DB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1F52DC0"/>
    <w:multiLevelType w:val="hybridMultilevel"/>
    <w:tmpl w:val="B6AC8C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5239839">
    <w:abstractNumId w:val="0"/>
  </w:num>
  <w:num w:numId="2" w16cid:durableId="392124462">
    <w:abstractNumId w:val="2"/>
  </w:num>
  <w:num w:numId="3" w16cid:durableId="1379670403">
    <w:abstractNumId w:val="3"/>
  </w:num>
  <w:num w:numId="4" w16cid:durableId="1164475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wf9f5t8exse7e2w9sp5szhsd9w25sfe2wx&quot;&gt;Bachelor Thesis References&lt;record-ids&gt;&lt;item&gt;1&lt;/item&gt;&lt;item&gt;2&lt;/item&gt;&lt;/record-ids&gt;&lt;/item&gt;&lt;/Libraries&gt;"/>
  </w:docVars>
  <w:rsids>
    <w:rsidRoot w:val="003E7ECD"/>
    <w:rsid w:val="00012769"/>
    <w:rsid w:val="00025E2F"/>
    <w:rsid w:val="0005088E"/>
    <w:rsid w:val="000674BB"/>
    <w:rsid w:val="00070FAA"/>
    <w:rsid w:val="00090FAA"/>
    <w:rsid w:val="000914EC"/>
    <w:rsid w:val="000B02AB"/>
    <w:rsid w:val="001141E9"/>
    <w:rsid w:val="0011522D"/>
    <w:rsid w:val="001277BF"/>
    <w:rsid w:val="00130E9E"/>
    <w:rsid w:val="00132C63"/>
    <w:rsid w:val="0013341C"/>
    <w:rsid w:val="00160576"/>
    <w:rsid w:val="001668F6"/>
    <w:rsid w:val="0016732E"/>
    <w:rsid w:val="00172047"/>
    <w:rsid w:val="001875EB"/>
    <w:rsid w:val="001955BC"/>
    <w:rsid w:val="001A2122"/>
    <w:rsid w:val="001A63B6"/>
    <w:rsid w:val="001D064B"/>
    <w:rsid w:val="001F10AC"/>
    <w:rsid w:val="001F25E0"/>
    <w:rsid w:val="0021256F"/>
    <w:rsid w:val="002330DA"/>
    <w:rsid w:val="0024030D"/>
    <w:rsid w:val="002405BE"/>
    <w:rsid w:val="0025486A"/>
    <w:rsid w:val="00256F21"/>
    <w:rsid w:val="002C76F1"/>
    <w:rsid w:val="00317C61"/>
    <w:rsid w:val="00321668"/>
    <w:rsid w:val="00331E85"/>
    <w:rsid w:val="003467FE"/>
    <w:rsid w:val="003538C5"/>
    <w:rsid w:val="00353D34"/>
    <w:rsid w:val="00395FF3"/>
    <w:rsid w:val="003A087C"/>
    <w:rsid w:val="003E7ECD"/>
    <w:rsid w:val="00433453"/>
    <w:rsid w:val="0045062B"/>
    <w:rsid w:val="00453BC8"/>
    <w:rsid w:val="0046145F"/>
    <w:rsid w:val="00467548"/>
    <w:rsid w:val="00470EBB"/>
    <w:rsid w:val="00497DA5"/>
    <w:rsid w:val="004C3C99"/>
    <w:rsid w:val="004D4E92"/>
    <w:rsid w:val="004F6E91"/>
    <w:rsid w:val="005076D1"/>
    <w:rsid w:val="005250E3"/>
    <w:rsid w:val="00546C50"/>
    <w:rsid w:val="005505A9"/>
    <w:rsid w:val="0055706E"/>
    <w:rsid w:val="0057261F"/>
    <w:rsid w:val="00575573"/>
    <w:rsid w:val="005B26CA"/>
    <w:rsid w:val="005B7885"/>
    <w:rsid w:val="005F34FB"/>
    <w:rsid w:val="005F46D4"/>
    <w:rsid w:val="006015DA"/>
    <w:rsid w:val="00604E2D"/>
    <w:rsid w:val="00614EC8"/>
    <w:rsid w:val="00632FEA"/>
    <w:rsid w:val="00647B46"/>
    <w:rsid w:val="0068778C"/>
    <w:rsid w:val="00690532"/>
    <w:rsid w:val="006A48D8"/>
    <w:rsid w:val="006A5436"/>
    <w:rsid w:val="006A5C8F"/>
    <w:rsid w:val="006D7C75"/>
    <w:rsid w:val="00710DCC"/>
    <w:rsid w:val="00722786"/>
    <w:rsid w:val="007522B8"/>
    <w:rsid w:val="007869B9"/>
    <w:rsid w:val="007A4AE2"/>
    <w:rsid w:val="007D13C8"/>
    <w:rsid w:val="007D22FA"/>
    <w:rsid w:val="007D7D17"/>
    <w:rsid w:val="00801E97"/>
    <w:rsid w:val="00806812"/>
    <w:rsid w:val="00835810"/>
    <w:rsid w:val="00846D20"/>
    <w:rsid w:val="0085604F"/>
    <w:rsid w:val="00874498"/>
    <w:rsid w:val="008B15EF"/>
    <w:rsid w:val="008C0466"/>
    <w:rsid w:val="008C7B04"/>
    <w:rsid w:val="008F0F77"/>
    <w:rsid w:val="009015EE"/>
    <w:rsid w:val="00904D7B"/>
    <w:rsid w:val="00907964"/>
    <w:rsid w:val="009436EE"/>
    <w:rsid w:val="0095679E"/>
    <w:rsid w:val="009652F8"/>
    <w:rsid w:val="00965B60"/>
    <w:rsid w:val="009728C9"/>
    <w:rsid w:val="00977CDF"/>
    <w:rsid w:val="009A4967"/>
    <w:rsid w:val="009F0549"/>
    <w:rsid w:val="00A1619E"/>
    <w:rsid w:val="00A22F2F"/>
    <w:rsid w:val="00A6259B"/>
    <w:rsid w:val="00A87B5B"/>
    <w:rsid w:val="00B03FCA"/>
    <w:rsid w:val="00B064A7"/>
    <w:rsid w:val="00B82DB1"/>
    <w:rsid w:val="00BA1EB6"/>
    <w:rsid w:val="00BB4186"/>
    <w:rsid w:val="00BB73BC"/>
    <w:rsid w:val="00BC78E4"/>
    <w:rsid w:val="00C27EE3"/>
    <w:rsid w:val="00C51BD5"/>
    <w:rsid w:val="00C532AE"/>
    <w:rsid w:val="00C9647A"/>
    <w:rsid w:val="00CB365F"/>
    <w:rsid w:val="00CB7596"/>
    <w:rsid w:val="00CC42BB"/>
    <w:rsid w:val="00CD003B"/>
    <w:rsid w:val="00CD5A2B"/>
    <w:rsid w:val="00D03E6F"/>
    <w:rsid w:val="00D24424"/>
    <w:rsid w:val="00D272C3"/>
    <w:rsid w:val="00D34FD7"/>
    <w:rsid w:val="00D42569"/>
    <w:rsid w:val="00D43CD8"/>
    <w:rsid w:val="00D44A43"/>
    <w:rsid w:val="00D63DE2"/>
    <w:rsid w:val="00D72FF8"/>
    <w:rsid w:val="00D77E6B"/>
    <w:rsid w:val="00D822A8"/>
    <w:rsid w:val="00DB2297"/>
    <w:rsid w:val="00DB37ED"/>
    <w:rsid w:val="00DC07B0"/>
    <w:rsid w:val="00DD30B8"/>
    <w:rsid w:val="00DD69F4"/>
    <w:rsid w:val="00E26B59"/>
    <w:rsid w:val="00E44289"/>
    <w:rsid w:val="00E87BAC"/>
    <w:rsid w:val="00EE4EB2"/>
    <w:rsid w:val="00F16CA3"/>
    <w:rsid w:val="00F25D35"/>
    <w:rsid w:val="00F3257C"/>
    <w:rsid w:val="00F42C01"/>
    <w:rsid w:val="00FA7357"/>
    <w:rsid w:val="00FB5925"/>
    <w:rsid w:val="00FC69DD"/>
    <w:rsid w:val="00FD71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E46D4"/>
  <w15:chartTrackingRefBased/>
  <w15:docId w15:val="{0B05E987-F8F0-48C8-8ABC-94B41C04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F8"/>
    <w:pPr>
      <w:ind w:left="720"/>
      <w:contextualSpacing/>
    </w:pPr>
  </w:style>
  <w:style w:type="paragraph" w:styleId="Header">
    <w:name w:val="header"/>
    <w:basedOn w:val="Normal"/>
    <w:link w:val="HeaderChar"/>
    <w:uiPriority w:val="99"/>
    <w:unhideWhenUsed/>
    <w:rsid w:val="006A5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C8F"/>
  </w:style>
  <w:style w:type="paragraph" w:styleId="Footer">
    <w:name w:val="footer"/>
    <w:basedOn w:val="Normal"/>
    <w:link w:val="FooterChar"/>
    <w:uiPriority w:val="99"/>
    <w:unhideWhenUsed/>
    <w:rsid w:val="006A5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C8F"/>
  </w:style>
  <w:style w:type="character" w:customStyle="1" w:styleId="Heading1Char">
    <w:name w:val="Heading 1 Char"/>
    <w:basedOn w:val="DefaultParagraphFont"/>
    <w:link w:val="Heading1"/>
    <w:uiPriority w:val="9"/>
    <w:rsid w:val="00CD003B"/>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470EB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70EBB"/>
    <w:rPr>
      <w:rFonts w:ascii="Calibri" w:hAnsi="Calibri" w:cs="Calibri"/>
      <w:noProof/>
      <w:lang w:val="en-US"/>
    </w:rPr>
  </w:style>
  <w:style w:type="paragraph" w:customStyle="1" w:styleId="EndNoteBibliography">
    <w:name w:val="EndNote Bibliography"/>
    <w:basedOn w:val="Normal"/>
    <w:link w:val="EndNoteBibliographyChar"/>
    <w:rsid w:val="00470EBB"/>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470EBB"/>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6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32614-F417-4FE5-B971-2DC634B6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2084</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Schneider</dc:creator>
  <cp:keywords/>
  <dc:description/>
  <cp:lastModifiedBy>Ilya Schneider</cp:lastModifiedBy>
  <cp:revision>53</cp:revision>
  <dcterms:created xsi:type="dcterms:W3CDTF">2022-06-30T14:41:00Z</dcterms:created>
  <dcterms:modified xsi:type="dcterms:W3CDTF">2022-07-09T13:22:00Z</dcterms:modified>
</cp:coreProperties>
</file>