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1543" w14:textId="16A800C0" w:rsidR="00EB5D85" w:rsidRDefault="00EB5D85" w:rsidP="00EB5D85">
      <w:pPr>
        <w:pStyle w:val="ac"/>
        <w:spacing w:before="0" w:beforeAutospacing="0" w:after="0" w:afterAutospacing="0"/>
        <w:jc w:val="center"/>
        <w:rPr>
          <w:rStyle w:val="ad"/>
          <w:sz w:val="28"/>
          <w:szCs w:val="28"/>
        </w:rPr>
      </w:pPr>
      <w:r w:rsidRPr="00EB5D85">
        <w:rPr>
          <w:rStyle w:val="ad"/>
          <w:sz w:val="28"/>
          <w:szCs w:val="28"/>
        </w:rPr>
        <w:t>Пояснение к входному файлу</w:t>
      </w:r>
    </w:p>
    <w:p w14:paraId="20CEAB7E" w14:textId="77777777" w:rsidR="00EB5D85" w:rsidRDefault="00EB5D85" w:rsidP="00EB5D85">
      <w:pPr>
        <w:pStyle w:val="ac"/>
        <w:spacing w:before="0" w:beforeAutospacing="0" w:after="0" w:afterAutospacing="0"/>
        <w:jc w:val="center"/>
        <w:rPr>
          <w:rStyle w:val="ad"/>
          <w:sz w:val="28"/>
          <w:szCs w:val="28"/>
        </w:rPr>
      </w:pPr>
    </w:p>
    <w:p w14:paraId="46DFEB86" w14:textId="29311280" w:rsid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EB5D85">
        <w:rPr>
          <w:rStyle w:val="ad"/>
          <w:b w:val="0"/>
          <w:bCs w:val="0"/>
          <w:sz w:val="28"/>
          <w:szCs w:val="28"/>
        </w:rPr>
        <w:t>Приведенный входной файл формата .</w:t>
      </w:r>
      <w:r w:rsidRPr="00EB5D85">
        <w:rPr>
          <w:rStyle w:val="ad"/>
          <w:b w:val="0"/>
          <w:bCs w:val="0"/>
          <w:sz w:val="28"/>
          <w:szCs w:val="28"/>
          <w:lang w:val="en-US"/>
        </w:rPr>
        <w:t>txt</w:t>
      </w:r>
      <w:r w:rsidRPr="00EB5D85">
        <w:rPr>
          <w:rStyle w:val="ad"/>
          <w:b w:val="0"/>
          <w:bCs w:val="0"/>
          <w:sz w:val="28"/>
          <w:szCs w:val="28"/>
        </w:rPr>
        <w:t xml:space="preserve"> содержит топологические данные и принцип размещения блоков на крис</w:t>
      </w:r>
      <w:r>
        <w:rPr>
          <w:rStyle w:val="ad"/>
          <w:b w:val="0"/>
          <w:bCs w:val="0"/>
          <w:sz w:val="28"/>
          <w:szCs w:val="28"/>
        </w:rPr>
        <w:t>та</w:t>
      </w:r>
      <w:r w:rsidRPr="00EB5D85">
        <w:rPr>
          <w:rStyle w:val="ad"/>
          <w:b w:val="0"/>
          <w:bCs w:val="0"/>
          <w:sz w:val="28"/>
          <w:szCs w:val="28"/>
        </w:rPr>
        <w:t>лле.</w:t>
      </w:r>
      <w:r w:rsidR="00E8589E">
        <w:rPr>
          <w:rStyle w:val="ad"/>
          <w:b w:val="0"/>
          <w:bCs w:val="0"/>
          <w:sz w:val="28"/>
          <w:szCs w:val="28"/>
        </w:rPr>
        <w:t xml:space="preserve"> Может помочь при написании алгоритма размещения, написания аналогичных тестовых файлов.</w:t>
      </w:r>
    </w:p>
    <w:p w14:paraId="224CD4ED" w14:textId="77777777" w:rsidR="00EB5D85" w:rsidRP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</w:p>
    <w:p w14:paraId="4117BDEF" w14:textId="47DEEBFD" w:rsidR="00EB5D85" w:rsidRPr="00722D1E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{</w:t>
      </w:r>
    </w:p>
    <w:p w14:paraId="46DE517D" w14:textId="77777777" w:rsidR="00EB5D85" w:rsidRP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design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": {</w:t>
      </w:r>
    </w:p>
    <w:p w14:paraId="59E9162E" w14:textId="77777777" w:rsidR="00EB5D85" w:rsidRP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": 1000,</w:t>
      </w:r>
    </w:p>
    <w:p w14:paraId="5E04C085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"chip_height": 800,</w:t>
      </w:r>
    </w:p>
    <w:p w14:paraId="775A980A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"grid_size": 10,</w:t>
      </w:r>
    </w:p>
    <w:p w14:paraId="69879CC9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"rotation_allowed": true</w:t>
      </w:r>
    </w:p>
    <w:p w14:paraId="1296AD41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39814F1C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"blocks": [</w:t>
      </w:r>
    </w:p>
    <w:p w14:paraId="30C4BD5D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06A16A9C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"B1",</w:t>
      </w:r>
    </w:p>
    <w:p w14:paraId="7983A3A2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120,</w:t>
      </w:r>
    </w:p>
    <w:p w14:paraId="4A296A33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80,</w:t>
      </w:r>
    </w:p>
    <w:p w14:paraId="31DBF32E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5E0CFE95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338F6FEC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20C589C0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"B2",</w:t>
      </w:r>
    </w:p>
    <w:p w14:paraId="55425C7F" w14:textId="06FC8C45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</w:t>
      </w:r>
      <w:r w:rsidR="00722D1E"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8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0,</w:t>
      </w:r>
    </w:p>
    <w:p w14:paraId="6DE3547E" w14:textId="5B69FD88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</w:t>
      </w:r>
      <w:r w:rsidR="00722D1E"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6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0,</w:t>
      </w:r>
    </w:p>
    <w:p w14:paraId="452D563E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775254B9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2C8932FF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267628CB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"B3",</w:t>
      </w:r>
    </w:p>
    <w:p w14:paraId="1E07CA84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200,</w:t>
      </w:r>
    </w:p>
    <w:p w14:paraId="2BF0EA78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100,</w:t>
      </w:r>
    </w:p>
    <w:p w14:paraId="545FC021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false</w:t>
      </w:r>
    </w:p>
    <w:p w14:paraId="785A9737" w14:textId="77777777" w:rsidR="00EB5D85" w:rsidRPr="00B1075C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B1075C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},</w:t>
      </w:r>
    </w:p>
    <w:p w14:paraId="46680208" w14:textId="77777777" w:rsidR="00EB5D85" w:rsidRPr="00B1075C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1F22B9DC" w14:textId="77777777" w:rsidR="00EB5D85" w:rsidRPr="00B1075C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"B4",</w:t>
      </w:r>
    </w:p>
    <w:p w14:paraId="1240F54E" w14:textId="31A5ABA0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"width": </w:t>
      </w:r>
      <w:r w:rsidR="00722D1E"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6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0,</w:t>
      </w:r>
    </w:p>
    <w:p w14:paraId="610F76A5" w14:textId="4A542C26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</w:t>
      </w:r>
      <w:r w:rsidR="00722D1E"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6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0,</w:t>
      </w:r>
    </w:p>
    <w:p w14:paraId="29477275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34FEB62A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2A9F43EC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3AFD8655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"B5",</w:t>
      </w:r>
    </w:p>
    <w:p w14:paraId="2B173D4D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160,</w:t>
      </w:r>
    </w:p>
    <w:p w14:paraId="35978552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120,</w:t>
      </w:r>
    </w:p>
    <w:p w14:paraId="10E2662C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"rotation_allowed": true</w:t>
      </w:r>
    </w:p>
    <w:p w14:paraId="58764F1E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4DC62763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],</w:t>
      </w:r>
    </w:p>
    <w:p w14:paraId="45E1D39C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"sequence_pair": {</w:t>
      </w:r>
    </w:p>
    <w:p w14:paraId="037FEEED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"A": ["B1", "B3", "B2", "B5", "B4"],</w:t>
      </w:r>
    </w:p>
    <w:p w14:paraId="5DFDB91C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"B": ["B3", "B1", "B5", "B2", "B4"]</w:t>
      </w:r>
    </w:p>
    <w:p w14:paraId="69B35E28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21300F75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"decoder_params": {</w:t>
      </w:r>
    </w:p>
    <w:p w14:paraId="4BCDB6B2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"use_b_tree": true,</w:t>
      </w:r>
    </w:p>
    <w:p w14:paraId="2DE6B789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"allow_rotation_during_decode": true,</w:t>
      </w:r>
    </w:p>
    <w:p w14:paraId="071BD9B1" w14:textId="77777777" w:rsidR="00EB5D85" w:rsidRPr="00163C32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"placement_strategy": "bottom_left"</w:t>
      </w:r>
    </w:p>
    <w:p w14:paraId="527B0363" w14:textId="77777777" w:rsidR="00EB5D85" w:rsidRPr="00163C32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</w:t>
      </w:r>
    </w:p>
    <w:p w14:paraId="543DCD9F" w14:textId="77777777" w:rsidR="00EB5D85" w:rsidRPr="00163C32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}</w:t>
      </w:r>
    </w:p>
    <w:p w14:paraId="45D4FE4B" w14:textId="77777777" w:rsidR="00243FA7" w:rsidRPr="00722D1E" w:rsidRDefault="00243FA7">
      <w:pPr>
        <w:rPr>
          <w:lang w:val="en-US"/>
        </w:rPr>
      </w:pPr>
    </w:p>
    <w:p w14:paraId="2CFE0160" w14:textId="77777777" w:rsidR="00EB5D85" w:rsidRPr="00722D1E" w:rsidRDefault="00EB5D85">
      <w:pPr>
        <w:rPr>
          <w:lang w:val="en-US"/>
        </w:rPr>
      </w:pPr>
    </w:p>
    <w:p w14:paraId="16B3C394" w14:textId="77777777" w:rsidR="00EB5D85" w:rsidRPr="00722D1E" w:rsidRDefault="00EB5D85">
      <w:pPr>
        <w:rPr>
          <w:lang w:val="en-US"/>
        </w:rPr>
      </w:pPr>
    </w:p>
    <w:p w14:paraId="2EE36A6D" w14:textId="77777777" w:rsidR="00EB5D85" w:rsidRPr="00722D1E" w:rsidRDefault="00EB5D85">
      <w:pPr>
        <w:rPr>
          <w:lang w:val="en-US"/>
        </w:rPr>
      </w:pPr>
    </w:p>
    <w:p w14:paraId="54AB8833" w14:textId="77777777" w:rsidR="00EB5D85" w:rsidRP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design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": {</w:t>
      </w:r>
    </w:p>
    <w:p w14:paraId="5394F2F4" w14:textId="77777777" w:rsidR="00EB5D85" w:rsidRP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": 1000,</w:t>
      </w:r>
    </w:p>
    <w:p w14:paraId="14396019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EB5D85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"chip_height": 800,</w:t>
      </w:r>
    </w:p>
    <w:p w14:paraId="7828504F" w14:textId="77777777" w:rsidR="00EB5D85" w:rsidRPr="002557AD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"grid_size": 10,</w:t>
      </w:r>
    </w:p>
    <w:p w14:paraId="3D9DCD80" w14:textId="77777777" w:rsidR="00EB5D85" w:rsidRPr="00722D1E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allowed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true</w:t>
      </w:r>
    </w:p>
    <w:p w14:paraId="7A4C1AC2" w14:textId="69E1896E" w:rsidR="00EB5D85" w:rsidRDefault="00EB5D85" w:rsidP="00EB5D85">
      <w:pPr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 }</w:t>
      </w:r>
    </w:p>
    <w:p w14:paraId="772C520B" w14:textId="5BD567C3" w:rsidR="00EB5D85" w:rsidRPr="00EB5D85" w:rsidRDefault="00EB5D85" w:rsidP="00EB5D85">
      <w:pP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Группа 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design</w:t>
      </w:r>
    </w:p>
    <w:p w14:paraId="116E764F" w14:textId="4286E197" w:rsidR="00EB5D85" w:rsidRDefault="00EB5D85" w:rsidP="00EB5D85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Параметры кристалла – как бы полотно, но котором будем размещать наши блоки.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Предположительно должна объявляться один раз в файле.</w:t>
      </w:r>
    </w:p>
    <w:p w14:paraId="6AE1AB5A" w14:textId="77777777" w:rsidR="00EB5D85" w:rsidRPr="00722D1E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1000,</w:t>
      </w:r>
    </w:p>
    <w:p w14:paraId="6E7797B3" w14:textId="6DDA9CC5" w:rsid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height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800,</w:t>
      </w:r>
    </w:p>
    <w:p w14:paraId="5079435A" w14:textId="77777777" w:rsid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0EDE358C" w14:textId="533D661E" w:rsid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EB5D85">
        <w:rPr>
          <w:rStyle w:val="ad"/>
          <w:b w:val="0"/>
          <w:bCs w:val="0"/>
          <w:sz w:val="28"/>
          <w:szCs w:val="28"/>
        </w:rPr>
        <w:t>Длина и ширина кристалла – величины, за которые не должны выходить блоки во время размещения.</w:t>
      </w:r>
    </w:p>
    <w:p w14:paraId="1855DF9D" w14:textId="77777777" w:rsidR="00EB5D85" w:rsidRPr="00EB5D85" w:rsidRDefault="00EB5D85" w:rsidP="00EB5D85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</w:p>
    <w:p w14:paraId="6A193A1C" w14:textId="54C31B17" w:rsidR="00EB5D85" w:rsidRDefault="00EB5D85" w:rsidP="00EB5D85">
      <w:pPr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grid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size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10,</w:t>
      </w:r>
    </w:p>
    <w:p w14:paraId="3D97F25C" w14:textId="0D908BF5" w:rsidR="00EB5D85" w:rsidRDefault="00EB5D85" w:rsidP="00EB5D85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Размер сетки кристалла. Несильно понимаю зачем он нужен. Может для проверки, что все размеры блоков должны быть кратны данной величины, может для последующей визуализации кристалла. </w:t>
      </w:r>
    </w:p>
    <w:p w14:paraId="5A41C101" w14:textId="6FB8CE4F" w:rsidR="00EB5D85" w:rsidRDefault="00EB5D85" w:rsidP="00EB5D85">
      <w:pPr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allowed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true</w:t>
      </w:r>
    </w:p>
    <w:p w14:paraId="7B37A21C" w14:textId="4731109C" w:rsidR="00EB5D85" w:rsidRDefault="00EB5D85" w:rsidP="00EB5D85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7B683B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Флаг</w:t>
      </w:r>
      <w:r w:rsidR="007B683B" w:rsidRPr="007B683B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, который разрешает или запрещает вращение всех блоков:</w:t>
      </w:r>
    </w:p>
    <w:p w14:paraId="2DBF4E53" w14:textId="768678AF" w:rsidR="007B683B" w:rsidRPr="007B683B" w:rsidRDefault="007B683B" w:rsidP="007B683B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>
        <w:rPr>
          <w:rStyle w:val="ad"/>
          <w:b w:val="0"/>
          <w:bCs w:val="0"/>
          <w:sz w:val="28"/>
          <w:szCs w:val="28"/>
        </w:rPr>
        <w:t>Если</w:t>
      </w:r>
      <w:r w:rsidRPr="007B683B">
        <w:rPr>
          <w:rStyle w:val="ad"/>
          <w:b w:val="0"/>
          <w:bCs w:val="0"/>
          <w:sz w:val="28"/>
          <w:szCs w:val="28"/>
        </w:rPr>
        <w:t xml:space="preserve"> 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allowed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false</w:t>
      </w:r>
      <w:r w:rsidRPr="007B683B">
        <w:rPr>
          <w:rStyle w:val="ad"/>
          <w:b w:val="0"/>
          <w:bCs w:val="0"/>
          <w:sz w:val="28"/>
          <w:szCs w:val="28"/>
        </w:rPr>
        <w:t>, то даже если в блоке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allowed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true</w:t>
      </w:r>
      <w:r w:rsidRPr="007B683B">
        <w:rPr>
          <w:rStyle w:val="ad"/>
          <w:b w:val="0"/>
          <w:bCs w:val="0"/>
          <w:sz w:val="28"/>
          <w:szCs w:val="28"/>
        </w:rPr>
        <w:t>, то его запрещено вращать.</w:t>
      </w:r>
    </w:p>
    <w:p w14:paraId="76363903" w14:textId="1F2C9222" w:rsidR="007B683B" w:rsidRDefault="007B683B" w:rsidP="007B683B">
      <w:pPr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7879C83C" w14:textId="77777777" w:rsidR="007B683B" w:rsidRPr="002557AD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"blocks": [</w:t>
      </w:r>
    </w:p>
    <w:p w14:paraId="73038FBE" w14:textId="77777777" w:rsidR="007B683B" w:rsidRPr="002557AD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6AAE663B" w14:textId="77777777" w:rsidR="007B683B" w:rsidRPr="002557AD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"B1",</w:t>
      </w:r>
    </w:p>
    <w:p w14:paraId="3F94C92A" w14:textId="77777777" w:rsidR="007B683B" w:rsidRPr="002557AD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120,</w:t>
      </w:r>
    </w:p>
    <w:p w14:paraId="49F62108" w14:textId="77777777" w:rsidR="007B683B" w:rsidRPr="002557AD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80,</w:t>
      </w:r>
    </w:p>
    <w:p w14:paraId="025E0268" w14:textId="77777777" w:rsidR="007B683B" w:rsidRPr="00722D1E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allowed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true</w:t>
      </w:r>
    </w:p>
    <w:p w14:paraId="6B8F02BB" w14:textId="77777777" w:rsidR="007B683B" w:rsidRPr="00722D1E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   },</w:t>
      </w:r>
    </w:p>
    <w:p w14:paraId="64C97396" w14:textId="58285B12" w:rsidR="007B683B" w:rsidRPr="00722D1E" w:rsidRDefault="007B683B" w:rsidP="007B683B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722D1E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Группа </w:t>
      </w:r>
      <w:r w:rsidRPr="007B683B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blocks</w:t>
      </w:r>
    </w:p>
    <w:p w14:paraId="728AF723" w14:textId="5E7D3127" w:rsidR="007B683B" w:rsidRDefault="007B683B" w:rsidP="007B683B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Параметры 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блоков</w:t>
      </w: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– как бы 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детальки</w:t>
      </w: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, котор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ые</w:t>
      </w: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будем размещать на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кристалле</w:t>
      </w:r>
      <w:r w:rsidRPr="00EB5D85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.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Может содержать неограниченное количество блоков.</w:t>
      </w:r>
    </w:p>
    <w:p w14:paraId="66EF7C8A" w14:textId="22F82A37" w:rsidR="007B683B" w:rsidRPr="007B683B" w:rsidRDefault="007B683B" w:rsidP="007B683B">
      <w:pPr>
        <w:jc w:val="both"/>
        <w:rPr>
          <w:rStyle w:val="ad"/>
          <w:rFonts w:ascii="Courier New" w:hAnsi="Courier New" w:cs="Courier New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id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1",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r w:rsidRPr="007B683B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- имя блока.</w:t>
      </w:r>
    </w:p>
    <w:p w14:paraId="48FD6671" w14:textId="77777777" w:rsidR="007B683B" w:rsidRPr="00722D1E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120,</w:t>
      </w:r>
    </w:p>
    <w:p w14:paraId="3C4FCCB3" w14:textId="6078525A" w:rsidR="007B683B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height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80, </w:t>
      </w:r>
      <w:r w:rsidRPr="007B683B">
        <w:rPr>
          <w:rStyle w:val="ad"/>
          <w:b w:val="0"/>
          <w:bCs w:val="0"/>
          <w:sz w:val="28"/>
          <w:szCs w:val="28"/>
        </w:rPr>
        <w:t>- размеры блока.</w:t>
      </w:r>
    </w:p>
    <w:p w14:paraId="77018560" w14:textId="77777777" w:rsidR="007B683B" w:rsidRPr="007B683B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532ADF66" w14:textId="1011A1F7" w:rsidR="007B683B" w:rsidRDefault="007B683B" w:rsidP="007B683B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allowed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true</w:t>
      </w:r>
      <w:r w:rsidRPr="007B683B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r w:rsidRPr="007B683B">
        <w:rPr>
          <w:rStyle w:val="ad"/>
          <w:b w:val="0"/>
          <w:bCs w:val="0"/>
          <w:sz w:val="28"/>
          <w:szCs w:val="28"/>
        </w:rPr>
        <w:t>– флаг разрешения на вращение.</w:t>
      </w:r>
    </w:p>
    <w:p w14:paraId="664255D7" w14:textId="77777777" w:rsidR="007B683B" w:rsidRDefault="007B683B" w:rsidP="007B683B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</w:p>
    <w:p w14:paraId="12C1A936" w14:textId="77777777" w:rsidR="007B683B" w:rsidRPr="002557AD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"sequence_pair": {</w:t>
      </w:r>
    </w:p>
    <w:p w14:paraId="2A853C4F" w14:textId="77777777" w:rsidR="007B683B" w:rsidRPr="002557AD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"A": ["B1", "B3", "B2", "B5", "B4"],</w:t>
      </w:r>
    </w:p>
    <w:p w14:paraId="5467654F" w14:textId="77777777" w:rsidR="007B683B" w:rsidRPr="00DB7AFF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": ["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3",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1",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5",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2", 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4"]</w:t>
      </w:r>
    </w:p>
    <w:p w14:paraId="1DA673E6" w14:textId="77777777" w:rsidR="007B683B" w:rsidRPr="00722D1E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  <w:r w:rsidRPr="00DB7AFF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lastRenderedPageBreak/>
        <w:t xml:space="preserve">  </w:t>
      </w:r>
      <w:r w:rsidRPr="00722D1E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},</w:t>
      </w:r>
    </w:p>
    <w:p w14:paraId="5E1EE3B5" w14:textId="2195C08F" w:rsidR="007B683B" w:rsidRPr="00E65DBE" w:rsidRDefault="007B683B" w:rsidP="007B683B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7B683B">
        <w:rPr>
          <w:rStyle w:val="ad"/>
          <w:b w:val="0"/>
          <w:bCs w:val="0"/>
          <w:sz w:val="28"/>
          <w:szCs w:val="28"/>
        </w:rPr>
        <w:t>Группа</w:t>
      </w:r>
      <w:r w:rsidRPr="00E65DBE">
        <w:rPr>
          <w:rStyle w:val="ad"/>
          <w:b w:val="0"/>
          <w:bCs w:val="0"/>
          <w:sz w:val="28"/>
          <w:szCs w:val="28"/>
        </w:rPr>
        <w:t xml:space="preserve"> </w:t>
      </w:r>
      <w:r w:rsidRPr="00E65DBE">
        <w:rPr>
          <w:rStyle w:val="ad"/>
          <w:b w:val="0"/>
          <w:bCs w:val="0"/>
          <w:sz w:val="28"/>
          <w:szCs w:val="28"/>
          <w:lang w:val="en-US"/>
        </w:rPr>
        <w:t>sequence</w:t>
      </w:r>
      <w:r w:rsidRPr="00E65DBE">
        <w:rPr>
          <w:rStyle w:val="ad"/>
          <w:b w:val="0"/>
          <w:bCs w:val="0"/>
          <w:sz w:val="28"/>
          <w:szCs w:val="28"/>
        </w:rPr>
        <w:t>_</w:t>
      </w:r>
      <w:r w:rsidRPr="00E65DBE">
        <w:rPr>
          <w:rStyle w:val="ad"/>
          <w:b w:val="0"/>
          <w:bCs w:val="0"/>
          <w:sz w:val="28"/>
          <w:szCs w:val="28"/>
          <w:lang w:val="en-US"/>
        </w:rPr>
        <w:t>pair</w:t>
      </w:r>
      <w:r w:rsidR="00E65DBE" w:rsidRPr="00E65DBE">
        <w:rPr>
          <w:rStyle w:val="ad"/>
          <w:b w:val="0"/>
          <w:bCs w:val="0"/>
          <w:sz w:val="28"/>
          <w:szCs w:val="28"/>
        </w:rPr>
        <w:t xml:space="preserve"> – </w:t>
      </w:r>
      <w:r w:rsidR="00E65DBE">
        <w:rPr>
          <w:rStyle w:val="ad"/>
          <w:b w:val="0"/>
          <w:bCs w:val="0"/>
          <w:sz w:val="28"/>
          <w:szCs w:val="28"/>
        </w:rPr>
        <w:t>оба</w:t>
      </w:r>
      <w:r w:rsidR="00E65DBE" w:rsidRPr="00E65DBE">
        <w:rPr>
          <w:rStyle w:val="ad"/>
          <w:b w:val="0"/>
          <w:bCs w:val="0"/>
          <w:sz w:val="28"/>
          <w:szCs w:val="28"/>
        </w:rPr>
        <w:t xml:space="preserve"> </w:t>
      </w:r>
      <w:r w:rsidR="00E65DBE">
        <w:rPr>
          <w:rStyle w:val="ad"/>
          <w:b w:val="0"/>
          <w:bCs w:val="0"/>
          <w:sz w:val="28"/>
          <w:szCs w:val="28"/>
        </w:rPr>
        <w:t>списка</w:t>
      </w:r>
      <w:r w:rsidR="00E65DBE" w:rsidRPr="00E65DBE">
        <w:rPr>
          <w:rStyle w:val="ad"/>
          <w:b w:val="0"/>
          <w:bCs w:val="0"/>
          <w:sz w:val="28"/>
          <w:szCs w:val="28"/>
        </w:rPr>
        <w:t xml:space="preserve"> </w:t>
      </w:r>
      <w:r w:rsidR="00E65DBE">
        <w:rPr>
          <w:rStyle w:val="ad"/>
          <w:b w:val="0"/>
          <w:bCs w:val="0"/>
          <w:sz w:val="28"/>
          <w:szCs w:val="28"/>
          <w:lang w:val="en-US"/>
        </w:rPr>
        <w:t>A</w:t>
      </w:r>
      <w:r w:rsidR="00E65DBE" w:rsidRPr="00E65DBE">
        <w:rPr>
          <w:rStyle w:val="ad"/>
          <w:b w:val="0"/>
          <w:bCs w:val="0"/>
          <w:sz w:val="28"/>
          <w:szCs w:val="28"/>
        </w:rPr>
        <w:t xml:space="preserve"> </w:t>
      </w:r>
      <w:r w:rsidR="00E65DBE">
        <w:rPr>
          <w:rStyle w:val="ad"/>
          <w:b w:val="0"/>
          <w:bCs w:val="0"/>
          <w:sz w:val="28"/>
          <w:szCs w:val="28"/>
        </w:rPr>
        <w:t xml:space="preserve">и </w:t>
      </w:r>
      <w:r w:rsidR="00E65DBE">
        <w:rPr>
          <w:rStyle w:val="ad"/>
          <w:b w:val="0"/>
          <w:bCs w:val="0"/>
          <w:sz w:val="28"/>
          <w:szCs w:val="28"/>
          <w:lang w:val="en-US"/>
        </w:rPr>
        <w:t>B</w:t>
      </w:r>
      <w:r w:rsidR="00E65DBE" w:rsidRPr="00E65DBE">
        <w:rPr>
          <w:rStyle w:val="ad"/>
          <w:b w:val="0"/>
          <w:bCs w:val="0"/>
          <w:sz w:val="28"/>
          <w:szCs w:val="28"/>
        </w:rPr>
        <w:t xml:space="preserve"> </w:t>
      </w:r>
      <w:r w:rsidR="00E65DBE">
        <w:rPr>
          <w:rStyle w:val="ad"/>
          <w:b w:val="0"/>
          <w:bCs w:val="0"/>
          <w:sz w:val="28"/>
          <w:szCs w:val="28"/>
        </w:rPr>
        <w:t>должны содержать все имена блоков.</w:t>
      </w:r>
    </w:p>
    <w:p w14:paraId="6AE10EEC" w14:textId="7910B3AD" w:rsidR="007B683B" w:rsidRDefault="007B683B" w:rsidP="007B683B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7B683B">
        <w:rPr>
          <w:rStyle w:val="ad"/>
          <w:b w:val="0"/>
          <w:bCs w:val="0"/>
          <w:sz w:val="28"/>
          <w:szCs w:val="28"/>
        </w:rPr>
        <w:t>Парная последовательность блоков – инструкция, как должны располагаться блоки на кристалле относительно друг друга.</w:t>
      </w:r>
    </w:p>
    <w:p w14:paraId="714CA7DD" w14:textId="17330DD1" w:rsidR="007B683B" w:rsidRDefault="007B683B" w:rsidP="007B683B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Принцип последовательности: </w:t>
      </w:r>
      <w:r w:rsidRPr="007B683B">
        <w:rPr>
          <w:sz w:val="28"/>
          <w:szCs w:val="28"/>
        </w:rPr>
        <w:t>по позициям блоков в A и B определить, кто левее/правее и ниже/выше кого.</w:t>
      </w:r>
    </w:p>
    <w:p w14:paraId="168A2E01" w14:textId="77777777" w:rsidR="00E65DBE" w:rsidRDefault="00E65DBE" w:rsidP="007B683B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5DBE" w14:paraId="4B8AC84F" w14:textId="77777777" w:rsidTr="00E65DBE">
        <w:trPr>
          <w:trHeight w:val="507"/>
        </w:trPr>
        <w:tc>
          <w:tcPr>
            <w:tcW w:w="3115" w:type="dxa"/>
            <w:vAlign w:val="center"/>
          </w:tcPr>
          <w:p w14:paraId="6D5C694B" w14:textId="754B4CCA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Позиция i в A</w:t>
            </w:r>
          </w:p>
        </w:tc>
        <w:tc>
          <w:tcPr>
            <w:tcW w:w="3115" w:type="dxa"/>
            <w:vAlign w:val="center"/>
          </w:tcPr>
          <w:p w14:paraId="0D4063BA" w14:textId="64CDE495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Позиция i в B</w:t>
            </w:r>
          </w:p>
        </w:tc>
        <w:tc>
          <w:tcPr>
            <w:tcW w:w="3115" w:type="dxa"/>
            <w:vAlign w:val="center"/>
          </w:tcPr>
          <w:p w14:paraId="7A3E853F" w14:textId="49C70411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Отношение</w:t>
            </w:r>
          </w:p>
        </w:tc>
      </w:tr>
      <w:tr w:rsidR="00E65DBE" w14:paraId="43D27882" w14:textId="77777777" w:rsidTr="00E65DBE">
        <w:trPr>
          <w:trHeight w:val="557"/>
        </w:trPr>
        <w:tc>
          <w:tcPr>
            <w:tcW w:w="3115" w:type="dxa"/>
            <w:vAlign w:val="center"/>
          </w:tcPr>
          <w:p w14:paraId="26335372" w14:textId="72F3D524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раньше j</w:t>
            </w:r>
          </w:p>
        </w:tc>
        <w:tc>
          <w:tcPr>
            <w:tcW w:w="3115" w:type="dxa"/>
            <w:vAlign w:val="center"/>
          </w:tcPr>
          <w:p w14:paraId="1A15009A" w14:textId="0F44C589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раньше j</w:t>
            </w:r>
          </w:p>
        </w:tc>
        <w:tc>
          <w:tcPr>
            <w:tcW w:w="3115" w:type="dxa"/>
            <w:vAlign w:val="center"/>
          </w:tcPr>
          <w:p w14:paraId="32C4D2A9" w14:textId="5C5ACB32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слева от j</w:t>
            </w:r>
          </w:p>
        </w:tc>
      </w:tr>
      <w:tr w:rsidR="00E65DBE" w14:paraId="4354D7C6" w14:textId="77777777" w:rsidTr="00E65DBE">
        <w:trPr>
          <w:trHeight w:val="565"/>
        </w:trPr>
        <w:tc>
          <w:tcPr>
            <w:tcW w:w="3115" w:type="dxa"/>
            <w:vAlign w:val="center"/>
          </w:tcPr>
          <w:p w14:paraId="7C65E844" w14:textId="2232205F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позже j</w:t>
            </w:r>
          </w:p>
        </w:tc>
        <w:tc>
          <w:tcPr>
            <w:tcW w:w="3115" w:type="dxa"/>
            <w:vAlign w:val="center"/>
          </w:tcPr>
          <w:p w14:paraId="6C8C7F1F" w14:textId="7810A2DE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позже j</w:t>
            </w:r>
          </w:p>
        </w:tc>
        <w:tc>
          <w:tcPr>
            <w:tcW w:w="3115" w:type="dxa"/>
            <w:vAlign w:val="center"/>
          </w:tcPr>
          <w:p w14:paraId="64F5C35E" w14:textId="31450DFE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справа от j</w:t>
            </w:r>
          </w:p>
        </w:tc>
      </w:tr>
      <w:tr w:rsidR="00E65DBE" w14:paraId="177700E8" w14:textId="77777777" w:rsidTr="00E65DBE">
        <w:trPr>
          <w:trHeight w:val="545"/>
        </w:trPr>
        <w:tc>
          <w:tcPr>
            <w:tcW w:w="3115" w:type="dxa"/>
            <w:vAlign w:val="center"/>
          </w:tcPr>
          <w:p w14:paraId="28E68C9D" w14:textId="4136A01E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раньше j</w:t>
            </w:r>
          </w:p>
        </w:tc>
        <w:tc>
          <w:tcPr>
            <w:tcW w:w="3115" w:type="dxa"/>
            <w:vAlign w:val="center"/>
          </w:tcPr>
          <w:p w14:paraId="2FAD3A07" w14:textId="67A96661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позже j</w:t>
            </w:r>
          </w:p>
        </w:tc>
        <w:tc>
          <w:tcPr>
            <w:tcW w:w="3115" w:type="dxa"/>
            <w:vAlign w:val="center"/>
          </w:tcPr>
          <w:p w14:paraId="2397F3F7" w14:textId="68C97C04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снизу от j</w:t>
            </w:r>
          </w:p>
        </w:tc>
      </w:tr>
      <w:tr w:rsidR="00E65DBE" w14:paraId="707F7440" w14:textId="77777777" w:rsidTr="00E65DBE">
        <w:trPr>
          <w:trHeight w:val="553"/>
        </w:trPr>
        <w:tc>
          <w:tcPr>
            <w:tcW w:w="3115" w:type="dxa"/>
            <w:vAlign w:val="center"/>
          </w:tcPr>
          <w:p w14:paraId="4B6A8445" w14:textId="14A78B0F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позже j</w:t>
            </w:r>
          </w:p>
        </w:tc>
        <w:tc>
          <w:tcPr>
            <w:tcW w:w="3115" w:type="dxa"/>
            <w:vAlign w:val="center"/>
          </w:tcPr>
          <w:p w14:paraId="5061298D" w14:textId="7A8E7D9C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раньше j</w:t>
            </w:r>
          </w:p>
        </w:tc>
        <w:tc>
          <w:tcPr>
            <w:tcW w:w="3115" w:type="dxa"/>
            <w:vAlign w:val="center"/>
          </w:tcPr>
          <w:p w14:paraId="3A83E1EF" w14:textId="4775CE98" w:rsidR="00E65DBE" w:rsidRPr="00E65DBE" w:rsidRDefault="00E65DBE" w:rsidP="00E65DBE">
            <w:pPr>
              <w:pStyle w:val="ac"/>
              <w:spacing w:before="0" w:beforeAutospacing="0" w:after="0" w:afterAutospacing="0"/>
              <w:jc w:val="both"/>
            </w:pPr>
            <w:r w:rsidRPr="00E65DBE">
              <w:rPr>
                <w:sz w:val="28"/>
                <w:szCs w:val="28"/>
              </w:rPr>
              <w:t>i сверху от j</w:t>
            </w:r>
          </w:p>
        </w:tc>
      </w:tr>
    </w:tbl>
    <w:p w14:paraId="1E639D22" w14:textId="77777777" w:rsidR="007B683B" w:rsidRDefault="007B683B" w:rsidP="007B683B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</w:p>
    <w:p w14:paraId="1DC8FD6E" w14:textId="12DA0FD4" w:rsidR="00E65DBE" w:rsidRPr="007B683B" w:rsidRDefault="00E65DBE" w:rsidP="00E65DBE">
      <w:pPr>
        <w:pStyle w:val="ac"/>
        <w:spacing w:before="0" w:beforeAutospacing="0" w:after="0" w:afterAutospacing="0"/>
        <w:jc w:val="center"/>
        <w:rPr>
          <w:rStyle w:val="ad"/>
          <w:b w:val="0"/>
          <w:bCs w:val="0"/>
          <w:sz w:val="28"/>
          <w:szCs w:val="28"/>
        </w:rPr>
      </w:pPr>
      <w:r>
        <w:rPr>
          <w:rStyle w:val="ad"/>
          <w:b w:val="0"/>
          <w:bCs w:val="0"/>
          <w:sz w:val="28"/>
          <w:szCs w:val="28"/>
        </w:rPr>
        <w:t>Таблица 1. Общий принцип правила определения отношений.</w:t>
      </w:r>
    </w:p>
    <w:p w14:paraId="22052511" w14:textId="77777777" w:rsidR="007B683B" w:rsidRPr="007B683B" w:rsidRDefault="007B683B" w:rsidP="007B683B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</w:rPr>
      </w:pPr>
    </w:p>
    <w:p w14:paraId="12B37AA4" w14:textId="0B4E772F" w:rsidR="007B683B" w:rsidRDefault="00E65DBE" w:rsidP="007B683B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Для приведенного примера: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65DBE" w14:paraId="194624A9" w14:textId="77777777" w:rsidTr="00E65DBE">
        <w:trPr>
          <w:trHeight w:val="567"/>
        </w:trPr>
        <w:tc>
          <w:tcPr>
            <w:tcW w:w="2336" w:type="dxa"/>
            <w:vAlign w:val="center"/>
          </w:tcPr>
          <w:p w14:paraId="20BF3FA3" w14:textId="64DBC5FE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</w:t>
            </w:r>
          </w:p>
        </w:tc>
        <w:tc>
          <w:tcPr>
            <w:tcW w:w="2336" w:type="dxa"/>
            <w:vAlign w:val="center"/>
          </w:tcPr>
          <w:p w14:paraId="63F90915" w14:textId="5E477DE2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A-порядок</w:t>
            </w:r>
          </w:p>
        </w:tc>
        <w:tc>
          <w:tcPr>
            <w:tcW w:w="2336" w:type="dxa"/>
            <w:vAlign w:val="center"/>
          </w:tcPr>
          <w:p w14:paraId="63DE65A9" w14:textId="77B5346B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B-порядок</w:t>
            </w:r>
          </w:p>
        </w:tc>
        <w:tc>
          <w:tcPr>
            <w:tcW w:w="2337" w:type="dxa"/>
            <w:vAlign w:val="center"/>
          </w:tcPr>
          <w:p w14:paraId="65EEE7F9" w14:textId="7DA8ED98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Отношение</w:t>
            </w:r>
          </w:p>
        </w:tc>
      </w:tr>
      <w:tr w:rsidR="00E65DBE" w14:paraId="7A6D102E" w14:textId="77777777" w:rsidTr="00E65DBE">
        <w:trPr>
          <w:trHeight w:val="575"/>
        </w:trPr>
        <w:tc>
          <w:tcPr>
            <w:tcW w:w="2336" w:type="dxa"/>
            <w:vAlign w:val="center"/>
          </w:tcPr>
          <w:p w14:paraId="32F91BC5" w14:textId="4B1D1C4C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B3</w:t>
            </w:r>
          </w:p>
        </w:tc>
        <w:tc>
          <w:tcPr>
            <w:tcW w:w="2336" w:type="dxa"/>
            <w:vAlign w:val="center"/>
          </w:tcPr>
          <w:p w14:paraId="19AB2D22" w14:textId="7A9D5CD7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B3</w:t>
            </w:r>
          </w:p>
        </w:tc>
        <w:tc>
          <w:tcPr>
            <w:tcW w:w="2336" w:type="dxa"/>
            <w:vAlign w:val="center"/>
          </w:tcPr>
          <w:p w14:paraId="56EF3FA7" w14:textId="01FF9A0C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после B3</w:t>
            </w:r>
          </w:p>
        </w:tc>
        <w:tc>
          <w:tcPr>
            <w:tcW w:w="2337" w:type="dxa"/>
            <w:vAlign w:val="center"/>
          </w:tcPr>
          <w:p w14:paraId="3369BC64" w14:textId="45C56E3D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снизу от B3</w:t>
            </w:r>
          </w:p>
        </w:tc>
      </w:tr>
      <w:tr w:rsidR="00E65DBE" w14:paraId="2475D16B" w14:textId="77777777" w:rsidTr="00E65DBE">
        <w:trPr>
          <w:trHeight w:val="555"/>
        </w:trPr>
        <w:tc>
          <w:tcPr>
            <w:tcW w:w="2336" w:type="dxa"/>
            <w:vAlign w:val="center"/>
          </w:tcPr>
          <w:p w14:paraId="4512BC55" w14:textId="65594B47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B2</w:t>
            </w:r>
          </w:p>
        </w:tc>
        <w:tc>
          <w:tcPr>
            <w:tcW w:w="2336" w:type="dxa"/>
            <w:vAlign w:val="center"/>
          </w:tcPr>
          <w:p w14:paraId="7ACFDA06" w14:textId="525C2826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B2</w:t>
            </w:r>
          </w:p>
        </w:tc>
        <w:tc>
          <w:tcPr>
            <w:tcW w:w="2336" w:type="dxa"/>
            <w:vAlign w:val="center"/>
          </w:tcPr>
          <w:p w14:paraId="12EC0D85" w14:textId="347D1358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B2</w:t>
            </w:r>
          </w:p>
        </w:tc>
        <w:tc>
          <w:tcPr>
            <w:tcW w:w="2337" w:type="dxa"/>
            <w:vAlign w:val="center"/>
          </w:tcPr>
          <w:p w14:paraId="04CF6C2E" w14:textId="3D5BF322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слева от B2</w:t>
            </w:r>
          </w:p>
        </w:tc>
      </w:tr>
      <w:tr w:rsidR="00E65DBE" w14:paraId="181CF9E8" w14:textId="77777777" w:rsidTr="00E65DBE">
        <w:trPr>
          <w:trHeight w:val="549"/>
        </w:trPr>
        <w:tc>
          <w:tcPr>
            <w:tcW w:w="2336" w:type="dxa"/>
            <w:vAlign w:val="center"/>
          </w:tcPr>
          <w:p w14:paraId="56EFABE5" w14:textId="673CFBEA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B5</w:t>
            </w:r>
          </w:p>
        </w:tc>
        <w:tc>
          <w:tcPr>
            <w:tcW w:w="2336" w:type="dxa"/>
            <w:vAlign w:val="center"/>
          </w:tcPr>
          <w:p w14:paraId="43A2489B" w14:textId="73C54502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B5</w:t>
            </w:r>
          </w:p>
        </w:tc>
        <w:tc>
          <w:tcPr>
            <w:tcW w:w="2336" w:type="dxa"/>
            <w:vAlign w:val="center"/>
          </w:tcPr>
          <w:p w14:paraId="43C84909" w14:textId="71F55DED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B5</w:t>
            </w:r>
          </w:p>
        </w:tc>
        <w:tc>
          <w:tcPr>
            <w:tcW w:w="2337" w:type="dxa"/>
            <w:vAlign w:val="center"/>
          </w:tcPr>
          <w:p w14:paraId="75A6B93B" w14:textId="6D214535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слева от B5</w:t>
            </w:r>
          </w:p>
        </w:tc>
      </w:tr>
      <w:tr w:rsidR="00E65DBE" w14:paraId="5215DCAA" w14:textId="77777777" w:rsidTr="00E65DBE">
        <w:trPr>
          <w:trHeight w:val="557"/>
        </w:trPr>
        <w:tc>
          <w:tcPr>
            <w:tcW w:w="2336" w:type="dxa"/>
            <w:vAlign w:val="center"/>
          </w:tcPr>
          <w:p w14:paraId="2AABFB4B" w14:textId="72FCDA6E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B1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B4</w:t>
            </w:r>
          </w:p>
        </w:tc>
        <w:tc>
          <w:tcPr>
            <w:tcW w:w="2336" w:type="dxa"/>
            <w:vAlign w:val="center"/>
          </w:tcPr>
          <w:p w14:paraId="22D44710" w14:textId="42CD4B16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B4</w:t>
            </w:r>
          </w:p>
        </w:tc>
        <w:tc>
          <w:tcPr>
            <w:tcW w:w="2336" w:type="dxa"/>
            <w:vAlign w:val="center"/>
          </w:tcPr>
          <w:p w14:paraId="44B6E9FC" w14:textId="58C659F7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до B4</w:t>
            </w:r>
          </w:p>
        </w:tc>
        <w:tc>
          <w:tcPr>
            <w:tcW w:w="2337" w:type="dxa"/>
            <w:vAlign w:val="center"/>
          </w:tcPr>
          <w:p w14:paraId="383B32BA" w14:textId="4C7643CD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B1 слева от B4</w:t>
            </w:r>
          </w:p>
        </w:tc>
      </w:tr>
      <w:tr w:rsidR="00E65DBE" w14:paraId="350B13A2" w14:textId="77777777" w:rsidTr="00E65DBE">
        <w:trPr>
          <w:trHeight w:val="551"/>
        </w:trPr>
        <w:tc>
          <w:tcPr>
            <w:tcW w:w="2336" w:type="dxa"/>
            <w:vAlign w:val="center"/>
          </w:tcPr>
          <w:p w14:paraId="2BBF5075" w14:textId="6F909FAD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B3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B2</w:t>
            </w:r>
          </w:p>
        </w:tc>
        <w:tc>
          <w:tcPr>
            <w:tcW w:w="2336" w:type="dxa"/>
            <w:vAlign w:val="center"/>
          </w:tcPr>
          <w:p w14:paraId="657E6527" w14:textId="4A292E5C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B2</w:t>
            </w:r>
          </w:p>
        </w:tc>
        <w:tc>
          <w:tcPr>
            <w:tcW w:w="2336" w:type="dxa"/>
            <w:vAlign w:val="center"/>
          </w:tcPr>
          <w:p w14:paraId="3CFB8267" w14:textId="28E4572A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B2</w:t>
            </w:r>
          </w:p>
        </w:tc>
        <w:tc>
          <w:tcPr>
            <w:tcW w:w="2337" w:type="dxa"/>
            <w:vAlign w:val="center"/>
          </w:tcPr>
          <w:p w14:paraId="17C67F37" w14:textId="5AF0B4A2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слева от B2</w:t>
            </w:r>
          </w:p>
        </w:tc>
      </w:tr>
      <w:tr w:rsidR="00E65DBE" w14:paraId="1BC7D139" w14:textId="77777777" w:rsidTr="00E65DBE">
        <w:trPr>
          <w:trHeight w:val="559"/>
        </w:trPr>
        <w:tc>
          <w:tcPr>
            <w:tcW w:w="2336" w:type="dxa"/>
            <w:vAlign w:val="center"/>
          </w:tcPr>
          <w:p w14:paraId="04FCFF9A" w14:textId="3C932871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B3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B5</w:t>
            </w:r>
          </w:p>
        </w:tc>
        <w:tc>
          <w:tcPr>
            <w:tcW w:w="2336" w:type="dxa"/>
            <w:vAlign w:val="center"/>
          </w:tcPr>
          <w:p w14:paraId="78E670F0" w14:textId="623F8C3B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B5</w:t>
            </w:r>
          </w:p>
        </w:tc>
        <w:tc>
          <w:tcPr>
            <w:tcW w:w="2336" w:type="dxa"/>
            <w:vAlign w:val="center"/>
          </w:tcPr>
          <w:p w14:paraId="3B8797A8" w14:textId="3AF39511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B5</w:t>
            </w:r>
          </w:p>
        </w:tc>
        <w:tc>
          <w:tcPr>
            <w:tcW w:w="2337" w:type="dxa"/>
            <w:vAlign w:val="center"/>
          </w:tcPr>
          <w:p w14:paraId="5BD1D43B" w14:textId="2DAA7AA7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слева от B5</w:t>
            </w:r>
          </w:p>
        </w:tc>
      </w:tr>
      <w:tr w:rsidR="00E65DBE" w14:paraId="36F1AAEA" w14:textId="77777777" w:rsidTr="00E65DBE">
        <w:trPr>
          <w:trHeight w:val="553"/>
        </w:trPr>
        <w:tc>
          <w:tcPr>
            <w:tcW w:w="2336" w:type="dxa"/>
            <w:vAlign w:val="center"/>
          </w:tcPr>
          <w:p w14:paraId="5BB23FDD" w14:textId="6AAF446C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B3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B4</w:t>
            </w:r>
          </w:p>
        </w:tc>
        <w:tc>
          <w:tcPr>
            <w:tcW w:w="2336" w:type="dxa"/>
            <w:vAlign w:val="center"/>
          </w:tcPr>
          <w:p w14:paraId="6048D80D" w14:textId="5300430E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B4</w:t>
            </w:r>
          </w:p>
        </w:tc>
        <w:tc>
          <w:tcPr>
            <w:tcW w:w="2336" w:type="dxa"/>
            <w:vAlign w:val="center"/>
          </w:tcPr>
          <w:p w14:paraId="65955199" w14:textId="4C194D39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до B4</w:t>
            </w:r>
          </w:p>
        </w:tc>
        <w:tc>
          <w:tcPr>
            <w:tcW w:w="2337" w:type="dxa"/>
            <w:vAlign w:val="center"/>
          </w:tcPr>
          <w:p w14:paraId="2C68437C" w14:textId="01B46378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B3 слева от B4</w:t>
            </w:r>
          </w:p>
        </w:tc>
      </w:tr>
      <w:tr w:rsidR="00E65DBE" w14:paraId="0A480F9A" w14:textId="77777777" w:rsidTr="00E65DBE">
        <w:trPr>
          <w:trHeight w:val="561"/>
        </w:trPr>
        <w:tc>
          <w:tcPr>
            <w:tcW w:w="2336" w:type="dxa"/>
            <w:vAlign w:val="center"/>
          </w:tcPr>
          <w:p w14:paraId="703695B1" w14:textId="2DB8DA6A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B2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B5</w:t>
            </w:r>
          </w:p>
        </w:tc>
        <w:tc>
          <w:tcPr>
            <w:tcW w:w="2336" w:type="dxa"/>
            <w:vAlign w:val="center"/>
          </w:tcPr>
          <w:p w14:paraId="79199A76" w14:textId="64B10929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до B5</w:t>
            </w:r>
          </w:p>
        </w:tc>
        <w:tc>
          <w:tcPr>
            <w:tcW w:w="2336" w:type="dxa"/>
            <w:vAlign w:val="center"/>
          </w:tcPr>
          <w:p w14:paraId="6647A81C" w14:textId="76B94659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после B5</w:t>
            </w:r>
          </w:p>
        </w:tc>
        <w:tc>
          <w:tcPr>
            <w:tcW w:w="2337" w:type="dxa"/>
            <w:vAlign w:val="center"/>
          </w:tcPr>
          <w:p w14:paraId="66093521" w14:textId="210AC445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B2 </w:t>
            </w:r>
            <w:r w:rsidR="00DB7A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снизу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 B5</w:t>
            </w:r>
          </w:p>
        </w:tc>
      </w:tr>
      <w:tr w:rsidR="00E65DBE" w14:paraId="4E5B30CF" w14:textId="77777777" w:rsidTr="00E65DBE">
        <w:trPr>
          <w:trHeight w:val="555"/>
        </w:trPr>
        <w:tc>
          <w:tcPr>
            <w:tcW w:w="2336" w:type="dxa"/>
            <w:vAlign w:val="center"/>
          </w:tcPr>
          <w:p w14:paraId="098B4DE8" w14:textId="3AB33E98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B2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B4</w:t>
            </w:r>
          </w:p>
        </w:tc>
        <w:tc>
          <w:tcPr>
            <w:tcW w:w="2336" w:type="dxa"/>
            <w:vAlign w:val="center"/>
          </w:tcPr>
          <w:p w14:paraId="40387148" w14:textId="7595DB13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до B4</w:t>
            </w:r>
          </w:p>
        </w:tc>
        <w:tc>
          <w:tcPr>
            <w:tcW w:w="2336" w:type="dxa"/>
            <w:vAlign w:val="center"/>
          </w:tcPr>
          <w:p w14:paraId="505EB33E" w14:textId="11024D49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до B4</w:t>
            </w:r>
          </w:p>
        </w:tc>
        <w:tc>
          <w:tcPr>
            <w:tcW w:w="2337" w:type="dxa"/>
            <w:vAlign w:val="center"/>
          </w:tcPr>
          <w:p w14:paraId="5C0F346D" w14:textId="205B93DB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B2 слева от B4</w:t>
            </w:r>
          </w:p>
        </w:tc>
      </w:tr>
      <w:tr w:rsidR="00E65DBE" w14:paraId="4CA9A704" w14:textId="77777777" w:rsidTr="00E65DBE">
        <w:trPr>
          <w:trHeight w:val="563"/>
        </w:trPr>
        <w:tc>
          <w:tcPr>
            <w:tcW w:w="2336" w:type="dxa"/>
            <w:vAlign w:val="center"/>
          </w:tcPr>
          <w:p w14:paraId="1B6C4EAB" w14:textId="6EBE783D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B5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B4</w:t>
            </w:r>
          </w:p>
        </w:tc>
        <w:tc>
          <w:tcPr>
            <w:tcW w:w="2336" w:type="dxa"/>
            <w:vAlign w:val="center"/>
          </w:tcPr>
          <w:p w14:paraId="2512A4F4" w14:textId="705D9D6D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B5 до B4</w:t>
            </w:r>
          </w:p>
        </w:tc>
        <w:tc>
          <w:tcPr>
            <w:tcW w:w="2336" w:type="dxa"/>
            <w:vAlign w:val="center"/>
          </w:tcPr>
          <w:p w14:paraId="574EEC45" w14:textId="526D4BEB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B5 до B4</w:t>
            </w:r>
          </w:p>
        </w:tc>
        <w:tc>
          <w:tcPr>
            <w:tcW w:w="2337" w:type="dxa"/>
            <w:vAlign w:val="center"/>
          </w:tcPr>
          <w:p w14:paraId="09CB05C9" w14:textId="460650CF" w:rsidR="00E65DBE" w:rsidRPr="00E65DBE" w:rsidRDefault="00E65DBE" w:rsidP="00E65DBE">
            <w:pPr>
              <w:jc w:val="both"/>
              <w:rPr>
                <w:lang w:eastAsia="ru-RU"/>
              </w:rPr>
            </w:pPr>
            <w:r w:rsidRPr="00E65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B5 слева от B4</w:t>
            </w:r>
          </w:p>
        </w:tc>
      </w:tr>
    </w:tbl>
    <w:p w14:paraId="77E9DD07" w14:textId="77777777" w:rsidR="00E65DBE" w:rsidRPr="007B683B" w:rsidRDefault="00E65DBE" w:rsidP="007B683B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63EBEFA2" w14:textId="5BFCF89A" w:rsidR="007B683B" w:rsidRPr="007B683B" w:rsidRDefault="00E65DBE" w:rsidP="00E65DBE">
      <w:pPr>
        <w:jc w:val="center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Таблица 2. Определение отношений на имеющемся примере.</w:t>
      </w:r>
    </w:p>
    <w:p w14:paraId="421D5D71" w14:textId="77777777" w:rsidR="00E65DBE" w:rsidRPr="002557AD" w:rsidRDefault="00E65DBE" w:rsidP="00E65DB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"decoder_params": {</w:t>
      </w:r>
    </w:p>
    <w:p w14:paraId="7B969B7A" w14:textId="77777777" w:rsidR="00E65DBE" w:rsidRPr="002557AD" w:rsidRDefault="00E65DBE" w:rsidP="00E65DB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"use_b_tree": true,</w:t>
      </w:r>
    </w:p>
    <w:p w14:paraId="5BD798F2" w14:textId="77777777" w:rsidR="00E65DBE" w:rsidRPr="002557AD" w:rsidRDefault="00E65DBE" w:rsidP="00E65DB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"allow_rotation_during_decode": true,</w:t>
      </w:r>
    </w:p>
    <w:p w14:paraId="79135F0B" w14:textId="77777777" w:rsidR="00E65DBE" w:rsidRPr="00163C32" w:rsidRDefault="00E65DBE" w:rsidP="00E65DB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lastRenderedPageBreak/>
        <w:t xml:space="preserve">    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"placement_strategy": "bottom_left"</w:t>
      </w:r>
    </w:p>
    <w:p w14:paraId="77320EBF" w14:textId="77777777" w:rsidR="00E65DBE" w:rsidRPr="00163C32" w:rsidRDefault="00E65DBE" w:rsidP="00E65DBE">
      <w:pPr>
        <w:pStyle w:val="ac"/>
        <w:spacing w:before="0" w:beforeAutospacing="0" w:after="0" w:afterAutospacing="0"/>
        <w:jc w:val="both"/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</w:t>
      </w:r>
    </w:p>
    <w:p w14:paraId="01F10AB4" w14:textId="488AA132" w:rsidR="007B683B" w:rsidRPr="00722D1E" w:rsidRDefault="00E65DBE" w:rsidP="00EB5D85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Группа</w:t>
      </w:r>
      <w:r w:rsidRPr="00E65DBE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22D1E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decoder_params</w:t>
      </w:r>
    </w:p>
    <w:p w14:paraId="1E7DDDFF" w14:textId="61288C8F" w:rsidR="00E65DBE" w:rsidRDefault="00E65DBE" w:rsidP="00EB5D85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Возможность задать дополнител</w:t>
      </w:r>
      <w:r w:rsidRPr="004D76E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ьные</w:t>
      </w:r>
      <w:r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параметры. </w:t>
      </w:r>
    </w:p>
    <w:p w14:paraId="3507A0E8" w14:textId="195B3A64" w:rsidR="00E65DBE" w:rsidRDefault="00E65DBE" w:rsidP="00EB5D85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use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tree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": </w:t>
      </w: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true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, </w:t>
      </w:r>
      <w:r w:rsidRPr="004D76E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- </w:t>
      </w:r>
      <w:r w:rsidR="004D76E8" w:rsidRPr="004D76E8"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Нужно ли построить из парной последовательности B-tree и записать его в файл.</w:t>
      </w:r>
    </w:p>
    <w:p w14:paraId="6436995B" w14:textId="1D65EDC4" w:rsidR="004D76E8" w:rsidRDefault="004D76E8" w:rsidP="004D76E8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2557AD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"allow_rotation_during_decode": true,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- </w:t>
      </w:r>
      <w:r w:rsidRPr="004D76E8">
        <w:rPr>
          <w:rStyle w:val="ad"/>
          <w:b w:val="0"/>
          <w:bCs w:val="0"/>
          <w:sz w:val="28"/>
          <w:szCs w:val="28"/>
        </w:rPr>
        <w:t>Не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 </w:t>
      </w:r>
      <w:r w:rsidRPr="004D76E8">
        <w:rPr>
          <w:rStyle w:val="ad"/>
          <w:b w:val="0"/>
          <w:bCs w:val="0"/>
          <w:sz w:val="28"/>
          <w:szCs w:val="28"/>
        </w:rPr>
        <w:t>понял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 </w:t>
      </w:r>
      <w:r w:rsidRPr="004D76E8">
        <w:rPr>
          <w:rStyle w:val="ad"/>
          <w:b w:val="0"/>
          <w:bCs w:val="0"/>
          <w:sz w:val="28"/>
          <w:szCs w:val="28"/>
        </w:rPr>
        <w:t>для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 </w:t>
      </w:r>
      <w:r w:rsidRPr="004D76E8">
        <w:rPr>
          <w:rStyle w:val="ad"/>
          <w:b w:val="0"/>
          <w:bCs w:val="0"/>
          <w:sz w:val="28"/>
          <w:szCs w:val="28"/>
        </w:rPr>
        <w:t>чего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 </w:t>
      </w:r>
      <w:r w:rsidRPr="004D76E8">
        <w:rPr>
          <w:rStyle w:val="ad"/>
          <w:b w:val="0"/>
          <w:bCs w:val="0"/>
          <w:sz w:val="28"/>
          <w:szCs w:val="28"/>
        </w:rPr>
        <w:t>это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. </w:t>
      </w:r>
      <w:r w:rsidRPr="004D76E8">
        <w:rPr>
          <w:rStyle w:val="ad"/>
          <w:b w:val="0"/>
          <w:bCs w:val="0"/>
          <w:sz w:val="28"/>
          <w:szCs w:val="28"/>
        </w:rPr>
        <w:t>Опять глобальное разрешение или запрет на использование поворотов?</w:t>
      </w:r>
    </w:p>
    <w:p w14:paraId="5B1D7BDC" w14:textId="77777777" w:rsidR="004D76E8" w:rsidRDefault="004D76E8" w:rsidP="004D76E8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</w:p>
    <w:p w14:paraId="79E310FE" w14:textId="3CC819C2" w:rsidR="004D76E8" w:rsidRPr="00722D1E" w:rsidRDefault="004D76E8" w:rsidP="004D76E8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  <w:lang w:val="en-US"/>
        </w:rPr>
      </w:pP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"placement_strategy": "bottom_left"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– </w:t>
      </w:r>
      <w:r w:rsidRPr="004D76E8">
        <w:rPr>
          <w:rStyle w:val="ad"/>
          <w:b w:val="0"/>
          <w:bCs w:val="0"/>
          <w:sz w:val="28"/>
          <w:szCs w:val="28"/>
        </w:rPr>
        <w:t>стратегия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 </w:t>
      </w:r>
      <w:r w:rsidRPr="004D76E8">
        <w:rPr>
          <w:rStyle w:val="ad"/>
          <w:b w:val="0"/>
          <w:bCs w:val="0"/>
          <w:sz w:val="28"/>
          <w:szCs w:val="28"/>
        </w:rPr>
        <w:t>размещения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 xml:space="preserve"> </w:t>
      </w:r>
      <w:r w:rsidRPr="004D76E8">
        <w:rPr>
          <w:rStyle w:val="ad"/>
          <w:b w:val="0"/>
          <w:bCs w:val="0"/>
          <w:sz w:val="28"/>
          <w:szCs w:val="28"/>
        </w:rPr>
        <w:t>блоков</w:t>
      </w:r>
      <w:r w:rsidRPr="00722D1E">
        <w:rPr>
          <w:rStyle w:val="ad"/>
          <w:b w:val="0"/>
          <w:bCs w:val="0"/>
          <w:sz w:val="28"/>
          <w:szCs w:val="28"/>
          <w:lang w:val="en-US"/>
        </w:rPr>
        <w:t>.</w:t>
      </w:r>
    </w:p>
    <w:p w14:paraId="2313BBA8" w14:textId="77777777" w:rsidR="004D76E8" w:rsidRPr="00722D1E" w:rsidRDefault="004D76E8" w:rsidP="004D76E8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  <w:lang w:val="en-US"/>
        </w:rPr>
      </w:pPr>
    </w:p>
    <w:p w14:paraId="5DF9E5C8" w14:textId="28FEBC7F" w:rsidR="004D76E8" w:rsidRDefault="004D76E8" w:rsidP="004D76E8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bottom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163C32">
        <w:rPr>
          <w:rStyle w:val="ad"/>
          <w:rFonts w:ascii="Courier New" w:hAnsi="Courier New" w:cs="Courier New"/>
          <w:b w:val="0"/>
          <w:bCs w:val="0"/>
          <w:sz w:val="20"/>
          <w:szCs w:val="20"/>
          <w:lang w:val="en-US"/>
        </w:rPr>
        <w:t>left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r w:rsidRPr="004D76E8">
        <w:rPr>
          <w:rStyle w:val="ad"/>
          <w:b w:val="0"/>
          <w:bCs w:val="0"/>
          <w:sz w:val="28"/>
          <w:szCs w:val="28"/>
        </w:rPr>
        <w:t>– ставим каждый блок в точку (0,0) и далее двигаем его, пока он не соприкоснется с другими блоками.</w:t>
      </w:r>
    </w:p>
    <w:p w14:paraId="42D80221" w14:textId="1456722E" w:rsidR="004D76E8" w:rsidRDefault="004D76E8" w:rsidP="004D76E8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 w:rsidRPr="00393D70">
        <w:rPr>
          <w:rFonts w:ascii="Courier New" w:hAnsi="Courier New" w:cs="Courier New"/>
          <w:sz w:val="20"/>
          <w:szCs w:val="20"/>
        </w:rPr>
        <w:t>min_hpw</w:t>
      </w:r>
      <w:r w:rsidR="007D291E">
        <w:rPr>
          <w:rFonts w:ascii="Courier New" w:hAnsi="Courier New" w:cs="Courier New"/>
          <w:sz w:val="20"/>
          <w:szCs w:val="20"/>
          <w:lang w:val="en-US"/>
        </w:rPr>
        <w:t>l</w:t>
      </w:r>
      <w:r w:rsidRPr="004D76E8"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>"</w:t>
      </w:r>
      <w:r>
        <w:rPr>
          <w:rStyle w:val="ad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r w:rsidRPr="004D76E8">
        <w:rPr>
          <w:rStyle w:val="ad"/>
          <w:b w:val="0"/>
          <w:bCs w:val="0"/>
          <w:sz w:val="28"/>
          <w:szCs w:val="28"/>
        </w:rPr>
        <w:t xml:space="preserve">– пока еще до конца не разобрался, как работает такая реализация. </w:t>
      </w:r>
    </w:p>
    <w:p w14:paraId="30FA4C6C" w14:textId="77777777" w:rsidR="004D76E8" w:rsidRPr="004D76E8" w:rsidRDefault="004D76E8" w:rsidP="004D76E8">
      <w:pPr>
        <w:pStyle w:val="ac"/>
        <w:spacing w:before="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</w:p>
    <w:p w14:paraId="301FDBC3" w14:textId="168A2262" w:rsidR="004D76E8" w:rsidRPr="004D76E8" w:rsidRDefault="004D76E8" w:rsidP="00EB5D85">
      <w:pPr>
        <w:jc w:val="both"/>
        <w:rPr>
          <w:rStyle w:val="ad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sectPr w:rsidR="004D76E8" w:rsidRPr="004D7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40"/>
    <w:rsid w:val="00243FA7"/>
    <w:rsid w:val="002C1B40"/>
    <w:rsid w:val="00344CA1"/>
    <w:rsid w:val="004D76E8"/>
    <w:rsid w:val="00722D1E"/>
    <w:rsid w:val="007A0BE3"/>
    <w:rsid w:val="007B683B"/>
    <w:rsid w:val="007D291E"/>
    <w:rsid w:val="0092783D"/>
    <w:rsid w:val="009B31C8"/>
    <w:rsid w:val="009B6787"/>
    <w:rsid w:val="00A060F3"/>
    <w:rsid w:val="00DB7AFF"/>
    <w:rsid w:val="00E65DBE"/>
    <w:rsid w:val="00E8589E"/>
    <w:rsid w:val="00EB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5A17"/>
  <w15:chartTrackingRefBased/>
  <w15:docId w15:val="{08B60A5A-C3BB-4027-AD7B-B29EDE0E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B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B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B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B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B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B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B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B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B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B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1B4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5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B5D85"/>
    <w:rPr>
      <w:b/>
      <w:bCs/>
    </w:rPr>
  </w:style>
  <w:style w:type="table" w:styleId="ae">
    <w:name w:val="Table Grid"/>
    <w:basedOn w:val="a1"/>
    <w:uiPriority w:val="39"/>
    <w:rsid w:val="00E65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Швец Илья Игоревич</dc:creator>
  <cp:keywords/>
  <dc:description/>
  <cp:lastModifiedBy>Швец Илья Игоревич</cp:lastModifiedBy>
  <cp:revision>6</cp:revision>
  <dcterms:created xsi:type="dcterms:W3CDTF">2026-09-22T15:21:00Z</dcterms:created>
  <dcterms:modified xsi:type="dcterms:W3CDTF">2026-09-25T07:22:00Z</dcterms:modified>
</cp:coreProperties>
</file>