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CB5C" w14:textId="6741CA6C" w:rsidR="00243FA7" w:rsidRDefault="003A13FC" w:rsidP="003A1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13FC">
        <w:rPr>
          <w:rFonts w:ascii="Times New Roman" w:hAnsi="Times New Roman" w:cs="Times New Roman"/>
          <w:b/>
          <w:bCs/>
          <w:sz w:val="28"/>
          <w:szCs w:val="28"/>
        </w:rPr>
        <w:t>Путеводитель по работе с программой размещения блоков в рабочем поле на основе парной последовательности.</w:t>
      </w:r>
    </w:p>
    <w:p w14:paraId="217EA9C3" w14:textId="29E6B228" w:rsidR="003A13FC" w:rsidRDefault="003A13FC" w:rsidP="003A13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C">
        <w:rPr>
          <w:rFonts w:ascii="Times New Roman" w:hAnsi="Times New Roman" w:cs="Times New Roman"/>
          <w:sz w:val="28"/>
          <w:szCs w:val="28"/>
        </w:rPr>
        <w:t xml:space="preserve">Программа написана на языке </w:t>
      </w:r>
      <w:r w:rsidRPr="003A13F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A13FC">
        <w:rPr>
          <w:rFonts w:ascii="Times New Roman" w:hAnsi="Times New Roman" w:cs="Times New Roman"/>
          <w:sz w:val="28"/>
          <w:szCs w:val="28"/>
        </w:rPr>
        <w:t xml:space="preserve">++ с использованием фреймворка </w:t>
      </w:r>
      <w:r w:rsidRPr="003A13FC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3A13FC">
        <w:rPr>
          <w:rFonts w:ascii="Times New Roman" w:hAnsi="Times New Roman" w:cs="Times New Roman"/>
          <w:sz w:val="28"/>
          <w:szCs w:val="28"/>
        </w:rPr>
        <w:t xml:space="preserve">5, представляет собой рабочий интерфейс с функциональными кнопками, выполняющими определенные операции. </w:t>
      </w:r>
    </w:p>
    <w:p w14:paraId="7B79590A" w14:textId="77777777" w:rsidR="003A13FC" w:rsidRDefault="003A13FC" w:rsidP="003A13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475EE8" w14:textId="72B588AC" w:rsidR="00B73BA0" w:rsidRDefault="003A13FC" w:rsidP="00B73B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задачей программа является операция размещения приведенных во входном файле блоков, используя парную последовательность, также задающ</w:t>
      </w:r>
      <w:r w:rsidR="00B73BA0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ся во входном файле. </w:t>
      </w:r>
      <w:r w:rsidR="00B73BA0">
        <w:rPr>
          <w:rFonts w:ascii="Times New Roman" w:hAnsi="Times New Roman" w:cs="Times New Roman"/>
          <w:sz w:val="28"/>
          <w:szCs w:val="28"/>
        </w:rPr>
        <w:t>С архитектурой входного файла со всеми пояснениями можно ознакомиться в файле «Пример теста».</w:t>
      </w:r>
    </w:p>
    <w:p w14:paraId="448BAA8C" w14:textId="77777777" w:rsidR="00B73BA0" w:rsidRDefault="00B73BA0" w:rsidP="00B73B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813246" w14:textId="323E4356" w:rsidR="00B73BA0" w:rsidRDefault="00B73BA0" w:rsidP="00B73B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рабочего интерфейса приведена на рисунке 1. </w:t>
      </w:r>
    </w:p>
    <w:p w14:paraId="528C6ECD" w14:textId="77777777" w:rsidR="00CE0F70" w:rsidRDefault="00CE0F70" w:rsidP="00B73B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874025" w14:textId="795EA09E" w:rsidR="00B73BA0" w:rsidRDefault="00CE0F70" w:rsidP="00CE0F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E0F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44B4E0" wp14:editId="44DDEA42">
            <wp:extent cx="4600575" cy="4629098"/>
            <wp:effectExtent l="0" t="0" r="0" b="635"/>
            <wp:docPr id="144427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76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089" cy="463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E7FF" w14:textId="23F3ADDB" w:rsidR="00CE0F70" w:rsidRDefault="00CE0F70" w:rsidP="00CE0F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Рабочий интерфейс программы.</w:t>
      </w:r>
    </w:p>
    <w:p w14:paraId="5CF9565E" w14:textId="77777777" w:rsidR="00CE0F70" w:rsidRDefault="00CE0F70" w:rsidP="00CE0F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7E6511" w14:textId="77777777" w:rsidR="00CE0F70" w:rsidRDefault="00CE0F70" w:rsidP="00CE0F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содержит следующие функциональные возможности:</w:t>
      </w:r>
    </w:p>
    <w:p w14:paraId="0AD317B8" w14:textId="77777777" w:rsidR="00CE0F70" w:rsidRDefault="00CE0F70" w:rsidP="00CE0F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8682E" w14:textId="77777777" w:rsidR="00465C15" w:rsidRDefault="00CE0F70" w:rsidP="00CE0F7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Рабочее поле – пространство, в котором будет графически отображен</w:t>
      </w:r>
      <w:r w:rsidR="00465C15">
        <w:rPr>
          <w:rFonts w:ascii="Times New Roman" w:hAnsi="Times New Roman" w:cs="Times New Roman"/>
          <w:sz w:val="28"/>
          <w:szCs w:val="28"/>
        </w:rPr>
        <w:t>о взаимное расположение блоков.</w:t>
      </w:r>
    </w:p>
    <w:p w14:paraId="6A710D4B" w14:textId="77777777" w:rsidR="00465C15" w:rsidRDefault="00465C15" w:rsidP="00CE0F7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лога – пространство, в котором будет отображена вся информация о состоянии программы.</w:t>
      </w:r>
    </w:p>
    <w:p w14:paraId="7E14F888" w14:textId="77777777" w:rsidR="00465C15" w:rsidRDefault="00465C15" w:rsidP="00CE0F7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Состояние программы – показатель этапа программы: </w:t>
      </w:r>
      <w:r>
        <w:rPr>
          <w:rFonts w:ascii="Times New Roman" w:hAnsi="Times New Roman" w:cs="Times New Roman"/>
          <w:sz w:val="28"/>
          <w:szCs w:val="28"/>
          <w:lang w:val="en-US"/>
        </w:rPr>
        <w:t>Ready</w:t>
      </w:r>
      <w:r w:rsidRPr="00465C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5C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программа готова к работе, необходимо выбрать входной файл,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465C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Selected</w:t>
      </w:r>
      <w:r>
        <w:rPr>
          <w:rFonts w:ascii="Times New Roman" w:hAnsi="Times New Roman" w:cs="Times New Roman"/>
          <w:sz w:val="28"/>
          <w:szCs w:val="28"/>
        </w:rPr>
        <w:t xml:space="preserve"> – выбран входной файл, можно запускать алгоритм размещения, 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465C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5C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программа завершила работу.</w:t>
      </w:r>
    </w:p>
    <w:p w14:paraId="347A1077" w14:textId="77777777" w:rsidR="00465C15" w:rsidRDefault="00465C15" w:rsidP="00CE0F7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выбранном входном файле – имя входного файла.</w:t>
      </w:r>
    </w:p>
    <w:p w14:paraId="60898806" w14:textId="77777777" w:rsidR="00465C15" w:rsidRDefault="00465C15" w:rsidP="00CE0F7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запуска основного алгоритма размещения. Неактивна до момента, пока не будет выбран входной файл.</w:t>
      </w:r>
    </w:p>
    <w:p w14:paraId="4EB8A525" w14:textId="77777777" w:rsidR="00465C15" w:rsidRDefault="00465C15" w:rsidP="00CE0F7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очистки лога – стирает всю предыдущую информацию из лога.</w:t>
      </w:r>
    </w:p>
    <w:p w14:paraId="09988B59" w14:textId="77777777" w:rsidR="005E63E6" w:rsidRDefault="00465C15" w:rsidP="00CE0F7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загрузки входного файла – возможность выбрать имеющийся </w:t>
      </w:r>
      <w:r w:rsidR="005E63E6">
        <w:rPr>
          <w:rFonts w:ascii="Times New Roman" w:hAnsi="Times New Roman" w:cs="Times New Roman"/>
          <w:sz w:val="28"/>
          <w:szCs w:val="28"/>
        </w:rPr>
        <w:t>на устройстве входной файл, удовлетворяющий требованиям формата.</w:t>
      </w:r>
    </w:p>
    <w:p w14:paraId="7AEE8997" w14:textId="77777777" w:rsidR="005E63E6" w:rsidRDefault="005E63E6" w:rsidP="00CE0F7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отображения размещенных блоков. Неактивна до момента, пока алгоритм размещения не завершиться.</w:t>
      </w:r>
    </w:p>
    <w:p w14:paraId="38856D62" w14:textId="77777777" w:rsidR="005E63E6" w:rsidRDefault="005E63E6" w:rsidP="00CE0F7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Переключатель отображения соединений блоков.</w:t>
      </w:r>
    </w:p>
    <w:p w14:paraId="4AF3DCEB" w14:textId="77777777" w:rsidR="005E63E6" w:rsidRDefault="005E63E6" w:rsidP="005E63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842B67" w14:textId="35AB088E" w:rsidR="00CE0F70" w:rsidRDefault="005E63E6" w:rsidP="005E63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Выходными данными является файл, содержащий положения левых нижних вершин блоков, размеры блоков, информацию о том, был ли повернут блок по ходу размещения, плотность упаковки, суммарную </w:t>
      </w:r>
      <w:r>
        <w:rPr>
          <w:rFonts w:ascii="Times New Roman" w:hAnsi="Times New Roman" w:cs="Times New Roman"/>
          <w:sz w:val="28"/>
          <w:szCs w:val="28"/>
          <w:lang w:val="en-US"/>
        </w:rPr>
        <w:t>HPWL</w:t>
      </w:r>
      <w:r w:rsidRPr="005E63E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время выполнения размещения. Информация, записывающаяся в выходной файл, дублируется в лог.</w:t>
      </w:r>
    </w:p>
    <w:p w14:paraId="0AE36BDB" w14:textId="77777777" w:rsidR="005E63E6" w:rsidRDefault="005E63E6" w:rsidP="005E63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728519" w14:textId="398CE15C" w:rsidR="005E63E6" w:rsidRDefault="005E63E6" w:rsidP="005E63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приведен подробный маршрут работы с программой.</w:t>
      </w:r>
    </w:p>
    <w:p w14:paraId="7908D800" w14:textId="77777777" w:rsidR="005E63E6" w:rsidRDefault="005E63E6" w:rsidP="005E63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30B25" w14:textId="56C7A3DF" w:rsidR="005E63E6" w:rsidRDefault="005E63E6" w:rsidP="005E63E6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входного файла.</w:t>
      </w:r>
    </w:p>
    <w:p w14:paraId="6415C70C" w14:textId="77777777" w:rsidR="00A10805" w:rsidRPr="00A10805" w:rsidRDefault="00A10805" w:rsidP="00A108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46680A" w14:textId="17BABCD4" w:rsidR="005E63E6" w:rsidRDefault="00740332" w:rsidP="007403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03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6E09A0" wp14:editId="65DE7549">
            <wp:extent cx="5705475" cy="3487933"/>
            <wp:effectExtent l="0" t="0" r="0" b="0"/>
            <wp:docPr id="160273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38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0975" cy="349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DC22" w14:textId="77777777" w:rsidR="00740332" w:rsidRDefault="00740332" w:rsidP="007403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3A4A4" w14:textId="70A55125" w:rsidR="00740332" w:rsidRPr="005E63E6" w:rsidRDefault="00740332" w:rsidP="007403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Выбор входного файла.</w:t>
      </w:r>
    </w:p>
    <w:p w14:paraId="28D7A915" w14:textId="04DF352C" w:rsidR="00CE0F70" w:rsidRDefault="00740332" w:rsidP="0074033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Запуск алгоритма размещения.</w:t>
      </w:r>
    </w:p>
    <w:p w14:paraId="546CF8AF" w14:textId="77777777" w:rsidR="00A10805" w:rsidRPr="00A10805" w:rsidRDefault="00A10805" w:rsidP="00A108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E0FDD" w14:textId="5280B9AE" w:rsidR="00740332" w:rsidRDefault="00A10805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8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602D84" wp14:editId="095103BB">
            <wp:extent cx="5940425" cy="3478530"/>
            <wp:effectExtent l="0" t="0" r="3175" b="7620"/>
            <wp:docPr id="83164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46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CD01" w14:textId="4277839C" w:rsidR="00A10805" w:rsidRDefault="00A10805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Запуск алгоритма размещения.</w:t>
      </w:r>
    </w:p>
    <w:p w14:paraId="3A7BFDD5" w14:textId="77777777" w:rsidR="00A10805" w:rsidRDefault="00A10805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ED5532" w14:textId="34747744" w:rsidR="00A10805" w:rsidRDefault="00A10805" w:rsidP="00A10805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результатов.</w:t>
      </w:r>
    </w:p>
    <w:p w14:paraId="0B09992C" w14:textId="77777777" w:rsidR="00A10805" w:rsidRPr="00A10805" w:rsidRDefault="00A10805" w:rsidP="00A108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857E52" w14:textId="60670334" w:rsidR="00A10805" w:rsidRDefault="00A10805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8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F2CD73" wp14:editId="1FE99571">
            <wp:extent cx="4743450" cy="3593461"/>
            <wp:effectExtent l="0" t="0" r="0" b="7620"/>
            <wp:docPr id="998383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83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137" cy="360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56C7" w14:textId="77777777" w:rsidR="00A10805" w:rsidRDefault="00A10805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4BFFCC" w14:textId="62982CE5" w:rsidR="00A10805" w:rsidRDefault="00A10805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Получение результатов.</w:t>
      </w:r>
    </w:p>
    <w:p w14:paraId="14019321" w14:textId="77777777" w:rsidR="00A10805" w:rsidRDefault="00A10805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1223E8" w14:textId="77777777" w:rsidR="00D5015E" w:rsidRDefault="00D5015E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D413BA" w14:textId="3C246E88" w:rsidR="00D5015E" w:rsidRPr="00D5015E" w:rsidRDefault="00D5015E" w:rsidP="00D5015E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Отрисовка полученных результатов.</w:t>
      </w:r>
    </w:p>
    <w:p w14:paraId="1CD4425F" w14:textId="16994861" w:rsidR="00A10805" w:rsidRDefault="00D5015E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1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A7C2C" wp14:editId="1DC22D3C">
            <wp:extent cx="4010025" cy="4589420"/>
            <wp:effectExtent l="0" t="0" r="0" b="1905"/>
            <wp:docPr id="7086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1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7889" cy="45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32CB" w14:textId="77777777" w:rsidR="00D5015E" w:rsidRDefault="00D5015E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9594C3" w14:textId="71E69ACC" w:rsidR="00D5015E" w:rsidRDefault="00D5015E" w:rsidP="00A108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Отрисовка полученных результатов.</w:t>
      </w:r>
    </w:p>
    <w:p w14:paraId="04798CE7" w14:textId="77777777" w:rsidR="00D5015E" w:rsidRDefault="00D5015E" w:rsidP="00D5015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854B3D" w14:textId="45005E52" w:rsidR="00D5015E" w:rsidRPr="00A10805" w:rsidRDefault="00D5015E" w:rsidP="00D501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Зеленый цвет блока указывает на то, что в ходе размещения он был повернут, для минимизации определенного параметра.</w:t>
      </w:r>
    </w:p>
    <w:p w14:paraId="4873DDCF" w14:textId="77777777" w:rsidR="003A13FC" w:rsidRDefault="003A13FC" w:rsidP="003A13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A0FDA1" w14:textId="77777777" w:rsidR="003A13FC" w:rsidRDefault="003A13FC" w:rsidP="003A13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24748B" w14:textId="77777777" w:rsidR="003A13FC" w:rsidRPr="003A13FC" w:rsidRDefault="003A13FC" w:rsidP="003A13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A13FC" w:rsidRPr="003A1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3264E"/>
    <w:multiLevelType w:val="hybridMultilevel"/>
    <w:tmpl w:val="49E8B6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6980515"/>
    <w:multiLevelType w:val="hybridMultilevel"/>
    <w:tmpl w:val="674EA7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27251467">
    <w:abstractNumId w:val="1"/>
  </w:num>
  <w:num w:numId="2" w16cid:durableId="133059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89"/>
    <w:rsid w:val="00243FA7"/>
    <w:rsid w:val="003A13FC"/>
    <w:rsid w:val="00465C15"/>
    <w:rsid w:val="005E63E6"/>
    <w:rsid w:val="00733789"/>
    <w:rsid w:val="00740332"/>
    <w:rsid w:val="007A0BE3"/>
    <w:rsid w:val="009469E4"/>
    <w:rsid w:val="009B31C8"/>
    <w:rsid w:val="00A10805"/>
    <w:rsid w:val="00B73BA0"/>
    <w:rsid w:val="00CE0F70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4E982"/>
  <w15:chartTrackingRefBased/>
  <w15:docId w15:val="{5CA381BA-09BA-4864-9A2E-96BBDACAB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7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7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7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7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7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7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7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7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7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7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Швец Илья Игоревич</dc:creator>
  <cp:keywords/>
  <dc:description/>
  <cp:lastModifiedBy>Швец Илья Игоревич</cp:lastModifiedBy>
  <cp:revision>2</cp:revision>
  <dcterms:created xsi:type="dcterms:W3CDTF">2026-10-17T09:52:00Z</dcterms:created>
  <dcterms:modified xsi:type="dcterms:W3CDTF">2026-10-17T11:07:00Z</dcterms:modified>
</cp:coreProperties>
</file>