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5757" w14:textId="77777777" w:rsidR="00251CAF" w:rsidRPr="00251CAF" w:rsidRDefault="00251CAF" w:rsidP="00251CAF">
      <w:r w:rsidRPr="00251CAF">
        <w:rPr>
          <w:b/>
          <w:bCs/>
        </w:rPr>
        <w:t xml:space="preserve">How </w:t>
      </w:r>
      <w:proofErr w:type="spellStart"/>
      <w:r w:rsidRPr="00251CAF">
        <w:rPr>
          <w:b/>
          <w:bCs/>
        </w:rPr>
        <w:t>It</w:t>
      </w:r>
      <w:proofErr w:type="spellEnd"/>
      <w:r w:rsidRPr="00251CAF">
        <w:rPr>
          <w:b/>
          <w:bCs/>
        </w:rPr>
        <w:t xml:space="preserve"> Was </w:t>
      </w:r>
      <w:proofErr w:type="spellStart"/>
      <w:r w:rsidRPr="00251CAF">
        <w:rPr>
          <w:b/>
          <w:bCs/>
        </w:rPr>
        <w:t>Built</w:t>
      </w:r>
      <w:proofErr w:type="spellEnd"/>
    </w:p>
    <w:p w14:paraId="36028018" w14:textId="77777777" w:rsidR="00251CAF" w:rsidRPr="00251CAF" w:rsidRDefault="00251CAF" w:rsidP="00251CAF">
      <w:pPr>
        <w:numPr>
          <w:ilvl w:val="0"/>
          <w:numId w:val="1"/>
        </w:numPr>
        <w:rPr>
          <w:lang w:val="en-GB"/>
        </w:rPr>
      </w:pPr>
      <w:r w:rsidRPr="00251CAF">
        <w:rPr>
          <w:lang w:val="en-GB"/>
        </w:rPr>
        <w:t>Electron was the desktop shell.</w:t>
      </w:r>
    </w:p>
    <w:p w14:paraId="18F8EA3E" w14:textId="77777777" w:rsidR="00251CAF" w:rsidRPr="00251CAF" w:rsidRDefault="00251CAF" w:rsidP="00251CAF">
      <w:pPr>
        <w:numPr>
          <w:ilvl w:val="0"/>
          <w:numId w:val="1"/>
        </w:numPr>
        <w:rPr>
          <w:lang w:val="en-GB"/>
        </w:rPr>
      </w:pPr>
      <w:r w:rsidRPr="00251CAF">
        <w:rPr>
          <w:lang w:val="en-GB"/>
        </w:rPr>
        <w:t>The Electron main process used the </w:t>
      </w:r>
      <w:proofErr w:type="spellStart"/>
      <w:r w:rsidRPr="00251CAF">
        <w:rPr>
          <w:lang w:val="en-GB"/>
        </w:rPr>
        <w:t>serialport</w:t>
      </w:r>
      <w:proofErr w:type="spellEnd"/>
      <w:r w:rsidRPr="00251CAF">
        <w:rPr>
          <w:lang w:val="en-GB"/>
        </w:rPr>
        <w:t> package to list COM ports, connect to the selected port, read telemetry, and write commands.</w:t>
      </w:r>
    </w:p>
    <w:p w14:paraId="203F17FA" w14:textId="77777777" w:rsidR="00251CAF" w:rsidRPr="00251CAF" w:rsidRDefault="00251CAF" w:rsidP="00251CAF">
      <w:pPr>
        <w:numPr>
          <w:ilvl w:val="0"/>
          <w:numId w:val="1"/>
        </w:numPr>
        <w:rPr>
          <w:lang w:val="en-GB"/>
        </w:rPr>
      </w:pPr>
      <w:r w:rsidRPr="00251CAF">
        <w:rPr>
          <w:lang w:val="en-GB"/>
        </w:rPr>
        <w:t>The renderer was dashboard.html + styles.css + app.js.</w:t>
      </w:r>
    </w:p>
    <w:p w14:paraId="2F87A84A" w14:textId="77777777" w:rsidR="00251CAF" w:rsidRPr="00251CAF" w:rsidRDefault="00251CAF" w:rsidP="00251CAF">
      <w:pPr>
        <w:numPr>
          <w:ilvl w:val="0"/>
          <w:numId w:val="1"/>
        </w:numPr>
        <w:rPr>
          <w:lang w:val="en-GB"/>
        </w:rPr>
      </w:pPr>
      <w:r w:rsidRPr="00251CAF">
        <w:rPr>
          <w:lang w:val="en-GB"/>
        </w:rPr>
        <w:t>Three.js was used for the 3D accelerometer and gyroscope panels.</w:t>
      </w:r>
    </w:p>
    <w:p w14:paraId="024FE9E4" w14:textId="77777777" w:rsidR="00251CAF" w:rsidRPr="00251CAF" w:rsidRDefault="00251CAF" w:rsidP="00251CAF">
      <w:pPr>
        <w:numPr>
          <w:ilvl w:val="0"/>
          <w:numId w:val="1"/>
        </w:numPr>
        <w:rPr>
          <w:lang w:val="en-GB"/>
        </w:rPr>
      </w:pPr>
      <w:r w:rsidRPr="00251CAF">
        <w:rPr>
          <w:lang w:val="en-GB"/>
        </w:rPr>
        <w:t>The plots were not from Plotly or Chart.js; they were lightweight custom SVG plots drawn directly in JavaScript.</w:t>
      </w:r>
    </w:p>
    <w:p w14:paraId="4ECC7C7C" w14:textId="77777777" w:rsidR="00251CAF" w:rsidRPr="00251CAF" w:rsidRDefault="00251CAF" w:rsidP="00251CAF">
      <w:pPr>
        <w:numPr>
          <w:ilvl w:val="0"/>
          <w:numId w:val="1"/>
        </w:numPr>
        <w:rPr>
          <w:lang w:val="en-GB"/>
        </w:rPr>
      </w:pPr>
      <w:r w:rsidRPr="00251CAF">
        <w:rPr>
          <w:lang w:val="en-GB"/>
        </w:rPr>
        <w:t>The map was a Google Maps embed plus a direct “Open in Google Maps” link.</w:t>
      </w:r>
    </w:p>
    <w:p w14:paraId="15D084C8" w14:textId="77777777" w:rsidR="00251CAF" w:rsidRPr="00251CAF" w:rsidRDefault="00251CAF" w:rsidP="00251CAF">
      <w:pPr>
        <w:numPr>
          <w:ilvl w:val="0"/>
          <w:numId w:val="1"/>
        </w:numPr>
        <w:rPr>
          <w:lang w:val="en-GB"/>
        </w:rPr>
      </w:pPr>
      <w:r w:rsidRPr="00251CAF">
        <w:rPr>
          <w:lang w:val="en-GB"/>
        </w:rPr>
        <w:t>The app was served inside Electron from a local http://127.0.0.1 server, not just opened as a raw file.</w:t>
      </w:r>
    </w:p>
    <w:p w14:paraId="7B82AE11" w14:textId="77777777" w:rsidR="00251CAF" w:rsidRPr="00251CAF" w:rsidRDefault="00251CAF" w:rsidP="00251CAF">
      <w:r w:rsidRPr="00251CAF">
        <w:rPr>
          <w:b/>
          <w:bCs/>
        </w:rPr>
        <w:t xml:space="preserve">How Data </w:t>
      </w:r>
      <w:proofErr w:type="spellStart"/>
      <w:r w:rsidRPr="00251CAF">
        <w:rPr>
          <w:b/>
          <w:bCs/>
        </w:rPr>
        <w:t>Worked</w:t>
      </w:r>
      <w:proofErr w:type="spellEnd"/>
    </w:p>
    <w:p w14:paraId="5F5CB1F8" w14:textId="77777777" w:rsidR="00251CAF" w:rsidRPr="00251CAF" w:rsidRDefault="00251CAF" w:rsidP="00251CAF">
      <w:pPr>
        <w:numPr>
          <w:ilvl w:val="0"/>
          <w:numId w:val="2"/>
        </w:numPr>
        <w:rPr>
          <w:lang w:val="en-GB"/>
        </w:rPr>
      </w:pPr>
      <w:r w:rsidRPr="00251CAF">
        <w:rPr>
          <w:lang w:val="en-GB"/>
        </w:rPr>
        <w:t>The dashboard expected a fixed telemetry schema:</w:t>
      </w:r>
      <w:r w:rsidRPr="00251CAF">
        <w:rPr>
          <w:lang w:val="en-GB"/>
        </w:rPr>
        <w:br/>
        <w:t>TEAM_ID, MISSION_TIME, PACKET_COUNT, MODE, STATE, ALTITUDE, TEMPERATURE, PRESSURE, VOLTAGE, CURRENT, GYRO_R/P/Y, ACCEL_R/P/Y, GPS_TIME, GPS_ALTITUDE, GPS_LATITUDE, GPS_LONGITUDE, GPS_SATS, CMD_ECHO, CMD_ARG.</w:t>
      </w:r>
    </w:p>
    <w:p w14:paraId="0224513D" w14:textId="77777777" w:rsidR="00251CAF" w:rsidRPr="00251CAF" w:rsidRDefault="00251CAF" w:rsidP="00251CAF">
      <w:pPr>
        <w:numPr>
          <w:ilvl w:val="0"/>
          <w:numId w:val="2"/>
        </w:numPr>
        <w:rPr>
          <w:lang w:val="en-GB"/>
        </w:rPr>
      </w:pPr>
      <w:r w:rsidRPr="00251CAF">
        <w:rPr>
          <w:lang w:val="en-GB"/>
        </w:rPr>
        <w:t>Live data came in as newline-separated serial text over the selected COM port at 115200 baud.</w:t>
      </w:r>
    </w:p>
    <w:p w14:paraId="464D31FB" w14:textId="77777777" w:rsidR="00251CAF" w:rsidRPr="00251CAF" w:rsidRDefault="00251CAF" w:rsidP="00251CAF">
      <w:pPr>
        <w:numPr>
          <w:ilvl w:val="0"/>
          <w:numId w:val="2"/>
        </w:numPr>
        <w:rPr>
          <w:lang w:val="en-GB"/>
        </w:rPr>
      </w:pPr>
      <w:r w:rsidRPr="00251CAF">
        <w:rPr>
          <w:lang w:val="en-GB"/>
        </w:rPr>
        <w:t>The parser accepted comma-separated or whitespace-separated rows, normalized headers, and rejected bad rows.</w:t>
      </w:r>
    </w:p>
    <w:p w14:paraId="1A833318" w14:textId="77777777" w:rsidR="00251CAF" w:rsidRPr="00251CAF" w:rsidRDefault="00251CAF" w:rsidP="00251CAF">
      <w:pPr>
        <w:numPr>
          <w:ilvl w:val="0"/>
          <w:numId w:val="2"/>
        </w:numPr>
        <w:rPr>
          <w:lang w:val="en-GB"/>
        </w:rPr>
      </w:pPr>
      <w:r w:rsidRPr="00251CAF">
        <w:rPr>
          <w:lang w:val="en-GB"/>
        </w:rPr>
        <w:t>A row was treated as valid only if packet count existed and enough numeric telemetry fields were present.</w:t>
      </w:r>
    </w:p>
    <w:p w14:paraId="364BE015" w14:textId="77777777" w:rsidR="00251CAF" w:rsidRPr="00251CAF" w:rsidRDefault="00251CAF" w:rsidP="00251CAF">
      <w:pPr>
        <w:numPr>
          <w:ilvl w:val="0"/>
          <w:numId w:val="2"/>
        </w:numPr>
        <w:rPr>
          <w:lang w:val="en-GB"/>
        </w:rPr>
      </w:pPr>
      <w:r w:rsidRPr="00251CAF">
        <w:rPr>
          <w:lang w:val="en-GB"/>
        </w:rPr>
        <w:t>Every valid row was pushed into an in-memory </w:t>
      </w:r>
      <w:proofErr w:type="gramStart"/>
      <w:r w:rsidRPr="00251CAF">
        <w:rPr>
          <w:lang w:val="en-GB"/>
        </w:rPr>
        <w:t>data[</w:t>
      </w:r>
      <w:proofErr w:type="gramEnd"/>
      <w:r w:rsidRPr="00251CAF">
        <w:rPr>
          <w:lang w:val="en-GB"/>
        </w:rPr>
        <w:t>] array, given a sequence index, and then used to refresh the whole dashboard.</w:t>
      </w:r>
    </w:p>
    <w:p w14:paraId="17E06098" w14:textId="77777777" w:rsidR="00251CAF" w:rsidRPr="00251CAF" w:rsidRDefault="00251CAF" w:rsidP="00251CAF">
      <w:pPr>
        <w:numPr>
          <w:ilvl w:val="0"/>
          <w:numId w:val="2"/>
        </w:numPr>
        <w:rPr>
          <w:lang w:val="en-GB"/>
        </w:rPr>
      </w:pPr>
      <w:r w:rsidRPr="00251CAF">
        <w:rPr>
          <w:lang w:val="en-GB"/>
        </w:rPr>
        <w:t>Packets Lost was computed from gaps in PACKET_COUNT, not guessed.</w:t>
      </w:r>
    </w:p>
    <w:p w14:paraId="15E66E54" w14:textId="77777777" w:rsidR="00251CAF" w:rsidRPr="00251CAF" w:rsidRDefault="00251CAF" w:rsidP="00251CAF">
      <w:pPr>
        <w:numPr>
          <w:ilvl w:val="0"/>
          <w:numId w:val="2"/>
        </w:numPr>
        <w:rPr>
          <w:lang w:val="en-GB"/>
        </w:rPr>
      </w:pPr>
      <w:r w:rsidRPr="00251CAF">
        <w:rPr>
          <w:lang w:val="en-GB"/>
        </w:rPr>
        <w:t>Export Log simply wrote the buffered </w:t>
      </w:r>
      <w:proofErr w:type="gramStart"/>
      <w:r w:rsidRPr="00251CAF">
        <w:rPr>
          <w:lang w:val="en-GB"/>
        </w:rPr>
        <w:t>data[</w:t>
      </w:r>
      <w:proofErr w:type="gramEnd"/>
      <w:r w:rsidRPr="00251CAF">
        <w:rPr>
          <w:lang w:val="en-GB"/>
        </w:rPr>
        <w:t>] session to CSV.</w:t>
      </w:r>
    </w:p>
    <w:p w14:paraId="44234E74" w14:textId="77777777" w:rsidR="00251CAF" w:rsidRPr="00251CAF" w:rsidRDefault="00251CAF" w:rsidP="00251CAF">
      <w:pPr>
        <w:numPr>
          <w:ilvl w:val="0"/>
          <w:numId w:val="2"/>
        </w:numPr>
        <w:rPr>
          <w:lang w:val="en-GB"/>
        </w:rPr>
      </w:pPr>
      <w:r w:rsidRPr="00251CAF">
        <w:rPr>
          <w:lang w:val="en-GB"/>
        </w:rPr>
        <w:t>Logging Ready in that version meant “we are buffering data and can export it,” not “we are continuously saving to disk.”</w:t>
      </w:r>
    </w:p>
    <w:p w14:paraId="19858BFD" w14:textId="77777777" w:rsidR="00251CAF" w:rsidRPr="00251CAF" w:rsidRDefault="00251CAF" w:rsidP="00251CAF">
      <w:pPr>
        <w:rPr>
          <w:lang w:val="en-GB"/>
        </w:rPr>
      </w:pPr>
      <w:r w:rsidRPr="00251CAF">
        <w:rPr>
          <w:b/>
          <w:bCs/>
          <w:lang w:val="en-GB"/>
        </w:rPr>
        <w:t>How Each Visible Feature Was Implemented</w:t>
      </w:r>
    </w:p>
    <w:p w14:paraId="33582634" w14:textId="77777777" w:rsidR="00251CAF" w:rsidRPr="00251CAF" w:rsidRDefault="00251CAF" w:rsidP="00251CAF">
      <w:pPr>
        <w:numPr>
          <w:ilvl w:val="0"/>
          <w:numId w:val="3"/>
        </w:numPr>
        <w:rPr>
          <w:lang w:val="en-GB"/>
        </w:rPr>
      </w:pPr>
      <w:r w:rsidRPr="00251CAF">
        <w:rPr>
          <w:lang w:val="en-GB"/>
        </w:rPr>
        <w:t>Status: latest row updated mission time, mode, state, packets received/lost, and GPS satellites.</w:t>
      </w:r>
    </w:p>
    <w:p w14:paraId="57BE62B2" w14:textId="77777777" w:rsidR="00251CAF" w:rsidRPr="00251CAF" w:rsidRDefault="00251CAF" w:rsidP="00251CAF">
      <w:pPr>
        <w:numPr>
          <w:ilvl w:val="0"/>
          <w:numId w:val="3"/>
        </w:numPr>
        <w:rPr>
          <w:lang w:val="en-GB"/>
        </w:rPr>
      </w:pPr>
      <w:r w:rsidRPr="00251CAF">
        <w:rPr>
          <w:lang w:val="en-GB"/>
        </w:rPr>
        <w:lastRenderedPageBreak/>
        <w:t>Quick Checks: simple health lights.</w:t>
      </w:r>
      <w:r w:rsidRPr="00251CAF">
        <w:rPr>
          <w:lang w:val="en-GB"/>
        </w:rPr>
        <w:br/>
        <w:t>Telemetry Link meant serial connected.</w:t>
      </w:r>
      <w:r w:rsidRPr="00251CAF">
        <w:rPr>
          <w:lang w:val="en-GB"/>
        </w:rPr>
        <w:br/>
        <w:t>Logging Ready meant at least one valid row exists.</w:t>
      </w:r>
      <w:r w:rsidRPr="00251CAF">
        <w:rPr>
          <w:lang w:val="en-GB"/>
        </w:rPr>
        <w:br/>
        <w:t>Simulation Mode meant SIM state active/armed.</w:t>
      </w:r>
      <w:r w:rsidRPr="00251CAF">
        <w:rPr>
          <w:lang w:val="en-GB"/>
        </w:rPr>
        <w:br/>
        <w:t xml:space="preserve">Battery OK only checked that voltage was present and </w:t>
      </w:r>
      <w:proofErr w:type="spellStart"/>
      <w:r w:rsidRPr="00251CAF">
        <w:rPr>
          <w:lang w:val="en-GB"/>
        </w:rPr>
        <w:t>parseable</w:t>
      </w:r>
      <w:proofErr w:type="spellEnd"/>
      <w:r w:rsidRPr="00251CAF">
        <w:rPr>
          <w:lang w:val="en-GB"/>
        </w:rPr>
        <w:t xml:space="preserve"> in that version.</w:t>
      </w:r>
    </w:p>
    <w:p w14:paraId="3DDD1D48" w14:textId="77777777" w:rsidR="00251CAF" w:rsidRPr="00251CAF" w:rsidRDefault="00251CAF" w:rsidP="00251CAF">
      <w:pPr>
        <w:numPr>
          <w:ilvl w:val="0"/>
          <w:numId w:val="3"/>
        </w:numPr>
        <w:rPr>
          <w:lang w:val="en-GB"/>
        </w:rPr>
      </w:pPr>
      <w:r w:rsidRPr="00251CAF">
        <w:rPr>
          <w:lang w:val="en-GB"/>
        </w:rPr>
        <w:t>Command Panel: buttons sent plain-text commands like CAL, CX ON, CX OFF, SIM ENABLE, SIM ACTIVATE with a newline over serial.</w:t>
      </w:r>
    </w:p>
    <w:p w14:paraId="66B92C18" w14:textId="77777777" w:rsidR="00251CAF" w:rsidRPr="00251CAF" w:rsidRDefault="00251CAF" w:rsidP="00251CAF">
      <w:pPr>
        <w:numPr>
          <w:ilvl w:val="0"/>
          <w:numId w:val="3"/>
        </w:numPr>
        <w:rPr>
          <w:lang w:val="en-GB"/>
        </w:rPr>
      </w:pPr>
      <w:r w:rsidRPr="00251CAF">
        <w:rPr>
          <w:lang w:val="en-GB"/>
        </w:rPr>
        <w:t>Last Sent was local UI state.</w:t>
      </w:r>
    </w:p>
    <w:p w14:paraId="68DD85DC" w14:textId="77777777" w:rsidR="00251CAF" w:rsidRPr="00251CAF" w:rsidRDefault="00251CAF" w:rsidP="00251CAF">
      <w:pPr>
        <w:numPr>
          <w:ilvl w:val="0"/>
          <w:numId w:val="3"/>
        </w:numPr>
        <w:rPr>
          <w:lang w:val="en-GB"/>
        </w:rPr>
      </w:pPr>
      <w:r w:rsidRPr="00251CAF">
        <w:rPr>
          <w:lang w:val="en-GB"/>
        </w:rPr>
        <w:t>Device Echo came from CMD_ECHO or immediate send feedback.</w:t>
      </w:r>
    </w:p>
    <w:p w14:paraId="15652D67" w14:textId="77777777" w:rsidR="00251CAF" w:rsidRPr="00251CAF" w:rsidRDefault="00251CAF" w:rsidP="00251CAF">
      <w:pPr>
        <w:numPr>
          <w:ilvl w:val="0"/>
          <w:numId w:val="3"/>
        </w:numPr>
        <w:rPr>
          <w:lang w:val="en-GB"/>
        </w:rPr>
      </w:pPr>
      <w:r w:rsidRPr="00251CAF">
        <w:rPr>
          <w:lang w:val="en-GB"/>
        </w:rPr>
        <w:t>Telemetry Cards: showed key values from the newest row, with light normalization for pressure and voltage.</w:t>
      </w:r>
    </w:p>
    <w:p w14:paraId="658B9225" w14:textId="77777777" w:rsidR="00251CAF" w:rsidRPr="00251CAF" w:rsidRDefault="00251CAF" w:rsidP="00251CAF">
      <w:pPr>
        <w:numPr>
          <w:ilvl w:val="0"/>
          <w:numId w:val="3"/>
        </w:numPr>
        <w:rPr>
          <w:lang w:val="en-GB"/>
        </w:rPr>
      </w:pPr>
      <w:r w:rsidRPr="00251CAF">
        <w:rPr>
          <w:lang w:val="en-GB"/>
        </w:rPr>
        <w:t>Plots: used the last ~80 samples, auto-scaled vertically, and showed latest values at the line end.</w:t>
      </w:r>
    </w:p>
    <w:p w14:paraId="36728B74" w14:textId="77777777" w:rsidR="00251CAF" w:rsidRPr="00251CAF" w:rsidRDefault="00251CAF" w:rsidP="00251CAF">
      <w:pPr>
        <w:numPr>
          <w:ilvl w:val="0"/>
          <w:numId w:val="3"/>
        </w:numPr>
        <w:rPr>
          <w:lang w:val="en-GB"/>
        </w:rPr>
      </w:pPr>
      <w:r w:rsidRPr="00251CAF">
        <w:rPr>
          <w:lang w:val="en-GB"/>
        </w:rPr>
        <w:t xml:space="preserve">Important nuance: even though the titles </w:t>
      </w:r>
      <w:proofErr w:type="gramStart"/>
      <w:r w:rsidRPr="00251CAF">
        <w:rPr>
          <w:lang w:val="en-GB"/>
        </w:rPr>
        <w:t>say</w:t>
      </w:r>
      <w:proofErr w:type="gramEnd"/>
      <w:r w:rsidRPr="00251CAF">
        <w:rPr>
          <w:lang w:val="en-GB"/>
        </w:rPr>
        <w:t xml:space="preserve"> “vs Time”, that build plotted mostly against sample/packet order, not a real time axis.</w:t>
      </w:r>
    </w:p>
    <w:p w14:paraId="635CBE33" w14:textId="77777777" w:rsidR="00251CAF" w:rsidRPr="00251CAF" w:rsidRDefault="00251CAF" w:rsidP="00251CAF">
      <w:pPr>
        <w:numPr>
          <w:ilvl w:val="0"/>
          <w:numId w:val="3"/>
        </w:numPr>
        <w:rPr>
          <w:lang w:val="en-GB"/>
        </w:rPr>
      </w:pPr>
      <w:r w:rsidRPr="00251CAF">
        <w:rPr>
          <w:lang w:val="en-GB"/>
        </w:rPr>
        <w:t>Full Telemetry: rendered the full fixed telemetry schema into a grid from the newest packet.</w:t>
      </w:r>
    </w:p>
    <w:p w14:paraId="77F99B4B" w14:textId="77777777" w:rsidR="00251CAF" w:rsidRPr="00251CAF" w:rsidRDefault="00251CAF" w:rsidP="00251CAF">
      <w:pPr>
        <w:numPr>
          <w:ilvl w:val="0"/>
          <w:numId w:val="3"/>
        </w:numPr>
        <w:rPr>
          <w:lang w:val="en-GB"/>
        </w:rPr>
      </w:pPr>
      <w:r w:rsidRPr="00251CAF">
        <w:rPr>
          <w:lang w:val="en-GB"/>
        </w:rPr>
        <w:t>IMU 3D Graphs: showed raw accelerometer and gyroscope vectors as 3D arrows with a short history trail. It was a visualization of sensor vectors, not full attitude estimation.</w:t>
      </w:r>
    </w:p>
    <w:p w14:paraId="3DC7743F" w14:textId="77777777" w:rsidR="00251CAF" w:rsidRPr="00251CAF" w:rsidRDefault="00251CAF" w:rsidP="00251CAF">
      <w:pPr>
        <w:numPr>
          <w:ilvl w:val="0"/>
          <w:numId w:val="3"/>
        </w:numPr>
        <w:rPr>
          <w:lang w:val="en-GB"/>
        </w:rPr>
      </w:pPr>
      <w:r w:rsidRPr="00251CAF">
        <w:rPr>
          <w:lang w:val="en-GB"/>
        </w:rPr>
        <w:t>Location Mini Map: if latitude and longitude were valid, the app embedded Google Maps, marked GPS lock as active, and showed recent point summaries like Point A / Point B.</w:t>
      </w:r>
    </w:p>
    <w:p w14:paraId="27C37339" w14:textId="77777777" w:rsidR="00251CAF" w:rsidRPr="00251CAF" w:rsidRDefault="00251CAF" w:rsidP="00251CAF">
      <w:r w:rsidRPr="00251CAF">
        <w:rPr>
          <w:b/>
          <w:bCs/>
        </w:rPr>
        <w:t>Simulation CSV</w:t>
      </w:r>
    </w:p>
    <w:p w14:paraId="10281F7C" w14:textId="77777777" w:rsidR="00251CAF" w:rsidRPr="00251CAF" w:rsidRDefault="00251CAF" w:rsidP="00251CAF">
      <w:pPr>
        <w:numPr>
          <w:ilvl w:val="0"/>
          <w:numId w:val="4"/>
        </w:numPr>
        <w:rPr>
          <w:lang w:val="en-GB"/>
        </w:rPr>
      </w:pPr>
      <w:r w:rsidRPr="00251CAF">
        <w:rPr>
          <w:lang w:val="en-GB"/>
        </w:rPr>
        <w:t>This was the part evolving fastest during that CDR period.</w:t>
      </w:r>
    </w:p>
    <w:p w14:paraId="6E4CA05A" w14:textId="77777777" w:rsidR="00251CAF" w:rsidRPr="00251CAF" w:rsidRDefault="00251CAF" w:rsidP="00251CAF">
      <w:pPr>
        <w:numPr>
          <w:ilvl w:val="0"/>
          <w:numId w:val="4"/>
        </w:numPr>
        <w:rPr>
          <w:lang w:val="en-GB"/>
        </w:rPr>
      </w:pPr>
      <w:r w:rsidRPr="00251CAF">
        <w:rPr>
          <w:lang w:val="en-GB"/>
        </w:rPr>
        <w:t xml:space="preserve">In the earlier March 17, </w:t>
      </w:r>
      <w:proofErr w:type="gramStart"/>
      <w:r w:rsidRPr="00251CAF">
        <w:rPr>
          <w:lang w:val="en-GB"/>
        </w:rPr>
        <w:t>2026</w:t>
      </w:r>
      <w:proofErr w:type="gramEnd"/>
      <w:r w:rsidRPr="00251CAF">
        <w:rPr>
          <w:lang w:val="en-GB"/>
        </w:rPr>
        <w:t xml:space="preserve"> build, CSV import was simpler and mainly extracted pressure samples.</w:t>
      </w:r>
    </w:p>
    <w:p w14:paraId="0CB08167" w14:textId="77777777" w:rsidR="00251CAF" w:rsidRPr="00251CAF" w:rsidRDefault="00251CAF" w:rsidP="00251CAF">
      <w:pPr>
        <w:numPr>
          <w:ilvl w:val="0"/>
          <w:numId w:val="4"/>
        </w:numPr>
        <w:rPr>
          <w:lang w:val="en-GB"/>
        </w:rPr>
      </w:pPr>
      <w:r w:rsidRPr="00251CAF">
        <w:rPr>
          <w:lang w:val="en-GB"/>
        </w:rPr>
        <w:t>By the later April 16, 2026-era logic, the dashboard could normalize a simulation CSV into telemetry rows and replay them locally when no live serial link was connected.</w:t>
      </w:r>
    </w:p>
    <w:p w14:paraId="6A6104B0" w14:textId="77777777" w:rsidR="00251CAF" w:rsidRPr="00251CAF" w:rsidRDefault="00251CAF" w:rsidP="00251CAF">
      <w:pPr>
        <w:numPr>
          <w:ilvl w:val="0"/>
          <w:numId w:val="4"/>
        </w:numPr>
        <w:rPr>
          <w:lang w:val="en-GB"/>
        </w:rPr>
      </w:pPr>
      <w:r w:rsidRPr="00251CAF">
        <w:rPr>
          <w:lang w:val="en-GB"/>
        </w:rPr>
        <w:t>SIM ENABLE armed the loaded profile.</w:t>
      </w:r>
    </w:p>
    <w:p w14:paraId="26FDBD97" w14:textId="77777777" w:rsidR="00251CAF" w:rsidRPr="00251CAF" w:rsidRDefault="00251CAF" w:rsidP="00251CAF">
      <w:pPr>
        <w:numPr>
          <w:ilvl w:val="0"/>
          <w:numId w:val="4"/>
        </w:numPr>
        <w:rPr>
          <w:lang w:val="en-GB"/>
        </w:rPr>
      </w:pPr>
      <w:r w:rsidRPr="00251CAF">
        <w:rPr>
          <w:lang w:val="en-GB"/>
        </w:rPr>
        <w:t>SIM ACTIVATE started playback through the same widgets and plots.</w:t>
      </w:r>
    </w:p>
    <w:p w14:paraId="75CB5E80" w14:textId="2123224D" w:rsidR="00251CAF" w:rsidRDefault="00251CAF" w:rsidP="001415B6">
      <w:pPr>
        <w:numPr>
          <w:ilvl w:val="0"/>
          <w:numId w:val="4"/>
        </w:numPr>
        <w:rPr>
          <w:lang w:val="en-GB"/>
        </w:rPr>
      </w:pPr>
      <w:r w:rsidRPr="00251CAF">
        <w:rPr>
          <w:lang w:val="en-GB"/>
        </w:rPr>
        <w:t>Playback delay was derived from MISSION_TIME, with limits so it stayed usable.</w:t>
      </w:r>
    </w:p>
    <w:p w14:paraId="5F0325CF" w14:textId="77777777" w:rsidR="001C6BF2" w:rsidRDefault="001C6BF2" w:rsidP="001C6BF2">
      <w:pPr>
        <w:ind w:left="360"/>
        <w:rPr>
          <w:lang w:val="en-GB"/>
        </w:rPr>
      </w:pPr>
    </w:p>
    <w:p w14:paraId="1B7FC882" w14:textId="77777777" w:rsidR="001C6BF2" w:rsidRPr="001C6BF2" w:rsidRDefault="001C6BF2" w:rsidP="001C6BF2">
      <w:pPr>
        <w:ind w:left="360"/>
        <w:rPr>
          <w:lang w:val="en-GB"/>
        </w:rPr>
      </w:pPr>
      <w:r w:rsidRPr="001C6BF2">
        <w:rPr>
          <w:lang w:val="en-GB"/>
        </w:rPr>
        <w:lastRenderedPageBreak/>
        <w:t>Yes, in your presentation context, these are basically the </w:t>
      </w:r>
      <w:r w:rsidRPr="001C6BF2">
        <w:rPr>
          <w:b/>
          <w:bCs/>
          <w:lang w:val="en-GB"/>
        </w:rPr>
        <w:t>COTS software packages</w:t>
      </w:r>
      <w:r w:rsidRPr="001C6BF2">
        <w:rPr>
          <w:lang w:val="en-GB"/>
        </w:rPr>
        <w:t> you used.</w:t>
      </w:r>
    </w:p>
    <w:p w14:paraId="103BD907" w14:textId="77777777" w:rsidR="001C6BF2" w:rsidRPr="001C6BF2" w:rsidRDefault="001C6BF2" w:rsidP="001C6BF2">
      <w:pPr>
        <w:ind w:left="360"/>
        <w:rPr>
          <w:lang w:val="en-GB"/>
        </w:rPr>
      </w:pPr>
      <w:r w:rsidRPr="001C6BF2">
        <w:rPr>
          <w:lang w:val="en-GB"/>
        </w:rPr>
        <w:t>COTS means </w:t>
      </w:r>
      <w:r w:rsidRPr="001C6BF2">
        <w:rPr>
          <w:b/>
          <w:bCs/>
          <w:lang w:val="en-GB"/>
        </w:rPr>
        <w:t>Commercial Off-The-Shelf</w:t>
      </w:r>
      <w:r w:rsidRPr="001C6BF2">
        <w:rPr>
          <w:lang w:val="en-GB"/>
        </w:rPr>
        <w:t>:</w:t>
      </w:r>
      <w:r w:rsidRPr="001C6BF2">
        <w:rPr>
          <w:lang w:val="en-GB"/>
        </w:rPr>
        <w:br/>
        <w:t>software/tools/libraries that you did </w:t>
      </w:r>
      <w:r w:rsidRPr="001C6BF2">
        <w:rPr>
          <w:b/>
          <w:bCs/>
          <w:lang w:val="en-GB"/>
        </w:rPr>
        <w:t xml:space="preserve">not build from </w:t>
      </w:r>
      <w:proofErr w:type="gramStart"/>
      <w:r w:rsidRPr="001C6BF2">
        <w:rPr>
          <w:b/>
          <w:bCs/>
          <w:lang w:val="en-GB"/>
        </w:rPr>
        <w:t>scratch</w:t>
      </w:r>
      <w:r w:rsidRPr="001C6BF2">
        <w:rPr>
          <w:lang w:val="en-GB"/>
        </w:rPr>
        <w:t>, but</w:t>
      </w:r>
      <w:proofErr w:type="gramEnd"/>
      <w:r w:rsidRPr="001C6BF2">
        <w:rPr>
          <w:lang w:val="en-GB"/>
        </w:rPr>
        <w:t xml:space="preserve"> reused as existing solutions.</w:t>
      </w:r>
    </w:p>
    <w:p w14:paraId="6301A50D" w14:textId="77777777" w:rsidR="001C6BF2" w:rsidRPr="001C6BF2" w:rsidRDefault="001C6BF2" w:rsidP="001C6BF2">
      <w:pPr>
        <w:ind w:left="360"/>
        <w:rPr>
          <w:lang w:val="en-GB"/>
        </w:rPr>
      </w:pPr>
      <w:r w:rsidRPr="001C6BF2">
        <w:rPr>
          <w:lang w:val="en-GB"/>
        </w:rPr>
        <w:t>For your dashboard, the main COTS packages are:</w:t>
      </w:r>
    </w:p>
    <w:p w14:paraId="5125D6D0" w14:textId="77777777" w:rsidR="001C6BF2" w:rsidRPr="001C6BF2" w:rsidRDefault="001C6BF2" w:rsidP="001C6BF2">
      <w:pPr>
        <w:numPr>
          <w:ilvl w:val="0"/>
          <w:numId w:val="6"/>
        </w:numPr>
      </w:pPr>
      <w:proofErr w:type="spellStart"/>
      <w:r w:rsidRPr="001C6BF2">
        <w:t>Electron</w:t>
      </w:r>
      <w:proofErr w:type="spellEnd"/>
    </w:p>
    <w:p w14:paraId="33AEC367" w14:textId="77777777" w:rsidR="001C6BF2" w:rsidRPr="001C6BF2" w:rsidRDefault="001C6BF2" w:rsidP="001C6BF2">
      <w:pPr>
        <w:numPr>
          <w:ilvl w:val="0"/>
          <w:numId w:val="6"/>
        </w:numPr>
      </w:pPr>
      <w:proofErr w:type="spellStart"/>
      <w:r w:rsidRPr="001C6BF2">
        <w:t>SerialPort</w:t>
      </w:r>
      <w:proofErr w:type="spellEnd"/>
    </w:p>
    <w:p w14:paraId="528B1817" w14:textId="77777777" w:rsidR="001C6BF2" w:rsidRPr="001C6BF2" w:rsidRDefault="001C6BF2" w:rsidP="001C6BF2">
      <w:pPr>
        <w:numPr>
          <w:ilvl w:val="0"/>
          <w:numId w:val="6"/>
        </w:numPr>
      </w:pPr>
      <w:r w:rsidRPr="001C6BF2">
        <w:t>Three.js</w:t>
      </w:r>
    </w:p>
    <w:p w14:paraId="3D2803BF" w14:textId="77777777" w:rsidR="001C6BF2" w:rsidRPr="001C6BF2" w:rsidRDefault="001C6BF2" w:rsidP="001C6BF2">
      <w:pPr>
        <w:ind w:left="360"/>
      </w:pPr>
      <w:r w:rsidRPr="001C6BF2">
        <w:t xml:space="preserve">And </w:t>
      </w:r>
      <w:proofErr w:type="spellStart"/>
      <w:r w:rsidRPr="001C6BF2">
        <w:t>more</w:t>
      </w:r>
      <w:proofErr w:type="spellEnd"/>
      <w:r w:rsidRPr="001C6BF2">
        <w:t xml:space="preserve"> </w:t>
      </w:r>
      <w:proofErr w:type="spellStart"/>
      <w:r w:rsidRPr="001C6BF2">
        <w:t>generally</w:t>
      </w:r>
      <w:proofErr w:type="spellEnd"/>
      <w:r w:rsidRPr="001C6BF2">
        <w:t xml:space="preserve"> also:</w:t>
      </w:r>
    </w:p>
    <w:p w14:paraId="4324849D" w14:textId="77777777" w:rsidR="001C6BF2" w:rsidRPr="001C6BF2" w:rsidRDefault="001C6BF2" w:rsidP="001C6BF2">
      <w:pPr>
        <w:numPr>
          <w:ilvl w:val="0"/>
          <w:numId w:val="7"/>
        </w:numPr>
      </w:pPr>
      <w:r w:rsidRPr="001C6BF2">
        <w:t>Node.js / </w:t>
      </w:r>
      <w:proofErr w:type="spellStart"/>
      <w:r w:rsidRPr="001C6BF2">
        <w:t>npm</w:t>
      </w:r>
      <w:proofErr w:type="spellEnd"/>
      <w:r w:rsidRPr="001C6BF2">
        <w:t> </w:t>
      </w:r>
      <w:proofErr w:type="spellStart"/>
      <w:r w:rsidRPr="001C6BF2">
        <w:t>ecosystem</w:t>
      </w:r>
      <w:proofErr w:type="spellEnd"/>
    </w:p>
    <w:p w14:paraId="6B0046C9" w14:textId="77777777" w:rsidR="001C6BF2" w:rsidRPr="001C6BF2" w:rsidRDefault="001C6BF2" w:rsidP="001C6BF2">
      <w:pPr>
        <w:numPr>
          <w:ilvl w:val="0"/>
          <w:numId w:val="7"/>
        </w:numPr>
        <w:rPr>
          <w:lang w:val="en-GB"/>
        </w:rPr>
      </w:pPr>
      <w:r w:rsidRPr="001C6BF2">
        <w:rPr>
          <w:lang w:val="en-GB"/>
        </w:rPr>
        <w:t>built-in browser APIs used inside Electron</w:t>
      </w:r>
    </w:p>
    <w:p w14:paraId="04A87F5D" w14:textId="77777777" w:rsidR="001C6BF2" w:rsidRPr="001C6BF2" w:rsidRDefault="001C6BF2" w:rsidP="001C6BF2">
      <w:pPr>
        <w:ind w:left="360"/>
        <w:rPr>
          <w:lang w:val="en-GB"/>
        </w:rPr>
      </w:pPr>
      <w:r w:rsidRPr="001C6BF2">
        <w:rPr>
          <w:lang w:val="en-GB"/>
        </w:rPr>
        <w:t>A clean way to explain it is:</w:t>
      </w:r>
    </w:p>
    <w:p w14:paraId="4F2ACD74" w14:textId="77777777" w:rsidR="001C6BF2" w:rsidRPr="001C6BF2" w:rsidRDefault="001C6BF2" w:rsidP="001C6BF2">
      <w:pPr>
        <w:ind w:left="360"/>
        <w:rPr>
          <w:lang w:val="en-GB"/>
        </w:rPr>
      </w:pPr>
      <w:r w:rsidRPr="001C6BF2">
        <w:rPr>
          <w:lang w:val="en-GB"/>
        </w:rPr>
        <w:t>“COTS packages are ready-made third-party software components we used instead of developing every layer ourselves. In our dashboard, the main COTS packages were Electron for the desktop app, SerialPort for USB telemetry communication, and Three.js for 3D IMU visualization.”</w:t>
      </w:r>
    </w:p>
    <w:p w14:paraId="52F455C4" w14:textId="77777777" w:rsidR="001C6BF2" w:rsidRPr="00251CAF" w:rsidRDefault="001C6BF2" w:rsidP="001C6BF2">
      <w:pPr>
        <w:ind w:left="360"/>
        <w:rPr>
          <w:lang w:val="en-GB"/>
        </w:rPr>
      </w:pPr>
    </w:p>
    <w:p w14:paraId="561D801D" w14:textId="57880D53" w:rsidR="001C492F" w:rsidRPr="00251CAF" w:rsidRDefault="001C492F" w:rsidP="00251CAF">
      <w:pPr>
        <w:rPr>
          <w:lang w:val="en-GB"/>
        </w:rPr>
      </w:pPr>
    </w:p>
    <w:sectPr w:rsidR="001C492F" w:rsidRPr="00251CA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57A"/>
    <w:multiLevelType w:val="multilevel"/>
    <w:tmpl w:val="766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086238"/>
    <w:multiLevelType w:val="multilevel"/>
    <w:tmpl w:val="9DF4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687ECF"/>
    <w:multiLevelType w:val="multilevel"/>
    <w:tmpl w:val="3B0C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092F78"/>
    <w:multiLevelType w:val="multilevel"/>
    <w:tmpl w:val="7FD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7E12FE"/>
    <w:multiLevelType w:val="multilevel"/>
    <w:tmpl w:val="8E5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C320E5"/>
    <w:multiLevelType w:val="multilevel"/>
    <w:tmpl w:val="306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C10C8A"/>
    <w:multiLevelType w:val="multilevel"/>
    <w:tmpl w:val="692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1200341">
    <w:abstractNumId w:val="1"/>
  </w:num>
  <w:num w:numId="2" w16cid:durableId="536159352">
    <w:abstractNumId w:val="4"/>
  </w:num>
  <w:num w:numId="3" w16cid:durableId="426510591">
    <w:abstractNumId w:val="3"/>
  </w:num>
  <w:num w:numId="4" w16cid:durableId="1180390101">
    <w:abstractNumId w:val="5"/>
  </w:num>
  <w:num w:numId="5" w16cid:durableId="1228490243">
    <w:abstractNumId w:val="0"/>
  </w:num>
  <w:num w:numId="6" w16cid:durableId="1764187458">
    <w:abstractNumId w:val="2"/>
  </w:num>
  <w:num w:numId="7" w16cid:durableId="951127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2F"/>
    <w:rsid w:val="001415B6"/>
    <w:rsid w:val="001C492F"/>
    <w:rsid w:val="001C6BF2"/>
    <w:rsid w:val="00251CAF"/>
    <w:rsid w:val="009D66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A816"/>
  <w15:chartTrackingRefBased/>
  <w15:docId w15:val="{BB03045D-CE8C-41A4-AD3A-FB1C2605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92F"/>
    <w:rPr>
      <w:rFonts w:eastAsiaTheme="majorEastAsia" w:cstheme="majorBidi"/>
      <w:color w:val="272727" w:themeColor="text1" w:themeTint="D8"/>
    </w:rPr>
  </w:style>
  <w:style w:type="paragraph" w:styleId="Title">
    <w:name w:val="Title"/>
    <w:basedOn w:val="Normal"/>
    <w:next w:val="Normal"/>
    <w:link w:val="TitleChar"/>
    <w:uiPriority w:val="10"/>
    <w:qFormat/>
    <w:rsid w:val="001C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92F"/>
    <w:pPr>
      <w:spacing w:before="160"/>
      <w:jc w:val="center"/>
    </w:pPr>
    <w:rPr>
      <w:i/>
      <w:iCs/>
      <w:color w:val="404040" w:themeColor="text1" w:themeTint="BF"/>
    </w:rPr>
  </w:style>
  <w:style w:type="character" w:customStyle="1" w:styleId="QuoteChar">
    <w:name w:val="Quote Char"/>
    <w:basedOn w:val="DefaultParagraphFont"/>
    <w:link w:val="Quote"/>
    <w:uiPriority w:val="29"/>
    <w:rsid w:val="001C492F"/>
    <w:rPr>
      <w:i/>
      <w:iCs/>
      <w:color w:val="404040" w:themeColor="text1" w:themeTint="BF"/>
    </w:rPr>
  </w:style>
  <w:style w:type="paragraph" w:styleId="ListParagraph">
    <w:name w:val="List Paragraph"/>
    <w:basedOn w:val="Normal"/>
    <w:uiPriority w:val="34"/>
    <w:qFormat/>
    <w:rsid w:val="001C492F"/>
    <w:pPr>
      <w:ind w:left="720"/>
      <w:contextualSpacing/>
    </w:pPr>
  </w:style>
  <w:style w:type="character" w:styleId="IntenseEmphasis">
    <w:name w:val="Intense Emphasis"/>
    <w:basedOn w:val="DefaultParagraphFont"/>
    <w:uiPriority w:val="21"/>
    <w:qFormat/>
    <w:rsid w:val="001C492F"/>
    <w:rPr>
      <w:i/>
      <w:iCs/>
      <w:color w:val="0F4761" w:themeColor="accent1" w:themeShade="BF"/>
    </w:rPr>
  </w:style>
  <w:style w:type="paragraph" w:styleId="IntenseQuote">
    <w:name w:val="Intense Quote"/>
    <w:basedOn w:val="Normal"/>
    <w:next w:val="Normal"/>
    <w:link w:val="IntenseQuoteChar"/>
    <w:uiPriority w:val="30"/>
    <w:qFormat/>
    <w:rsid w:val="001C4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92F"/>
    <w:rPr>
      <w:i/>
      <w:iCs/>
      <w:color w:val="0F4761" w:themeColor="accent1" w:themeShade="BF"/>
    </w:rPr>
  </w:style>
  <w:style w:type="character" w:styleId="IntenseReference">
    <w:name w:val="Intense Reference"/>
    <w:basedOn w:val="DefaultParagraphFont"/>
    <w:uiPriority w:val="32"/>
    <w:qFormat/>
    <w:rsid w:val="001C4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Shynkevich, Ilya (SRH Hochschule Berlin Student)</dc:creator>
  <cp:keywords/>
  <dc:description/>
  <cp:lastModifiedBy>Shynkevich, Ilya (SRH Hochschule Berlin Student)</cp:lastModifiedBy>
  <cp:revision>3</cp:revision>
  <dcterms:created xsi:type="dcterms:W3CDTF">2026-04-20T10:32:00Z</dcterms:created>
  <dcterms:modified xsi:type="dcterms:W3CDTF">2026-04-20T11:09:00Z</dcterms:modified>
</cp:coreProperties>
</file>