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B410E" w14:textId="77777777" w:rsidR="00C81178" w:rsidRDefault="00281EBA" w:rsidP="00C81178">
      <w:pPr>
        <w:keepNext/>
      </w:pPr>
      <w:r w:rsidRPr="00281E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52063" wp14:editId="37B219F3">
            <wp:extent cx="4610100" cy="1133475"/>
            <wp:effectExtent l="0" t="0" r="0" b="9525"/>
            <wp:docPr id="103259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95348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6" t="17120" r="17173" b="50543"/>
                    <a:stretch/>
                  </pic:blipFill>
                  <pic:spPr bwMode="auto">
                    <a:xfrm>
                      <a:off x="0" y="0"/>
                      <a:ext cx="4610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21682" w14:textId="5145BF8D" w:rsidR="00357E3D" w:rsidRDefault="00C81178" w:rsidP="00C81178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для получения </w:t>
      </w:r>
      <w:proofErr w:type="spellStart"/>
      <w:r>
        <w:t>коррект</w:t>
      </w:r>
      <w:proofErr w:type="spellEnd"/>
      <w:r>
        <w:t>. коэффициента фотодетектора</w:t>
      </w:r>
    </w:p>
    <w:p w14:paraId="5F6FB7CB" w14:textId="77777777" w:rsidR="00C81178" w:rsidRPr="00C81178" w:rsidRDefault="00C81178" w:rsidP="00C81178"/>
    <w:p w14:paraId="073D8FDF" w14:textId="176F7057" w:rsidR="00281EBA" w:rsidRDefault="00281EBA" w:rsidP="00281EB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="009327BA" w:rsidRPr="00C05181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C05181">
        <w:rPr>
          <w:rFonts w:ascii="Times New Roman" w:hAnsi="Times New Roman" w:cs="Times New Roman"/>
          <w:noProof/>
          <w:sz w:val="28"/>
          <w:szCs w:val="28"/>
        </w:rPr>
        <w:t xml:space="preserve"> = [1]</w:t>
      </w:r>
      <w:r>
        <w:rPr>
          <w:rFonts w:ascii="Times New Roman" w:hAnsi="Times New Roman" w:cs="Times New Roman"/>
          <w:noProof/>
          <w:sz w:val="28"/>
          <w:szCs w:val="28"/>
        </w:rPr>
        <w:t>, коэф. для осц.</w:t>
      </w:r>
    </w:p>
    <w:p w14:paraId="2C478750" w14:textId="3592A17C" w:rsidR="00281EBA" w:rsidRDefault="00281EBA" w:rsidP="00281EB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="009327BA" w:rsidRPr="009327BA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281EBA">
        <w:rPr>
          <w:rFonts w:ascii="Times New Roman" w:hAnsi="Times New Roman" w:cs="Times New Roman"/>
          <w:noProof/>
          <w:sz w:val="28"/>
          <w:szCs w:val="28"/>
        </w:rPr>
        <w:t>[</w:t>
      </w:r>
      <w:r w:rsidR="00154658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>/Вт</w:t>
      </w:r>
      <w:r w:rsidRPr="00281EBA">
        <w:rPr>
          <w:rFonts w:ascii="Times New Roman" w:hAnsi="Times New Roman" w:cs="Times New Roman"/>
          <w:noProof/>
          <w:sz w:val="28"/>
          <w:szCs w:val="28"/>
        </w:rPr>
        <w:t>]</w:t>
      </w:r>
      <w:r>
        <w:rPr>
          <w:rFonts w:ascii="Times New Roman" w:hAnsi="Times New Roman" w:cs="Times New Roman"/>
          <w:noProof/>
          <w:sz w:val="28"/>
          <w:szCs w:val="28"/>
        </w:rPr>
        <w:t>, коэф. для фотодетектора</w:t>
      </w:r>
      <w:r w:rsidR="00C0518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56803A7" w14:textId="26299EEB" w:rsidR="00281EBA" w:rsidRDefault="009327B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327BA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327BA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значение на выходе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осц</w:t>
      </w:r>
      <w:proofErr w:type="spellEnd"/>
      <w:r>
        <w:rPr>
          <w:rFonts w:ascii="Times New Roman" w:hAnsi="Times New Roman" w:cs="Times New Roman"/>
          <w:sz w:val="28"/>
          <w:szCs w:val="28"/>
        </w:rPr>
        <w:t>-фа.</w:t>
      </w:r>
    </w:p>
    <w:p w14:paraId="1801E957" w14:textId="690F305D" w:rsidR="009327BA" w:rsidRDefault="009327B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7B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Вт</w:t>
      </w:r>
      <w:r w:rsidRPr="009327B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- мощность до фотодетектора</w:t>
      </w:r>
      <w:r w:rsidR="00E569AC">
        <w:rPr>
          <w:rFonts w:ascii="Times New Roman" w:hAnsi="Times New Roman" w:cs="Times New Roman"/>
          <w:sz w:val="28"/>
          <w:szCs w:val="28"/>
        </w:rPr>
        <w:t xml:space="preserve"> у исследуемого сигнала</w:t>
      </w:r>
      <w:r w:rsidR="00C05181">
        <w:rPr>
          <w:rFonts w:ascii="Times New Roman" w:hAnsi="Times New Roman" w:cs="Times New Roman"/>
          <w:sz w:val="28"/>
          <w:szCs w:val="28"/>
        </w:rPr>
        <w:t>.</w:t>
      </w:r>
    </w:p>
    <w:p w14:paraId="68CFCBAF" w14:textId="77777777" w:rsidR="00396F7A" w:rsidRDefault="00396F7A" w:rsidP="00932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входное сопротивление осциллографа</w:t>
      </w:r>
    </w:p>
    <w:p w14:paraId="61DD10DE" w14:textId="6DEDC097" w:rsidR="00396F7A" w:rsidRDefault="00396F7A" w:rsidP="00396F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r w:rsidR="003449EF">
        <w:rPr>
          <w:rFonts w:ascii="Times New Roman" w:hAnsi="Times New Roman" w:cs="Times New Roman"/>
          <w:sz w:val="28"/>
          <w:szCs w:val="28"/>
          <w:lang w:val="en-GB"/>
        </w:rPr>
        <w:t>serial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49EF">
        <w:rPr>
          <w:rFonts w:ascii="Times New Roman" w:hAnsi="Times New Roman" w:cs="Times New Roman"/>
          <w:sz w:val="28"/>
          <w:szCs w:val="28"/>
        </w:rPr>
        <w:t>последовательное</w:t>
      </w:r>
      <w:r>
        <w:rPr>
          <w:rFonts w:ascii="Times New Roman" w:hAnsi="Times New Roman" w:cs="Times New Roman"/>
          <w:sz w:val="28"/>
          <w:szCs w:val="28"/>
        </w:rPr>
        <w:t xml:space="preserve"> сопротивление фотодетектора</w:t>
      </w:r>
      <w:r w:rsidR="003449EF" w:rsidRPr="003449EF">
        <w:rPr>
          <w:rFonts w:ascii="Times New Roman" w:hAnsi="Times New Roman" w:cs="Times New Roman"/>
          <w:sz w:val="28"/>
          <w:szCs w:val="28"/>
        </w:rPr>
        <w:t xml:space="preserve"> (</w:t>
      </w:r>
      <w:r w:rsidR="003449EF">
        <w:rPr>
          <w:rFonts w:ascii="Times New Roman" w:hAnsi="Times New Roman" w:cs="Times New Roman"/>
          <w:sz w:val="28"/>
          <w:szCs w:val="28"/>
        </w:rPr>
        <w:t>пренебрежимо мало</w:t>
      </w:r>
      <w:r w:rsidR="003449EF" w:rsidRPr="003449EF">
        <w:rPr>
          <w:rFonts w:ascii="Times New Roman" w:hAnsi="Times New Roman" w:cs="Times New Roman"/>
          <w:sz w:val="28"/>
          <w:szCs w:val="28"/>
        </w:rPr>
        <w:t>)</w:t>
      </w:r>
    </w:p>
    <w:p w14:paraId="7FF71BA8" w14:textId="5DD0DFE5" w:rsidR="003449EF" w:rsidRDefault="003449EF" w:rsidP="003449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396F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shunt</w:t>
      </w:r>
      <w:r>
        <w:rPr>
          <w:rFonts w:ascii="Times New Roman" w:hAnsi="Times New Roman" w:cs="Times New Roman"/>
          <w:sz w:val="28"/>
          <w:szCs w:val="28"/>
        </w:rPr>
        <w:t xml:space="preserve"> – шунтирующее сопротивление фотодетектора</w:t>
      </w:r>
      <w:r w:rsidRPr="003449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велико, но не бесконечно большое</w:t>
      </w:r>
      <w:r w:rsidRPr="003449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Обычно не специфицируется. Может быть порядка 10 М</w:t>
      </w:r>
      <w:r w:rsidR="0016618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175A5838" w14:textId="77777777" w:rsidR="003449EF" w:rsidRDefault="003449EF" w:rsidP="00396F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3CC36" w14:textId="59D950DF" w:rsidR="003449EF" w:rsidRPr="003449EF" w:rsidRDefault="003449EF" w:rsidP="00396F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B7418A" wp14:editId="15B5B113">
            <wp:extent cx="5940425" cy="2635112"/>
            <wp:effectExtent l="0" t="0" r="3175" b="0"/>
            <wp:docPr id="1" name="Picture 1" descr="Photodiode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diode Circui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2DD400" w14:textId="77777777" w:rsidR="00140176" w:rsidRPr="003449EF" w:rsidRDefault="00140176" w:rsidP="009327BA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</w:p>
    <w:p w14:paraId="2ADF961D" w14:textId="3DF4D7DC" w:rsidR="00140176" w:rsidRDefault="00140176" w:rsidP="009327B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Выходной фототок:</w:t>
      </w:r>
    </w:p>
    <w:p w14:paraId="18C706C6" w14:textId="3CCD17E7" w:rsidR="00140176" w:rsidRPr="00140176" w:rsidRDefault="00140176" w:rsidP="009327BA">
      <w:pPr>
        <w:jc w:val="both"/>
        <w:rPr>
          <w:rFonts w:ascii="Times New Roman" w:eastAsiaTheme="minorEastAsia" w:hAnsi="Times New Roman" w:cs="Times New Roman"/>
          <w:color w:val="00B050"/>
        </w:rPr>
      </w:pPr>
      <w:bookmarkStart w:id="1" w:name="_Hlk190091168"/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00B050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LO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LO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ω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B050"/>
                    </w:rPr>
                    <m:t>t</m:t>
                  </m:r>
                </m:e>
              </m:d>
            </m:e>
          </m:func>
          <w:bookmarkEnd w:id="1"/>
          <m:r>
            <w:rPr>
              <w:rFonts w:ascii="Cambria Math" w:eastAsiaTheme="minorEastAsia" w:hAnsi="Cambria Math"/>
              <w:color w:val="00B050"/>
            </w:rPr>
            <m:t>)</m:t>
          </m:r>
        </m:oMath>
      </m:oMathPara>
    </w:p>
    <w:p w14:paraId="56EA99C0" w14:textId="7F532140" w:rsidR="00140176" w:rsidRDefault="00140176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После </w:t>
      </w:r>
      <w:r w:rsidR="00154658">
        <w:rPr>
          <w:rFonts w:ascii="Times New Roman" w:hAnsi="Times New Roman" w:cs="Times New Roman"/>
          <w:iCs/>
          <w:sz w:val="28"/>
          <w:szCs w:val="28"/>
        </w:rPr>
        <w:t>балансного фотодетектора члены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 xml:space="preserve"> и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54658">
        <w:rPr>
          <w:rFonts w:ascii="Times New Roman" w:eastAsiaTheme="minorEastAsia" w:hAnsi="Times New Roman" w:cs="Times New Roman"/>
        </w:rPr>
        <w:t xml:space="preserve"> в двух каналах балансного фотодетектора точно компенсируются и вычитываются </w:t>
      </w:r>
      <w:r w:rsidR="00C81178">
        <w:rPr>
          <w:rFonts w:ascii="Times New Roman" w:eastAsiaTheme="minorEastAsia" w:hAnsi="Times New Roman" w:cs="Times New Roman"/>
          <w:sz w:val="28"/>
          <w:szCs w:val="28"/>
        </w:rPr>
        <w:t xml:space="preserve">(см </w:t>
      </w:r>
      <w:r w:rsidR="00C81178" w:rsidRPr="00C81178">
        <w:rPr>
          <w:rFonts w:ascii="Times New Roman" w:eastAsiaTheme="minorEastAsia" w:hAnsi="Times New Roman" w:cs="Times New Roman"/>
          <w:sz w:val="28"/>
          <w:szCs w:val="28"/>
        </w:rPr>
        <w:t>Л16_Оптическое_гетеродинирование</w:t>
      </w:r>
      <w:r w:rsidR="00C8117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24D033F" w14:textId="77777777" w:rsidR="00396F7A" w:rsidRDefault="00140176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 </w:t>
      </w:r>
      <m:oMath>
        <m:r>
          <w:rPr>
            <w:rFonts w:ascii="Cambria Math" w:eastAsiaTheme="minorEastAsia" w:hAnsi="Cambria Math"/>
          </w:rPr>
          <m:t xml:space="preserve">I= </m:t>
        </m:r>
        <m:r>
          <w:rPr>
            <w:rFonts w:ascii="Cambria Math" w:eastAsiaTheme="minorEastAsia" w:hAnsi="Cambria Math"/>
            <w:color w:val="00B050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50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  <w:color w:val="00B05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B050"/>
              </w:rPr>
              <m:t>LO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color w:val="00B05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5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LO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B05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ω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B050"/>
                          </w:rPr>
                          <m:t>s1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B050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4D571CF" w14:textId="05453387" w:rsidR="00396F7A" w:rsidRDefault="00396F7A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значение </w:t>
      </w:r>
      <w:r w:rsidR="0035675B">
        <w:rPr>
          <w:rFonts w:ascii="Times New Roman" w:eastAsiaTheme="minorEastAsia" w:hAnsi="Times New Roman" w:cs="Times New Roman"/>
          <w:sz w:val="28"/>
          <w:szCs w:val="28"/>
        </w:rPr>
        <w:t xml:space="preserve">амплитуды </w:t>
      </w:r>
      <w:r w:rsidR="00B87865">
        <w:rPr>
          <w:rFonts w:ascii="Times New Roman" w:eastAsiaTheme="minorEastAsia" w:hAnsi="Times New Roman" w:cs="Times New Roman"/>
          <w:sz w:val="28"/>
          <w:szCs w:val="28"/>
        </w:rPr>
        <w:t xml:space="preserve">напряжения на осциллографе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U=I*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osc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E40F3A" w:rsidRPr="00E40F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7865">
        <w:rPr>
          <w:rFonts w:ascii="Times New Roman" w:eastAsiaTheme="minorEastAsia" w:hAnsi="Times New Roman" w:cs="Times New Roman"/>
          <w:sz w:val="28"/>
          <w:szCs w:val="28"/>
        </w:rPr>
        <w:tab/>
      </w:r>
      <w:r w:rsidR="0035675B">
        <w:rPr>
          <w:rFonts w:ascii="Times New Roman" w:eastAsiaTheme="minorEastAsia" w:hAnsi="Times New Roman" w:cs="Times New Roman"/>
          <w:sz w:val="28"/>
          <w:szCs w:val="28"/>
        </w:rPr>
        <w:t>(если сопротивление осциллографа – 50 Ом.)</w:t>
      </w:r>
    </w:p>
    <w:p w14:paraId="24AF4AFD" w14:textId="7F9B4EFC" w:rsidR="0035675B" w:rsidRDefault="0035675B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E40F3A" w:rsidRPr="00E40F3A">
        <w:rPr>
          <w:rFonts w:ascii="Times New Roman" w:eastAsiaTheme="minorEastAsia" w:hAnsi="Times New Roman" w:cs="Times New Roman"/>
          <w:sz w:val="28"/>
          <w:szCs w:val="28"/>
        </w:rPr>
        <w:t xml:space="preserve"> искомая мощность сигнала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s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GB"/>
                          </w:rPr>
                          <m:t>LO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4325496F" w14:textId="17E23AF2" w:rsidR="00C914B9" w:rsidRPr="00312002" w:rsidRDefault="00C914B9" w:rsidP="009327B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следует, что </w:t>
      </w:r>
      <w:r w:rsidR="00312002">
        <w:rPr>
          <w:rFonts w:ascii="Times New Roman" w:eastAsiaTheme="minorEastAsia" w:hAnsi="Times New Roman" w:cs="Times New Roman"/>
          <w:sz w:val="28"/>
          <w:szCs w:val="28"/>
        </w:rPr>
        <w:t xml:space="preserve">в калибровочном эксперименте мы можем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</w:p>
    <w:p w14:paraId="30C4A3FE" w14:textId="5B76F7CB" w:rsidR="00C914B9" w:rsidRPr="00312002" w:rsidRDefault="00E47EFB" w:rsidP="009327BA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U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osc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rad>
          </m:den>
        </m:f>
      </m:oMath>
      <w:r w:rsidR="00C914B9" w:rsidRPr="003120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 </w:t>
      </w:r>
    </w:p>
    <w:p w14:paraId="5BE49E62" w14:textId="77777777" w:rsidR="00C81178" w:rsidRPr="00312002" w:rsidRDefault="00C81178" w:rsidP="009327BA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B61164F" w14:textId="773B81B7" w:rsidR="00C81178" w:rsidRPr="00F6337A" w:rsidRDefault="00C81178" w:rsidP="009327BA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Получение коэффициента для фотодетектора:</w:t>
      </w:r>
    </w:p>
    <w:p w14:paraId="702E3EB3" w14:textId="2FE9504D" w:rsidR="005450E9" w:rsidRPr="00F6337A" w:rsidRDefault="005450E9" w:rsidP="005450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F6337A">
        <w:rPr>
          <w:noProof/>
          <w:highlight w:val="yellow"/>
          <w:lang w:eastAsia="ru-RU"/>
        </w:rPr>
        <w:drawing>
          <wp:inline distT="0" distB="0" distL="0" distR="0" wp14:anchorId="24BA564B" wp14:editId="22523CB7">
            <wp:extent cx="4804508" cy="1450340"/>
            <wp:effectExtent l="0" t="0" r="0" b="0"/>
            <wp:docPr id="786594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94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931" cy="14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96DD" w14:textId="76D60B15" w:rsidR="005450E9" w:rsidRPr="00F6337A" w:rsidRDefault="00E47EFB" w:rsidP="005450E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highlight w:val="yellow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LO1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LO2</m:t>
                    </m:r>
                  </m:sub>
                </m:sSub>
              </m:e>
            </m:rad>
          </m:den>
        </m:f>
      </m:oMath>
    </w:p>
    <w:p w14:paraId="7F7F537C" w14:textId="329FD848" w:rsidR="00BA3250" w:rsidRPr="00F6337A" w:rsidRDefault="00BA3250" w:rsidP="00BA3250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Pr="00F6337A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LO</w:t>
      </w:r>
      <w:proofErr w:type="gramStart"/>
      <w:r w:rsidRPr="00F6337A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1  </w:t>
      </w:r>
      <w:r w:rsidRPr="00F6337A">
        <w:rPr>
          <w:rFonts w:ascii="Times New Roman" w:hAnsi="Times New Roman" w:cs="Times New Roman"/>
          <w:sz w:val="28"/>
          <w:szCs w:val="28"/>
          <w:highlight w:val="yellow"/>
        </w:rPr>
        <w:t>и</w:t>
      </w:r>
      <w:proofErr w:type="gramEnd"/>
      <w:r w:rsidRPr="00F6337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633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Pr="00F6337A">
        <w:rPr>
          <w:rFonts w:ascii="Times New Roman" w:hAnsi="Times New Roman" w:cs="Times New Roman"/>
          <w:sz w:val="28"/>
          <w:szCs w:val="28"/>
          <w:highlight w:val="yellow"/>
          <w:vertAlign w:val="subscript"/>
          <w:lang w:val="en-US"/>
        </w:rPr>
        <w:t>LO</w:t>
      </w:r>
      <w:r w:rsidRPr="00F6337A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 xml:space="preserve">2   </w:t>
      </w:r>
      <w:r w:rsidRPr="00F6337A">
        <w:rPr>
          <w:rFonts w:ascii="Times New Roman" w:hAnsi="Times New Roman" w:cs="Times New Roman"/>
          <w:sz w:val="28"/>
          <w:szCs w:val="28"/>
          <w:highlight w:val="yellow"/>
        </w:rPr>
        <w:t>- мощности на входах в фотодетектор (</w:t>
      </w:r>
      <w:proofErr w:type="spellStart"/>
      <w:r w:rsidRPr="00F633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</w:t>
      </w:r>
      <w:proofErr w:type="spellEnd"/>
      <w:r w:rsidRPr="00F6337A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18E20555" w14:textId="77777777" w:rsidR="00BA3250" w:rsidRPr="00F6337A" w:rsidRDefault="00BA3250" w:rsidP="00BA325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Проверить при разных разностях частот ЛО-</w:t>
      </w:r>
      <w:proofErr w:type="spellStart"/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ов</w:t>
      </w:r>
      <w:proofErr w:type="spellEnd"/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коэффициент (в теории не должен меняться, потому что осциллограф до 1 ГГц)</w:t>
      </w:r>
    </w:p>
    <w:p w14:paraId="5CB7D10B" w14:textId="250AA719" w:rsidR="00BA3250" w:rsidRPr="00F6337A" w:rsidRDefault="00BA3250" w:rsidP="00BA325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Использовать интерполяцию для коэффициента осциллографа, чтобы получить К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2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</w:p>
    <w:p w14:paraId="67C5DA5C" w14:textId="162C2C78" w:rsidR="00FF0508" w:rsidRPr="00F6337A" w:rsidRDefault="00FF0508" w:rsidP="00FF0508">
      <w:pPr>
        <w:pStyle w:val="a5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1 </w:t>
      </w:r>
      <w:proofErr w:type="spellStart"/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highlight w:val="yellow"/>
            <w:lang w:val="en-US"/>
          </w:rPr>
          <m:t>≈</m:t>
        </m:r>
      </m:oMath>
      <w:r w:rsidRPr="00F6337A">
        <w:rPr>
          <w:rFonts w:ascii="Times New Roman" w:eastAsiaTheme="minorEastAsia" w:hAnsi="Times New Roman" w:cs="Times New Roman"/>
          <w:iCs/>
          <w:sz w:val="28"/>
          <w:szCs w:val="28"/>
          <w:highlight w:val="yellow"/>
          <w:lang w:val="en-US"/>
        </w:rPr>
        <w:t xml:space="preserve"> 0.001</w:t>
      </w:r>
      <w:r w:rsidRPr="00F6337A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 xml:space="preserve"> Вт</w:t>
      </w:r>
    </w:p>
    <w:p w14:paraId="78A0BC5A" w14:textId="77777777" w:rsidR="00B12C60" w:rsidRPr="00F6337A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6F014D0E" w14:textId="0BABA952" w:rsidR="00B12C60" w:rsidRPr="00F6337A" w:rsidRDefault="00B12C60" w:rsidP="0050649D">
      <w:pPr>
        <w:jc w:val="both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Для балансного фотодетектора (</w:t>
      </w:r>
      <w:proofErr w:type="spellStart"/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InGaAs</w:t>
      </w:r>
      <w:proofErr w:type="spellEnd"/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Balanced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Photorecelver</w:t>
      </w:r>
      <w:proofErr w:type="spellEnd"/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PN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KY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BPRM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-20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G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I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FA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SN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:221731255) показания осциллографа по амплитуде (от 0 до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max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) равны 15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mV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 Входное сопротивление осциллографа 50 Ом. </w:t>
      </w:r>
      <w:r w:rsidR="00D235A2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</w:t>
      </w:r>
      <w:r w:rsidR="00D235A2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  <w:lang w:val="en-US"/>
        </w:rPr>
        <w:t>LO</w:t>
      </w:r>
      <w:r w:rsidR="00D235A2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1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11 </w:t>
      </w:r>
      <w:proofErr w:type="spellStart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(16 – 5 = 11; был аттенюатор на 5 </w:t>
      </w:r>
      <w:proofErr w:type="spellStart"/>
      <w:proofErr w:type="gramStart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)</w:t>
      </w:r>
      <w:proofErr w:type="gram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  <w:lang w:val="en-US"/>
        </w:rPr>
        <w:t>LO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2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3 </w:t>
      </w:r>
      <w:proofErr w:type="spellStart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(13 - 10 = 3; был аттенюатор на 10 </w:t>
      </w:r>
      <w:proofErr w:type="spellStart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).</w:t>
      </w:r>
      <w:r w:rsidR="00D235A2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gramStart"/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Следовательно</w:t>
      </w:r>
      <w:proofErr w:type="gramEnd"/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ток на входе 0,3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mA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  <w:r w:rsidR="00FF0508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highlight w:val="yellow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highlight w:val="yellow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11*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-4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*3*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highlight w:val="yellow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highlight w:val="yellow"/>
                      </w:rPr>
                      <m:t>-4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3*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highlight w:val="yellow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highlight w:val="yellow"/>
                  </w:rPr>
                  <m:t>-4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 ≈1,9</m:t>
        </m:r>
      </m:oMath>
    </w:p>
    <w:p w14:paraId="42917202" w14:textId="77777777" w:rsidR="00FF0508" w:rsidRPr="00F6337A" w:rsidRDefault="00FF0508" w:rsidP="00B12C60">
      <w:p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</w:p>
    <w:p w14:paraId="552017F0" w14:textId="4B433458" w:rsidR="0050649D" w:rsidRPr="00F6337A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  <w:highlight w:val="yellow"/>
        </w:rPr>
      </w:pP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lastRenderedPageBreak/>
        <w:br/>
        <w:t>Для балансного фотодетектора (</w:t>
      </w:r>
      <w:proofErr w:type="spellStart"/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InGaAs</w:t>
      </w:r>
      <w:proofErr w:type="spellEnd"/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Balanced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</w:t>
      </w:r>
      <w:proofErr w:type="spellStart"/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Photorecelver</w:t>
      </w:r>
      <w:proofErr w:type="spellEnd"/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PN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: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KY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BPRM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-20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G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I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-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FA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ab/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SN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:221731254) показания осциллографа по амплитуде (от 0 до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max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) равны 50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mV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. Входное сопротивление осциллографа 50 Ом.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  <w:lang w:val="en-US"/>
        </w:rPr>
        <w:t>LO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1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11 </w:t>
      </w:r>
      <w:proofErr w:type="spellStart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(16 – 5 = 11; был аттенюатор на 5 </w:t>
      </w:r>
      <w:proofErr w:type="spellStart"/>
      <w:proofErr w:type="gramStart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)</w:t>
      </w:r>
      <w:proofErr w:type="gram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, 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P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  <w:lang w:val="en-US"/>
        </w:rPr>
        <w:t>LO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vertAlign w:val="subscript"/>
        </w:rPr>
        <w:t>2</w:t>
      </w:r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= 3 </w:t>
      </w:r>
      <w:proofErr w:type="spellStart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(13 - 10 = 3; был аттенюатор на 10 </w:t>
      </w:r>
      <w:proofErr w:type="spellStart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dBm</w:t>
      </w:r>
      <w:proofErr w:type="spellEnd"/>
      <w:r w:rsidR="007F1B13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)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Следовательно ток на входе 1 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mA</w:t>
      </w:r>
      <w:r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  <w:r w:rsidR="0050649D" w:rsidRPr="00F6337A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Получаем, что </w:t>
      </w:r>
    </w:p>
    <w:p w14:paraId="4A3F6DFD" w14:textId="5A1D3004" w:rsidR="0050649D" w:rsidRPr="0050649D" w:rsidRDefault="00E47EFB" w:rsidP="0050649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highlight w:val="yellow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highlight w:val="yellow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11*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*3*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highlight w:val="yellow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highlight w:val="yellow"/>
                          <w:lang w:val="en-US"/>
                        </w:rPr>
                        <m:t>-4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,6</m:t>
          </m:r>
        </m:oMath>
      </m:oMathPara>
    </w:p>
    <w:p w14:paraId="32E1CF14" w14:textId="77777777" w:rsidR="0050649D" w:rsidRPr="0050649D" w:rsidRDefault="0050649D" w:rsidP="00B12C60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FFF1197" w14:textId="77777777" w:rsidR="00FF0508" w:rsidRDefault="00FF0508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8BC5CE0" w14:textId="77777777" w:rsidR="00D235A2" w:rsidRPr="00B12C60" w:rsidRDefault="00D235A2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C008B76" w14:textId="13F8C61F" w:rsidR="00B12C60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24D3FF5" w14:textId="1FF603E8" w:rsidR="00B12C60" w:rsidRPr="00B12C60" w:rsidRDefault="00B12C60" w:rsidP="00B12C60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/>
      </w:r>
    </w:p>
    <w:sectPr w:rsidR="00B12C60" w:rsidRPr="00B12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57E87"/>
    <w:multiLevelType w:val="hybridMultilevel"/>
    <w:tmpl w:val="D7BE322A"/>
    <w:lvl w:ilvl="0" w:tplc="773A8F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3D"/>
    <w:rsid w:val="00077EA5"/>
    <w:rsid w:val="00140176"/>
    <w:rsid w:val="00154658"/>
    <w:rsid w:val="00166185"/>
    <w:rsid w:val="00281EBA"/>
    <w:rsid w:val="00312002"/>
    <w:rsid w:val="003449EF"/>
    <w:rsid w:val="0035675B"/>
    <w:rsid w:val="00357E3D"/>
    <w:rsid w:val="00396F7A"/>
    <w:rsid w:val="0050649D"/>
    <w:rsid w:val="005450E9"/>
    <w:rsid w:val="005E21FD"/>
    <w:rsid w:val="007F1B13"/>
    <w:rsid w:val="009327BA"/>
    <w:rsid w:val="00B12C60"/>
    <w:rsid w:val="00B87865"/>
    <w:rsid w:val="00BA3250"/>
    <w:rsid w:val="00C05181"/>
    <w:rsid w:val="00C81178"/>
    <w:rsid w:val="00C914B9"/>
    <w:rsid w:val="00D235A2"/>
    <w:rsid w:val="00D80D87"/>
    <w:rsid w:val="00DD2B17"/>
    <w:rsid w:val="00E40F3A"/>
    <w:rsid w:val="00E47EFB"/>
    <w:rsid w:val="00E569AC"/>
    <w:rsid w:val="00F6337A"/>
    <w:rsid w:val="00F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1AF7"/>
  <w15:chartTrackingRefBased/>
  <w15:docId w15:val="{98A54412-EE0F-4209-A823-9115F05E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EB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C81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4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Ilya</cp:lastModifiedBy>
  <cp:revision>10</cp:revision>
  <dcterms:created xsi:type="dcterms:W3CDTF">2025-02-13T04:34:00Z</dcterms:created>
  <dcterms:modified xsi:type="dcterms:W3CDTF">2025-02-19T07:52:00Z</dcterms:modified>
</cp:coreProperties>
</file>