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305" w:rsidRDefault="00787305" w:rsidP="00787305">
      <w:r>
        <w:t xml:space="preserve">Слабыми местами являются качество кода, </w:t>
      </w:r>
      <w:r>
        <w:t>местами не самые гибкие решения, желателен рефакторинг.</w:t>
      </w:r>
      <w:bookmarkStart w:id="0" w:name="_GoBack"/>
      <w:bookmarkEnd w:id="0"/>
    </w:p>
    <w:p w:rsidR="00787305" w:rsidRDefault="00787305" w:rsidP="00787305">
      <w:r>
        <w:t>Расширение функций осуществляется путём имплементации интерфейса "function" и в добавлении пункта в switch case</w:t>
      </w:r>
    </w:p>
    <w:p w:rsidR="000929BE" w:rsidRDefault="00787305" w:rsidP="00787305">
      <w:r>
        <w:t>О требовании расширения операндов вспомнил слишком поздно, нехватило времени. Потенциально может быть расширено при помощи многоточия после указания типа аргумента.</w:t>
      </w:r>
    </w:p>
    <w:sectPr w:rsidR="00092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BE"/>
    <w:rsid w:val="000929BE"/>
    <w:rsid w:val="0078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35DC"/>
  <w15:chartTrackingRefBased/>
  <w15:docId w15:val="{8E4D636F-A03D-4C2C-8B2F-02D75EB8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</dc:creator>
  <cp:keywords/>
  <dc:description/>
  <cp:lastModifiedBy>Lite</cp:lastModifiedBy>
  <cp:revision>2</cp:revision>
  <dcterms:created xsi:type="dcterms:W3CDTF">2018-02-21T01:34:00Z</dcterms:created>
  <dcterms:modified xsi:type="dcterms:W3CDTF">2018-02-21T01:35:00Z</dcterms:modified>
</cp:coreProperties>
</file>