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20F633" w14:textId="53041025" w:rsidR="00DC6D03" w:rsidRPr="003A27F3" w:rsidRDefault="00DC6D03" w:rsidP="00DC6D03">
      <w:pPr>
        <w:rPr>
          <w:rFonts w:ascii="Calibri Light" w:hAnsi="Calibri Light" w:cs="Calibri Light"/>
          <w:shd w:val="clear" w:color="auto" w:fill="FAF9F8"/>
        </w:rPr>
      </w:pPr>
      <w:r w:rsidRPr="003A27F3">
        <w:rPr>
          <w:rFonts w:ascii="Calibri Light" w:hAnsi="Calibri Light" w:cs="Calibri Light"/>
          <w:highlight w:val="lightGray"/>
        </w:rPr>
        <w:t>Contexte et définition du problème</w:t>
      </w:r>
    </w:p>
    <w:p w14:paraId="3E9AF789" w14:textId="309A6116" w:rsidR="003A27F3" w:rsidRDefault="00DC6D03" w:rsidP="00DC6D03">
      <w:pPr>
        <w:rPr>
          <w:rFonts w:ascii="Arial" w:hAnsi="Arial" w:cs="Arial"/>
          <w:shd w:val="clear" w:color="auto" w:fill="FAF9F8"/>
        </w:rPr>
      </w:pPr>
      <w:r w:rsidRPr="00DC6D03">
        <w:rPr>
          <w:rFonts w:ascii="Arial" w:hAnsi="Arial" w:cs="Arial"/>
          <w:shd w:val="clear" w:color="auto" w:fill="FAF9F8"/>
        </w:rPr>
        <w:t>Le parc informatique était géré par une ESN, qui a rompu son contrat</w:t>
      </w:r>
      <w:r w:rsidR="003A27F3">
        <w:rPr>
          <w:rFonts w:ascii="Arial" w:hAnsi="Arial" w:cs="Arial"/>
          <w:shd w:val="clear" w:color="auto" w:fill="FAF9F8"/>
        </w:rPr>
        <w:t>. De ce fait, l’entreprise est dépourvue d’un service informatique. Chaque problème se traduit par un appel de l’utilisateur, les éventuelles problèmes non visible par l’utilisateur ne sont donc pas pris en compte.</w:t>
      </w:r>
    </w:p>
    <w:p w14:paraId="25890BFD" w14:textId="77F04A3E" w:rsidR="00452977" w:rsidRDefault="003A27F3" w:rsidP="00DC6D03">
      <w:pPr>
        <w:rPr>
          <w:rFonts w:ascii="Calibri Light" w:hAnsi="Calibri Light" w:cs="Calibri Light"/>
          <w:shd w:val="clear" w:color="auto" w:fill="FAF9F8"/>
        </w:rPr>
      </w:pPr>
      <w:r w:rsidRPr="003A27F3">
        <w:rPr>
          <w:rFonts w:ascii="Calibri Light" w:hAnsi="Calibri Light" w:cs="Calibri Light"/>
          <w:highlight w:val="lightGray"/>
          <w:shd w:val="clear" w:color="auto" w:fill="FAF9F8"/>
        </w:rPr>
        <w:t>Objectif du projet</w:t>
      </w:r>
      <w:r w:rsidRPr="003A27F3">
        <w:rPr>
          <w:rFonts w:ascii="Calibri Light" w:hAnsi="Calibri Light" w:cs="Calibri Light"/>
          <w:shd w:val="clear" w:color="auto" w:fill="FAF9F8"/>
        </w:rPr>
        <w:t xml:space="preserve"> </w:t>
      </w:r>
      <w:r w:rsidR="00452977">
        <w:rPr>
          <w:rFonts w:ascii="Calibri Light" w:hAnsi="Calibri Light" w:cs="Calibri Light"/>
          <w:shd w:val="clear" w:color="auto" w:fill="FAF9F8"/>
        </w:rPr>
        <w:t xml:space="preserve">  </w:t>
      </w:r>
      <w:r w:rsidR="003905AF">
        <w:rPr>
          <w:rFonts w:ascii="Calibri Light" w:hAnsi="Calibri Light" w:cs="Calibri Light"/>
          <w:shd w:val="clear" w:color="auto" w:fill="FAF9F8"/>
        </w:rPr>
        <w:t xml:space="preserve">  </w:t>
      </w:r>
    </w:p>
    <w:p w14:paraId="585D1A5E" w14:textId="06C96D15" w:rsidR="003905AF" w:rsidRDefault="003905AF" w:rsidP="00DC6D03">
      <w:pPr>
        <w:rPr>
          <w:rFonts w:ascii="Calibri Light" w:hAnsi="Calibri Light" w:cs="Calibri Light"/>
          <w:shd w:val="clear" w:color="auto" w:fill="FAF9F8"/>
        </w:rPr>
      </w:pPr>
    </w:p>
    <w:p w14:paraId="786A6570" w14:textId="77777777" w:rsidR="003905AF" w:rsidRDefault="003905AF" w:rsidP="00DC6D03">
      <w:pPr>
        <w:rPr>
          <w:rFonts w:ascii="Calibri Light" w:hAnsi="Calibri Light" w:cs="Calibri Light"/>
          <w:shd w:val="clear" w:color="auto" w:fill="FAF9F8"/>
        </w:rPr>
      </w:pPr>
    </w:p>
    <w:p w14:paraId="5DAC6A82" w14:textId="3A7EF26A" w:rsidR="000F082D" w:rsidRDefault="000F082D" w:rsidP="00DC6D03">
      <w:pPr>
        <w:rPr>
          <w:rFonts w:ascii="Calibri Light" w:hAnsi="Calibri Light" w:cs="Calibri Light"/>
          <w:shd w:val="clear" w:color="auto" w:fill="FAF9F8"/>
        </w:rPr>
      </w:pPr>
    </w:p>
    <w:p w14:paraId="3326A9A5" w14:textId="77777777" w:rsidR="000F082D" w:rsidRDefault="000F082D" w:rsidP="00DC6D03">
      <w:pPr>
        <w:rPr>
          <w:rFonts w:ascii="Calibri Light" w:hAnsi="Calibri Light" w:cs="Calibri Light"/>
          <w:shd w:val="clear" w:color="auto" w:fill="FAF9F8"/>
        </w:rPr>
      </w:pPr>
    </w:p>
    <w:p w14:paraId="05EB93B3" w14:textId="398DE9E8" w:rsidR="003A27F3" w:rsidRDefault="003A27F3" w:rsidP="003A27F3">
      <w:pPr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>Le but serait d’avoir l’œil sur les problèmes qui pourraient empêcher le bon fonctionnement de l’entreprise.</w:t>
      </w:r>
    </w:p>
    <w:p w14:paraId="145345BF" w14:textId="0DCFB10D" w:rsidR="003A27F3" w:rsidRDefault="003A27F3" w:rsidP="003A27F3">
      <w:pPr>
        <w:rPr>
          <w:rFonts w:ascii="Arial" w:hAnsi="Arial" w:cs="Arial"/>
          <w:shd w:val="clear" w:color="auto" w:fill="FAF9F8"/>
        </w:rPr>
      </w:pPr>
      <w:r w:rsidRPr="003A27F3">
        <w:rPr>
          <w:rFonts w:ascii="Arial" w:hAnsi="Arial" w:cs="Arial"/>
          <w:highlight w:val="lightGray"/>
          <w:shd w:val="clear" w:color="auto" w:fill="FAF9F8"/>
        </w:rPr>
        <w:t>Périmètre</w:t>
      </w:r>
    </w:p>
    <w:p w14:paraId="73C7FE36" w14:textId="46436408" w:rsidR="003A27F3" w:rsidRDefault="002505DD" w:rsidP="003A27F3">
      <w:pPr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>Tester cet outil uniquement sur le réseau du siège, avant de l’étendre sur les boutiques d’ici 1 an</w:t>
      </w:r>
    </w:p>
    <w:p w14:paraId="49135689" w14:textId="77777777" w:rsidR="003A27F3" w:rsidRDefault="003A27F3" w:rsidP="00DC6D03">
      <w:pPr>
        <w:rPr>
          <w:rFonts w:ascii="Calibri Light" w:hAnsi="Calibri Light" w:cs="Calibri Light"/>
          <w:shd w:val="clear" w:color="auto" w:fill="FAF9F8"/>
        </w:rPr>
      </w:pPr>
    </w:p>
    <w:p w14:paraId="200C9EE1" w14:textId="77777777" w:rsidR="003A27F3" w:rsidRPr="003A27F3" w:rsidRDefault="003A27F3" w:rsidP="00DC6D03">
      <w:pPr>
        <w:rPr>
          <w:rFonts w:ascii="Calibri Light" w:hAnsi="Calibri Light" w:cs="Calibri Light"/>
        </w:rPr>
      </w:pPr>
    </w:p>
    <w:p w14:paraId="1F905435" w14:textId="77777777" w:rsidR="00DC6D03" w:rsidRPr="00DC6D03" w:rsidRDefault="00DC6D03" w:rsidP="00DC6D03">
      <w:pPr>
        <w:rPr>
          <w:sz w:val="36"/>
          <w:szCs w:val="36"/>
        </w:rPr>
      </w:pPr>
    </w:p>
    <w:sectPr w:rsidR="00DC6D03" w:rsidRPr="00DC6D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752"/>
    <w:rsid w:val="000F082D"/>
    <w:rsid w:val="002505DD"/>
    <w:rsid w:val="003905AF"/>
    <w:rsid w:val="003A27F3"/>
    <w:rsid w:val="00452977"/>
    <w:rsid w:val="00BA4752"/>
    <w:rsid w:val="00C57456"/>
    <w:rsid w:val="00DC6D03"/>
    <w:rsid w:val="00F76FE9"/>
    <w:rsid w:val="00FE7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AEFCF1"/>
  <w15:chartTrackingRefBased/>
  <w15:docId w15:val="{10231CCD-94CC-48C0-8615-64F05CE57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87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Ilyes AIDOUDI</dc:creator>
  <cp:keywords/>
  <dc:description/>
  <cp:lastModifiedBy>Ilyes AIDOUDI</cp:lastModifiedBy>
  <cp:revision>6</cp:revision>
  <dcterms:created xsi:type="dcterms:W3CDTF">2022-10-03T13:09:00Z</dcterms:created>
  <dcterms:modified xsi:type="dcterms:W3CDTF">2022-10-05T10:15:00Z</dcterms:modified>
</cp:coreProperties>
</file>