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30" w:rsidRPr="00973CCE" w:rsidRDefault="00535530" w:rsidP="00535530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поток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Pr="00105243" w:rsidRDefault="00535530" w:rsidP="00535530">
      <w:pPr>
        <w:spacing w:before="200" w:after="4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бъект ядра операционной системы, которому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выделяет процессорное время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, н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аименьшая единица работы ядра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535530" w:rsidRPr="00973CCE" w:rsidRDefault="00535530" w:rsidP="0053553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>оследовательность инструкций, выполняемых процессором в выделенные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</w:t>
      </w:r>
      <w:r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интервалы времени.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При создании процесса в нём есть как минимум один основной поток.</w:t>
      </w: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567240" w:rsidRDefault="00535530" w:rsidP="00535530">
      <w:pPr>
        <w:numPr>
          <w:ilvl w:val="0"/>
          <w:numId w:val="1"/>
        </w:numPr>
        <w:spacing w:after="8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С помощью каких системных вызовов создаются потоки в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Pr="008A216F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24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52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35530" w:rsidRPr="008A216F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24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52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35530" w:rsidRPr="00105243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35530" w:rsidRPr="00105243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35530" w:rsidRPr="005C6E58" w:rsidRDefault="00535530" w:rsidP="00535530">
      <w:pPr>
        <w:numPr>
          <w:ilvl w:val="0"/>
          <w:numId w:val="1"/>
        </w:numPr>
        <w:spacing w:after="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системные и пользовательские потоки?</w:t>
      </w:r>
    </w:p>
    <w:p w:rsidR="00535530" w:rsidRPr="002F4922" w:rsidRDefault="00535530" w:rsidP="00535530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Системные потоки</w:t>
      </w:r>
      <w:r w:rsidRPr="002F4922">
        <w:rPr>
          <w:bCs/>
          <w:sz w:val="28"/>
          <w:szCs w:val="18"/>
        </w:rPr>
        <w:t xml:space="preserve"> (потоки ядра ОС) – выполняют различные сервисы ОС и запускаются ядром ОС, используются для реализации пользовательских потоков.</w:t>
      </w:r>
    </w:p>
    <w:p w:rsidR="00535530" w:rsidRPr="002F4922" w:rsidRDefault="00535530" w:rsidP="00535530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Пользовательские потоки</w:t>
      </w:r>
      <w:r w:rsidRPr="002F4922">
        <w:rPr>
          <w:bCs/>
          <w:sz w:val="28"/>
          <w:szCs w:val="18"/>
        </w:rPr>
        <w:t xml:space="preserve"> – потоки, служащие для решения задач пользователя, и запускаемые приложением.</w:t>
      </w:r>
    </w:p>
    <w:p w:rsidR="00535530" w:rsidRPr="00FB1ACD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FF6C98" w:rsidRDefault="00535530" w:rsidP="00535530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proofErr w:type="spellStart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многопоточность</w:t>
      </w:r>
      <w:proofErr w:type="spell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Pr="00735099" w:rsidRDefault="00535530" w:rsidP="00535530">
      <w:pPr>
        <w:spacing w:before="80"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35099">
        <w:rPr>
          <w:rFonts w:ascii="Times New Roman" w:hAnsi="Times New Roman" w:cs="Times New Roman"/>
          <w:sz w:val="28"/>
          <w:szCs w:val="28"/>
        </w:rPr>
        <w:t>то способность ЦП</w:t>
      </w:r>
      <w:r>
        <w:rPr>
          <w:rFonts w:ascii="Times New Roman" w:hAnsi="Times New Roman" w:cs="Times New Roman"/>
          <w:sz w:val="28"/>
          <w:szCs w:val="28"/>
          <w:lang w:val="ru-RU"/>
        </w:rPr>
        <w:t>, позволяющая</w:t>
      </w:r>
      <w:r w:rsidRPr="00735099">
        <w:rPr>
          <w:rFonts w:ascii="Times New Roman" w:hAnsi="Times New Roman" w:cs="Times New Roman"/>
          <w:sz w:val="28"/>
          <w:szCs w:val="28"/>
        </w:rPr>
        <w:t xml:space="preserve"> выполнять 2 или более процесса/потока с инструкциями независимо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</w:t>
      </w:r>
      <w:r w:rsidRPr="00735099">
        <w:rPr>
          <w:rFonts w:ascii="Times New Roman" w:hAnsi="Times New Roman" w:cs="Times New Roman"/>
          <w:sz w:val="28"/>
          <w:szCs w:val="28"/>
        </w:rPr>
        <w:t>, используя ресурсы одного процессора и разделяя между ними процессорное время.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F86E6B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Чем отличаются приоритетная </w:t>
      </w:r>
      <w:proofErr w:type="spellStart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многопоточность</w:t>
      </w:r>
      <w:proofErr w:type="spell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от кооперативной </w:t>
      </w:r>
      <w:proofErr w:type="spellStart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многопоточности</w:t>
      </w:r>
      <w:proofErr w:type="spell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? </w:t>
      </w:r>
    </w:p>
    <w:p w:rsidR="00105243" w:rsidRPr="00105243" w:rsidRDefault="00105243" w:rsidP="009E26AF">
      <w:pPr>
        <w:pStyle w:val="a5"/>
        <w:spacing w:after="200" w:line="276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Приоритетная </w:t>
      </w:r>
      <w:proofErr w:type="spellStart"/>
      <w:r w:rsidRPr="00105243">
        <w:rPr>
          <w:rFonts w:ascii="Times New Roman" w:eastAsia="Calibri" w:hAnsi="Times New Roman" w:cs="Times New Roman"/>
          <w:sz w:val="28"/>
          <w:szCs w:val="28"/>
        </w:rPr>
        <w:t>многопоточность</w:t>
      </w:r>
      <w:proofErr w:type="spellEnd"/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gramStart"/>
      <w:r w:rsidRPr="00105243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 приоритетной </w:t>
      </w:r>
      <w:proofErr w:type="spellStart"/>
      <w:r w:rsidRPr="00105243">
        <w:rPr>
          <w:rFonts w:ascii="Times New Roman" w:eastAsia="Calibri" w:hAnsi="Times New Roman" w:cs="Times New Roman"/>
          <w:sz w:val="28"/>
          <w:szCs w:val="28"/>
        </w:rPr>
        <w:t>многопоточности</w:t>
      </w:r>
      <w:proofErr w:type="spellEnd"/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 планировщик операционной системы принимает решение о переключении между потоками на основе их приоритета. Каждому потоку присваивается определенный приоритет, и планировщик определяет, какой поток будет выполняться следующим, исходя из их относительных приоритетов. </w:t>
      </w:r>
    </w:p>
    <w:p w:rsidR="00535530" w:rsidRDefault="00105243" w:rsidP="00105243">
      <w:pPr>
        <w:pStyle w:val="a5"/>
        <w:spacing w:after="200" w:line="276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Кооперативная </w:t>
      </w:r>
      <w:proofErr w:type="spellStart"/>
      <w:r w:rsidRPr="00105243">
        <w:rPr>
          <w:rFonts w:ascii="Times New Roman" w:eastAsia="Calibri" w:hAnsi="Times New Roman" w:cs="Times New Roman"/>
          <w:sz w:val="28"/>
          <w:szCs w:val="28"/>
        </w:rPr>
        <w:t>многопоточность</w:t>
      </w:r>
      <w:proofErr w:type="spellEnd"/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gramStart"/>
      <w:r w:rsidRPr="00105243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 кооперативной </w:t>
      </w:r>
      <w:proofErr w:type="spellStart"/>
      <w:r w:rsidRPr="00105243">
        <w:rPr>
          <w:rFonts w:ascii="Times New Roman" w:eastAsia="Calibri" w:hAnsi="Times New Roman" w:cs="Times New Roman"/>
          <w:sz w:val="28"/>
          <w:szCs w:val="28"/>
        </w:rPr>
        <w:t>многопоточности</w:t>
      </w:r>
      <w:proofErr w:type="spellEnd"/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 контроль переключения между потоками полностью лежит на самих потоках. Каждый поток должен явно передать управление другому потоку, чтобы он мог выполниться. Потоки сотрудничают (кооперируют) друг с другом, чтобы </w:t>
      </w:r>
      <w:r w:rsidRPr="00105243">
        <w:rPr>
          <w:rFonts w:ascii="Times New Roman" w:eastAsia="Calibri" w:hAnsi="Times New Roman" w:cs="Times New Roman"/>
          <w:sz w:val="28"/>
          <w:szCs w:val="28"/>
        </w:rPr>
        <w:lastRenderedPageBreak/>
        <w:t>определить моменты, когда они готовы передать управление другому потоку. Если поток неявно или явно не передает управление другому потоку, выполнение программы может блокироваться или</w:t>
      </w:r>
      <w:r w:rsidR="009E26AF">
        <w:rPr>
          <w:rFonts w:ascii="Times New Roman" w:eastAsia="Calibri" w:hAnsi="Times New Roman" w:cs="Times New Roman"/>
          <w:sz w:val="28"/>
          <w:szCs w:val="28"/>
        </w:rPr>
        <w:t xml:space="preserve"> зависать.</w:t>
      </w:r>
    </w:p>
    <w:p w:rsidR="00535530" w:rsidRPr="000531E7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диспетчеризация потоков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Pr="00E74CBF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105243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// </w:t>
      </w:r>
      <w:r w:rsidRPr="00E74CBF">
        <w:rPr>
          <w:rFonts w:ascii="Times New Roman" w:eastAsia="Calibri" w:hAnsi="Times New Roman" w:cs="Times New Roman"/>
          <w:sz w:val="26"/>
          <w:szCs w:val="26"/>
          <w:lang w:val="ru-RU"/>
        </w:rPr>
        <w:t>для диспетчеризации одинаково применимо как слово процесс, так и слово поток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общем, при работе нескольких потоков или процессов нужно определить, какой из них будет работать и какое количество времени. Именно этим и занимается диспетчеризация. Она позволяет эффективно загрузить процессор.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58E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Диспетчеризация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— </w:t>
      </w:r>
      <w:r w:rsidRPr="00F758E6">
        <w:rPr>
          <w:rFonts w:ascii="Times New Roman" w:eastAsia="Calibri" w:hAnsi="Times New Roman" w:cs="Times New Roman"/>
          <w:sz w:val="28"/>
          <w:szCs w:val="28"/>
          <w:lang w:val="ru-RU"/>
        </w:rPr>
        <w:t>это процесс переключения процессора с одного потока на другой соответственно плану. Работает по принципу FIFO, причем каждый процесс получает ограниченное процессорное время.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2 основных типа:</w:t>
      </w:r>
    </w:p>
    <w:p w:rsidR="00535530" w:rsidRDefault="00535530" w:rsidP="00535530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С вытеснением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квантовый генератор генерирует сигнал, что время процесса вышло. Система сама вносит правки в то, какой процесс сейчас будет работать</w:t>
      </w:r>
    </w:p>
    <w:p w:rsidR="00535530" w:rsidRDefault="00535530" w:rsidP="00535530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Без вытеснения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программа завершится, если:</w:t>
      </w:r>
    </w:p>
    <w:p w:rsidR="00535530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закончилась </w:t>
      </w:r>
    </w:p>
    <w:p w:rsidR="00535530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) она перешла в </w:t>
      </w:r>
      <w:r w:rsidRPr="00735CF1">
        <w:rPr>
          <w:rFonts w:ascii="Times New Roman" w:eastAsia="Calibri" w:hAnsi="Times New Roman" w:cs="Times New Roman"/>
          <w:sz w:val="28"/>
          <w:szCs w:val="28"/>
        </w:rPr>
        <w:t>ожид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ающий 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режим </w:t>
      </w:r>
    </w:p>
    <w:p w:rsidR="00535530" w:rsidRPr="00735CF1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сама решила отдать </w:t>
      </w:r>
      <w:r>
        <w:rPr>
          <w:rFonts w:ascii="Times New Roman" w:eastAsia="Calibri" w:hAnsi="Times New Roman" w:cs="Times New Roman"/>
          <w:sz w:val="28"/>
          <w:szCs w:val="28"/>
        </w:rPr>
        <w:t>процесс другой программе</w:t>
      </w: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FF6C98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контекст потока и для чего он нужен?</w:t>
      </w:r>
    </w:p>
    <w:p w:rsidR="00535530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6C98">
        <w:rPr>
          <w:rFonts w:ascii="Times New Roman" w:hAnsi="Times New Roman" w:cs="Times New Roman"/>
          <w:bCs/>
          <w:sz w:val="28"/>
          <w:szCs w:val="28"/>
        </w:rPr>
        <w:t>Контекст потока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данные, необходимые для возобновления работы потока при его приостановке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8A216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35530" w:rsidRPr="008A216F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A216F">
        <w:rPr>
          <w:rFonts w:ascii="Times New Roman" w:hAnsi="Times New Roman" w:cs="Times New Roman"/>
          <w:sz w:val="28"/>
          <w:szCs w:val="28"/>
        </w:rPr>
        <w:t>рограммный код, набор регистров, стек памяти, оперативная память, стек ядра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216F">
        <w:rPr>
          <w:rFonts w:ascii="Times New Roman" w:hAnsi="Times New Roman" w:cs="Times New Roman"/>
          <w:sz w:val="28"/>
          <w:szCs w:val="28"/>
        </w:rPr>
        <w:t xml:space="preserve"> маркер доступа.</w:t>
      </w:r>
    </w:p>
    <w:p w:rsidR="00535530" w:rsidRPr="00776546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Перечислите </w:t>
      </w:r>
      <w:proofErr w:type="gramStart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состояния</w:t>
      </w:r>
      <w:proofErr w:type="gram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в которых может быть поток и поясните их назначение.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поток создан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к исполнению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Running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исполняется 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[12]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заснул на некоторое время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05243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[12]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спит и приостановлен до события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05243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[7]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и приостановлен до события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 извне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05243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[7]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извне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приостановлен до события 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Finish – 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>поток завершил исполнение</w:t>
      </w:r>
    </w:p>
    <w:p w:rsidR="00535530" w:rsidRPr="00CB7F94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:rsidR="00535530" w:rsidRPr="00F773A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Модель 5 состояний:</w:t>
      </w:r>
    </w:p>
    <w:p w:rsidR="00535530" w:rsidRDefault="00535530" w:rsidP="00535530">
      <w:pPr>
        <w:spacing w:after="240" w:line="276" w:lineRule="auto"/>
        <w:contextualSpacing/>
        <w:jc w:val="center"/>
      </w:pPr>
      <w:r>
        <w:object w:dxaOrig="11716" w:dyaOrig="4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68pt" o:ole="">
            <v:imagedata r:id="rId7" o:title=""/>
          </v:shape>
          <o:OLEObject Type="Embed" ProgID="Visio.Drawing.15" ShapeID="_x0000_i1025" DrawAspect="Content" ObjectID="_1759295681" r:id="rId8"/>
        </w:object>
      </w:r>
    </w:p>
    <w:p w:rsidR="00535530" w:rsidRDefault="00535530" w:rsidP="00535530">
      <w:pPr>
        <w:spacing w:after="240" w:line="276" w:lineRule="auto"/>
        <w:contextualSpacing/>
        <w:jc w:val="center"/>
      </w:pPr>
    </w:p>
    <w:p w:rsidR="00535530" w:rsidRPr="00F773A1" w:rsidRDefault="00535530" w:rsidP="00535530">
      <w:pPr>
        <w:spacing w:before="120"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7 состояний:</w:t>
      </w:r>
    </w:p>
    <w:p w:rsidR="00535530" w:rsidRPr="0033504E" w:rsidRDefault="00535530" w:rsidP="00535530">
      <w:pPr>
        <w:spacing w:after="20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504E">
        <w:rPr>
          <w:rFonts w:ascii="Times New Roman" w:hAnsi="Times New Roman" w:cs="Times New Roman"/>
          <w:sz w:val="28"/>
          <w:szCs w:val="28"/>
        </w:rPr>
        <w:object w:dxaOrig="11716" w:dyaOrig="8611">
          <v:shape id="_x0000_i1026" type="#_x0000_t75" style="width:409.2pt;height:288.6pt" o:ole="">
            <v:imagedata r:id="rId9" o:title=""/>
          </v:shape>
          <o:OLEObject Type="Embed" ProgID="Visio.Drawing.15" ShapeID="_x0000_i1026" DrawAspect="Content" ObjectID="_1759295682" r:id="rId10"/>
        </w:object>
      </w:r>
    </w:p>
    <w:p w:rsidR="00535530" w:rsidRPr="00F773A1" w:rsidRDefault="00535530" w:rsidP="00535530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12 состояний:</w:t>
      </w:r>
    </w:p>
    <w:p w:rsidR="00535530" w:rsidRPr="00302D57" w:rsidRDefault="00535530" w:rsidP="00535530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object w:dxaOrig="11161" w:dyaOrig="12015">
          <v:shape id="_x0000_i1027" type="#_x0000_t75" style="width:394.8pt;height:349.8pt" o:ole="">
            <v:imagedata r:id="rId11" o:title=""/>
          </v:shape>
          <o:OLEObject Type="Embed" ProgID="Visio.Drawing.15" ShapeID="_x0000_i1027" DrawAspect="Content" ObjectID="_1759295683" r:id="rId12"/>
        </w:object>
      </w: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5401EA" w:rsidRDefault="00535530" w:rsidP="00535530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LWP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Pr="00105243" w:rsidRDefault="00535530" w:rsidP="00535530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401EA">
        <w:rPr>
          <w:rFonts w:ascii="Times New Roman" w:hAnsi="Times New Roman" w:cs="Times New Roman"/>
          <w:bCs/>
          <w:sz w:val="28"/>
          <w:szCs w:val="28"/>
          <w:lang w:val="en-US"/>
        </w:rPr>
        <w:t>LWP</w:t>
      </w:r>
      <w:r w:rsidRPr="005401EA">
        <w:rPr>
          <w:rFonts w:ascii="Times New Roman" w:hAnsi="Times New Roman" w:cs="Times New Roman"/>
          <w:sz w:val="28"/>
          <w:szCs w:val="28"/>
        </w:rPr>
        <w:t xml:space="preserve"> (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weight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process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 –</w:t>
      </w:r>
      <w:r w:rsidRPr="00540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процесс, поддерживающий работу потока пользовательского пространства. Средство достижения многозадачности</w:t>
      </w:r>
      <w:r w:rsidRPr="0010524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535530" w:rsidRPr="005401EA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401EA">
        <w:rPr>
          <w:rFonts w:ascii="Times New Roman" w:eastAsia="Calibri" w:hAnsi="Times New Roman" w:cs="Times New Roman"/>
          <w:sz w:val="28"/>
          <w:szCs w:val="28"/>
        </w:rPr>
        <w:t xml:space="preserve">Несколько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пользовательских </w:t>
      </w:r>
      <w:r w:rsidRPr="005401EA">
        <w:rPr>
          <w:rFonts w:ascii="Times New Roman" w:eastAsia="Calibri" w:hAnsi="Times New Roman" w:cs="Times New Roman"/>
          <w:sz w:val="28"/>
          <w:szCs w:val="28"/>
        </w:rPr>
        <w:t>потоков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401EA">
        <w:rPr>
          <w:rFonts w:ascii="Times New Roman" w:eastAsia="Calibri" w:hAnsi="Times New Roman" w:cs="Times New Roman"/>
          <w:sz w:val="28"/>
          <w:szCs w:val="28"/>
        </w:rPr>
        <w:t>могут быть размещены в одном или нескольких легковесных процессах, что даёт многозадачность на уровне пользователя, которая может иметь некоторые преимущества 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производительности</w:t>
      </w:r>
      <w:r w:rsidRPr="005401E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3E639E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proofErr w:type="spellStart"/>
      <w:r w:rsidRPr="003E639E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потоко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безопасность</w:t>
      </w:r>
      <w:proofErr w:type="spell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программного кода?</w:t>
      </w:r>
    </w:p>
    <w:p w:rsidR="00535530" w:rsidRPr="00BB5FA6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программного кода (программы) корректно работать в нескольких потоках одновременно.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Гарантирует, 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что при исполнении нескольки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х 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поток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ов 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код будет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правильно себя вести.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Имеет </w:t>
      </w:r>
      <w:r w:rsidRPr="00B3676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два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основных принципа </w:t>
      </w:r>
      <w:r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(из лекции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С</w:t>
      </w:r>
      <w:r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мелова)</w:t>
      </w:r>
      <w:r w:rsidRPr="00594A3A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535530" w:rsidRPr="00973CCE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од не должен сам себя менять</w:t>
      </w:r>
    </w:p>
    <w:p w:rsidR="00535530" w:rsidRPr="00973CCE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е должно быть стат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ической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области памяти (общей для двух потоков)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44483C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реентерабельность кода?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Компьютерная программа в целом или её отдельная процедура называется </w:t>
      </w: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реентерабельной</w:t>
      </w: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t>, если она разработана таким образом, что одна и та же копия инструкций программы в памяти может быть совместно использована несколькими пользователями или процессами. При этом второй пользователь может вызвать реентерабельный код до того, как с ним завершит работу первый пользователь и это не должно привести к ошибке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или потере данных. </w:t>
      </w:r>
    </w:p>
    <w:p w:rsidR="00535530" w:rsidRPr="00FB1ACD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Реентерабельность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 с</w:t>
      </w:r>
      <w:r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одной копии программного кода работать в нескольких потоках одновременно. Реентерабельный код всегда </w:t>
      </w:r>
      <w:proofErr w:type="spellStart"/>
      <w:r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>потокобезопасен</w:t>
      </w:r>
      <w:proofErr w:type="spellEnd"/>
      <w:r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>. Рее</w:t>
      </w:r>
      <w:r w:rsidR="00420BF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нтерабельный код не использует </w:t>
      </w:r>
      <w:r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статическую память и не изменяет сам себя, все данные сохраняются в динамической памяти.      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F41587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Fiber?</w:t>
      </w:r>
    </w:p>
    <w:p w:rsidR="00535530" w:rsidRPr="00E36445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Fiber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волокно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3644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механизм для ручного планирования выполнения кода в рамках потока.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Находится внутри потоков (процессы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потоки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волокна) и является особенно легковесным потоком.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Default="00535530" w:rsidP="00535530">
      <w:pPr>
        <w:numPr>
          <w:ilvl w:val="0"/>
          <w:numId w:val="1"/>
        </w:num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Дайте развернутое определение потока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:rsidR="00535530" w:rsidRPr="00420BFE" w:rsidRDefault="00535530" w:rsidP="00535530">
      <w:pPr>
        <w:spacing w:after="240" w:line="276" w:lineRule="auto"/>
        <w:contextualSpacing/>
        <w:rPr>
          <w:rFonts w:ascii="Times New Roman" w:eastAsia="Calibri" w:hAnsi="Times New Roman" w:cs="Times New Roman"/>
          <w:bCs/>
          <w:sz w:val="28"/>
          <w:szCs w:val="28"/>
          <w:highlight w:val="green"/>
          <w:lang w:val="ru-RU"/>
        </w:rPr>
      </w:pPr>
    </w:p>
    <w:p w:rsidR="00420BFE" w:rsidRPr="00420BFE" w:rsidRDefault="00420BFE" w:rsidP="00535530">
      <w:pPr>
        <w:spacing w:before="120" w:after="200" w:line="276" w:lineRule="auto"/>
        <w:contextualSpacing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420BFE">
        <w:rPr>
          <w:rFonts w:ascii="Times New Roman" w:eastAsia="Calibri" w:hAnsi="Times New Roman" w:cs="Times New Roman"/>
          <w:bCs/>
          <w:sz w:val="28"/>
          <w:szCs w:val="28"/>
        </w:rPr>
        <w:t>Поток в операционной систем</w:t>
      </w:r>
      <w:bookmarkStart w:id="0" w:name="_GoBack"/>
      <w:bookmarkEnd w:id="0"/>
      <w:r w:rsidRPr="00420BFE">
        <w:rPr>
          <w:rFonts w:ascii="Times New Roman" w:eastAsia="Calibri" w:hAnsi="Times New Roman" w:cs="Times New Roman"/>
          <w:bCs/>
          <w:sz w:val="28"/>
          <w:szCs w:val="28"/>
        </w:rPr>
        <w:t>е (OS) представляет собой базовую единицу выполнения, которая может быть планирована и выполнена центральным процессором (ЦП).</w:t>
      </w:r>
    </w:p>
    <w:p w:rsidR="00535530" w:rsidRPr="000863DD" w:rsidRDefault="00535530" w:rsidP="00535530">
      <w:pPr>
        <w:spacing w:before="120"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Основные свойства поток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ов</w:t>
      </w: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– это наименьшая единица работы ядра ОС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13A16">
        <w:rPr>
          <w:rFonts w:ascii="Times New Roman" w:eastAsia="Calibri" w:hAnsi="Times New Roman" w:cs="Times New Roman"/>
          <w:sz w:val="28"/>
          <w:szCs w:val="28"/>
        </w:rPr>
        <w:t>последовательность команд процессора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каждый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процесс имеет как минимум один поток (основной, </w:t>
      </w:r>
      <w:proofErr w:type="spellStart"/>
      <w:r w:rsidRPr="00113A16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113A16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каждый поток имеет свой идентификатор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76E16">
        <w:rPr>
          <w:rFonts w:ascii="Times New Roman" w:eastAsia="Calibri" w:hAnsi="Times New Roman" w:cs="Times New Roman"/>
          <w:sz w:val="28"/>
          <w:szCs w:val="28"/>
          <w:lang w:val="ru-BY"/>
        </w:rPr>
        <w:t>создание потока осуществляется с помощью системного вызова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процесс – контейнер для потоков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24F2">
        <w:rPr>
          <w:rFonts w:ascii="Times New Roman" w:eastAsia="Calibri" w:hAnsi="Times New Roman" w:cs="Times New Roman"/>
          <w:sz w:val="28"/>
          <w:szCs w:val="28"/>
        </w:rPr>
        <w:t>у потоков есть контекст – данные, необходимые для возобновления работы потока при его приостановке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может создавать дочерние потоки и их завершать</w:t>
      </w:r>
    </w:p>
    <w:p w:rsidR="00535530" w:rsidRPr="005424F2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завершение родительского потока приводит к завершению всех его дочерних (требуется ожидание дочернего завершение потока)</w:t>
      </w:r>
      <w:r w:rsidRPr="005424F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13A16">
        <w:rPr>
          <w:rFonts w:ascii="Times New Roman" w:eastAsia="Calibri" w:hAnsi="Times New Roman" w:cs="Times New Roman"/>
          <w:sz w:val="28"/>
          <w:szCs w:val="28"/>
        </w:rPr>
        <w:t>потоки  в</w:t>
      </w:r>
      <w:proofErr w:type="gramEnd"/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 рамках одного процесса не изолированы, все ресурсы кроме процессорного времени – общие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существует парадигма </w:t>
      </w:r>
      <w:proofErr w:type="spellStart"/>
      <w:r w:rsidRPr="00113A16">
        <w:rPr>
          <w:rFonts w:ascii="Times New Roman" w:eastAsia="Calibri" w:hAnsi="Times New Roman" w:cs="Times New Roman"/>
          <w:sz w:val="28"/>
          <w:szCs w:val="28"/>
        </w:rPr>
        <w:t>многопоточности</w:t>
      </w:r>
      <w:proofErr w:type="spellEnd"/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 (возможность выполнять два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>и более потоков одновременно)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желательно программы должны быть </w:t>
      </w:r>
      <w:proofErr w:type="spellStart"/>
      <w:r w:rsidRPr="00113A16">
        <w:rPr>
          <w:rFonts w:ascii="Times New Roman" w:eastAsia="Calibri" w:hAnsi="Times New Roman" w:cs="Times New Roman"/>
          <w:sz w:val="28"/>
          <w:szCs w:val="28"/>
        </w:rPr>
        <w:t>потокобезопасными</w:t>
      </w:r>
      <w:proofErr w:type="spellEnd"/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 – то есть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113A16">
        <w:rPr>
          <w:rFonts w:ascii="Times New Roman" w:eastAsia="Calibri" w:hAnsi="Times New Roman" w:cs="Times New Roman"/>
          <w:sz w:val="28"/>
          <w:szCs w:val="28"/>
        </w:rPr>
        <w:t>корректно работать в нескольких потоках одновременно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реентерабельность программы – свойство одной копии программного кода работать в нескольких потоках одновременно;                   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волокно – механизм для ручного планирования выполнения кода в рамках потока.    </w:t>
      </w:r>
    </w:p>
    <w:p w:rsidR="00535530" w:rsidRPr="00FB1ACD" w:rsidRDefault="00535530" w:rsidP="00535530">
      <w:pPr>
        <w:rPr>
          <w:rFonts w:ascii="Times New Roman" w:hAnsi="Times New Roman" w:cs="Times New Roman"/>
        </w:rPr>
      </w:pPr>
    </w:p>
    <w:p w:rsidR="00AF037F" w:rsidRDefault="00AF037F"/>
    <w:sectPr w:rsidR="00AF037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1BF" w:rsidRDefault="006421BF">
      <w:pPr>
        <w:spacing w:after="0" w:line="240" w:lineRule="auto"/>
      </w:pPr>
      <w:r>
        <w:separator/>
      </w:r>
    </w:p>
  </w:endnote>
  <w:endnote w:type="continuationSeparator" w:id="0">
    <w:p w:rsidR="006421BF" w:rsidRDefault="0064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535530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BFE">
          <w:rPr>
            <w:noProof/>
          </w:rPr>
          <w:t>6</w:t>
        </w:r>
        <w:r>
          <w:fldChar w:fldCharType="end"/>
        </w:r>
      </w:p>
    </w:sdtContent>
  </w:sdt>
  <w:p w:rsidR="00077C22" w:rsidRDefault="006421BF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1BF" w:rsidRDefault="006421BF">
      <w:pPr>
        <w:spacing w:after="0" w:line="240" w:lineRule="auto"/>
      </w:pPr>
      <w:r>
        <w:separator/>
      </w:r>
    </w:p>
  </w:footnote>
  <w:footnote w:type="continuationSeparator" w:id="0">
    <w:p w:rsidR="006421BF" w:rsidRDefault="00642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6C"/>
    <w:rsid w:val="00105243"/>
    <w:rsid w:val="00420BFE"/>
    <w:rsid w:val="00535530"/>
    <w:rsid w:val="006421BF"/>
    <w:rsid w:val="00870F84"/>
    <w:rsid w:val="009E26AF"/>
    <w:rsid w:val="00AF037F"/>
    <w:rsid w:val="00C4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67B9"/>
  <w15:chartTrackingRefBased/>
  <w15:docId w15:val="{0A8DAFC8-0D74-4754-8BF0-1F7375F2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530"/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535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5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53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1"/>
    <w:uiPriority w:val="99"/>
    <w:rsid w:val="00535530"/>
    <w:rPr>
      <w:lang w:val="ru-BY"/>
    </w:rPr>
  </w:style>
  <w:style w:type="paragraph" w:styleId="a5">
    <w:name w:val="List Paragraph"/>
    <w:basedOn w:val="a"/>
    <w:uiPriority w:val="34"/>
    <w:qFormat/>
    <w:rsid w:val="00535530"/>
    <w:pPr>
      <w:ind w:left="720"/>
      <w:contextualSpacing/>
    </w:pPr>
    <w:rPr>
      <w:lang w:val="ru-RU"/>
    </w:rPr>
  </w:style>
  <w:style w:type="paragraph" w:styleId="a6">
    <w:name w:val="Normal (Web)"/>
    <w:basedOn w:val="a"/>
    <w:uiPriority w:val="99"/>
    <w:unhideWhenUsed/>
    <w:rsid w:val="0053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footer"/>
    <w:basedOn w:val="a"/>
    <w:link w:val="12"/>
    <w:uiPriority w:val="99"/>
    <w:semiHidden/>
    <w:unhideWhenUsed/>
    <w:rsid w:val="005355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3"/>
    <w:uiPriority w:val="99"/>
    <w:semiHidden/>
    <w:rsid w:val="00535530"/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6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4</cp:revision>
  <dcterms:created xsi:type="dcterms:W3CDTF">2023-10-05T18:56:00Z</dcterms:created>
  <dcterms:modified xsi:type="dcterms:W3CDTF">2023-10-20T05:28:00Z</dcterms:modified>
</cp:coreProperties>
</file>