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C2F9A" w14:textId="512E8C09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«синхронизация потоков».</w:t>
      </w:r>
    </w:p>
    <w:p w14:paraId="01BF2152" w14:textId="7BA31C35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>Понятие "синхронизация потоков" относится к координации выполнения нескольких потоков в многопоточной программе. Оно описывает методы и механизмы, используемые для упорядочивания доступа к общим ресурсам или обмена информацией между потоками. Синхронизация потоков позволяет избежать гонок данных (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race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conditions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>) и других проблем, возникающих при параллельном выполнении кода.</w:t>
      </w:r>
    </w:p>
    <w:p w14:paraId="3B7E1597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3CD51B1F" w14:textId="1C6DF76C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>Объясните понятие «взаимная блокировка».</w:t>
      </w:r>
    </w:p>
    <w:p w14:paraId="41B9994B" w14:textId="18BE4EAD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>"Взаимная блокировка" (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deadlock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>) возникает, когда два или более потока находятся в состоянии ожидания ресурсов, которые контролируют другие потоки. Каждый из этих потоков блокирует ресурс, который требуется другому потоку для продолжения выполнения, при этом сам ожидает ресурс, контролируемый другим потоком. В результате ни один из потоков не может продолжить свое выполнение, поскольку он ожидает освобождения ресурса, которое не произойдет. Взаимная блокировка является нежелательным состоянием и может привести к замедлению или даже зависанию программы.</w:t>
      </w:r>
    </w:p>
    <w:p w14:paraId="57DCF520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581ED35" w14:textId="77777777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>Перечислите механизмы авторизации OS.</w:t>
      </w:r>
    </w:p>
    <w:p w14:paraId="4B6E8042" w14:textId="0ECC403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>Механизмы авторизации операционной системы (OS) включают в себя следующие методы:</w:t>
      </w:r>
    </w:p>
    <w:p w14:paraId="693B3A4B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203832AE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Парольная авторизация: Пользователь должен предоставить правильный пароль для доступа к системе или определенным ресурсам.</w:t>
      </w:r>
    </w:p>
    <w:p w14:paraId="26FCF21D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Авторизация по ключу: Используется криптографический ключ для проверки подлинности и авторизации пользователя.</w:t>
      </w:r>
    </w:p>
    <w:p w14:paraId="50E0FF27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Авторизация на основе сертификатов: Пользователь предоставляет цифровой сертификат, который содержит информацию о его подлинности, выпущенный доверенным удостоверяющим центром.</w:t>
      </w:r>
    </w:p>
    <w:p w14:paraId="62A952FB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Биометрическая авторизация: Используются физиологические или поведенческие характеристики </w:t>
      </w:r>
      <w:r w:rsidRPr="00CE3D7C">
        <w:rPr>
          <w:rFonts w:ascii="Courier New" w:hAnsi="Courier New" w:cs="Courier New"/>
          <w:sz w:val="28"/>
          <w:szCs w:val="28"/>
        </w:rPr>
        <w:lastRenderedPageBreak/>
        <w:t>пользователя, такие как отпечатки пальцев, сканирование сетчатки глаза или распознавание голоса.</w:t>
      </w:r>
    </w:p>
    <w:p w14:paraId="567E4FD3" w14:textId="259B9A66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Авторизация на основе ролей: Пользователь получает доступ к определенным ресурсам в зависимости от своей роли или привилегий в системе.</w:t>
      </w:r>
    </w:p>
    <w:p w14:paraId="5D7EFF2A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46C92A24" w14:textId="6DF6446C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Поясните в чем разница между механизмом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mutex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и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semaphore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.   </w:t>
      </w:r>
    </w:p>
    <w:p w14:paraId="289077CF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Разница между механизмом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заключается в их функциональности и способе использования:</w:t>
      </w:r>
    </w:p>
    <w:p w14:paraId="4950FA0B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42955A87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мьютекс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) применяется для обеспечения взаимного исключения, то есть только один поток может захватить мьютекс и получить доступ к защищаемому ресурсу. Остальные потоки будут ожидать освобождения мьютекса.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может быть разблокирован только тем потоком, который его захватил.</w:t>
      </w:r>
    </w:p>
    <w:p w14:paraId="76BEC169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</w:t>
      </w:r>
    </w:p>
    <w:p w14:paraId="0F0EC738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(семафор) используется для контроля доступа к определенному количеству ресурсов. Семафор содержит счетчик, который отслеживает количество доступных ресурсов. Потоки могут захватывать и освобождать семафоры. Если счетчик семафора равен нулю, поток будет ожидать освобождения ресурса.</w:t>
      </w:r>
    </w:p>
    <w:p w14:paraId="44FD5C60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BABE264" w14:textId="41ADEF65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Основная разница между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заключается в их использовании.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применяется для обеспечения взаимного исключения в отношении</w:t>
      </w:r>
      <w:r w:rsidR="00153333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r w:rsidRPr="00CE3D7C">
        <w:rPr>
          <w:rFonts w:ascii="Courier New" w:hAnsi="Courier New" w:cs="Courier New"/>
          <w:sz w:val="28"/>
          <w:szCs w:val="28"/>
        </w:rPr>
        <w:t xml:space="preserve">конкретного ресурса, в то время как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используется для контроля доступа к определенному количеству ресурсов.</w:t>
      </w:r>
    </w:p>
    <w:p w14:paraId="53C74843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E6294C6" w14:textId="1F2C2069" w:rsid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Почему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mutex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>,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semaphore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,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event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создают объект ядра </w:t>
      </w:r>
      <w:r w:rsidRPr="00CE3D7C"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, а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critical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section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нет.   </w:t>
      </w:r>
    </w:p>
    <w:p w14:paraId="7DABCF8E" w14:textId="77777777" w:rsidR="00153333" w:rsidRPr="00153333" w:rsidRDefault="00153333" w:rsidP="00153333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53333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15333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53333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153333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153333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153333">
        <w:rPr>
          <w:rFonts w:ascii="Courier New" w:hAnsi="Courier New" w:cs="Courier New"/>
          <w:sz w:val="28"/>
          <w:szCs w:val="28"/>
        </w:rPr>
        <w:t xml:space="preserve"> создают объекты ядра операционной системы (OS) потому, что они предоставляют механизмы синхронизации, которые могут использоваться между разными процессами или потоками </w:t>
      </w:r>
      <w:r w:rsidRPr="00153333">
        <w:rPr>
          <w:rFonts w:ascii="Courier New" w:hAnsi="Courier New" w:cs="Courier New"/>
          <w:sz w:val="28"/>
          <w:szCs w:val="28"/>
        </w:rPr>
        <w:lastRenderedPageBreak/>
        <w:t>в рамках операционной системы. Эти объекты ядра предоставляют надежные и масштабируемые механизмы синхронизации, поддерживаемые операционной системой.</w:t>
      </w:r>
    </w:p>
    <w:p w14:paraId="43466A87" w14:textId="77777777" w:rsidR="00153333" w:rsidRPr="00153333" w:rsidRDefault="00153333" w:rsidP="00153333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7F71A544" w14:textId="77777777" w:rsidR="00153333" w:rsidRPr="00153333" w:rsidRDefault="00153333" w:rsidP="00153333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53333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15333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53333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153333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153333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153333">
        <w:rPr>
          <w:rFonts w:ascii="Courier New" w:hAnsi="Courier New" w:cs="Courier New"/>
          <w:sz w:val="28"/>
          <w:szCs w:val="28"/>
        </w:rPr>
        <w:t xml:space="preserve"> могут быть использованы для синхронизации как внутри одного процесса, так и между разными процессами. Они могут быть именованными (</w:t>
      </w:r>
      <w:proofErr w:type="spellStart"/>
      <w:r w:rsidRPr="00153333">
        <w:rPr>
          <w:rFonts w:ascii="Courier New" w:hAnsi="Courier New" w:cs="Courier New"/>
          <w:sz w:val="28"/>
          <w:szCs w:val="28"/>
        </w:rPr>
        <w:t>named</w:t>
      </w:r>
      <w:proofErr w:type="spellEnd"/>
      <w:r w:rsidRPr="00153333">
        <w:rPr>
          <w:rFonts w:ascii="Courier New" w:hAnsi="Courier New" w:cs="Courier New"/>
          <w:sz w:val="28"/>
          <w:szCs w:val="28"/>
        </w:rPr>
        <w:t>) или безымянными (</w:t>
      </w:r>
      <w:proofErr w:type="spellStart"/>
      <w:r w:rsidRPr="00153333">
        <w:rPr>
          <w:rFonts w:ascii="Courier New" w:hAnsi="Courier New" w:cs="Courier New"/>
          <w:sz w:val="28"/>
          <w:szCs w:val="28"/>
        </w:rPr>
        <w:t>unnamed</w:t>
      </w:r>
      <w:proofErr w:type="spellEnd"/>
      <w:r w:rsidRPr="00153333">
        <w:rPr>
          <w:rFonts w:ascii="Courier New" w:hAnsi="Courier New" w:cs="Courier New"/>
          <w:sz w:val="28"/>
          <w:szCs w:val="28"/>
        </w:rPr>
        <w:t>). Именованные объекты могут быть открыты и использованы разными процессами, даже если они не являются родственными или не разделяют общую память. Безымянные объекты синхронизации обычно используются для синхронизации потоков внутри одного процесса.</w:t>
      </w:r>
    </w:p>
    <w:p w14:paraId="45DE14F1" w14:textId="77777777" w:rsidR="00153333" w:rsidRPr="00153333" w:rsidRDefault="00153333" w:rsidP="00153333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73D64979" w14:textId="77777777" w:rsidR="00153333" w:rsidRPr="00153333" w:rsidRDefault="00153333" w:rsidP="00153333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153333">
        <w:rPr>
          <w:rFonts w:ascii="Courier New" w:hAnsi="Courier New" w:cs="Courier New"/>
          <w:sz w:val="28"/>
          <w:szCs w:val="28"/>
        </w:rPr>
        <w:t>С другой стороны, критическая секция (</w:t>
      </w:r>
      <w:proofErr w:type="spellStart"/>
      <w:r w:rsidRPr="00153333">
        <w:rPr>
          <w:rFonts w:ascii="Courier New" w:hAnsi="Courier New" w:cs="Courier New"/>
          <w:sz w:val="28"/>
          <w:szCs w:val="28"/>
        </w:rPr>
        <w:t>critical</w:t>
      </w:r>
      <w:proofErr w:type="spellEnd"/>
      <w:r w:rsidRPr="0015333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53333">
        <w:rPr>
          <w:rFonts w:ascii="Courier New" w:hAnsi="Courier New" w:cs="Courier New"/>
          <w:sz w:val="28"/>
          <w:szCs w:val="28"/>
        </w:rPr>
        <w:t>section</w:t>
      </w:r>
      <w:proofErr w:type="spellEnd"/>
      <w:r w:rsidRPr="00153333">
        <w:rPr>
          <w:rFonts w:ascii="Courier New" w:hAnsi="Courier New" w:cs="Courier New"/>
          <w:sz w:val="28"/>
          <w:szCs w:val="28"/>
        </w:rPr>
        <w:t>) не создает объект ядра операционной системы. Критическая секция реализуется на уровне пользовательского кода и не требует взаимодействия с ядром операционной системы. Критическая секция представляет собой легковесный механизм синхронизации, который может использоваться только внутри одного процесса для синхронизации доступа к общим данным между потоками в этом процессе.</w:t>
      </w:r>
    </w:p>
    <w:p w14:paraId="7ECDA4AF" w14:textId="77777777" w:rsidR="00153333" w:rsidRPr="00153333" w:rsidRDefault="00153333" w:rsidP="00153333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74F669B0" w14:textId="3233C5FC" w:rsidR="00CE3D7C" w:rsidRPr="00335800" w:rsidRDefault="00153333" w:rsidP="0015333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53333">
        <w:rPr>
          <w:rFonts w:ascii="Courier New" w:hAnsi="Courier New" w:cs="Courier New"/>
          <w:sz w:val="28"/>
          <w:szCs w:val="28"/>
        </w:rPr>
        <w:t xml:space="preserve">Поскольку критическая секция не требует взаимодействия с ядром операционной системы, она обычно работает быстрее и имеет меньшую накладную надежность по сравнению с объектами ядра, такими как </w:t>
      </w:r>
      <w:proofErr w:type="spellStart"/>
      <w:r w:rsidRPr="00153333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15333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53333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153333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153333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153333">
        <w:rPr>
          <w:rFonts w:ascii="Courier New" w:hAnsi="Courier New" w:cs="Courier New"/>
          <w:sz w:val="28"/>
          <w:szCs w:val="28"/>
        </w:rPr>
        <w:t>. Однако, критическая секция имеет ограничения, например, она не может использоваться для синхронизации доступа между разными процессами.</w:t>
      </w:r>
    </w:p>
    <w:p w14:paraId="16F246C6" w14:textId="77777777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75DECE5" w14:textId="77777777" w:rsidR="00DE7BFE" w:rsidRDefault="00DE7BFE"/>
    <w:sectPr w:rsidR="00DE7BF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30994" w14:textId="77777777" w:rsidR="00E05036" w:rsidRDefault="00E05036">
      <w:pPr>
        <w:spacing w:after="0" w:line="240" w:lineRule="auto"/>
      </w:pPr>
      <w:r>
        <w:separator/>
      </w:r>
    </w:p>
  </w:endnote>
  <w:endnote w:type="continuationSeparator" w:id="0">
    <w:p w14:paraId="360C8F35" w14:textId="77777777" w:rsidR="00E05036" w:rsidRDefault="00E0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14:paraId="6791E169" w14:textId="7F8DA40E" w:rsidR="0042405D" w:rsidRDefault="00E0503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333">
          <w:rPr>
            <w:noProof/>
          </w:rPr>
          <w:t>1</w:t>
        </w:r>
        <w:r>
          <w:fldChar w:fldCharType="end"/>
        </w:r>
      </w:p>
    </w:sdtContent>
  </w:sdt>
  <w:p w14:paraId="62815DEC" w14:textId="77777777" w:rsidR="0042405D" w:rsidRDefault="00E050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683D5" w14:textId="77777777" w:rsidR="00E05036" w:rsidRDefault="00E05036">
      <w:pPr>
        <w:spacing w:after="0" w:line="240" w:lineRule="auto"/>
      </w:pPr>
      <w:r>
        <w:separator/>
      </w:r>
    </w:p>
  </w:footnote>
  <w:footnote w:type="continuationSeparator" w:id="0">
    <w:p w14:paraId="020278A3" w14:textId="77777777" w:rsidR="00E05036" w:rsidRDefault="00E05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7B"/>
    <w:rsid w:val="00153333"/>
    <w:rsid w:val="00555D7B"/>
    <w:rsid w:val="005A32C1"/>
    <w:rsid w:val="005F4211"/>
    <w:rsid w:val="007B1059"/>
    <w:rsid w:val="00CE3D7C"/>
    <w:rsid w:val="00DE7BFE"/>
    <w:rsid w:val="00E05036"/>
    <w:rsid w:val="00E97D54"/>
    <w:rsid w:val="00E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70F3"/>
  <w15:chartTrackingRefBased/>
  <w15:docId w15:val="{D49BE0F8-DDC6-4926-BD57-5A2AF7AE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D7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7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E3D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E3D7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DimaDD</cp:lastModifiedBy>
  <cp:revision>6</cp:revision>
  <dcterms:created xsi:type="dcterms:W3CDTF">2023-10-21T16:06:00Z</dcterms:created>
  <dcterms:modified xsi:type="dcterms:W3CDTF">2023-11-10T06:14:00Z</dcterms:modified>
</cp:coreProperties>
</file>