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«виртуальная память».</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Виртуальная память - это концепция, позволяющая программам исполняться, как если бы у каждой из них было свое собственное пространство оперативной памяти. Виртуальная память используется для создания иллюзии большего объема оперативной памяти, чем физически доступно на компьютере. Когда программы выполняются, они работают с виртуальной памятью, а операционная система отслеживает и управляет фактическим распределением данных между виртуальной и физической памятью.</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«свопинг».</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Свопинг (англ. swapping) - это процесс передачи данных, хранящихся в оперативной памяти, на диск и обратно. Когда операционная система замечает, что физическая память заполняется, она может переместить некоторые неиспользуемые данные на диск в файл подкачки, освобождая физическую память для новых данных. При необходимости операционная система может снова загрузить данные из файла подкачки в оперативную память.</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Страничная память - это механизм управления памятью, используемый операционными системами. В рамках концепции страничной памяти виртуальное адресное пространство программы разбивается на небольшие блоки, называемые страницами. Физическая память также разбивается на блоки одинакового размера, называемые фреймами. Страничная память позволяет отображать виртуальные страницы на физические фреймы, позволяя программам эффективно использовать физическую память.</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MMU.</w:t>
      </w:r>
    </w:p>
    <w:p w:rsidR="000410CD" w:rsidRDefault="000410CD" w:rsidP="000410CD">
      <w:pPr>
        <w:jc w:val="both"/>
        <w:rPr>
          <w:rFonts w:ascii="Courier New" w:hAnsi="Courier New" w:cs="Courier New"/>
          <w:sz w:val="28"/>
          <w:szCs w:val="28"/>
        </w:rPr>
      </w:pPr>
      <w:r>
        <w:rPr>
          <w:rFonts w:ascii="Courier New" w:hAnsi="Courier New" w:cs="Courier New"/>
          <w:sz w:val="28"/>
          <w:szCs w:val="28"/>
        </w:rPr>
        <w:t>MMU (Memory Management Unit):</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MMU - это устройство, обычно встроенное в процессор, которое отвечает за преобразование виртуальных адресов, </w:t>
      </w:r>
      <w:r>
        <w:rPr>
          <w:rFonts w:ascii="Courier New" w:hAnsi="Courier New" w:cs="Courier New"/>
          <w:sz w:val="28"/>
          <w:szCs w:val="28"/>
        </w:rPr>
        <w:lastRenderedPageBreak/>
        <w:t>используемых программами, в соответствующие физические адреса в оперативной памяти. Он играет ключевую роль в реализации виртуальной памяти.</w:t>
      </w: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TLB.</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TLB (Translation Lookaside Buffer) - это кэш ассоциативной памяти, используемый MMU для ускорения преобразования виртуальных адресов в физические адреса. TLB хранит последние использованные соответствия виртуальных адресов и физических адресов, что позволяет MMU избежать частых обращений к таблице страниц и ускоряет доступ к памяти.</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Строка таблицы страниц содержит информацию о соответствии виртуальных страниц программы физическим фреймам памяти. Она может включать в себя информацию, такую как номер виртуальной страницы, номер физического фрейма, флаги доступа и прав доступа (например, чтение, запись, выполнение).</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Хэш-таблицы используются для эффективного хранения и поиска данных. Они основаны на хэш-функциях, которые преобразуют ключи данных в хэш-коды. Хэш-таблица состоит из массива ячеек, где каждая ячейка содержит список элементов с одинаковыми хэш-кодами. Это позволяет быстро находить элементы по ключу, обычно за константное время.</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«инвертированной таблицы физических» страничной памяти.</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Инвертированная таблица физических страниц - это особый способ организации страничной памяти, где вместо того, чтобы хранить соответствия виртуальных страниц программы и физических фреймов в каждом процессе, используется общая таблица, известная как инвертированная таблица. Каждая запись в инвертированной таблице содержит информацию о соответствии виртуальной страницы идентификатору процесса и физическому адресу. Это позволяет экономить память, но </w:t>
      </w:r>
      <w:r>
        <w:rPr>
          <w:rFonts w:ascii="Courier New" w:hAnsi="Courier New" w:cs="Courier New"/>
          <w:sz w:val="28"/>
          <w:szCs w:val="28"/>
        </w:rPr>
        <w:lastRenderedPageBreak/>
        <w:t>требует дополнительных операций для поиска и обновления записей в таблице.</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Рабочий набор страниц - это набор страниц виртуальной памяти, которые активно используются программой в данный момент. Рабочий набор страниц обычно содержит страницы кода программы, активно используемые данные и стек вызовов. Понимание рабочего набора страниц позволяет операционной системе эффективно управлять страничной памятью, перемещая наиболее активные страницы в физическую память и перемещая менее активные страницы на диск.</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LRU (Least Recently Used) - это алгоритм замещения страниц в страничной памяти, который основывается на принципе, что страницы, которые дольше всего не использовались, наименее вероятно будут использоваться в ближайшем будущем. При необходимости замещения страницы операционная система выбирает страницу, которая была наименее недавно использована, и замещает ее новой страницей. Это позволяет максимизировать использование физической памяти для наиболее активных страниц.</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поясните назначение сервиса </w:t>
      </w:r>
      <w:r>
        <w:rPr>
          <w:rFonts w:ascii="Courier New" w:hAnsi="Courier New" w:cs="Courier New"/>
          <w:sz w:val="28"/>
          <w:szCs w:val="28"/>
          <w:lang w:val="en-US"/>
        </w:rPr>
        <w:t>SysMain</w:t>
      </w:r>
      <w:r>
        <w:rPr>
          <w:rFonts w:ascii="Courier New" w:hAnsi="Courier New" w:cs="Courier New"/>
          <w:sz w:val="28"/>
          <w:szCs w:val="28"/>
        </w:rPr>
        <w:t>.</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Служба SysMain (ранее известная как SuperFetch) в Windows предназначена для улучшения производительности системы путем адаптивного предварительного загрузки и кэширования данных на основе использования программ. Она может предварительно загружать часто используемые приложения и данные в оперативную память, чтобы ускорить их запуск и обеспечить быстрый доступ к ним.</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поясните назначение файла </w:t>
      </w:r>
      <w:r>
        <w:rPr>
          <w:rFonts w:ascii="Courier New" w:hAnsi="Courier New" w:cs="Courier New"/>
          <w:sz w:val="28"/>
          <w:szCs w:val="28"/>
          <w:lang w:val="en-US"/>
        </w:rPr>
        <w:t>hiberfil</w:t>
      </w:r>
      <w:r>
        <w:rPr>
          <w:rFonts w:ascii="Courier New" w:hAnsi="Courier New" w:cs="Courier New"/>
          <w:sz w:val="28"/>
          <w:szCs w:val="28"/>
        </w:rPr>
        <w:t>.</w:t>
      </w:r>
      <w:r>
        <w:rPr>
          <w:rFonts w:ascii="Courier New" w:hAnsi="Courier New" w:cs="Courier New"/>
          <w:sz w:val="28"/>
          <w:szCs w:val="28"/>
          <w:lang w:val="en-US"/>
        </w:rPr>
        <w:t>sys</w:t>
      </w:r>
      <w:r>
        <w:rPr>
          <w:rFonts w:ascii="Courier New" w:hAnsi="Courier New" w:cs="Courier New"/>
          <w:sz w:val="28"/>
          <w:szCs w:val="28"/>
        </w:rPr>
        <w:t>.</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Файл hiberfil.sys - это системный файл в Windows, который используется для хранения снимка оперативной памяти при переходе компьютера в режим гибернации. В режиме гибернации </w:t>
      </w:r>
      <w:r>
        <w:rPr>
          <w:rFonts w:ascii="Courier New" w:hAnsi="Courier New" w:cs="Courier New"/>
          <w:sz w:val="28"/>
          <w:szCs w:val="28"/>
        </w:rPr>
        <w:lastRenderedPageBreak/>
        <w:t>компьютер сохраняет состояние операционной системы и отключается, а при следующем включении восстанавливает состояние из файла hiberfil.sys.</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поясните назначение файла </w:t>
      </w:r>
      <w:r>
        <w:rPr>
          <w:rFonts w:ascii="Courier New" w:hAnsi="Courier New" w:cs="Courier New"/>
          <w:sz w:val="28"/>
          <w:szCs w:val="28"/>
          <w:lang w:val="en-US"/>
        </w:rPr>
        <w:t>pagefile</w:t>
      </w:r>
      <w:r>
        <w:rPr>
          <w:rFonts w:ascii="Courier New" w:hAnsi="Courier New" w:cs="Courier New"/>
          <w:sz w:val="28"/>
          <w:szCs w:val="28"/>
        </w:rPr>
        <w:t>.</w:t>
      </w:r>
      <w:r>
        <w:rPr>
          <w:rFonts w:ascii="Courier New" w:hAnsi="Courier New" w:cs="Courier New"/>
          <w:sz w:val="28"/>
          <w:szCs w:val="28"/>
          <w:lang w:val="en-US"/>
        </w:rPr>
        <w:t>sys</w:t>
      </w:r>
      <w:r>
        <w:rPr>
          <w:rFonts w:ascii="Courier New" w:hAnsi="Courier New" w:cs="Courier New"/>
          <w:sz w:val="28"/>
          <w:szCs w:val="28"/>
        </w:rPr>
        <w:t>.</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Файл pagefile.sys - это файл подкачки в Windows, который используется для вспомогательного хранения данных, когда физическая память компьютера заполняется. Когда оперативная память исчерпывается, операционная система может перемещать неиспользуемые данные на диск в файл pagefile.sys, освобождая физическую память.</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поясните назначение файла </w:t>
      </w:r>
      <w:r>
        <w:rPr>
          <w:rFonts w:ascii="Courier New" w:hAnsi="Courier New" w:cs="Courier New"/>
          <w:sz w:val="28"/>
          <w:szCs w:val="28"/>
          <w:lang w:val="en-US"/>
        </w:rPr>
        <w:t>swapfile</w:t>
      </w:r>
      <w:r>
        <w:rPr>
          <w:rFonts w:ascii="Courier New" w:hAnsi="Courier New" w:cs="Courier New"/>
          <w:sz w:val="28"/>
          <w:szCs w:val="28"/>
        </w:rPr>
        <w:t>.</w:t>
      </w:r>
      <w:r>
        <w:rPr>
          <w:rFonts w:ascii="Courier New" w:hAnsi="Courier New" w:cs="Courier New"/>
          <w:sz w:val="28"/>
          <w:szCs w:val="28"/>
          <w:lang w:val="en-US"/>
        </w:rPr>
        <w:t>sys</w:t>
      </w:r>
      <w:r>
        <w:rPr>
          <w:rFonts w:ascii="Courier New" w:hAnsi="Courier New" w:cs="Courier New"/>
          <w:sz w:val="28"/>
          <w:szCs w:val="28"/>
        </w:rPr>
        <w:t xml:space="preserve">. </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Файл swapfile.sys - это файл подкачки, используемый в Windows 10 и более новых версиях вместо файла pagefile.sys. Swapfile.sys выполняет ту же функцию - предоставляет дополнительное пространство на диске для размещения неиспользуемых данных из физической памяти.</w:t>
      </w:r>
    </w:p>
    <w:p w:rsidR="000410CD" w:rsidRDefault="000410CD" w:rsidP="000410CD">
      <w:pPr>
        <w:pStyle w:val="a3"/>
        <w:ind w:left="0"/>
        <w:jc w:val="both"/>
        <w:rPr>
          <w:rFonts w:ascii="Courier New" w:hAnsi="Courier New" w:cs="Courier New"/>
          <w:sz w:val="28"/>
          <w:szCs w:val="28"/>
        </w:rPr>
      </w:pPr>
      <w:r>
        <w:rPr>
          <w:noProof/>
          <w:lang w:val="en-US"/>
        </w:rPr>
        <w:drawing>
          <wp:inline distT="0" distB="0" distL="0" distR="0">
            <wp:extent cx="5943600" cy="60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r>
        <w:rPr>
          <w:rFonts w:ascii="Courier New" w:hAnsi="Courier New" w:cs="Courier New"/>
          <w:sz w:val="28"/>
          <w:szCs w:val="28"/>
        </w:rPr>
        <w:t xml:space="preserve">  </w:t>
      </w: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перечислите области адресного пространства (от младших к старшим адресам) и поясните их назначения.</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Windows области адресного пространства перечисляются от младших к старшим адресам следующие области:</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а) Нижняя область адресного пространства (Lower Address Space) - эта область подразделяется на несколько сегментов:</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Сегмент кода (Code Segment) - в этом сегменте размещается исполняемый код программы.</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Сегмент данных (Data Segment) - в этом сегменте размещаются глобальные и статические данные программы.</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 Сегмент стека (Stack Segment) - в этом сегменте размещается стек вызовов функций и локальные переменные.</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б) Область адресного пространства, зарезервированная для системы (Reserved System Space) - эта область </w:t>
      </w:r>
      <w:r>
        <w:rPr>
          <w:rFonts w:ascii="Courier New" w:hAnsi="Courier New" w:cs="Courier New"/>
          <w:sz w:val="28"/>
          <w:szCs w:val="28"/>
        </w:rPr>
        <w:lastRenderedPageBreak/>
        <w:t>зарезервирована для нужд операционной системы и не доступна для пользовательских приложений.</w:t>
      </w:r>
    </w:p>
    <w:p w:rsidR="000410CD" w:rsidRDefault="000410CD" w:rsidP="000410CD">
      <w:pPr>
        <w:pStyle w:val="a3"/>
        <w:jc w:val="both"/>
        <w:rPr>
          <w:rFonts w:ascii="Courier New" w:hAnsi="Courier New" w:cs="Courier New"/>
          <w:sz w:val="28"/>
          <w:szCs w:val="28"/>
        </w:rPr>
      </w:pP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в) Область адресного пространства, зарезервированная для пользовательских приложений (Reserved User Space) - это область адресного пространства, которая доступна для пользовательских приложений для выделения памяти и размещения данных.</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какой стандартный начальный размер области heap?</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Стандартный начальный размер области heap в Windows зависит от версии операционной системы и настроек системы. В общем случае, стандартный начальный размер heap составляет 1 мегабайт (1 MB). Но вообще, он динамически определяется.</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каким образом можно изменить начальный размер области памяти heap приложения?</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Начальный размер области памяти heap приложения можно изменить с помощью функции HeapCreate из Windows API. Эта функция позволяет создать heap с указанным начальным размером. При создании heap можно указать размер в байтах или в виде процентного соотношения от размера физической памяти компьютера. Также можно изменить размер heap с помощью функции HeapReAlloc, которая позволяет изменить размер уже существующего heap.</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какой стандартный размер области памяти </w:t>
      </w:r>
      <w:r>
        <w:rPr>
          <w:rFonts w:ascii="Courier New" w:hAnsi="Courier New" w:cs="Courier New"/>
          <w:sz w:val="28"/>
          <w:szCs w:val="28"/>
          <w:lang w:val="en-US"/>
        </w:rPr>
        <w:t>stack</w:t>
      </w:r>
      <w:r>
        <w:rPr>
          <w:rFonts w:ascii="Courier New" w:hAnsi="Courier New" w:cs="Courier New"/>
          <w:sz w:val="28"/>
          <w:szCs w:val="28"/>
        </w:rPr>
        <w:t>?</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Стандартный размер области памяти stack в Windows зависит от версии операционной системы и настроек системы. В общем случае, стандартный размер stack составляет 1 мегабайт (1 MB).</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каким образом можно изменить размер области памяти  </w:t>
      </w:r>
      <w:r>
        <w:rPr>
          <w:rFonts w:ascii="Courier New" w:hAnsi="Courier New" w:cs="Courier New"/>
          <w:sz w:val="28"/>
          <w:szCs w:val="28"/>
          <w:lang w:val="en-US"/>
        </w:rPr>
        <w:t>stack</w:t>
      </w:r>
      <w:r>
        <w:rPr>
          <w:rFonts w:ascii="Courier New" w:hAnsi="Courier New" w:cs="Courier New"/>
          <w:sz w:val="28"/>
          <w:szCs w:val="28"/>
        </w:rPr>
        <w:t xml:space="preserve">  приложения?</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Размер области памяти stack приложения можно изменить с помощью функции SetThreadStackGuarantee из Windows API. Эта функция позволяет установить минимальный гарантированный </w:t>
      </w:r>
      <w:r>
        <w:rPr>
          <w:rFonts w:ascii="Courier New" w:hAnsi="Courier New" w:cs="Courier New"/>
          <w:sz w:val="28"/>
          <w:szCs w:val="28"/>
        </w:rPr>
        <w:lastRenderedPageBreak/>
        <w:t>размер stack для новых потоков, создаваемых в приложении. При увеличении размера stack необходимо учесть доступное виртуальное адресное пространство и ограничения операционной системы.</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lang w:val="en-US"/>
        </w:rPr>
      </w:pPr>
      <w:r>
        <w:rPr>
          <w:rFonts w:ascii="Courier New" w:hAnsi="Courier New" w:cs="Courier New"/>
          <w:sz w:val="28"/>
          <w:szCs w:val="28"/>
          <w:lang w:val="en-US"/>
        </w:rPr>
        <w:t xml:space="preserve">Windows:  </w:t>
      </w:r>
      <w:r>
        <w:rPr>
          <w:rFonts w:ascii="Courier New" w:hAnsi="Courier New" w:cs="Courier New"/>
          <w:sz w:val="28"/>
          <w:szCs w:val="28"/>
        </w:rPr>
        <w:t>поясните</w:t>
      </w:r>
      <w:r>
        <w:rPr>
          <w:rFonts w:ascii="Courier New" w:hAnsi="Courier New" w:cs="Courier New"/>
          <w:sz w:val="28"/>
          <w:szCs w:val="28"/>
          <w:lang w:val="en-US"/>
        </w:rPr>
        <w:t xml:space="preserve"> </w:t>
      </w:r>
      <w:r>
        <w:rPr>
          <w:rFonts w:ascii="Courier New" w:hAnsi="Courier New" w:cs="Courier New"/>
          <w:sz w:val="28"/>
          <w:szCs w:val="28"/>
        </w:rPr>
        <w:t>назначение</w:t>
      </w:r>
      <w:r>
        <w:rPr>
          <w:rFonts w:ascii="Courier New" w:hAnsi="Courier New" w:cs="Courier New"/>
          <w:sz w:val="28"/>
          <w:szCs w:val="28"/>
          <w:lang w:val="en-US"/>
        </w:rPr>
        <w:t xml:space="preserve"> </w:t>
      </w:r>
      <w:r>
        <w:rPr>
          <w:rFonts w:ascii="Courier New" w:hAnsi="Courier New" w:cs="Courier New"/>
          <w:sz w:val="28"/>
          <w:szCs w:val="28"/>
        </w:rPr>
        <w:t>функции</w:t>
      </w:r>
      <w:r>
        <w:rPr>
          <w:rFonts w:ascii="Courier New" w:hAnsi="Courier New" w:cs="Courier New"/>
          <w:sz w:val="28"/>
          <w:szCs w:val="28"/>
          <w:lang w:val="en-US"/>
        </w:rPr>
        <w:t xml:space="preserve"> Windows API: GlobalMemoryStatus.</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Функция </w:t>
      </w:r>
      <w:r>
        <w:rPr>
          <w:rFonts w:ascii="Courier New" w:hAnsi="Courier New" w:cs="Courier New"/>
          <w:sz w:val="28"/>
          <w:szCs w:val="28"/>
          <w:lang w:val="en-US"/>
        </w:rPr>
        <w:t>Windows</w:t>
      </w:r>
      <w:r>
        <w:rPr>
          <w:rFonts w:ascii="Courier New" w:hAnsi="Courier New" w:cs="Courier New"/>
          <w:sz w:val="28"/>
          <w:szCs w:val="28"/>
        </w:rPr>
        <w:t xml:space="preserve"> </w:t>
      </w:r>
      <w:r>
        <w:rPr>
          <w:rFonts w:ascii="Courier New" w:hAnsi="Courier New" w:cs="Courier New"/>
          <w:sz w:val="28"/>
          <w:szCs w:val="28"/>
          <w:lang w:val="en-US"/>
        </w:rPr>
        <w:t>API</w:t>
      </w:r>
      <w:r>
        <w:rPr>
          <w:rFonts w:ascii="Courier New" w:hAnsi="Courier New" w:cs="Courier New"/>
          <w:sz w:val="28"/>
          <w:szCs w:val="28"/>
        </w:rPr>
        <w:t xml:space="preserve"> </w:t>
      </w:r>
      <w:r>
        <w:rPr>
          <w:rFonts w:ascii="Courier New" w:hAnsi="Courier New" w:cs="Courier New"/>
          <w:sz w:val="28"/>
          <w:szCs w:val="28"/>
          <w:lang w:val="en-US"/>
        </w:rPr>
        <w:t>GlobalMemoryStatus</w:t>
      </w:r>
      <w:r>
        <w:rPr>
          <w:rFonts w:ascii="Courier New" w:hAnsi="Courier New" w:cs="Courier New"/>
          <w:sz w:val="28"/>
          <w:szCs w:val="28"/>
        </w:rPr>
        <w:t xml:space="preserve"> предоставляет информацию о доступной физической и виртуальной памяти в системе. Она возвращает структуру </w:t>
      </w:r>
      <w:r>
        <w:rPr>
          <w:rFonts w:ascii="Courier New" w:hAnsi="Courier New" w:cs="Courier New"/>
          <w:sz w:val="28"/>
          <w:szCs w:val="28"/>
          <w:lang w:val="en-US"/>
        </w:rPr>
        <w:t>MEMORYSTATUS</w:t>
      </w:r>
      <w:r>
        <w:rPr>
          <w:rFonts w:ascii="Courier New" w:hAnsi="Courier New" w:cs="Courier New"/>
          <w:sz w:val="28"/>
          <w:szCs w:val="28"/>
        </w:rPr>
        <w:t>, содержащую информацию о размере памяти, используемой и доступной в системе.</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поясните назначение функции </w:t>
      </w:r>
      <w:r>
        <w:rPr>
          <w:rFonts w:ascii="Courier New" w:hAnsi="Courier New" w:cs="Courier New"/>
          <w:sz w:val="28"/>
          <w:szCs w:val="28"/>
          <w:lang w:val="en-US"/>
        </w:rPr>
        <w:t>Windows</w:t>
      </w:r>
      <w:r>
        <w:rPr>
          <w:rFonts w:ascii="Courier New" w:hAnsi="Courier New" w:cs="Courier New"/>
          <w:sz w:val="28"/>
          <w:szCs w:val="28"/>
        </w:rPr>
        <w:t xml:space="preserve"> </w:t>
      </w:r>
      <w:r>
        <w:rPr>
          <w:rFonts w:ascii="Courier New" w:hAnsi="Courier New" w:cs="Courier New"/>
          <w:sz w:val="28"/>
          <w:szCs w:val="28"/>
          <w:lang w:val="en-US"/>
        </w:rPr>
        <w:t>API</w:t>
      </w:r>
      <w:r>
        <w:rPr>
          <w:rFonts w:ascii="Courier New" w:hAnsi="Courier New" w:cs="Courier New"/>
          <w:sz w:val="28"/>
          <w:szCs w:val="28"/>
        </w:rPr>
        <w:t xml:space="preserve">: </w:t>
      </w:r>
      <w:r>
        <w:rPr>
          <w:rFonts w:ascii="Courier New" w:hAnsi="Courier New" w:cs="Courier New"/>
          <w:sz w:val="28"/>
          <w:szCs w:val="28"/>
          <w:lang w:val="en-US"/>
        </w:rPr>
        <w:t>VirtualQuery</w:t>
      </w:r>
      <w:r>
        <w:rPr>
          <w:rFonts w:ascii="Courier New" w:hAnsi="Courier New" w:cs="Courier New"/>
          <w:sz w:val="28"/>
          <w:szCs w:val="28"/>
        </w:rPr>
        <w:t xml:space="preserve">; перечислите значения атрибутов </w:t>
      </w:r>
      <w:r>
        <w:rPr>
          <w:rFonts w:ascii="Courier New" w:hAnsi="Courier New" w:cs="Courier New"/>
          <w:sz w:val="28"/>
          <w:szCs w:val="28"/>
          <w:lang w:val="en-US"/>
        </w:rPr>
        <w:t>Protect</w:t>
      </w:r>
      <w:r>
        <w:rPr>
          <w:rFonts w:ascii="Courier New" w:hAnsi="Courier New" w:cs="Courier New"/>
          <w:sz w:val="28"/>
          <w:szCs w:val="28"/>
        </w:rPr>
        <w:t xml:space="preserve">, </w:t>
      </w:r>
      <w:r>
        <w:rPr>
          <w:rFonts w:ascii="Courier New" w:hAnsi="Courier New" w:cs="Courier New"/>
          <w:sz w:val="28"/>
          <w:szCs w:val="28"/>
          <w:lang w:val="en-US"/>
        </w:rPr>
        <w:t>State</w:t>
      </w:r>
      <w:r>
        <w:rPr>
          <w:rFonts w:ascii="Courier New" w:hAnsi="Courier New" w:cs="Courier New"/>
          <w:sz w:val="28"/>
          <w:szCs w:val="28"/>
        </w:rPr>
        <w:t xml:space="preserve"> и </w:t>
      </w:r>
      <w:r>
        <w:rPr>
          <w:rFonts w:ascii="Courier New" w:hAnsi="Courier New" w:cs="Courier New"/>
          <w:sz w:val="28"/>
          <w:szCs w:val="28"/>
          <w:lang w:val="en-US"/>
        </w:rPr>
        <w:t>Type</w:t>
      </w:r>
      <w:r>
        <w:rPr>
          <w:rFonts w:ascii="Courier New" w:hAnsi="Courier New" w:cs="Courier New"/>
          <w:sz w:val="28"/>
          <w:szCs w:val="28"/>
        </w:rPr>
        <w:t xml:space="preserve">. </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Функция Windows API VirtualQuery используется для получения информации о виртуальной памяти в процессе. Она возвращает информацию о регионе виртуальной памяти, включая его адрес, размер, атрибуты защиты (Protect), состояние (State) и тип (Type).</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Protect:</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PAGE_NOACCESS: Регион памяти не доступен для чтения или записи.</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PAGE_READONLY: Регион памяти доступен только для чтения.</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PAGE_READWRITE: Регион памяти доступен для чтения и записи.</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PAGE_WRITECOPY: Регион памяти доступен для записи, но изменения не применяются к другим процессам.</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и другие значения, определяющие различныеправа доступа к памяти.</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State:</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MEM_COMMIT: Регион памяти выделен и использован.</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MEM_FREE: Регион памяти свободен и не выделен.</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lastRenderedPageBreak/>
        <w:t xml:space="preserve">   - MEM_RESERVE: Регион памяти зарезервирован для будущего использования.</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Type:</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MEM_IMAGE: Регион памяти содержит образ исполняемого файла.</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MEM_MAPPED: Регион памяти сопоставлен с файлом или устройством.</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 MEM_PRIVATE: Регион памяти предназначен только для использования процессом.</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w:t>
      </w: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что такое «рабочее множество»? поясните принцип управления рабочим множеством с помощью OS API.</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В контексте Windows термин "рабочее множество" (working set) относится к набору физических страниц памяти, используемых процессом в данный момент. Рабочее множество включает в себя активные страницы памяти, к которым процесс часто обращается, и может изменяться динамически во время выполнения программы.</w:t>
      </w:r>
      <w:r>
        <w:t xml:space="preserve"> </w:t>
      </w:r>
      <w:r>
        <w:rPr>
          <w:rFonts w:ascii="Courier New" w:hAnsi="Courier New" w:cs="Courier New"/>
          <w:sz w:val="28"/>
          <w:szCs w:val="28"/>
        </w:rPr>
        <w:t>Управление рабочим множеством осуществляется с помощью OS API, таких как функции SetProcessWorkingSetSize и QueryWorkingSet из Windows API. С помощью SetProcessWorkingSetSize можно установить ограничения на размер рабочего множества процесса, а с помощью QueryWorkingSet можно получить информацию о текущем состоянии рабочего множества.</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xml:space="preserve">: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p>
    <w:p w:rsidR="000410CD" w:rsidRDefault="000410CD" w:rsidP="000410CD">
      <w:pPr>
        <w:pStyle w:val="a3"/>
        <w:ind w:left="0"/>
        <w:jc w:val="both"/>
      </w:pPr>
      <w:r>
        <w:rPr>
          <w:rFonts w:ascii="Courier New" w:hAnsi="Courier New" w:cs="Courier New"/>
          <w:sz w:val="28"/>
          <w:szCs w:val="28"/>
        </w:rPr>
        <w:t>В контексте Windows термин "страница заблокирована" (locked page) означает, что физическая страница памяти зарезервирована и не может быть выгружена на диск в случае нехватки физической памяти. Заблокированные страницы памяти обычно используются для хранения критически важных данных, которые должны быть всегда доступны в памяти.</w:t>
      </w:r>
      <w:r>
        <w:t xml:space="preserve"> </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lastRenderedPageBreak/>
        <w:t>Для установки блокировки страниц памяти можно использовать функцию VirtualLock, а для снятия блокировки - функцию VirtualUnlock из Windows API. Максимальное количество страниц, которые можно заблокировать, зависит от операционной системы и доступной физической памяти.</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w:t>
      </w: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Pr>
          <w:rFonts w:ascii="Courier New" w:hAnsi="Courier New" w:cs="Courier New"/>
          <w:sz w:val="28"/>
          <w:szCs w:val="28"/>
        </w:rPr>
        <w:t>: что такое «</w:t>
      </w:r>
      <w:r>
        <w:rPr>
          <w:rFonts w:ascii="Courier New" w:hAnsi="Courier New" w:cs="Courier New"/>
          <w:sz w:val="28"/>
          <w:szCs w:val="28"/>
          <w:lang w:val="en-US"/>
        </w:rPr>
        <w:t>heap</w:t>
      </w:r>
      <w:r>
        <w:rPr>
          <w:rFonts w:ascii="Courier New" w:hAnsi="Courier New" w:cs="Courier New"/>
          <w:sz w:val="28"/>
          <w:szCs w:val="28"/>
        </w:rPr>
        <w:t>»? Что такое «</w:t>
      </w:r>
      <w:r>
        <w:rPr>
          <w:rFonts w:ascii="Courier New" w:hAnsi="Courier New" w:cs="Courier New"/>
          <w:sz w:val="28"/>
          <w:szCs w:val="28"/>
          <w:lang w:val="en-US"/>
        </w:rPr>
        <w:t>heap</w:t>
      </w:r>
      <w:r>
        <w:rPr>
          <w:rFonts w:ascii="Courier New" w:hAnsi="Courier New" w:cs="Courier New"/>
          <w:sz w:val="28"/>
          <w:szCs w:val="28"/>
        </w:rPr>
        <w:t xml:space="preserve"> процесса»? Что такое «пользовательская </w:t>
      </w:r>
      <w:r>
        <w:rPr>
          <w:rFonts w:ascii="Courier New" w:hAnsi="Courier New" w:cs="Courier New"/>
          <w:sz w:val="28"/>
          <w:szCs w:val="28"/>
          <w:lang w:val="en-US"/>
        </w:rPr>
        <w:t>heap</w:t>
      </w:r>
      <w:r>
        <w:rPr>
          <w:rFonts w:ascii="Courier New" w:hAnsi="Courier New" w:cs="Courier New"/>
          <w:sz w:val="28"/>
          <w:szCs w:val="28"/>
        </w:rPr>
        <w:t xml:space="preserve">»? Поясните принцип устройства </w:t>
      </w:r>
      <w:r>
        <w:rPr>
          <w:rFonts w:ascii="Courier New" w:hAnsi="Courier New" w:cs="Courier New"/>
          <w:sz w:val="28"/>
          <w:szCs w:val="28"/>
          <w:lang w:val="en-US"/>
        </w:rPr>
        <w:t>heap</w:t>
      </w:r>
      <w:r>
        <w:rPr>
          <w:rFonts w:ascii="Courier New" w:hAnsi="Courier New" w:cs="Courier New"/>
          <w:sz w:val="28"/>
          <w:szCs w:val="28"/>
        </w:rPr>
        <w:t xml:space="preserve">.   </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Windows термин "heap" относится к области памяти, используемой для динамического выделения памяти в процессе. Heap представляет собой блоки памяти различного размера, которые могут быть выделены и освобождены во время выполнения программы.</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Heap процесса (process heap) - это основной heap, создаваемый для каждого процесса при его запуске. Он предоставляет механизм для выделения и освобождения памяти внутри процесса.</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Пользовательская heap (user heap) - это heap, создаваемый пользовательским приложением для выделения и управления памятью. Пользовательские heap'ы являются частью process heap'а и могут быть созданы с помощью функций HeapCreate или GetProcessHeap из Windows API.</w:t>
      </w:r>
    </w:p>
    <w:p w:rsidR="000410CD" w:rsidRDefault="000410CD" w:rsidP="000410CD">
      <w:pPr>
        <w:pStyle w:val="a3"/>
        <w:jc w:val="both"/>
        <w:rPr>
          <w:rFonts w:ascii="Courier New" w:hAnsi="Courier New" w:cs="Courier New"/>
          <w:sz w:val="28"/>
          <w:szCs w:val="28"/>
        </w:rPr>
      </w:pP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Устройство heap основано на списке блоков памяти различных размеров, известном как список свободных блоков (free list). При запросе памяти heap ищет подходящий блок в списке свободных блоков и выделяет его для приложения. При освобождении памяти блок возвращается в список свободных блоков для последующего использования. Heap также выполняет операции сборки мусора и дефрагментации данных.</w:t>
      </w: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w:t>
      </w: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Pr>
          <w:rFonts w:ascii="Courier New" w:hAnsi="Courier New" w:cs="Courier New"/>
          <w:sz w:val="28"/>
          <w:szCs w:val="28"/>
        </w:rPr>
        <w:t>:  перечислите области адресного пространства (от младших к старшим адресам) и поясните их назначения.</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lastRenderedPageBreak/>
        <w:t>В Linux области адресного пространства перечисляются от младших к старшим адресам следующие области:</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а) Нижняя область адресного пространства:</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кода (Code Segment) - в этой области размещается исполняемый код программы.</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данных (Data Segment) - в этой области размещаются глобальные и статические данные программы.</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BSS (Block Started by Symbol) - в этой области размещаются неинициализированные глобальные и статические переменные.</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стека (Stack Segment) - в этой области размещается стек вызовов функций и локальные переменные.</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б) Область адресного пространства, зарезервированная для библиотек и разделяемых объектов (Shared Libraries and Shared Objects) - в этой области размещаются библиотеки, используемые программой, и разделяемые объекты, которые могут быть загружены и используемы несколькими процессами одновременно.</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Область адресного пространства, зарезервированная для отображения файлов в память (Memory-Mapped Files) - в этой области размещаются файлы, которые могут быть отображены в память и использованы как обычная память. Это позволяет обращаться к содержимому файла напрямую через указатели и использовать его без необходимости чтения и записи на диск.</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г) Область адресного пространства, зарезервированная для стека сигналов (Signal Stack) - в этой области размещается стек, используемый для обработки сигналов, которые могут быть отправлены процессу.</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д) Область адресного пространства, зарезервированная для динамической загрузки библиотек (Dynamic Linking) </w:t>
      </w:r>
      <w:r>
        <w:rPr>
          <w:rFonts w:ascii="Courier New" w:hAnsi="Courier New" w:cs="Courier New"/>
          <w:sz w:val="28"/>
          <w:szCs w:val="28"/>
        </w:rPr>
        <w:lastRenderedPageBreak/>
        <w:t>- в этой области размещаются библиотеки, которые загружаются динамически во время выполнения программы.</w:t>
      </w:r>
    </w:p>
    <w:p w:rsidR="000410CD" w:rsidRDefault="000410CD" w:rsidP="000410CD">
      <w:pPr>
        <w:pStyle w:val="a3"/>
        <w:jc w:val="both"/>
        <w:rPr>
          <w:rFonts w:ascii="Courier New" w:hAnsi="Courier New" w:cs="Courier New"/>
          <w:sz w:val="28"/>
          <w:szCs w:val="28"/>
        </w:rPr>
      </w:pP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е) Область адресного пространства, зарезервированная для кучи (Heap Segment) - в этой области происходит выделение и управление динамической памятью с помощью функций, таких как malloc и calloc.</w:t>
      </w:r>
    </w:p>
    <w:p w:rsidR="000410CD" w:rsidRDefault="000410CD" w:rsidP="000410CD">
      <w:pPr>
        <w:pStyle w:val="a3"/>
        <w:ind w:left="0"/>
        <w:jc w:val="both"/>
        <w:rPr>
          <w:rFonts w:ascii="Courier New" w:hAnsi="Courier New" w:cs="Courier New"/>
          <w:sz w:val="28"/>
          <w:szCs w:val="28"/>
        </w:rPr>
      </w:pPr>
    </w:p>
    <w:p w:rsidR="000410CD" w:rsidRDefault="000410CD" w:rsidP="000410C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Pr>
          <w:rFonts w:ascii="Courier New" w:hAnsi="Courier New" w:cs="Courier New"/>
          <w:sz w:val="28"/>
          <w:szCs w:val="28"/>
        </w:rPr>
        <w:t xml:space="preserve">, </w:t>
      </w:r>
      <w:r>
        <w:rPr>
          <w:rFonts w:ascii="Courier New" w:hAnsi="Courier New" w:cs="Courier New"/>
          <w:sz w:val="28"/>
          <w:szCs w:val="28"/>
          <w:lang w:val="en-US"/>
        </w:rPr>
        <w:t>calloc</w:t>
      </w:r>
      <w:r>
        <w:rPr>
          <w:rFonts w:ascii="Courier New" w:hAnsi="Courier New" w:cs="Courier New"/>
          <w:sz w:val="28"/>
          <w:szCs w:val="28"/>
        </w:rPr>
        <w:t xml:space="preserve">? </w:t>
      </w: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Linux память, выделяемая с помощью функций malloc и calloc, выделяется в области адресного пространства, называемой "кучей" (Heap Segment). Куча представляет собой область памяти, используемую для динамического выделения и освобождения памяти во время выполнения программы.</w:t>
      </w:r>
    </w:p>
    <w:p w:rsidR="000410CD" w:rsidRDefault="000410CD" w:rsidP="000410CD">
      <w:pPr>
        <w:pStyle w:val="a3"/>
        <w:jc w:val="both"/>
        <w:rPr>
          <w:rFonts w:ascii="Courier New" w:hAnsi="Courier New" w:cs="Courier New"/>
          <w:sz w:val="28"/>
          <w:szCs w:val="28"/>
        </w:rPr>
      </w:pPr>
    </w:p>
    <w:p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Функции malloc и calloc взаимодействуют с менеджером памяти (memory manager), который управляет выделением и освобождением блоков памяти в куче. Когда вызывается функция malloc или calloc, менеджер памяти ищет сво</w:t>
      </w:r>
      <w:bookmarkStart w:id="0" w:name="_GoBack"/>
      <w:bookmarkEnd w:id="0"/>
      <w:r>
        <w:rPr>
          <w:rFonts w:ascii="Courier New" w:hAnsi="Courier New" w:cs="Courier New"/>
          <w:sz w:val="28"/>
          <w:szCs w:val="28"/>
        </w:rPr>
        <w:t>бодный блок памяти в куче достаточного размера для удовлетворения запроса и возвращает указатель на этот блок. При освобождении памяти с помощью функции free, блок памяти возвращается обратно в кучу и может быть повторно использован.</w:t>
      </w:r>
    </w:p>
    <w:p w:rsidR="000410CD" w:rsidRDefault="000410CD" w:rsidP="000410CD">
      <w:pPr>
        <w:pStyle w:val="a3"/>
        <w:jc w:val="both"/>
        <w:rPr>
          <w:rFonts w:ascii="Courier New" w:hAnsi="Courier New" w:cs="Courier New"/>
          <w:sz w:val="28"/>
          <w:szCs w:val="28"/>
        </w:rPr>
      </w:pPr>
    </w:p>
    <w:p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Область адресного пространства, выделенная для кучи, находится в верхней части адресного пространства процесса и растет в направлении старших адресов при выделении памяти.</w:t>
      </w:r>
    </w:p>
    <w:p w:rsidR="000410CD" w:rsidRDefault="000410CD" w:rsidP="000410CD">
      <w:pPr>
        <w:rPr>
          <w:lang w:val="ru-RU"/>
        </w:rPr>
      </w:pPr>
    </w:p>
    <w:p w:rsidR="004655E8" w:rsidRPr="000410CD" w:rsidRDefault="004655E8" w:rsidP="000410CD"/>
    <w:sectPr w:rsidR="004655E8" w:rsidRPr="000410C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C3"/>
    <w:rsid w:val="000410CD"/>
    <w:rsid w:val="00176DC3"/>
    <w:rsid w:val="0046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FEBD1-4596-4D70-936E-9C0641A8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0CD"/>
    <w:pPr>
      <w:spacing w:line="256" w:lineRule="auto"/>
    </w:pPr>
    <w:rPr>
      <w:lang w:val="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0CD"/>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8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2335</Words>
  <Characters>13314</Characters>
  <Application>Microsoft Office Word</Application>
  <DocSecurity>0</DocSecurity>
  <Lines>110</Lines>
  <Paragraphs>31</Paragraphs>
  <ScaleCrop>false</ScaleCrop>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DimaDD</dc:creator>
  <cp:keywords/>
  <dc:description/>
  <cp:lastModifiedBy>DimaDD</cp:lastModifiedBy>
  <cp:revision>2</cp:revision>
  <dcterms:created xsi:type="dcterms:W3CDTF">2023-11-23T21:12:00Z</dcterms:created>
  <dcterms:modified xsi:type="dcterms:W3CDTF">2023-11-23T21:12:00Z</dcterms:modified>
</cp:coreProperties>
</file>