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25943" w14:textId="77777777" w:rsidR="000E1F18" w:rsidRDefault="000E1F18" w:rsidP="00C35A06">
      <w:pPr>
        <w:pStyle w:val="NormalWeb"/>
        <w:rPr>
          <w:b/>
          <w:bCs/>
          <w:color w:val="000000"/>
        </w:rPr>
      </w:pPr>
    </w:p>
    <w:p w14:paraId="7CAB49E3" w14:textId="77777777" w:rsidR="000E1F18" w:rsidRDefault="000E1F18" w:rsidP="000E1F18">
      <w:pPr>
        <w:pStyle w:val="NormalWeb"/>
        <w:jc w:val="center"/>
        <w:rPr>
          <w:b/>
          <w:bCs/>
          <w:color w:val="000000"/>
          <w:sz w:val="32"/>
          <w:szCs w:val="32"/>
        </w:rPr>
      </w:pPr>
    </w:p>
    <w:p w14:paraId="430C241D" w14:textId="77777777" w:rsidR="000E1F18" w:rsidRDefault="000E1F18" w:rsidP="000E1F18">
      <w:pPr>
        <w:pStyle w:val="NormalWeb"/>
        <w:jc w:val="center"/>
        <w:rPr>
          <w:b/>
          <w:bCs/>
          <w:color w:val="000000"/>
          <w:sz w:val="32"/>
          <w:szCs w:val="32"/>
        </w:rPr>
      </w:pPr>
    </w:p>
    <w:p w14:paraId="75303F0D" w14:textId="77777777" w:rsidR="000E1F18" w:rsidRDefault="000E1F18" w:rsidP="000E1F18">
      <w:pPr>
        <w:pStyle w:val="NormalWeb"/>
        <w:jc w:val="center"/>
        <w:rPr>
          <w:b/>
          <w:bCs/>
          <w:color w:val="000000"/>
          <w:sz w:val="32"/>
          <w:szCs w:val="32"/>
        </w:rPr>
      </w:pPr>
    </w:p>
    <w:p w14:paraId="4A7010F3" w14:textId="77777777" w:rsidR="000E1F18" w:rsidRDefault="000E1F18" w:rsidP="000E1F18">
      <w:pPr>
        <w:pStyle w:val="NormalWeb"/>
        <w:jc w:val="center"/>
        <w:rPr>
          <w:b/>
          <w:bCs/>
          <w:color w:val="000000"/>
          <w:sz w:val="32"/>
          <w:szCs w:val="32"/>
        </w:rPr>
      </w:pPr>
    </w:p>
    <w:p w14:paraId="299B0C08" w14:textId="56EFD94C" w:rsidR="000E1F18" w:rsidRDefault="000E1F18" w:rsidP="000E1F18">
      <w:pPr>
        <w:pStyle w:val="NormalWeb"/>
        <w:jc w:val="center"/>
        <w:rPr>
          <w:b/>
          <w:bCs/>
          <w:color w:val="000000"/>
          <w:sz w:val="32"/>
          <w:szCs w:val="32"/>
        </w:rPr>
      </w:pPr>
      <w:r w:rsidRPr="000E1F18">
        <w:rPr>
          <w:b/>
          <w:bCs/>
          <w:color w:val="000000"/>
          <w:sz w:val="32"/>
          <w:szCs w:val="32"/>
        </w:rPr>
        <w:t>Iterative Methods in Optimization: Newton and Secant Method</w:t>
      </w:r>
    </w:p>
    <w:p w14:paraId="14A8F4C5" w14:textId="162E5E84" w:rsidR="000E1F18" w:rsidRDefault="000E1F18" w:rsidP="000E1F18">
      <w:pPr>
        <w:pStyle w:val="NormalWeb"/>
        <w:jc w:val="center"/>
        <w:rPr>
          <w:b/>
          <w:bCs/>
          <w:color w:val="000000"/>
        </w:rPr>
      </w:pPr>
      <w:r>
        <w:rPr>
          <w:b/>
          <w:bCs/>
          <w:color w:val="000000"/>
        </w:rPr>
        <w:t>Yann-bor Wen</w:t>
      </w:r>
    </w:p>
    <w:p w14:paraId="64F183A5" w14:textId="20543AF8" w:rsidR="000E1F18" w:rsidRDefault="000E1F18" w:rsidP="000E1F18">
      <w:pPr>
        <w:pStyle w:val="NormalWeb"/>
        <w:jc w:val="center"/>
        <w:rPr>
          <w:b/>
          <w:bCs/>
          <w:color w:val="000000"/>
        </w:rPr>
      </w:pPr>
      <w:r>
        <w:rPr>
          <w:b/>
          <w:bCs/>
          <w:color w:val="000000"/>
        </w:rPr>
        <w:t xml:space="preserve">Dr. </w:t>
      </w:r>
      <w:proofErr w:type="spellStart"/>
      <w:r>
        <w:rPr>
          <w:b/>
          <w:bCs/>
          <w:color w:val="000000"/>
        </w:rPr>
        <w:t>Kojouharov</w:t>
      </w:r>
      <w:proofErr w:type="spellEnd"/>
    </w:p>
    <w:p w14:paraId="485B4095" w14:textId="5A66F064" w:rsidR="000E1F18" w:rsidRDefault="000E1F18" w:rsidP="000E1F18">
      <w:pPr>
        <w:pStyle w:val="NormalWeb"/>
        <w:jc w:val="center"/>
        <w:rPr>
          <w:b/>
          <w:bCs/>
          <w:color w:val="000000"/>
        </w:rPr>
      </w:pPr>
      <w:r>
        <w:rPr>
          <w:b/>
          <w:bCs/>
          <w:color w:val="000000"/>
        </w:rPr>
        <w:t>Math 5300</w:t>
      </w:r>
    </w:p>
    <w:p w14:paraId="3A21244A" w14:textId="5BCE9FD0" w:rsidR="000E1F18" w:rsidRDefault="000E1F18" w:rsidP="000E1F18">
      <w:pPr>
        <w:pStyle w:val="NormalWeb"/>
        <w:jc w:val="center"/>
        <w:rPr>
          <w:b/>
          <w:bCs/>
          <w:color w:val="000000"/>
        </w:rPr>
      </w:pPr>
      <w:r>
        <w:rPr>
          <w:b/>
          <w:bCs/>
          <w:color w:val="000000"/>
        </w:rPr>
        <w:t>3 May 2018</w:t>
      </w:r>
    </w:p>
    <w:p w14:paraId="6ABEAA5A" w14:textId="2F9A2BCB" w:rsidR="000E1F18" w:rsidRDefault="000E1F18" w:rsidP="000E1F18">
      <w:pPr>
        <w:pStyle w:val="NormalWeb"/>
        <w:jc w:val="center"/>
        <w:rPr>
          <w:b/>
          <w:bCs/>
          <w:color w:val="000000"/>
        </w:rPr>
      </w:pPr>
    </w:p>
    <w:p w14:paraId="488ED034" w14:textId="29D64358" w:rsidR="000E1F18" w:rsidRDefault="000E1F18" w:rsidP="000E1F18">
      <w:pPr>
        <w:pStyle w:val="NormalWeb"/>
        <w:jc w:val="center"/>
        <w:rPr>
          <w:b/>
          <w:bCs/>
          <w:color w:val="000000"/>
        </w:rPr>
      </w:pPr>
    </w:p>
    <w:p w14:paraId="1BE24264" w14:textId="5219AB60" w:rsidR="000E1F18" w:rsidRDefault="000E1F18" w:rsidP="000E1F18">
      <w:pPr>
        <w:pStyle w:val="NormalWeb"/>
        <w:jc w:val="center"/>
        <w:rPr>
          <w:b/>
          <w:bCs/>
          <w:color w:val="000000"/>
        </w:rPr>
      </w:pPr>
    </w:p>
    <w:p w14:paraId="3DD072CB" w14:textId="00D0A553" w:rsidR="000E1F18" w:rsidRDefault="000E1F18" w:rsidP="000E1F18">
      <w:pPr>
        <w:pStyle w:val="NormalWeb"/>
        <w:jc w:val="center"/>
        <w:rPr>
          <w:b/>
          <w:bCs/>
          <w:color w:val="000000"/>
        </w:rPr>
      </w:pPr>
    </w:p>
    <w:p w14:paraId="5F6310E1" w14:textId="768B7CA0" w:rsidR="000E1F18" w:rsidRDefault="000E1F18" w:rsidP="000E1F18">
      <w:pPr>
        <w:pStyle w:val="NormalWeb"/>
        <w:jc w:val="center"/>
        <w:rPr>
          <w:b/>
          <w:bCs/>
          <w:color w:val="000000"/>
        </w:rPr>
      </w:pPr>
    </w:p>
    <w:p w14:paraId="6038F937" w14:textId="04BD8CD3" w:rsidR="000E1F18" w:rsidRDefault="000E1F18" w:rsidP="000E1F18">
      <w:pPr>
        <w:pStyle w:val="NormalWeb"/>
        <w:jc w:val="center"/>
        <w:rPr>
          <w:b/>
          <w:bCs/>
          <w:color w:val="000000"/>
        </w:rPr>
      </w:pPr>
    </w:p>
    <w:p w14:paraId="76D025F5" w14:textId="2A4D27C2" w:rsidR="000E1F18" w:rsidRDefault="000E1F18" w:rsidP="000E1F18">
      <w:pPr>
        <w:pStyle w:val="NormalWeb"/>
        <w:jc w:val="center"/>
        <w:rPr>
          <w:b/>
          <w:bCs/>
          <w:color w:val="000000"/>
        </w:rPr>
      </w:pPr>
    </w:p>
    <w:p w14:paraId="6CFB0BC6" w14:textId="75FFA403" w:rsidR="000E1F18" w:rsidRDefault="000E1F18" w:rsidP="000E1F18">
      <w:pPr>
        <w:pStyle w:val="NormalWeb"/>
        <w:jc w:val="center"/>
        <w:rPr>
          <w:b/>
          <w:bCs/>
          <w:color w:val="000000"/>
        </w:rPr>
      </w:pPr>
    </w:p>
    <w:p w14:paraId="6B43F54F" w14:textId="2926B908" w:rsidR="000E1F18" w:rsidRDefault="000E1F18" w:rsidP="000E1F18">
      <w:pPr>
        <w:pStyle w:val="NormalWeb"/>
        <w:jc w:val="center"/>
        <w:rPr>
          <w:b/>
          <w:bCs/>
          <w:color w:val="000000"/>
        </w:rPr>
      </w:pPr>
    </w:p>
    <w:p w14:paraId="4D953FF2" w14:textId="71C31129" w:rsidR="000E1F18" w:rsidRDefault="000E1F18" w:rsidP="000E1F18">
      <w:pPr>
        <w:pStyle w:val="NormalWeb"/>
        <w:jc w:val="center"/>
        <w:rPr>
          <w:b/>
          <w:bCs/>
          <w:color w:val="000000"/>
        </w:rPr>
      </w:pPr>
    </w:p>
    <w:p w14:paraId="63764176" w14:textId="77777777" w:rsidR="000E1F18" w:rsidRPr="000E1F18" w:rsidRDefault="000E1F18" w:rsidP="000E1F18">
      <w:pPr>
        <w:pStyle w:val="NormalWeb"/>
        <w:jc w:val="center"/>
        <w:rPr>
          <w:b/>
          <w:bCs/>
          <w:color w:val="000000"/>
        </w:rPr>
      </w:pPr>
    </w:p>
    <w:p w14:paraId="48631C5D" w14:textId="77777777" w:rsidR="000E1F18" w:rsidRDefault="000E1F18" w:rsidP="00C35A06">
      <w:pPr>
        <w:pStyle w:val="NormalWeb"/>
        <w:rPr>
          <w:b/>
          <w:bCs/>
          <w:color w:val="000000"/>
        </w:rPr>
      </w:pPr>
    </w:p>
    <w:p w14:paraId="67C994BC" w14:textId="3C29568A" w:rsidR="00C35A06" w:rsidRPr="001056AC" w:rsidRDefault="00C35A06" w:rsidP="00C35A06">
      <w:pPr>
        <w:pStyle w:val="NormalWeb"/>
        <w:rPr>
          <w:color w:val="000000"/>
        </w:rPr>
      </w:pPr>
      <w:r w:rsidRPr="001056AC">
        <w:rPr>
          <w:b/>
          <w:bCs/>
          <w:color w:val="000000"/>
        </w:rPr>
        <w:lastRenderedPageBreak/>
        <w:t>I. Statement of Problem</w:t>
      </w:r>
    </w:p>
    <w:p w14:paraId="2A5A5584" w14:textId="2677A703" w:rsidR="000E1F18" w:rsidRDefault="00E56F9B" w:rsidP="000E1F18">
      <w:pPr>
        <w:pStyle w:val="NormalWeb"/>
        <w:ind w:firstLine="720"/>
        <w:rPr>
          <w:color w:val="000000"/>
        </w:rPr>
      </w:pPr>
      <w:r>
        <w:rPr>
          <w:color w:val="000000"/>
        </w:rPr>
        <w:t xml:space="preserve">Optimization is </w:t>
      </w:r>
      <w:r w:rsidR="00940C00">
        <w:rPr>
          <w:color w:val="000000"/>
        </w:rPr>
        <w:t>a</w:t>
      </w:r>
      <w:r w:rsidR="00AD04E5" w:rsidRPr="00940C00">
        <w:rPr>
          <w:color w:val="000000"/>
        </w:rPr>
        <w:t xml:space="preserve"> branch of mathematics that is concerned with development of algorithms that guarantee co</w:t>
      </w:r>
      <w:r w:rsidR="00AD04E5" w:rsidRPr="00940C00">
        <w:rPr>
          <w:color w:val="000000"/>
        </w:rPr>
        <w:t>nvergence to an optimal solution</w:t>
      </w:r>
      <w:r w:rsidR="00940C00">
        <w:rPr>
          <w:color w:val="000000"/>
        </w:rPr>
        <w:t>. It is used in many fields including engineering, finance, topology, and statistics. It is a t</w:t>
      </w:r>
      <w:r w:rsidR="00AD04E5" w:rsidRPr="00940C00">
        <w:rPr>
          <w:color w:val="000000"/>
        </w:rPr>
        <w:t>echnique for finding a maximum or minimum value of a function of one or more variables subject to a set of constraints</w:t>
      </w:r>
      <w:r w:rsidR="00940C00">
        <w:rPr>
          <w:color w:val="000000"/>
        </w:rPr>
        <w:t xml:space="preserve">. This equates to finding the root of the derivative of a function. </w:t>
      </w:r>
      <w:r w:rsidRPr="00940C00">
        <w:rPr>
          <w:color w:val="000000"/>
        </w:rPr>
        <w:t xml:space="preserve">The use of iterative root finding methods </w:t>
      </w:r>
      <w:r w:rsidR="00940C00">
        <w:rPr>
          <w:color w:val="000000"/>
        </w:rPr>
        <w:t>such as Newton’s method, secant method, and bisection method is a popular way to find these roots</w:t>
      </w:r>
      <w:r w:rsidR="003F39A2" w:rsidRPr="00940C00">
        <w:rPr>
          <w:color w:val="000000"/>
        </w:rPr>
        <w:t>. In this project we will focus on a specific example in the field of economics in which the goal is to maximize the</w:t>
      </w:r>
      <w:r w:rsidR="00F0193E" w:rsidRPr="00940C00">
        <w:rPr>
          <w:color w:val="000000"/>
        </w:rPr>
        <w:t xml:space="preserve"> </w:t>
      </w:r>
      <w:r w:rsidR="00AB4C12" w:rsidRPr="00940C00">
        <w:rPr>
          <w:color w:val="000000"/>
        </w:rPr>
        <w:t xml:space="preserve">profit function </w:t>
      </w:r>
      <w:r w:rsidR="003F39A2" w:rsidRPr="00940C00">
        <w:rPr>
          <w:color w:val="000000"/>
        </w:rPr>
        <w:t>of a competitive firm</w:t>
      </w:r>
      <w:r w:rsidR="00F0193E" w:rsidRPr="00940C00">
        <w:rPr>
          <w:color w:val="000000"/>
        </w:rPr>
        <w:t xml:space="preserve"> </w:t>
      </w:r>
      <w:r w:rsidR="003F39A2" w:rsidRPr="00940C00">
        <w:rPr>
          <w:color w:val="000000"/>
        </w:rPr>
        <w:t xml:space="preserve">using </w:t>
      </w:r>
      <w:r w:rsidR="009A4BE9" w:rsidRPr="00940C00">
        <w:rPr>
          <w:color w:val="000000"/>
        </w:rPr>
        <w:t xml:space="preserve">the </w:t>
      </w:r>
      <w:r w:rsidR="003F39A2" w:rsidRPr="00940C00">
        <w:rPr>
          <w:color w:val="000000"/>
        </w:rPr>
        <w:t>Cobb-Douglas production function</w:t>
      </w:r>
      <w:r w:rsidR="001704F3" w:rsidRPr="00940C00">
        <w:rPr>
          <w:color w:val="000000"/>
        </w:rPr>
        <w:t xml:space="preserve">. We will use the newton method and secant </w:t>
      </w:r>
      <w:r w:rsidR="00F0193E" w:rsidRPr="00940C00">
        <w:rPr>
          <w:color w:val="000000"/>
        </w:rPr>
        <w:t>method</w:t>
      </w:r>
      <w:r w:rsidR="009A4BE9" w:rsidRPr="00940C00">
        <w:rPr>
          <w:color w:val="000000"/>
        </w:rPr>
        <w:t xml:space="preserve"> </w:t>
      </w:r>
      <w:r w:rsidR="00FE773E" w:rsidRPr="00940C00">
        <w:rPr>
          <w:color w:val="000000"/>
        </w:rPr>
        <w:t xml:space="preserve">with two parameters (in three dimensions) </w:t>
      </w:r>
      <w:r w:rsidR="001704F3" w:rsidRPr="00940C00">
        <w:rPr>
          <w:color w:val="000000"/>
        </w:rPr>
        <w:t xml:space="preserve">to perform iterations to reach optimization and compare the results to that obtained </w:t>
      </w:r>
      <w:r w:rsidR="009A4BE9" w:rsidRPr="00940C00">
        <w:rPr>
          <w:color w:val="000000"/>
        </w:rPr>
        <w:t>by the actual solution equations</w:t>
      </w:r>
      <w:r w:rsidR="00FE773E" w:rsidRPr="00940C00">
        <w:rPr>
          <w:color w:val="000000"/>
        </w:rPr>
        <w:t xml:space="preserve"> obtained by using calculus</w:t>
      </w:r>
      <w:r w:rsidR="00F0193E" w:rsidRPr="00940C00">
        <w:rPr>
          <w:color w:val="000000"/>
        </w:rPr>
        <w:t xml:space="preserve">. </w:t>
      </w:r>
      <w:r w:rsidR="009A4BE9" w:rsidRPr="00940C00">
        <w:rPr>
          <w:color w:val="000000"/>
        </w:rPr>
        <w:t>More precisely to the problem, we will find the values of labor and capital for which profit is maximized.</w:t>
      </w:r>
      <w:r w:rsidR="00FE773E" w:rsidRPr="00940C00">
        <w:rPr>
          <w:color w:val="000000"/>
        </w:rPr>
        <w:t xml:space="preserve"> Error</w:t>
      </w:r>
      <w:r w:rsidR="00F0193E" w:rsidRPr="00940C00">
        <w:rPr>
          <w:color w:val="000000"/>
        </w:rPr>
        <w:t xml:space="preserve"> analysis </w:t>
      </w:r>
      <w:r w:rsidR="00FE773E" w:rsidRPr="00940C00">
        <w:rPr>
          <w:color w:val="000000"/>
        </w:rPr>
        <w:t xml:space="preserve">for each variable will be performed </w:t>
      </w:r>
      <w:r w:rsidR="00F0193E" w:rsidRPr="00940C00">
        <w:rPr>
          <w:color w:val="000000"/>
        </w:rPr>
        <w:t>on each method.</w:t>
      </w:r>
    </w:p>
    <w:p w14:paraId="574EE57F" w14:textId="32984BD1" w:rsidR="000E1F18" w:rsidRDefault="000E1F18" w:rsidP="000E1F18">
      <w:pPr>
        <w:pStyle w:val="NormalWeb"/>
        <w:jc w:val="center"/>
        <w:rPr>
          <w:color w:val="000000"/>
        </w:rPr>
      </w:pPr>
      <w:r w:rsidRPr="000E1F18">
        <w:rPr>
          <w:color w:val="000000"/>
        </w:rPr>
        <w:drawing>
          <wp:inline distT="0" distB="0" distL="0" distR="0" wp14:anchorId="55DCCAD8" wp14:editId="055ECEB4">
            <wp:extent cx="5943600" cy="3336925"/>
            <wp:effectExtent l="0" t="0" r="0" b="0"/>
            <wp:docPr id="5" name="Picture 4">
              <a:extLst xmlns:a="http://schemas.openxmlformats.org/drawingml/2006/main">
                <a:ext uri="{FF2B5EF4-FFF2-40B4-BE49-F238E27FC236}">
                  <a16:creationId xmlns:a16="http://schemas.microsoft.com/office/drawing/2014/main" id="{9B9DDAC5-F689-4E72-83CF-4FA29825F5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B9DDAC5-F689-4E72-83CF-4FA29825F5DF}"/>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17A16CB7" w14:textId="17E0A62D" w:rsidR="000E1F18" w:rsidRDefault="000E1F18" w:rsidP="000E1F18">
      <w:pPr>
        <w:pStyle w:val="NormalWeb"/>
        <w:jc w:val="center"/>
        <w:rPr>
          <w:color w:val="000000"/>
        </w:rPr>
      </w:pPr>
      <w:r>
        <w:rPr>
          <w:color w:val="000000"/>
        </w:rPr>
        <w:t>Figure 1. Newton’s iterative method on the log likelihood function of two parameters</w:t>
      </w:r>
    </w:p>
    <w:p w14:paraId="47C840AF" w14:textId="2053C213" w:rsidR="009B577D" w:rsidRPr="001056AC" w:rsidRDefault="000E1F18" w:rsidP="00C35A06">
      <w:pPr>
        <w:pStyle w:val="NormalWeb"/>
        <w:rPr>
          <w:color w:val="000000"/>
        </w:rPr>
      </w:pPr>
      <w:r>
        <w:rPr>
          <w:b/>
          <w:bCs/>
          <w:color w:val="000000"/>
        </w:rPr>
        <w:br/>
      </w:r>
      <w:r w:rsidR="00C35A06" w:rsidRPr="001056AC">
        <w:rPr>
          <w:b/>
          <w:bCs/>
          <w:color w:val="000000"/>
        </w:rPr>
        <w:t>II. Description of The Mathematics</w:t>
      </w:r>
    </w:p>
    <w:p w14:paraId="27DAA3CA" w14:textId="5E74F42D" w:rsidR="00FE773E" w:rsidRPr="001056AC" w:rsidRDefault="00FE773E" w:rsidP="00C35A06">
      <w:pPr>
        <w:pStyle w:val="NormalWeb"/>
      </w:pPr>
      <w:r w:rsidRPr="001056AC">
        <w:t>Consider a competitive firm with the following profit function</w:t>
      </w:r>
    </w:p>
    <w:p w14:paraId="157BC15D" w14:textId="26F7F035" w:rsidR="003771A9" w:rsidRPr="001056AC" w:rsidRDefault="00FE773E" w:rsidP="00040866">
      <w:pPr>
        <w:pStyle w:val="NormalWeb"/>
        <w:ind w:left="2880" w:firstLine="720"/>
        <w:rPr>
          <w:i/>
        </w:rPr>
      </w:pPr>
      <w:r w:rsidRPr="001056AC">
        <w:rPr>
          <w:i/>
        </w:rPr>
        <w:t xml:space="preserve">π = P Q − </w:t>
      </w:r>
      <w:proofErr w:type="spellStart"/>
      <w:r w:rsidRPr="001056AC">
        <w:rPr>
          <w:i/>
        </w:rPr>
        <w:t>wL</w:t>
      </w:r>
      <w:proofErr w:type="spellEnd"/>
      <w:r w:rsidRPr="001056AC">
        <w:rPr>
          <w:i/>
        </w:rPr>
        <w:t xml:space="preserve"> </w:t>
      </w:r>
      <w:r w:rsidRPr="001056AC">
        <w:rPr>
          <w:i/>
        </w:rPr>
        <w:t>–</w:t>
      </w:r>
      <w:r w:rsidRPr="001056AC">
        <w:rPr>
          <w:i/>
        </w:rPr>
        <w:t xml:space="preserve"> </w:t>
      </w:r>
      <w:proofErr w:type="spellStart"/>
      <w:r w:rsidRPr="001056AC">
        <w:rPr>
          <w:i/>
        </w:rPr>
        <w:t>rK</w:t>
      </w:r>
      <w:proofErr w:type="spellEnd"/>
    </w:p>
    <w:p w14:paraId="2DC5CF25" w14:textId="44B8B730" w:rsidR="00FE773E" w:rsidRPr="001056AC" w:rsidRDefault="00FE773E" w:rsidP="00FE773E">
      <w:pPr>
        <w:pStyle w:val="NormalWeb"/>
        <w:ind w:firstLine="720"/>
        <w:rPr>
          <w:color w:val="000000"/>
        </w:rPr>
      </w:pPr>
      <w:r w:rsidRPr="001056AC">
        <w:rPr>
          <w:color w:val="000000"/>
        </w:rPr>
        <w:lastRenderedPageBreak/>
        <w:t xml:space="preserve">where P is </w:t>
      </w:r>
      <w:r w:rsidR="00ED690D" w:rsidRPr="001056AC">
        <w:rPr>
          <w:color w:val="000000"/>
        </w:rPr>
        <w:t xml:space="preserve">market </w:t>
      </w:r>
      <w:r w:rsidRPr="001056AC">
        <w:rPr>
          <w:color w:val="000000"/>
        </w:rPr>
        <w:t>price, Q is output, L is labor</w:t>
      </w:r>
      <w:r w:rsidR="00ED690D" w:rsidRPr="001056AC">
        <w:rPr>
          <w:color w:val="000000"/>
        </w:rPr>
        <w:t>,</w:t>
      </w:r>
      <w:r w:rsidRPr="001056AC">
        <w:rPr>
          <w:color w:val="000000"/>
        </w:rPr>
        <w:t xml:space="preserve"> K is capital</w:t>
      </w:r>
      <w:r w:rsidR="00ED690D" w:rsidRPr="001056AC">
        <w:rPr>
          <w:color w:val="000000"/>
        </w:rPr>
        <w:t>, w is the wage rate, and r is the rental rate. The variables P, w and r are dependent on outside factors, as the firms is operating in a competitive market. The Cobb-Douglas production function relates Q to K and L</w:t>
      </w:r>
    </w:p>
    <w:p w14:paraId="7D588DEA" w14:textId="01B13193" w:rsidR="00ED690D" w:rsidRPr="001056AC" w:rsidRDefault="00ED690D" w:rsidP="00040866">
      <w:pPr>
        <w:pStyle w:val="NormalWeb"/>
        <w:ind w:firstLine="720"/>
        <w:jc w:val="center"/>
        <w:rPr>
          <w:i/>
          <w:vertAlign w:val="superscript"/>
        </w:rPr>
      </w:pPr>
      <w:r w:rsidRPr="001056AC">
        <w:rPr>
          <w:i/>
          <w:color w:val="000000"/>
        </w:rPr>
        <w:t xml:space="preserve">Q = </w:t>
      </w:r>
      <w:proofErr w:type="spellStart"/>
      <w:r w:rsidRPr="001056AC">
        <w:rPr>
          <w:i/>
          <w:color w:val="000000"/>
        </w:rPr>
        <w:t>L</w:t>
      </w:r>
      <w:r w:rsidRPr="001056AC">
        <w:rPr>
          <w:i/>
          <w:color w:val="000000"/>
          <w:vertAlign w:val="superscript"/>
        </w:rPr>
        <w:t>a</w:t>
      </w:r>
      <w:r w:rsidRPr="001056AC">
        <w:rPr>
          <w:i/>
          <w:color w:val="000000"/>
        </w:rPr>
        <w:t>K</w:t>
      </w:r>
      <w:r w:rsidRPr="001056AC">
        <w:rPr>
          <w:i/>
          <w:vertAlign w:val="superscript"/>
        </w:rPr>
        <w:softHyphen/>
      </w:r>
      <w:r w:rsidRPr="001056AC">
        <w:rPr>
          <w:i/>
          <w:vertAlign w:val="superscript"/>
        </w:rPr>
        <w:softHyphen/>
        <w:t>b</w:t>
      </w:r>
      <w:proofErr w:type="spellEnd"/>
    </w:p>
    <w:p w14:paraId="12C9672B" w14:textId="5DDDBAFE" w:rsidR="00040866" w:rsidRPr="001056AC" w:rsidRDefault="00040866" w:rsidP="00040866">
      <w:pPr>
        <w:pStyle w:val="NormalWeb"/>
        <w:ind w:firstLine="720"/>
        <w:rPr>
          <w:color w:val="000000"/>
        </w:rPr>
      </w:pPr>
      <w:r w:rsidRPr="001056AC">
        <w:rPr>
          <w:color w:val="000000"/>
        </w:rPr>
        <w:t xml:space="preserve">where a and b are positive parameters. Assuming decreasing returns, </w:t>
      </w:r>
      <w:proofErr w:type="spellStart"/>
      <w:r w:rsidRPr="001056AC">
        <w:rPr>
          <w:color w:val="000000"/>
        </w:rPr>
        <w:t>a+b</w:t>
      </w:r>
      <w:proofErr w:type="spellEnd"/>
      <w:r w:rsidRPr="001056AC">
        <w:rPr>
          <w:color w:val="000000"/>
        </w:rPr>
        <w:t xml:space="preserve">&lt;1. For simplicity in this example we will consider the symmetric case where a=b=1/4. The profit function then becomes </w:t>
      </w:r>
    </w:p>
    <w:p w14:paraId="371BD773" w14:textId="1E5B8482" w:rsidR="00040866" w:rsidRPr="001056AC" w:rsidRDefault="00040866" w:rsidP="00040866">
      <w:pPr>
        <w:pStyle w:val="NormalWeb"/>
        <w:ind w:firstLine="720"/>
        <w:jc w:val="center"/>
        <w:rPr>
          <w:i/>
        </w:rPr>
      </w:pPr>
      <w:r w:rsidRPr="001056AC">
        <w:rPr>
          <w:i/>
        </w:rPr>
        <w:t xml:space="preserve">π = P </w:t>
      </w:r>
      <w:r w:rsidRPr="001056AC">
        <w:rPr>
          <w:i/>
          <w:color w:val="000000"/>
        </w:rPr>
        <w:t>L</w:t>
      </w:r>
      <w:r w:rsidRPr="001056AC">
        <w:rPr>
          <w:i/>
          <w:color w:val="000000"/>
          <w:vertAlign w:val="superscript"/>
        </w:rPr>
        <w:t>1/4</w:t>
      </w:r>
      <w:r w:rsidRPr="001056AC">
        <w:rPr>
          <w:i/>
          <w:color w:val="000000"/>
        </w:rPr>
        <w:t>K</w:t>
      </w:r>
      <w:r w:rsidRPr="001056AC">
        <w:rPr>
          <w:i/>
          <w:vertAlign w:val="superscript"/>
        </w:rPr>
        <w:softHyphen/>
      </w:r>
      <w:r w:rsidRPr="001056AC">
        <w:rPr>
          <w:i/>
          <w:vertAlign w:val="superscript"/>
        </w:rPr>
        <w:softHyphen/>
      </w:r>
      <w:r w:rsidRPr="001056AC">
        <w:rPr>
          <w:i/>
          <w:vertAlign w:val="superscript"/>
        </w:rPr>
        <w:t>1/4</w:t>
      </w:r>
      <w:r w:rsidRPr="001056AC">
        <w:rPr>
          <w:i/>
        </w:rPr>
        <w:t xml:space="preserve"> − </w:t>
      </w:r>
      <w:proofErr w:type="spellStart"/>
      <w:r w:rsidRPr="001056AC">
        <w:rPr>
          <w:i/>
        </w:rPr>
        <w:t>wL</w:t>
      </w:r>
      <w:proofErr w:type="spellEnd"/>
      <w:r w:rsidRPr="001056AC">
        <w:rPr>
          <w:i/>
        </w:rPr>
        <w:t xml:space="preserve"> – </w:t>
      </w:r>
      <w:proofErr w:type="spellStart"/>
      <w:r w:rsidRPr="001056AC">
        <w:rPr>
          <w:i/>
        </w:rPr>
        <w:t>rK</w:t>
      </w:r>
      <w:proofErr w:type="spellEnd"/>
    </w:p>
    <w:p w14:paraId="7739DE56" w14:textId="50208FC9" w:rsidR="00040866" w:rsidRPr="001056AC" w:rsidRDefault="00040866" w:rsidP="00040866">
      <w:pPr>
        <w:pStyle w:val="NormalWeb"/>
        <w:rPr>
          <w:color w:val="000000"/>
          <w:u w:val="single"/>
        </w:rPr>
      </w:pPr>
      <w:r w:rsidRPr="001056AC">
        <w:rPr>
          <w:color w:val="000000"/>
          <w:u w:val="single"/>
        </w:rPr>
        <w:t>Newton</w:t>
      </w:r>
      <w:r w:rsidR="009B577D" w:rsidRPr="001056AC">
        <w:rPr>
          <w:color w:val="000000"/>
          <w:u w:val="single"/>
        </w:rPr>
        <w:t xml:space="preserve"> and Secant</w:t>
      </w:r>
      <w:r w:rsidRPr="001056AC">
        <w:rPr>
          <w:color w:val="000000"/>
          <w:u w:val="single"/>
        </w:rPr>
        <w:t xml:space="preserve"> Method in </w:t>
      </w:r>
      <w:r w:rsidR="009B577D" w:rsidRPr="001056AC">
        <w:rPr>
          <w:color w:val="000000"/>
          <w:u w:val="single"/>
        </w:rPr>
        <w:t>Optimization</w:t>
      </w:r>
    </w:p>
    <w:p w14:paraId="1A20CB87" w14:textId="46B520C2" w:rsidR="00040866" w:rsidRPr="001056AC" w:rsidRDefault="009B577D" w:rsidP="00040866">
      <w:pPr>
        <w:pStyle w:val="NormalWeb"/>
        <w:rPr>
          <w:color w:val="000000"/>
        </w:rPr>
      </w:pPr>
      <w:r w:rsidRPr="001056AC">
        <w:rPr>
          <w:color w:val="000000"/>
        </w:rPr>
        <w:t>One common problem that newton</w:t>
      </w:r>
      <w:r w:rsidR="00643D32" w:rsidRPr="001056AC">
        <w:rPr>
          <w:color w:val="000000"/>
        </w:rPr>
        <w:t xml:space="preserve"> and secant</w:t>
      </w:r>
      <w:r w:rsidRPr="001056AC">
        <w:rPr>
          <w:color w:val="000000"/>
        </w:rPr>
        <w:t xml:space="preserve"> method is used for is finding the roots of a nonlinear function. In optimization problems, we want to find the maximum or minimum of a function subject to some constraint(s). Finding the root of the first derivative of that function will give us the points of global and local maximum(s) and/or minimum(s). </w:t>
      </w:r>
      <w:r w:rsidR="00643D32" w:rsidRPr="001056AC">
        <w:rPr>
          <w:color w:val="000000"/>
        </w:rPr>
        <w:t xml:space="preserve">Therefore, these iterative methods will be a perfect choice to use in optimizing the function. There are some cases in which each method will fail. In newton’s method, </w:t>
      </w:r>
      <w:r w:rsidR="00BE5C60" w:rsidRPr="001056AC">
        <w:rPr>
          <w:color w:val="000000"/>
        </w:rPr>
        <w:t xml:space="preserve">the derivative may be zero at the root, </w:t>
      </w:r>
      <w:r w:rsidR="00643D32" w:rsidRPr="001056AC">
        <w:rPr>
          <w:color w:val="000000"/>
        </w:rPr>
        <w:t>the function m</w:t>
      </w:r>
      <w:r w:rsidR="00BE5C60" w:rsidRPr="001056AC">
        <w:rPr>
          <w:color w:val="000000"/>
        </w:rPr>
        <w:t xml:space="preserve">ay not </w:t>
      </w:r>
      <w:r w:rsidR="00643D32" w:rsidRPr="001056AC">
        <w:rPr>
          <w:color w:val="000000"/>
        </w:rPr>
        <w:t xml:space="preserve">be </w:t>
      </w:r>
      <w:r w:rsidR="00BE5C60" w:rsidRPr="001056AC">
        <w:rPr>
          <w:color w:val="000000"/>
        </w:rPr>
        <w:t>twice continuously</w:t>
      </w:r>
      <w:r w:rsidR="00643D32" w:rsidRPr="001056AC">
        <w:rPr>
          <w:color w:val="000000"/>
        </w:rPr>
        <w:t xml:space="preserve"> differentiable </w:t>
      </w:r>
      <w:r w:rsidR="00BE5C60" w:rsidRPr="001056AC">
        <w:rPr>
          <w:color w:val="000000"/>
        </w:rPr>
        <w:t>on the interval of int</w:t>
      </w:r>
      <w:r w:rsidR="00643D32" w:rsidRPr="001056AC">
        <w:rPr>
          <w:color w:val="000000"/>
        </w:rPr>
        <w:t>erest</w:t>
      </w:r>
      <w:r w:rsidR="00BE5C60" w:rsidRPr="001056AC">
        <w:rPr>
          <w:color w:val="000000"/>
        </w:rPr>
        <w:t xml:space="preserve">, and some functions cause the iterations to bounce around, never converging. One must also choose the initial point wisely lest it be outside the range of convergence. In secant method </w:t>
      </w:r>
    </w:p>
    <w:p w14:paraId="37F727B9" w14:textId="5C00353A" w:rsidR="00040866" w:rsidRPr="001056AC" w:rsidRDefault="00040866" w:rsidP="00040866">
      <w:pPr>
        <w:pStyle w:val="NormalWeb"/>
        <w:rPr>
          <w:color w:val="000000"/>
          <w:u w:val="single"/>
        </w:rPr>
      </w:pPr>
      <w:r w:rsidRPr="001056AC">
        <w:rPr>
          <w:color w:val="000000"/>
          <w:u w:val="single"/>
        </w:rPr>
        <w:t>Newton</w:t>
      </w:r>
      <w:r w:rsidR="009B577D" w:rsidRPr="001056AC">
        <w:rPr>
          <w:color w:val="000000"/>
          <w:u w:val="single"/>
        </w:rPr>
        <w:t xml:space="preserve"> and Secant</w:t>
      </w:r>
      <w:r w:rsidRPr="001056AC">
        <w:rPr>
          <w:color w:val="000000"/>
          <w:u w:val="single"/>
        </w:rPr>
        <w:t xml:space="preserve"> Method in More than One Dimension</w:t>
      </w:r>
    </w:p>
    <w:p w14:paraId="4A7ECE9C" w14:textId="02EBCDE8" w:rsidR="00CC5DFA" w:rsidRDefault="00BE5C60" w:rsidP="00CC5DFA">
      <w:pPr>
        <w:pStyle w:val="NormalWeb"/>
      </w:pPr>
      <w:r w:rsidRPr="001056AC">
        <w:rPr>
          <w:color w:val="000000"/>
        </w:rPr>
        <w:t>When performing newton and secant method in more than one dimension, we will be finding the roots of the gradient function. The gradient of f is a vector of its partial derivatives [</w:t>
      </w:r>
      <w:r w:rsidRPr="001056AC">
        <w:t>∂f /∂</w:t>
      </w:r>
      <w:r w:rsidRPr="001056AC">
        <w:t>x</w:t>
      </w:r>
      <w:r w:rsidRPr="001056AC">
        <w:t>, ∂f /∂</w:t>
      </w:r>
      <w:r w:rsidRPr="001056AC">
        <w:t>y</w:t>
      </w:r>
      <w:r w:rsidRPr="001056AC">
        <w:t>,</w:t>
      </w:r>
      <w:r w:rsidRPr="001056AC">
        <w:t xml:space="preserve"> </w:t>
      </w:r>
      <w:r w:rsidRPr="001056AC">
        <w:t>∂f /∂</w:t>
      </w:r>
      <w:r w:rsidRPr="001056AC">
        <w:t>z…</w:t>
      </w:r>
      <w:r w:rsidRPr="001056AC">
        <w:t>]</w:t>
      </w:r>
      <w:r w:rsidR="001A18EB">
        <w:t xml:space="preserve">. </w:t>
      </w:r>
      <w:r w:rsidR="00A21EAE">
        <w:t>In the Newton method, t</w:t>
      </w:r>
      <w:r w:rsidR="001A18EB">
        <w:t>he Hessian</w:t>
      </w:r>
      <w:r w:rsidR="00A21EAE">
        <w:t xml:space="preserve">, which is a matrix of the second partial derivatives </w:t>
      </w:r>
      <w:proofErr w:type="spellStart"/>
      <w:r w:rsidR="00A21EAE">
        <w:t>of f</w:t>
      </w:r>
      <w:proofErr w:type="spellEnd"/>
      <w:r w:rsidR="00A21EAE">
        <w:t>, is used [</w:t>
      </w:r>
      <w:proofErr w:type="spellStart"/>
      <w:r w:rsidR="00A21EAE" w:rsidRPr="00A21EAE">
        <w:t>f</w:t>
      </w:r>
      <w:r w:rsidR="00A21EAE" w:rsidRPr="00A21EAE">
        <w:rPr>
          <w:vertAlign w:val="subscript"/>
        </w:rPr>
        <w:t>xx</w:t>
      </w:r>
      <w:proofErr w:type="spellEnd"/>
      <w:r w:rsidR="00A21EAE" w:rsidRPr="00A21EAE">
        <w:t xml:space="preserve"> </w:t>
      </w:r>
      <w:proofErr w:type="spellStart"/>
      <w:proofErr w:type="gramStart"/>
      <w:r w:rsidR="00A21EAE" w:rsidRPr="00A21EAE">
        <w:t>f</w:t>
      </w:r>
      <w:r w:rsidR="00A21EAE" w:rsidRPr="00A21EAE">
        <w:rPr>
          <w:vertAlign w:val="subscript"/>
        </w:rPr>
        <w:t>xy</w:t>
      </w:r>
      <w:proofErr w:type="spellEnd"/>
      <w:r w:rsidR="00A21EAE" w:rsidRPr="00A21EAE">
        <w:t xml:space="preserve"> :</w:t>
      </w:r>
      <w:proofErr w:type="gramEnd"/>
      <w:r w:rsidR="00A21EAE" w:rsidRPr="00A21EAE">
        <w:t xml:space="preserve"> </w:t>
      </w:r>
      <w:proofErr w:type="spellStart"/>
      <w:r w:rsidR="00A21EAE" w:rsidRPr="00A21EAE">
        <w:t>f</w:t>
      </w:r>
      <w:r w:rsidR="00A21EAE" w:rsidRPr="00A21EAE">
        <w:rPr>
          <w:vertAlign w:val="subscript"/>
        </w:rPr>
        <w:t>yx</w:t>
      </w:r>
      <w:proofErr w:type="spellEnd"/>
      <w:r w:rsidR="00A21EAE" w:rsidRPr="00A21EAE">
        <w:t xml:space="preserve"> </w:t>
      </w:r>
      <w:proofErr w:type="spellStart"/>
      <w:r w:rsidR="00A21EAE" w:rsidRPr="00A21EAE">
        <w:t>f</w:t>
      </w:r>
      <w:r w:rsidR="00A21EAE" w:rsidRPr="00A21EAE">
        <w:rPr>
          <w:vertAlign w:val="subscript"/>
        </w:rPr>
        <w:t>yy</w:t>
      </w:r>
      <w:proofErr w:type="spellEnd"/>
      <w:r w:rsidR="00A21EAE" w:rsidRPr="00A21EAE">
        <w:rPr>
          <w:vertAlign w:val="subscript"/>
        </w:rPr>
        <w:t xml:space="preserve"> </w:t>
      </w:r>
      <w:r w:rsidR="00A21EAE" w:rsidRPr="00A21EAE">
        <w:t>]</w:t>
      </w:r>
      <w:r w:rsidR="00A21EAE">
        <w:t xml:space="preserve">. </w:t>
      </w:r>
      <w:r w:rsidR="00CC5DFA">
        <w:t>For multiple parameters, t</w:t>
      </w:r>
      <w:r w:rsidR="00CC5DFA">
        <w:t>he newton method takes on the form</w:t>
      </w:r>
    </w:p>
    <w:p w14:paraId="7DC91E72" w14:textId="77777777" w:rsidR="00CC5DFA" w:rsidRDefault="00CC5DFA" w:rsidP="00CC5DFA">
      <w:pPr>
        <w:pStyle w:val="NormalWeb"/>
        <w:jc w:val="center"/>
      </w:pPr>
      <w:r w:rsidRPr="001056AC">
        <w:t>x</w:t>
      </w:r>
      <w:r w:rsidRPr="001056AC">
        <w:rPr>
          <w:vertAlign w:val="subscript"/>
        </w:rPr>
        <w:t>n+1</w:t>
      </w:r>
      <w:r w:rsidRPr="001056AC">
        <w:t xml:space="preserve"> = </w:t>
      </w:r>
      <w:proofErr w:type="spellStart"/>
      <w:r w:rsidRPr="001056AC">
        <w:t>x</w:t>
      </w:r>
      <w:r w:rsidRPr="001056AC">
        <w:rPr>
          <w:vertAlign w:val="subscript"/>
        </w:rPr>
        <w:t>n</w:t>
      </w:r>
      <w:proofErr w:type="spellEnd"/>
      <w:r w:rsidRPr="001056AC">
        <w:t xml:space="preserve"> − H</w:t>
      </w:r>
      <w:r w:rsidRPr="001056AC">
        <w:rPr>
          <w:vertAlign w:val="superscript"/>
        </w:rPr>
        <w:t>−1</w:t>
      </w:r>
      <w:r w:rsidRPr="001056AC">
        <w:t xml:space="preserve"> (</w:t>
      </w:r>
      <w:proofErr w:type="spellStart"/>
      <w:r w:rsidRPr="001056AC">
        <w:t>x</w:t>
      </w:r>
      <w:r w:rsidRPr="001056AC">
        <w:softHyphen/>
      </w:r>
      <w:r w:rsidRPr="001056AC">
        <w:softHyphen/>
      </w:r>
      <w:r w:rsidRPr="001056AC">
        <w:rPr>
          <w:vertAlign w:val="subscript"/>
        </w:rPr>
        <w:t>n</w:t>
      </w:r>
      <w:proofErr w:type="spellEnd"/>
      <w:r w:rsidRPr="001056AC">
        <w:t>)</w:t>
      </w:r>
      <w:r w:rsidRPr="001056AC">
        <w:rPr>
          <w:rFonts w:ascii="Cambria Math" w:hAnsi="Cambria Math" w:cs="Cambria Math"/>
        </w:rPr>
        <w:t>∇</w:t>
      </w:r>
      <w:proofErr w:type="gramStart"/>
      <w:r w:rsidRPr="001056AC">
        <w:t xml:space="preserve">f( </w:t>
      </w:r>
      <w:proofErr w:type="spellStart"/>
      <w:r w:rsidRPr="001056AC">
        <w:t>x</w:t>
      </w:r>
      <w:r w:rsidRPr="001056AC">
        <w:rPr>
          <w:vertAlign w:val="subscript"/>
        </w:rPr>
        <w:t>n</w:t>
      </w:r>
      <w:proofErr w:type="spellEnd"/>
      <w:proofErr w:type="gramEnd"/>
      <w:r w:rsidRPr="001056AC">
        <w:t>)</w:t>
      </w:r>
    </w:p>
    <w:p w14:paraId="44C13C05" w14:textId="5E55E742" w:rsidR="00A21EAE" w:rsidRDefault="00CC5DFA" w:rsidP="00CC5DFA">
      <w:pPr>
        <w:pStyle w:val="NormalWeb"/>
        <w:ind w:firstLine="720"/>
      </w:pPr>
      <w:r>
        <w:rPr>
          <w:color w:val="000000"/>
        </w:rPr>
        <w:t xml:space="preserve">where x represents the vector of parameters. We take the inverse of the Hessian </w:t>
      </w:r>
      <w:proofErr w:type="spellStart"/>
      <w:r>
        <w:rPr>
          <w:color w:val="000000"/>
        </w:rPr>
        <w:t>of f</w:t>
      </w:r>
      <w:proofErr w:type="spellEnd"/>
      <w:r>
        <w:rPr>
          <w:color w:val="000000"/>
        </w:rPr>
        <w:t xml:space="preserve">, </w:t>
      </w:r>
      <w:r w:rsidRPr="001056AC">
        <w:t>H(</w:t>
      </w:r>
      <w:proofErr w:type="spellStart"/>
      <w:r w:rsidRPr="001056AC">
        <w:t>x</w:t>
      </w:r>
      <w:r w:rsidRPr="001056AC">
        <w:softHyphen/>
      </w:r>
      <w:r w:rsidRPr="001056AC">
        <w:softHyphen/>
      </w:r>
      <w:r w:rsidRPr="001056AC">
        <w:rPr>
          <w:vertAlign w:val="subscript"/>
        </w:rPr>
        <w:t>n</w:t>
      </w:r>
      <w:proofErr w:type="spellEnd"/>
      <w:r w:rsidRPr="001056AC">
        <w:t>)</w:t>
      </w:r>
      <w:r>
        <w:t xml:space="preserve">, since it is of matrix form and it wouldn’t make sense to divide by it. The gradient </w:t>
      </w:r>
      <w:proofErr w:type="spellStart"/>
      <w:r>
        <w:t>of f</w:t>
      </w:r>
      <w:proofErr w:type="spellEnd"/>
      <w:r>
        <w:t xml:space="preserve">, </w:t>
      </w:r>
      <w:r w:rsidRPr="001056AC">
        <w:rPr>
          <w:rFonts w:ascii="Cambria Math" w:hAnsi="Cambria Math" w:cs="Cambria Math"/>
        </w:rPr>
        <w:t>∇</w:t>
      </w:r>
      <w:proofErr w:type="gramStart"/>
      <w:r w:rsidRPr="001056AC">
        <w:t xml:space="preserve">f( </w:t>
      </w:r>
      <w:proofErr w:type="spellStart"/>
      <w:r w:rsidRPr="001056AC">
        <w:t>x</w:t>
      </w:r>
      <w:r w:rsidRPr="001056AC">
        <w:rPr>
          <w:vertAlign w:val="subscript"/>
        </w:rPr>
        <w:t>n</w:t>
      </w:r>
      <w:proofErr w:type="spellEnd"/>
      <w:proofErr w:type="gramEnd"/>
      <w:r w:rsidRPr="001056AC">
        <w:t>)</w:t>
      </w:r>
      <w:r>
        <w:t>, is its vector of partial derivatives. We note that the dimensions of the inverse of the Hessian and gradient must match to perform matrix multiplication.</w:t>
      </w:r>
      <w:r>
        <w:t xml:space="preserve"> </w:t>
      </w:r>
      <w:r w:rsidR="00A21EAE">
        <w:t xml:space="preserve">The formula for secant method </w:t>
      </w:r>
      <w:r>
        <w:t>for multiple parameters is</w:t>
      </w:r>
      <w:r w:rsidR="00A21EAE">
        <w:t xml:space="preserve"> </w:t>
      </w:r>
    </w:p>
    <w:p w14:paraId="7582C1DD" w14:textId="442876BD" w:rsidR="00A21EAE" w:rsidRDefault="00A21EAE" w:rsidP="00A21EAE">
      <w:pPr>
        <w:pStyle w:val="NormalWeb"/>
        <w:jc w:val="center"/>
      </w:pPr>
      <w:r w:rsidRPr="00A21EAE">
        <w:t>xi</w:t>
      </w:r>
      <w:r w:rsidRPr="00A21EAE">
        <w:rPr>
          <w:vertAlign w:val="subscript"/>
        </w:rPr>
        <w:t>n+1</w:t>
      </w:r>
      <w:r w:rsidRPr="00A21EAE">
        <w:t xml:space="preserve"> = </w:t>
      </w:r>
      <w:proofErr w:type="spellStart"/>
      <w:r w:rsidRPr="00A21EAE">
        <w:t>xi</w:t>
      </w:r>
      <w:r w:rsidRPr="00A21EAE">
        <w:rPr>
          <w:vertAlign w:val="subscript"/>
        </w:rPr>
        <w:t>n</w:t>
      </w:r>
      <w:proofErr w:type="spellEnd"/>
      <w:r w:rsidRPr="00A21EAE">
        <w:t xml:space="preserve"> − [(x</w:t>
      </w:r>
      <w:r w:rsidRPr="00A21EAE">
        <w:softHyphen/>
      </w:r>
      <w:r w:rsidRPr="00A21EAE">
        <w:softHyphen/>
      </w:r>
      <w:r w:rsidRPr="00A21EAE">
        <w:rPr>
          <w:vertAlign w:val="subscript"/>
        </w:rPr>
        <w:t>n</w:t>
      </w:r>
      <w:r w:rsidRPr="00A21EAE">
        <w:t>-x</w:t>
      </w:r>
      <w:r w:rsidRPr="00A21EAE">
        <w:rPr>
          <w:vertAlign w:val="subscript"/>
        </w:rPr>
        <w:t>n-1</w:t>
      </w:r>
      <w:r w:rsidRPr="00A21EAE">
        <w:t>)/{</w:t>
      </w:r>
      <w:r w:rsidRPr="00A21EAE">
        <w:rPr>
          <w:rFonts w:ascii="Cambria Math" w:hAnsi="Cambria Math" w:cs="Cambria Math"/>
        </w:rPr>
        <w:t>∇</w:t>
      </w:r>
      <w:r w:rsidRPr="00A21EAE">
        <w:t>f(</w:t>
      </w:r>
      <w:proofErr w:type="spellStart"/>
      <w:r w:rsidRPr="00A21EAE">
        <w:t>x</w:t>
      </w:r>
      <w:r w:rsidRPr="00A21EAE">
        <w:rPr>
          <w:vertAlign w:val="subscript"/>
        </w:rPr>
        <w:t>n</w:t>
      </w:r>
      <w:proofErr w:type="spellEnd"/>
      <w:r w:rsidRPr="00A21EAE">
        <w:t xml:space="preserve">) - </w:t>
      </w:r>
      <w:r w:rsidRPr="00A21EAE">
        <w:rPr>
          <w:rFonts w:ascii="Cambria Math" w:hAnsi="Cambria Math" w:cs="Cambria Math"/>
        </w:rPr>
        <w:t>∇</w:t>
      </w:r>
      <w:r w:rsidRPr="00A21EAE">
        <w:t>f(x</w:t>
      </w:r>
      <w:r w:rsidRPr="00A21EAE">
        <w:rPr>
          <w:vertAlign w:val="subscript"/>
        </w:rPr>
        <w:t>n-1</w:t>
      </w:r>
      <w:r w:rsidRPr="00A21EAE">
        <w:t xml:space="preserve">)} x </w:t>
      </w:r>
      <w:r w:rsidRPr="00A21EAE">
        <w:rPr>
          <w:rFonts w:ascii="Cambria Math" w:hAnsi="Cambria Math" w:cs="Cambria Math"/>
        </w:rPr>
        <w:t>∇</w:t>
      </w:r>
      <w:proofErr w:type="gramStart"/>
      <w:r w:rsidRPr="00A21EAE">
        <w:t>f( x</w:t>
      </w:r>
      <w:r w:rsidRPr="00A21EAE">
        <w:rPr>
          <w:vertAlign w:val="subscript"/>
        </w:rPr>
        <w:t>n</w:t>
      </w:r>
      <w:proofErr w:type="gramEnd"/>
      <w:r w:rsidRPr="00A21EAE">
        <w:rPr>
          <w:vertAlign w:val="subscript"/>
        </w:rPr>
        <w:t>-1</w:t>
      </w:r>
      <w:r w:rsidRPr="00A21EAE">
        <w:t>)]</w:t>
      </w:r>
    </w:p>
    <w:p w14:paraId="6A447190" w14:textId="04300EE8" w:rsidR="00BE5C60" w:rsidRPr="001056AC" w:rsidRDefault="00BE5C60" w:rsidP="00040866">
      <w:pPr>
        <w:pStyle w:val="NormalWeb"/>
        <w:rPr>
          <w:color w:val="000000"/>
        </w:rPr>
      </w:pPr>
      <w:r w:rsidRPr="001056AC">
        <w:rPr>
          <w:color w:val="000000"/>
          <w:u w:val="single"/>
        </w:rPr>
        <w:t>Error Prediction</w:t>
      </w:r>
    </w:p>
    <w:p w14:paraId="42B87D46" w14:textId="72B3606B" w:rsidR="00BE5C60" w:rsidRPr="001056AC" w:rsidRDefault="00BE5C60" w:rsidP="00040866">
      <w:pPr>
        <w:pStyle w:val="NormalWeb"/>
        <w:rPr>
          <w:color w:val="000000"/>
        </w:rPr>
      </w:pPr>
      <w:r w:rsidRPr="001056AC">
        <w:rPr>
          <w:color w:val="000000"/>
        </w:rPr>
        <w:t xml:space="preserve">For this problem, </w:t>
      </w:r>
      <w:r w:rsidR="001056AC" w:rsidRPr="001056AC">
        <w:rPr>
          <w:color w:val="000000"/>
        </w:rPr>
        <w:t>we predict the errors will be less than the actual values</w:t>
      </w:r>
      <w:r w:rsidR="00CC5DFA">
        <w:rPr>
          <w:color w:val="000000"/>
        </w:rPr>
        <w:t xml:space="preserve"> since we are maximizing. Newton’s method </w:t>
      </w:r>
      <w:r w:rsidR="001D27DB">
        <w:rPr>
          <w:color w:val="000000"/>
        </w:rPr>
        <w:t>is predicted to be faster because</w:t>
      </w:r>
      <w:r w:rsidR="00EF2931">
        <w:rPr>
          <w:color w:val="000000"/>
        </w:rPr>
        <w:t xml:space="preserve"> the convergence is quadratic</w:t>
      </w:r>
      <w:r w:rsidR="001D27DB">
        <w:rPr>
          <w:color w:val="000000"/>
        </w:rPr>
        <w:t xml:space="preserve">. </w:t>
      </w:r>
      <w:r w:rsidR="001D27DB">
        <w:rPr>
          <w:color w:val="000000"/>
        </w:rPr>
        <w:lastRenderedPageBreak/>
        <w:t>Also,</w:t>
      </w:r>
      <w:r w:rsidR="00EF2931">
        <w:rPr>
          <w:color w:val="000000"/>
        </w:rPr>
        <w:t xml:space="preserve"> the function calculations per loop would be </w:t>
      </w:r>
      <w:r w:rsidR="001D27DB">
        <w:rPr>
          <w:color w:val="000000"/>
        </w:rPr>
        <w:t>more in</w:t>
      </w:r>
      <w:r w:rsidR="00EF2931">
        <w:rPr>
          <w:color w:val="000000"/>
        </w:rPr>
        <w:t xml:space="preserve"> secant</w:t>
      </w:r>
      <w:r w:rsidR="001D27DB">
        <w:rPr>
          <w:color w:val="000000"/>
        </w:rPr>
        <w:t xml:space="preserve"> method since we are calling each value of the gradient matrix. </w:t>
      </w:r>
      <w:r w:rsidR="00E80E60">
        <w:rPr>
          <w:color w:val="000000"/>
        </w:rPr>
        <w:t xml:space="preserve">In the newton’s method, the inverse Hessian can be multiplied directly with the gradient vector. </w:t>
      </w:r>
      <w:r w:rsidR="00EF2931">
        <w:rPr>
          <w:color w:val="000000"/>
        </w:rPr>
        <w:t xml:space="preserve">This is only true in the multi parameter problem as </w:t>
      </w:r>
      <w:r w:rsidR="001D27DB">
        <w:rPr>
          <w:color w:val="000000"/>
        </w:rPr>
        <w:t xml:space="preserve">the gradient would </w:t>
      </w:r>
      <w:r w:rsidR="00E80E60">
        <w:rPr>
          <w:color w:val="000000"/>
        </w:rPr>
        <w:t>be</w:t>
      </w:r>
      <w:r w:rsidR="001D27DB">
        <w:rPr>
          <w:color w:val="000000"/>
        </w:rPr>
        <w:t xml:space="preserve"> two formula computations per iteration</w:t>
      </w:r>
      <w:r w:rsidR="00E80E60">
        <w:rPr>
          <w:color w:val="000000"/>
        </w:rPr>
        <w:t xml:space="preserve"> as opposed to one in the one variable problem</w:t>
      </w:r>
      <w:r w:rsidR="001D27DB">
        <w:rPr>
          <w:color w:val="000000"/>
        </w:rPr>
        <w:t xml:space="preserve">. </w:t>
      </w:r>
    </w:p>
    <w:p w14:paraId="603C6BA6" w14:textId="77777777" w:rsidR="00C35A06" w:rsidRPr="001056AC" w:rsidRDefault="00C35A06" w:rsidP="00C35A06">
      <w:pPr>
        <w:pStyle w:val="NormalWeb"/>
        <w:rPr>
          <w:color w:val="000000"/>
        </w:rPr>
      </w:pPr>
      <w:r w:rsidRPr="001056AC">
        <w:rPr>
          <w:b/>
          <w:bCs/>
          <w:color w:val="000000"/>
        </w:rPr>
        <w:t>III. Description of the Algorithm</w:t>
      </w:r>
    </w:p>
    <w:p w14:paraId="08FA989F" w14:textId="02A574DB" w:rsidR="00C35A06" w:rsidRPr="00183C44" w:rsidRDefault="001056AC" w:rsidP="00C35A06">
      <w:pPr>
        <w:pStyle w:val="NormalWeb"/>
        <w:rPr>
          <w:i/>
        </w:rPr>
      </w:pPr>
      <w:r>
        <w:t xml:space="preserve">For </w:t>
      </w:r>
      <w:r w:rsidR="00CC5DFA">
        <w:t>this model,</w:t>
      </w:r>
      <w:r>
        <w:t xml:space="preserve"> </w:t>
      </w:r>
      <w:r w:rsidR="00183C44">
        <w:t xml:space="preserve">the profit formula </w:t>
      </w:r>
      <w:r w:rsidR="00183C44" w:rsidRPr="001056AC">
        <w:rPr>
          <w:i/>
        </w:rPr>
        <w:t xml:space="preserve">π = P </w:t>
      </w:r>
      <w:r w:rsidR="00183C44" w:rsidRPr="001056AC">
        <w:rPr>
          <w:i/>
          <w:color w:val="000000"/>
        </w:rPr>
        <w:t>L</w:t>
      </w:r>
      <w:r w:rsidR="00183C44" w:rsidRPr="001056AC">
        <w:rPr>
          <w:i/>
          <w:color w:val="000000"/>
          <w:vertAlign w:val="superscript"/>
        </w:rPr>
        <w:t>1/4</w:t>
      </w:r>
      <w:r w:rsidR="00183C44" w:rsidRPr="001056AC">
        <w:rPr>
          <w:i/>
          <w:color w:val="000000"/>
        </w:rPr>
        <w:t>K</w:t>
      </w:r>
      <w:r w:rsidR="00183C44" w:rsidRPr="001056AC">
        <w:rPr>
          <w:i/>
          <w:vertAlign w:val="superscript"/>
        </w:rPr>
        <w:softHyphen/>
      </w:r>
      <w:r w:rsidR="00183C44" w:rsidRPr="001056AC">
        <w:rPr>
          <w:i/>
          <w:vertAlign w:val="superscript"/>
        </w:rPr>
        <w:softHyphen/>
        <w:t>1/4</w:t>
      </w:r>
      <w:r w:rsidR="00183C44" w:rsidRPr="001056AC">
        <w:rPr>
          <w:i/>
        </w:rPr>
        <w:t xml:space="preserve"> − </w:t>
      </w:r>
      <w:proofErr w:type="spellStart"/>
      <w:r w:rsidR="00183C44" w:rsidRPr="001056AC">
        <w:rPr>
          <w:i/>
        </w:rPr>
        <w:t>wL</w:t>
      </w:r>
      <w:proofErr w:type="spellEnd"/>
      <w:r w:rsidR="00183C44" w:rsidRPr="001056AC">
        <w:rPr>
          <w:i/>
        </w:rPr>
        <w:t xml:space="preserve"> – </w:t>
      </w:r>
      <w:proofErr w:type="spellStart"/>
      <w:r w:rsidR="00183C44" w:rsidRPr="001056AC">
        <w:rPr>
          <w:i/>
        </w:rPr>
        <w:t>rK</w:t>
      </w:r>
      <w:proofErr w:type="spellEnd"/>
      <w:r w:rsidR="00183C44">
        <w:rPr>
          <w:i/>
        </w:rPr>
        <w:t xml:space="preserve"> </w:t>
      </w:r>
      <w:r w:rsidR="00183C44">
        <w:t xml:space="preserve">was used where L and K are the parameters in question. This equation was entered as f in </w:t>
      </w:r>
      <w:proofErr w:type="spellStart"/>
      <w:r w:rsidR="00183C44">
        <w:t>Matlab</w:t>
      </w:r>
      <w:proofErr w:type="spellEnd"/>
      <w:r w:rsidR="00183C44">
        <w:t>. The code finds the partial derivatives and second partials with respect to each parameter variable. P = 1000, w = 20, and r = 10 were used arbitrarily (they are known variables subject to the market). The initial guess of P=1 and K=1 was taken arbitrarily as well. We can do this because from earlier examination of the Hessian, it is seen that a maximum exists (further Theorem below).</w:t>
      </w:r>
      <w:r w:rsidR="00183C44">
        <w:rPr>
          <w:i/>
        </w:rPr>
        <w:t xml:space="preserve"> </w:t>
      </w:r>
      <w:r w:rsidR="002F2376">
        <w:t xml:space="preserve">The following segments of code were implemented in </w:t>
      </w:r>
      <w:proofErr w:type="spellStart"/>
      <w:r w:rsidR="002F2376">
        <w:t>MatLab</w:t>
      </w:r>
      <w:proofErr w:type="spellEnd"/>
      <w:r w:rsidR="002F2376">
        <w:t>.</w:t>
      </w:r>
    </w:p>
    <w:p w14:paraId="194BF965" w14:textId="0DD4DD26" w:rsidR="00FC4206" w:rsidRDefault="00FC4206" w:rsidP="00C35A06">
      <w:pPr>
        <w:pStyle w:val="NormalWeb"/>
      </w:pPr>
      <w:r>
        <w:rPr>
          <w:noProof/>
        </w:rPr>
        <w:drawing>
          <wp:inline distT="0" distB="0" distL="0" distR="0" wp14:anchorId="1A95B4F8" wp14:editId="6D03DB68">
            <wp:extent cx="5943600" cy="1852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52930"/>
                    </a:xfrm>
                    <a:prstGeom prst="rect">
                      <a:avLst/>
                    </a:prstGeom>
                  </pic:spPr>
                </pic:pic>
              </a:graphicData>
            </a:graphic>
          </wp:inline>
        </w:drawing>
      </w:r>
    </w:p>
    <w:p w14:paraId="7288E697" w14:textId="4E1D4B51" w:rsidR="0033134F" w:rsidRDefault="00FC4206" w:rsidP="00C35A06">
      <w:pPr>
        <w:pStyle w:val="NormalWeb"/>
      </w:pPr>
      <w:r>
        <w:t>Figure</w:t>
      </w:r>
      <w:r w:rsidR="002B4F6B">
        <w:t xml:space="preserve"> 2</w:t>
      </w:r>
      <w:r>
        <w:t>. Function definition</w:t>
      </w:r>
      <w:r w:rsidR="0033134F">
        <w:t>, Initial values, and Tolerance.</w:t>
      </w:r>
    </w:p>
    <w:p w14:paraId="5ADE051B" w14:textId="095B2760" w:rsidR="009F01D1" w:rsidRDefault="009F01D1" w:rsidP="00C35A06">
      <w:pPr>
        <w:pStyle w:val="NormalWeb"/>
      </w:pPr>
      <w:r>
        <w:rPr>
          <w:noProof/>
        </w:rPr>
        <w:drawing>
          <wp:inline distT="0" distB="0" distL="0" distR="0" wp14:anchorId="1C21F585" wp14:editId="2A006468">
            <wp:extent cx="5943600" cy="1517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17015"/>
                    </a:xfrm>
                    <a:prstGeom prst="rect">
                      <a:avLst/>
                    </a:prstGeom>
                  </pic:spPr>
                </pic:pic>
              </a:graphicData>
            </a:graphic>
          </wp:inline>
        </w:drawing>
      </w:r>
    </w:p>
    <w:p w14:paraId="0902342B" w14:textId="6E8013F6" w:rsidR="009F01D1" w:rsidRDefault="009F01D1" w:rsidP="00C35A06">
      <w:pPr>
        <w:pStyle w:val="NormalWeb"/>
      </w:pPr>
      <w:r>
        <w:t>Figure</w:t>
      </w:r>
      <w:r w:rsidR="00183C44">
        <w:t xml:space="preserve"> 3</w:t>
      </w:r>
      <w:r>
        <w:t>. Secant Method uses an extra second starting point</w:t>
      </w:r>
    </w:p>
    <w:p w14:paraId="302ECF43" w14:textId="208096C1" w:rsidR="0033134F" w:rsidRDefault="00FC4206" w:rsidP="00C35A06">
      <w:pPr>
        <w:pStyle w:val="NormalWeb"/>
      </w:pPr>
      <w:r>
        <w:t xml:space="preserve">We took the </w:t>
      </w:r>
      <w:r w:rsidR="0033134F">
        <w:t xml:space="preserve">initial values for X and Y to be 1 arbitrarily. We </w:t>
      </w:r>
      <w:proofErr w:type="gramStart"/>
      <w:r w:rsidR="0033134F">
        <w:t>are able to</w:t>
      </w:r>
      <w:proofErr w:type="gramEnd"/>
      <w:r w:rsidR="0033134F">
        <w:t xml:space="preserve"> do this because we have verified the second order conditions needed to have a maximum. To do this, take the Hessian of the original equation to get a matrix</w:t>
      </w:r>
      <w:r w:rsidR="00183C44">
        <w:t>:</w:t>
      </w:r>
      <w:r w:rsidR="0033134F">
        <w:t xml:space="preserve"> </w:t>
      </w:r>
    </w:p>
    <w:p w14:paraId="3A34AC09" w14:textId="066B7512" w:rsidR="00FC4206" w:rsidRDefault="0033134F" w:rsidP="0033134F">
      <w:pPr>
        <w:pStyle w:val="NormalWeb"/>
        <w:jc w:val="center"/>
      </w:pPr>
      <w:r>
        <w:rPr>
          <w:noProof/>
        </w:rPr>
        <w:lastRenderedPageBreak/>
        <w:drawing>
          <wp:inline distT="0" distB="0" distL="0" distR="0" wp14:anchorId="7A2DDA34" wp14:editId="4713F274">
            <wp:extent cx="4411980" cy="596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7305" cy="601415"/>
                    </a:xfrm>
                    <a:prstGeom prst="rect">
                      <a:avLst/>
                    </a:prstGeom>
                  </pic:spPr>
                </pic:pic>
              </a:graphicData>
            </a:graphic>
          </wp:inline>
        </w:drawing>
      </w:r>
    </w:p>
    <w:p w14:paraId="6376D7E1" w14:textId="769DCE43" w:rsidR="0033134F" w:rsidRDefault="0033134F" w:rsidP="0033134F">
      <w:pPr>
        <w:pStyle w:val="NormalWeb"/>
      </w:pPr>
      <w:r>
        <w:tab/>
        <w:t>Since H</w:t>
      </w:r>
      <w:r>
        <w:rPr>
          <w:vertAlign w:val="subscript"/>
        </w:rPr>
        <w:t xml:space="preserve">1 </w:t>
      </w:r>
      <w:r>
        <w:rPr>
          <w:vertAlign w:val="subscript"/>
        </w:rPr>
        <w:softHyphen/>
      </w:r>
      <w:r>
        <w:t xml:space="preserve">&lt; 0 and H &gt; 0, the sufficient conditions are met. In general, </w:t>
      </w:r>
      <w:r w:rsidR="00DC21A2">
        <w:t>the following theorem provides a sufficient condition for finding local maxima or minima:</w:t>
      </w:r>
    </w:p>
    <w:p w14:paraId="7170DCE0" w14:textId="473D7240" w:rsidR="00DC21A2" w:rsidRDefault="00DC21A2" w:rsidP="00DC21A2">
      <w:pPr>
        <w:pStyle w:val="NormalWeb"/>
        <w:ind w:left="1080"/>
      </w:pPr>
      <w:r>
        <w:t xml:space="preserve">Let </w:t>
      </w:r>
      <w:r>
        <w:t>U → R be twice continuously di</w:t>
      </w:r>
      <w:r>
        <w:t>ff</w:t>
      </w:r>
      <w:r>
        <w:t>erentiable, where U is an open subset of R</w:t>
      </w:r>
      <w:r w:rsidRPr="00DC21A2">
        <w:rPr>
          <w:vertAlign w:val="superscript"/>
        </w:rPr>
        <w:t>n</w:t>
      </w:r>
      <w:r>
        <w:t xml:space="preserve">, and the </w:t>
      </w:r>
      <w:r>
        <w:t>fi</w:t>
      </w:r>
      <w:r>
        <w:t xml:space="preserve">rst order condition </w:t>
      </w:r>
      <w:r w:rsidRPr="001056AC">
        <w:t>∂f /∂</w:t>
      </w:r>
      <w:r>
        <w:t>x</w:t>
      </w:r>
      <w:r>
        <w:rPr>
          <w:vertAlign w:val="subscript"/>
        </w:rPr>
        <w:t>i</w:t>
      </w:r>
      <w:r>
        <w:t xml:space="preserve">(x*) </w:t>
      </w:r>
      <w:r>
        <w:t>= 0</w:t>
      </w:r>
      <w:r>
        <w:t xml:space="preserve"> holds </w:t>
      </w:r>
      <w:r>
        <w:t>for some x</w:t>
      </w:r>
      <w:r>
        <w:rPr>
          <w:rFonts w:ascii="Cambria Math" w:hAnsi="Cambria Math" w:cs="Cambria Math"/>
        </w:rPr>
        <w:t>∗</w:t>
      </w:r>
      <w:r>
        <w:t xml:space="preserve"> </w:t>
      </w:r>
      <w:r>
        <w:rPr>
          <w:rFonts w:ascii="Cambria Math" w:hAnsi="Cambria Math" w:cs="Cambria Math"/>
        </w:rPr>
        <w:t>∈</w:t>
      </w:r>
      <w:r>
        <w:t xml:space="preserve"> U: </w:t>
      </w:r>
    </w:p>
    <w:p w14:paraId="6DA7BC68" w14:textId="5ED9653F" w:rsidR="00DC21A2" w:rsidRDefault="00DC21A2" w:rsidP="00DC21A2">
      <w:pPr>
        <w:pStyle w:val="NormalWeb"/>
        <w:ind w:left="1080"/>
      </w:pPr>
      <w:r>
        <w:t xml:space="preserve">1. If the Hessian matrix </w:t>
      </w:r>
      <w:r w:rsidRPr="001056AC">
        <w:t>∂</w:t>
      </w:r>
      <w:r>
        <w:rPr>
          <w:vertAlign w:val="superscript"/>
        </w:rPr>
        <w:t>2</w:t>
      </w:r>
      <w:r w:rsidRPr="001056AC">
        <w:t>f /∂</w:t>
      </w:r>
      <w:r>
        <w:t>x</w:t>
      </w:r>
      <w:r>
        <w:rPr>
          <w:vertAlign w:val="subscript"/>
        </w:rPr>
        <w:t>i</w:t>
      </w:r>
      <w:r w:rsidR="009F01D1">
        <w:rPr>
          <w:vertAlign w:val="superscript"/>
        </w:rPr>
        <w:t>2</w:t>
      </w:r>
      <w:r>
        <w:t>(x*</w:t>
      </w:r>
      <w:proofErr w:type="gramStart"/>
      <w:r>
        <w:t>)  is</w:t>
      </w:r>
      <w:proofErr w:type="gramEnd"/>
      <w:r>
        <w:t xml:space="preserve"> a negative de</w:t>
      </w:r>
      <w:r>
        <w:t>fi</w:t>
      </w:r>
      <w:r>
        <w:t xml:space="preserve">nite matrix, then x </w:t>
      </w:r>
      <w:r>
        <w:rPr>
          <w:rFonts w:ascii="Cambria Math" w:hAnsi="Cambria Math" w:cs="Cambria Math"/>
        </w:rPr>
        <w:t>∗</w:t>
      </w:r>
      <w:r>
        <w:t xml:space="preserve"> is a strict local maximum of F. </w:t>
      </w:r>
    </w:p>
    <w:p w14:paraId="652E727F" w14:textId="7E1B77EC" w:rsidR="00DC21A2" w:rsidRDefault="00DC21A2" w:rsidP="00DC21A2">
      <w:pPr>
        <w:pStyle w:val="NormalWeb"/>
        <w:ind w:left="1080"/>
      </w:pPr>
      <w:r>
        <w:t xml:space="preserve">2. If the Hessian matrix </w:t>
      </w:r>
      <w:r w:rsidR="009F01D1" w:rsidRPr="001056AC">
        <w:t>∂</w:t>
      </w:r>
      <w:r w:rsidR="009F01D1">
        <w:rPr>
          <w:vertAlign w:val="superscript"/>
        </w:rPr>
        <w:t>2</w:t>
      </w:r>
      <w:r w:rsidR="009F01D1" w:rsidRPr="001056AC">
        <w:t>f /∂</w:t>
      </w:r>
      <w:r w:rsidR="009F01D1">
        <w:t>x</w:t>
      </w:r>
      <w:r w:rsidR="009F01D1">
        <w:rPr>
          <w:vertAlign w:val="subscript"/>
        </w:rPr>
        <w:t>i</w:t>
      </w:r>
      <w:r w:rsidR="009F01D1">
        <w:rPr>
          <w:vertAlign w:val="superscript"/>
        </w:rPr>
        <w:t>2</w:t>
      </w:r>
      <w:r w:rsidR="009F01D1">
        <w:t xml:space="preserve">(x*) </w:t>
      </w:r>
      <w:r>
        <w:t>is a positive de</w:t>
      </w:r>
      <w:r>
        <w:t>fi</w:t>
      </w:r>
      <w:r>
        <w:t xml:space="preserve">nite matrix, then x </w:t>
      </w:r>
      <w:r>
        <w:rPr>
          <w:rFonts w:ascii="Cambria Math" w:hAnsi="Cambria Math" w:cs="Cambria Math"/>
        </w:rPr>
        <w:t>∗</w:t>
      </w:r>
      <w:r>
        <w:t xml:space="preserve"> is a strict local minimum of F. </w:t>
      </w:r>
    </w:p>
    <w:p w14:paraId="2D22DA90" w14:textId="2D27A386" w:rsidR="009F01D1" w:rsidRDefault="00DC21A2" w:rsidP="009F01D1">
      <w:pPr>
        <w:pStyle w:val="NormalWeb"/>
        <w:ind w:left="1080"/>
      </w:pPr>
      <w:r>
        <w:t xml:space="preserve">3. If the Hessian matrix </w:t>
      </w:r>
      <w:r w:rsidR="009F01D1" w:rsidRPr="001056AC">
        <w:t>∂</w:t>
      </w:r>
      <w:r w:rsidR="009F01D1">
        <w:rPr>
          <w:vertAlign w:val="superscript"/>
        </w:rPr>
        <w:t>2</w:t>
      </w:r>
      <w:r w:rsidR="009F01D1" w:rsidRPr="001056AC">
        <w:t>f /∂</w:t>
      </w:r>
      <w:r w:rsidR="009F01D1">
        <w:t>x</w:t>
      </w:r>
      <w:r w:rsidR="009F01D1">
        <w:rPr>
          <w:vertAlign w:val="subscript"/>
        </w:rPr>
        <w:t>i</w:t>
      </w:r>
      <w:r w:rsidR="009F01D1">
        <w:rPr>
          <w:vertAlign w:val="superscript"/>
        </w:rPr>
        <w:t>2</w:t>
      </w:r>
      <w:r w:rsidR="009F01D1">
        <w:t xml:space="preserve">(x*) </w:t>
      </w:r>
      <w:r>
        <w:t>is an inde</w:t>
      </w:r>
      <w:r w:rsidR="009F01D1">
        <w:t>fi</w:t>
      </w:r>
      <w:r>
        <w:t xml:space="preserve">nite matrix, then x </w:t>
      </w:r>
      <w:r>
        <w:rPr>
          <w:rFonts w:ascii="Cambria Math" w:hAnsi="Cambria Math" w:cs="Cambria Math"/>
        </w:rPr>
        <w:t>∗</w:t>
      </w:r>
      <w:r>
        <w:t xml:space="preserve"> is neither a local maximum nor a local minimum of F In this case x </w:t>
      </w:r>
      <w:r>
        <w:rPr>
          <w:rFonts w:ascii="Cambria Math" w:hAnsi="Cambria Math" w:cs="Cambria Math"/>
        </w:rPr>
        <w:t>∗</w:t>
      </w:r>
      <w:r>
        <w:t xml:space="preserve"> is called a saddle point.</w:t>
      </w:r>
    </w:p>
    <w:p w14:paraId="1960AC6F" w14:textId="66515ADE" w:rsidR="009F01D1" w:rsidRDefault="009F01D1" w:rsidP="009F01D1">
      <w:pPr>
        <w:pStyle w:val="NormalWeb"/>
      </w:pPr>
      <w:r>
        <w:rPr>
          <w:noProof/>
        </w:rPr>
        <w:drawing>
          <wp:inline distT="0" distB="0" distL="0" distR="0" wp14:anchorId="2217F02F" wp14:editId="51AC52BD">
            <wp:extent cx="6329524" cy="4259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31227" cy="4260726"/>
                    </a:xfrm>
                    <a:prstGeom prst="rect">
                      <a:avLst/>
                    </a:prstGeom>
                  </pic:spPr>
                </pic:pic>
              </a:graphicData>
            </a:graphic>
          </wp:inline>
        </w:drawing>
      </w:r>
    </w:p>
    <w:p w14:paraId="5A17ECA9" w14:textId="5824B2D2" w:rsidR="009F01D1" w:rsidRDefault="009F01D1" w:rsidP="009F01D1">
      <w:pPr>
        <w:pStyle w:val="NormalWeb"/>
      </w:pPr>
      <w:r>
        <w:t>Figure</w:t>
      </w:r>
      <w:r w:rsidR="00183C44">
        <w:t xml:space="preserve"> 4</w:t>
      </w:r>
      <w:r>
        <w:t>. Code for Newton’s Method Gradient and Hessian Computation and Optimization Loop</w:t>
      </w:r>
    </w:p>
    <w:p w14:paraId="1D2B55E6" w14:textId="257825BB" w:rsidR="009F01D1" w:rsidRDefault="009F01D1" w:rsidP="009F01D1">
      <w:pPr>
        <w:pStyle w:val="NormalWeb"/>
      </w:pPr>
      <w:r>
        <w:rPr>
          <w:noProof/>
        </w:rPr>
        <w:lastRenderedPageBreak/>
        <w:drawing>
          <wp:inline distT="0" distB="0" distL="0" distR="0" wp14:anchorId="0D4C4829" wp14:editId="41A12AE9">
            <wp:extent cx="5943600" cy="286829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68295"/>
                    </a:xfrm>
                    <a:prstGeom prst="rect">
                      <a:avLst/>
                    </a:prstGeom>
                  </pic:spPr>
                </pic:pic>
              </a:graphicData>
            </a:graphic>
          </wp:inline>
        </w:drawing>
      </w:r>
    </w:p>
    <w:p w14:paraId="5F15397D" w14:textId="2989F470" w:rsidR="009F01D1" w:rsidRDefault="009F01D1" w:rsidP="009F01D1">
      <w:pPr>
        <w:pStyle w:val="NormalWeb"/>
      </w:pPr>
      <w:r>
        <w:t>Figure</w:t>
      </w:r>
      <w:r w:rsidR="00183C44">
        <w:t xml:space="preserve"> 5</w:t>
      </w:r>
      <w:r>
        <w:t xml:space="preserve">. Code for </w:t>
      </w:r>
      <w:r>
        <w:t>Secant</w:t>
      </w:r>
      <w:r>
        <w:t xml:space="preserve"> Method Gradient Computation and Optimization Loop</w:t>
      </w:r>
    </w:p>
    <w:p w14:paraId="0BC51CA2" w14:textId="77777777" w:rsidR="009F01D1" w:rsidRPr="0033134F" w:rsidRDefault="009F01D1" w:rsidP="009F01D1">
      <w:pPr>
        <w:pStyle w:val="NormalWeb"/>
      </w:pPr>
    </w:p>
    <w:p w14:paraId="10BDD306" w14:textId="77777777" w:rsidR="00C35A06" w:rsidRPr="001056AC" w:rsidRDefault="00C35A06" w:rsidP="00C35A06">
      <w:pPr>
        <w:pStyle w:val="NormalWeb"/>
        <w:rPr>
          <w:color w:val="000000"/>
        </w:rPr>
      </w:pPr>
      <w:r w:rsidRPr="001056AC">
        <w:rPr>
          <w:b/>
          <w:bCs/>
          <w:color w:val="000000"/>
        </w:rPr>
        <w:t>IV. Results</w:t>
      </w:r>
    </w:p>
    <w:p w14:paraId="7F1D3E84" w14:textId="0C9F976B" w:rsidR="00293926" w:rsidRDefault="00293926" w:rsidP="00183C44">
      <w:pPr>
        <w:pStyle w:val="NormalWeb"/>
        <w:ind w:firstLine="720"/>
        <w:rPr>
          <w:noProof/>
        </w:rPr>
      </w:pPr>
      <w:r>
        <w:rPr>
          <w:noProof/>
        </w:rPr>
        <w:t>The results obtained in Matlab output are included at the end of Results for reference.</w:t>
      </w:r>
      <w:r w:rsidRPr="00293926">
        <w:rPr>
          <w:noProof/>
        </w:rPr>
        <w:t xml:space="preserve"> </w:t>
      </w:r>
      <w:r>
        <w:rPr>
          <w:noProof/>
        </w:rPr>
        <w:t xml:space="preserve">The figures below show the contour plots </w:t>
      </w:r>
      <w:r w:rsidR="00E80E60">
        <w:rPr>
          <w:noProof/>
        </w:rPr>
        <w:t xml:space="preserve">connecting </w:t>
      </w:r>
      <w:r>
        <w:rPr>
          <w:noProof/>
        </w:rPr>
        <w:t>each pair of iterations.</w:t>
      </w:r>
      <w:r w:rsidR="00E80E60">
        <w:rPr>
          <w:noProof/>
        </w:rPr>
        <w:t xml:space="preserve"> The yellow “level” is the highest and blue the lowest. The x axis represents L labor and y axis represents K capital.</w:t>
      </w:r>
    </w:p>
    <w:p w14:paraId="5C721281" w14:textId="1FF45666" w:rsidR="00293926" w:rsidRDefault="00293926" w:rsidP="00C35A06">
      <w:pPr>
        <w:pStyle w:val="NormalWeb"/>
        <w:rPr>
          <w:noProof/>
        </w:rPr>
      </w:pPr>
      <w:r>
        <w:rPr>
          <w:noProof/>
        </w:rPr>
        <w:drawing>
          <wp:inline distT="0" distB="0" distL="0" distR="0" wp14:anchorId="7ABE2DF8" wp14:editId="613A9E0D">
            <wp:extent cx="4266420" cy="320802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730" cy="3236826"/>
                    </a:xfrm>
                    <a:prstGeom prst="rect">
                      <a:avLst/>
                    </a:prstGeom>
                  </pic:spPr>
                </pic:pic>
              </a:graphicData>
            </a:graphic>
          </wp:inline>
        </w:drawing>
      </w:r>
    </w:p>
    <w:p w14:paraId="7BA3580D" w14:textId="1E94CB48" w:rsidR="00293926" w:rsidRDefault="00293926" w:rsidP="00C35A06">
      <w:pPr>
        <w:pStyle w:val="NormalWeb"/>
        <w:rPr>
          <w:noProof/>
        </w:rPr>
      </w:pPr>
      <w:r>
        <w:rPr>
          <w:noProof/>
        </w:rPr>
        <w:lastRenderedPageBreak/>
        <w:t>Figure</w:t>
      </w:r>
      <w:r w:rsidR="00183C44">
        <w:rPr>
          <w:noProof/>
        </w:rPr>
        <w:t xml:space="preserve"> 6</w:t>
      </w:r>
      <w:r>
        <w:rPr>
          <w:noProof/>
        </w:rPr>
        <w:t>. The Newton’s Method Contour Plot with Iterations</w:t>
      </w:r>
    </w:p>
    <w:p w14:paraId="07F16BAF" w14:textId="412A7077" w:rsidR="00293926" w:rsidRDefault="00293926" w:rsidP="00C35A06">
      <w:pPr>
        <w:pStyle w:val="NormalWeb"/>
        <w:rPr>
          <w:noProof/>
        </w:rPr>
      </w:pPr>
      <w:r>
        <w:rPr>
          <w:noProof/>
        </w:rPr>
        <w:drawing>
          <wp:inline distT="0" distB="0" distL="0" distR="0" wp14:anchorId="2A99359F" wp14:editId="3A129DFD">
            <wp:extent cx="4251596" cy="3223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5193" cy="3248691"/>
                    </a:xfrm>
                    <a:prstGeom prst="rect">
                      <a:avLst/>
                    </a:prstGeom>
                  </pic:spPr>
                </pic:pic>
              </a:graphicData>
            </a:graphic>
          </wp:inline>
        </w:drawing>
      </w:r>
    </w:p>
    <w:p w14:paraId="14295B67" w14:textId="41F098E2" w:rsidR="00293926" w:rsidRDefault="00293926" w:rsidP="00C35A06">
      <w:pPr>
        <w:pStyle w:val="NormalWeb"/>
        <w:rPr>
          <w:noProof/>
        </w:rPr>
      </w:pPr>
      <w:r>
        <w:rPr>
          <w:noProof/>
        </w:rPr>
        <w:t>Figure</w:t>
      </w:r>
      <w:r w:rsidR="00183C44">
        <w:rPr>
          <w:noProof/>
        </w:rPr>
        <w:t xml:space="preserve"> 7</w:t>
      </w:r>
      <w:r>
        <w:rPr>
          <w:noProof/>
        </w:rPr>
        <w:t>. The Secant Method Contour Plot with Iterations</w:t>
      </w:r>
    </w:p>
    <w:p w14:paraId="5B20D4D6" w14:textId="77777777" w:rsidR="00183C44" w:rsidRDefault="00183C44" w:rsidP="00C35A06">
      <w:pPr>
        <w:pStyle w:val="NormalWeb"/>
        <w:rPr>
          <w:noProof/>
        </w:rPr>
      </w:pPr>
    </w:p>
    <w:p w14:paraId="3D934F8C" w14:textId="2C733764" w:rsidR="00CF192B" w:rsidRDefault="00CF192B" w:rsidP="00183C44">
      <w:pPr>
        <w:pStyle w:val="NormalWeb"/>
        <w:ind w:firstLine="720"/>
        <w:rPr>
          <w:noProof/>
        </w:rPr>
      </w:pPr>
      <w:r>
        <w:rPr>
          <w:noProof/>
        </w:rPr>
        <w:t>The tables below show th</w:t>
      </w:r>
      <w:r w:rsidR="000E1F18">
        <w:rPr>
          <w:noProof/>
        </w:rPr>
        <w:t>e result of approximately 220 units of labor and 442 units of capital are required to reach a maximum profit of appx 8838.84, with the newton method as the winner. The number of iterations was less and X value and Y value closer to the actual than those of the secant method.</w:t>
      </w:r>
    </w:p>
    <w:tbl>
      <w:tblPr>
        <w:tblStyle w:val="TableGrid"/>
        <w:tblW w:w="9372" w:type="dxa"/>
        <w:tblLook w:val="04A0" w:firstRow="1" w:lastRow="0" w:firstColumn="1" w:lastColumn="0" w:noHBand="0" w:noVBand="1"/>
      </w:tblPr>
      <w:tblGrid>
        <w:gridCol w:w="1531"/>
        <w:gridCol w:w="1516"/>
        <w:gridCol w:w="2315"/>
        <w:gridCol w:w="2315"/>
        <w:gridCol w:w="1695"/>
      </w:tblGrid>
      <w:tr w:rsidR="0036451B" w14:paraId="13F0422E" w14:textId="3F80A4A6" w:rsidTr="00664A6E">
        <w:trPr>
          <w:trHeight w:val="1033"/>
        </w:trPr>
        <w:tc>
          <w:tcPr>
            <w:tcW w:w="1531" w:type="dxa"/>
          </w:tcPr>
          <w:p w14:paraId="661F838E" w14:textId="77777777" w:rsidR="0036451B" w:rsidRDefault="0036451B" w:rsidP="00C35A06">
            <w:pPr>
              <w:pStyle w:val="NormalWeb"/>
              <w:rPr>
                <w:noProof/>
              </w:rPr>
            </w:pPr>
            <w:bookmarkStart w:id="0" w:name="_Hlk513113280"/>
          </w:p>
        </w:tc>
        <w:tc>
          <w:tcPr>
            <w:tcW w:w="1516" w:type="dxa"/>
          </w:tcPr>
          <w:p w14:paraId="6206D040" w14:textId="03091036" w:rsidR="0036451B" w:rsidRDefault="0036451B" w:rsidP="00C35A06">
            <w:pPr>
              <w:pStyle w:val="NormalWeb"/>
              <w:rPr>
                <w:noProof/>
              </w:rPr>
            </w:pPr>
            <w:r>
              <w:rPr>
                <w:noProof/>
              </w:rPr>
              <w:t>Iterations</w:t>
            </w:r>
          </w:p>
        </w:tc>
        <w:tc>
          <w:tcPr>
            <w:tcW w:w="2315" w:type="dxa"/>
          </w:tcPr>
          <w:p w14:paraId="3A701625" w14:textId="1FB460D2" w:rsidR="0036451B" w:rsidRDefault="0036451B" w:rsidP="00C35A06">
            <w:pPr>
              <w:pStyle w:val="NormalWeb"/>
              <w:rPr>
                <w:noProof/>
              </w:rPr>
            </w:pPr>
            <w:r>
              <w:rPr>
                <w:noProof/>
              </w:rPr>
              <w:t>X Maximum</w:t>
            </w:r>
            <w:r w:rsidR="00E80E60">
              <w:rPr>
                <w:noProof/>
              </w:rPr>
              <w:t xml:space="preserve"> (L)</w:t>
            </w:r>
          </w:p>
        </w:tc>
        <w:tc>
          <w:tcPr>
            <w:tcW w:w="2315" w:type="dxa"/>
          </w:tcPr>
          <w:p w14:paraId="790E5CAF" w14:textId="38BF6C10" w:rsidR="0036451B" w:rsidRDefault="0036451B" w:rsidP="00C35A06">
            <w:pPr>
              <w:pStyle w:val="NormalWeb"/>
              <w:rPr>
                <w:noProof/>
              </w:rPr>
            </w:pPr>
            <w:r>
              <w:rPr>
                <w:noProof/>
              </w:rPr>
              <w:t>Y Maximum</w:t>
            </w:r>
            <w:r w:rsidR="00E80E60">
              <w:rPr>
                <w:noProof/>
              </w:rPr>
              <w:t xml:space="preserve"> (K)</w:t>
            </w:r>
          </w:p>
        </w:tc>
        <w:tc>
          <w:tcPr>
            <w:tcW w:w="1695" w:type="dxa"/>
          </w:tcPr>
          <w:p w14:paraId="37069E36" w14:textId="66FF993E" w:rsidR="0036451B" w:rsidRPr="00E80E60" w:rsidRDefault="0036451B" w:rsidP="00C35A06">
            <w:pPr>
              <w:pStyle w:val="NormalWeb"/>
              <w:rPr>
                <w:noProof/>
              </w:rPr>
            </w:pPr>
            <w:r>
              <w:rPr>
                <w:noProof/>
              </w:rPr>
              <w:t>Function Maximum</w:t>
            </w:r>
            <w:r w:rsidR="00E80E60">
              <w:rPr>
                <w:noProof/>
              </w:rPr>
              <w:t xml:space="preserve"> (</w:t>
            </w:r>
            <w:r w:rsidR="00E80E60" w:rsidRPr="001056AC">
              <w:rPr>
                <w:i/>
              </w:rPr>
              <w:t>π</w:t>
            </w:r>
            <w:r w:rsidR="00E80E60">
              <w:t>)</w:t>
            </w:r>
          </w:p>
        </w:tc>
      </w:tr>
      <w:tr w:rsidR="0036451B" w14:paraId="448F733D" w14:textId="444C3E08" w:rsidTr="00664A6E">
        <w:trPr>
          <w:trHeight w:val="516"/>
        </w:trPr>
        <w:tc>
          <w:tcPr>
            <w:tcW w:w="1531" w:type="dxa"/>
          </w:tcPr>
          <w:p w14:paraId="032799E9" w14:textId="48C3ACD3" w:rsidR="0036451B" w:rsidRDefault="0036451B" w:rsidP="00C35A06">
            <w:pPr>
              <w:pStyle w:val="NormalWeb"/>
              <w:rPr>
                <w:noProof/>
              </w:rPr>
            </w:pPr>
            <w:r>
              <w:rPr>
                <w:noProof/>
              </w:rPr>
              <w:t>Newton</w:t>
            </w:r>
          </w:p>
        </w:tc>
        <w:tc>
          <w:tcPr>
            <w:tcW w:w="1516" w:type="dxa"/>
          </w:tcPr>
          <w:p w14:paraId="21481FCA" w14:textId="3D17A30E" w:rsidR="0036451B" w:rsidRDefault="0036451B" w:rsidP="00C35A06">
            <w:pPr>
              <w:pStyle w:val="NormalWeb"/>
              <w:rPr>
                <w:noProof/>
              </w:rPr>
            </w:pPr>
            <w:r>
              <w:rPr>
                <w:noProof/>
              </w:rPr>
              <w:t>12</w:t>
            </w:r>
          </w:p>
        </w:tc>
        <w:tc>
          <w:tcPr>
            <w:tcW w:w="2315" w:type="dxa"/>
          </w:tcPr>
          <w:p w14:paraId="66F85F4D" w14:textId="0295AA7B" w:rsidR="0036451B" w:rsidRDefault="0036451B" w:rsidP="00C35A06">
            <w:pPr>
              <w:pStyle w:val="NormalWeb"/>
              <w:rPr>
                <w:noProof/>
              </w:rPr>
            </w:pPr>
            <w:r>
              <w:rPr>
                <w:noProof/>
              </w:rPr>
              <w:t>220.970869120794</w:t>
            </w:r>
          </w:p>
        </w:tc>
        <w:tc>
          <w:tcPr>
            <w:tcW w:w="2315" w:type="dxa"/>
          </w:tcPr>
          <w:p w14:paraId="616CF26D" w14:textId="69F334C0" w:rsidR="0036451B" w:rsidRDefault="0036451B" w:rsidP="00C35A06">
            <w:pPr>
              <w:pStyle w:val="NormalWeb"/>
              <w:rPr>
                <w:noProof/>
              </w:rPr>
            </w:pPr>
            <w:r>
              <w:rPr>
                <w:noProof/>
              </w:rPr>
              <w:t>441.941738241565</w:t>
            </w:r>
          </w:p>
        </w:tc>
        <w:tc>
          <w:tcPr>
            <w:tcW w:w="1695" w:type="dxa"/>
          </w:tcPr>
          <w:p w14:paraId="2B9D1731" w14:textId="24994F4E" w:rsidR="0036451B" w:rsidRDefault="00E80E60" w:rsidP="00C35A06">
            <w:pPr>
              <w:pStyle w:val="NormalWeb"/>
              <w:rPr>
                <w:noProof/>
              </w:rPr>
            </w:pPr>
            <w:r>
              <w:rPr>
                <w:noProof/>
              </w:rPr>
              <w:t xml:space="preserve">  </w:t>
            </w:r>
            <w:r w:rsidR="0036451B">
              <w:rPr>
                <w:noProof/>
              </w:rPr>
              <w:t>8838.834765</w:t>
            </w:r>
          </w:p>
        </w:tc>
      </w:tr>
      <w:tr w:rsidR="0036451B" w14:paraId="44D68FE6" w14:textId="336EBB60" w:rsidTr="00664A6E">
        <w:trPr>
          <w:trHeight w:val="494"/>
        </w:trPr>
        <w:tc>
          <w:tcPr>
            <w:tcW w:w="1531" w:type="dxa"/>
          </w:tcPr>
          <w:p w14:paraId="4E44CD17" w14:textId="7315AC50" w:rsidR="0036451B" w:rsidRDefault="0036451B" w:rsidP="00C35A06">
            <w:pPr>
              <w:pStyle w:val="NormalWeb"/>
              <w:rPr>
                <w:noProof/>
              </w:rPr>
            </w:pPr>
            <w:r>
              <w:rPr>
                <w:noProof/>
              </w:rPr>
              <w:t>Secant</w:t>
            </w:r>
          </w:p>
        </w:tc>
        <w:tc>
          <w:tcPr>
            <w:tcW w:w="1516" w:type="dxa"/>
          </w:tcPr>
          <w:p w14:paraId="407CD4B4" w14:textId="0A37DEB3" w:rsidR="0036451B" w:rsidRDefault="0036451B" w:rsidP="00C35A06">
            <w:pPr>
              <w:pStyle w:val="NormalWeb"/>
              <w:rPr>
                <w:noProof/>
              </w:rPr>
            </w:pPr>
            <w:r>
              <w:rPr>
                <w:noProof/>
              </w:rPr>
              <w:t>57</w:t>
            </w:r>
          </w:p>
        </w:tc>
        <w:tc>
          <w:tcPr>
            <w:tcW w:w="2315" w:type="dxa"/>
          </w:tcPr>
          <w:p w14:paraId="0FF8E612" w14:textId="34B81EA4" w:rsidR="0036451B" w:rsidRDefault="0036451B" w:rsidP="00C35A06">
            <w:pPr>
              <w:pStyle w:val="NormalWeb"/>
              <w:rPr>
                <w:noProof/>
              </w:rPr>
            </w:pPr>
            <w:r w:rsidRPr="0036451B">
              <w:rPr>
                <w:noProof/>
              </w:rPr>
              <w:t>220.970869042187</w:t>
            </w:r>
          </w:p>
        </w:tc>
        <w:tc>
          <w:tcPr>
            <w:tcW w:w="2315" w:type="dxa"/>
          </w:tcPr>
          <w:p w14:paraId="5A9EEA7F" w14:textId="3A0DD5C4" w:rsidR="0036451B" w:rsidRDefault="0036451B" w:rsidP="00C35A06">
            <w:pPr>
              <w:pStyle w:val="NormalWeb"/>
              <w:rPr>
                <w:noProof/>
              </w:rPr>
            </w:pPr>
            <w:r w:rsidRPr="0036451B">
              <w:rPr>
                <w:noProof/>
              </w:rPr>
              <w:t>441.941737771931</w:t>
            </w:r>
          </w:p>
        </w:tc>
        <w:tc>
          <w:tcPr>
            <w:tcW w:w="1695" w:type="dxa"/>
          </w:tcPr>
          <w:p w14:paraId="1D96FF8D" w14:textId="63B21CF6" w:rsidR="0036451B" w:rsidRDefault="0036451B" w:rsidP="0036451B">
            <w:pPr>
              <w:pStyle w:val="NormalWeb"/>
              <w:jc w:val="center"/>
              <w:rPr>
                <w:noProof/>
              </w:rPr>
            </w:pPr>
            <w:r w:rsidRPr="0036451B">
              <w:rPr>
                <w:noProof/>
              </w:rPr>
              <w:t>8838.834765</w:t>
            </w:r>
          </w:p>
        </w:tc>
      </w:tr>
      <w:tr w:rsidR="0036451B" w14:paraId="76653491" w14:textId="77777777" w:rsidTr="00664A6E">
        <w:trPr>
          <w:trHeight w:val="516"/>
        </w:trPr>
        <w:tc>
          <w:tcPr>
            <w:tcW w:w="1531" w:type="dxa"/>
          </w:tcPr>
          <w:p w14:paraId="7FE34EFA" w14:textId="16048628" w:rsidR="0036451B" w:rsidRDefault="0036451B" w:rsidP="0036451B">
            <w:pPr>
              <w:pStyle w:val="NormalWeb"/>
              <w:rPr>
                <w:noProof/>
              </w:rPr>
            </w:pPr>
            <w:r>
              <w:rPr>
                <w:noProof/>
              </w:rPr>
              <w:t>Actual</w:t>
            </w:r>
          </w:p>
        </w:tc>
        <w:tc>
          <w:tcPr>
            <w:tcW w:w="1516" w:type="dxa"/>
          </w:tcPr>
          <w:p w14:paraId="4E59C501" w14:textId="77777777" w:rsidR="0036451B" w:rsidRDefault="0036451B" w:rsidP="0036451B">
            <w:pPr>
              <w:pStyle w:val="NormalWeb"/>
              <w:rPr>
                <w:noProof/>
              </w:rPr>
            </w:pPr>
          </w:p>
        </w:tc>
        <w:tc>
          <w:tcPr>
            <w:tcW w:w="2315" w:type="dxa"/>
          </w:tcPr>
          <w:p w14:paraId="64E79EB0" w14:textId="3CF8D76D" w:rsidR="0036451B" w:rsidRPr="0036451B" w:rsidRDefault="0036451B" w:rsidP="0036451B">
            <w:pPr>
              <w:pStyle w:val="NormalWeb"/>
              <w:rPr>
                <w:noProof/>
              </w:rPr>
            </w:pPr>
            <w:r w:rsidRPr="0036451B">
              <w:rPr>
                <w:noProof/>
              </w:rPr>
              <w:t>220</w:t>
            </w:r>
            <w:r>
              <w:rPr>
                <w:noProof/>
              </w:rPr>
              <w:t>.</w:t>
            </w:r>
            <w:r w:rsidRPr="0036451B">
              <w:rPr>
                <w:noProof/>
              </w:rPr>
              <w:t>970869120796</w:t>
            </w:r>
          </w:p>
        </w:tc>
        <w:tc>
          <w:tcPr>
            <w:tcW w:w="2315" w:type="dxa"/>
          </w:tcPr>
          <w:p w14:paraId="24BFB249" w14:textId="316D4F3C" w:rsidR="0036451B" w:rsidRPr="0036451B" w:rsidRDefault="0036451B" w:rsidP="0036451B">
            <w:pPr>
              <w:pStyle w:val="NormalWeb"/>
              <w:rPr>
                <w:noProof/>
              </w:rPr>
            </w:pPr>
            <w:r w:rsidRPr="0036451B">
              <w:rPr>
                <w:noProof/>
              </w:rPr>
              <w:t>441</w:t>
            </w:r>
            <w:r>
              <w:rPr>
                <w:noProof/>
              </w:rPr>
              <w:t>.</w:t>
            </w:r>
            <w:r w:rsidRPr="0036451B">
              <w:rPr>
                <w:noProof/>
              </w:rPr>
              <w:t>941738241592</w:t>
            </w:r>
          </w:p>
        </w:tc>
        <w:tc>
          <w:tcPr>
            <w:tcW w:w="1695" w:type="dxa"/>
          </w:tcPr>
          <w:p w14:paraId="69276705" w14:textId="22714BCB" w:rsidR="0036451B" w:rsidRPr="0036451B" w:rsidRDefault="0036451B" w:rsidP="0036451B">
            <w:pPr>
              <w:pStyle w:val="NormalWeb"/>
              <w:jc w:val="center"/>
              <w:rPr>
                <w:noProof/>
              </w:rPr>
            </w:pPr>
            <w:r w:rsidRPr="0036451B">
              <w:rPr>
                <w:noProof/>
              </w:rPr>
              <w:t>8838.834765</w:t>
            </w:r>
          </w:p>
        </w:tc>
      </w:tr>
    </w:tbl>
    <w:bookmarkEnd w:id="0"/>
    <w:p w14:paraId="7F29B262" w14:textId="4E9AAFD6" w:rsidR="00293926" w:rsidRDefault="00664A6E" w:rsidP="00C35A06">
      <w:pPr>
        <w:pStyle w:val="NormalWeb"/>
        <w:rPr>
          <w:noProof/>
        </w:rPr>
      </w:pPr>
      <w:r>
        <w:rPr>
          <w:noProof/>
        </w:rPr>
        <w:t>Table</w:t>
      </w:r>
      <w:r w:rsidR="00E80E60">
        <w:rPr>
          <w:noProof/>
        </w:rPr>
        <w:t xml:space="preserve"> 1</w:t>
      </w:r>
      <w:r>
        <w:rPr>
          <w:noProof/>
        </w:rPr>
        <w:t>. X and Y values and Function Maximum of Each Method</w:t>
      </w:r>
    </w:p>
    <w:p w14:paraId="1F588C98" w14:textId="2316739E" w:rsidR="000E1F18" w:rsidRDefault="000E1F18" w:rsidP="00C35A06">
      <w:pPr>
        <w:pStyle w:val="NormalWeb"/>
        <w:rPr>
          <w:noProof/>
        </w:rPr>
      </w:pPr>
    </w:p>
    <w:p w14:paraId="2F5E4A6B" w14:textId="4F59B26D" w:rsidR="000E1F18" w:rsidRDefault="000E1F18" w:rsidP="00C35A06">
      <w:pPr>
        <w:pStyle w:val="NormalWeb"/>
        <w:rPr>
          <w:noProof/>
        </w:rPr>
      </w:pPr>
    </w:p>
    <w:tbl>
      <w:tblPr>
        <w:tblStyle w:val="TableGrid"/>
        <w:tblW w:w="9383" w:type="dxa"/>
        <w:tblLook w:val="04A0" w:firstRow="1" w:lastRow="0" w:firstColumn="1" w:lastColumn="0" w:noHBand="0" w:noVBand="1"/>
      </w:tblPr>
      <w:tblGrid>
        <w:gridCol w:w="3127"/>
        <w:gridCol w:w="3128"/>
        <w:gridCol w:w="3128"/>
      </w:tblGrid>
      <w:tr w:rsidR="0036451B" w14:paraId="7CA8BA9C" w14:textId="77777777" w:rsidTr="00664A6E">
        <w:trPr>
          <w:trHeight w:val="850"/>
        </w:trPr>
        <w:tc>
          <w:tcPr>
            <w:tcW w:w="3127" w:type="dxa"/>
          </w:tcPr>
          <w:p w14:paraId="0D4C63A9" w14:textId="77777777" w:rsidR="0036451B" w:rsidRDefault="0036451B" w:rsidP="00C35A06">
            <w:pPr>
              <w:pStyle w:val="NormalWeb"/>
              <w:rPr>
                <w:noProof/>
              </w:rPr>
            </w:pPr>
          </w:p>
        </w:tc>
        <w:tc>
          <w:tcPr>
            <w:tcW w:w="3128" w:type="dxa"/>
          </w:tcPr>
          <w:p w14:paraId="46980B22" w14:textId="729BA535" w:rsidR="0036451B" w:rsidRDefault="0036451B" w:rsidP="00C35A06">
            <w:pPr>
              <w:pStyle w:val="NormalWeb"/>
              <w:rPr>
                <w:noProof/>
              </w:rPr>
            </w:pPr>
            <w:r>
              <w:rPr>
                <w:noProof/>
              </w:rPr>
              <w:t>% Error in X</w:t>
            </w:r>
          </w:p>
        </w:tc>
        <w:tc>
          <w:tcPr>
            <w:tcW w:w="3128" w:type="dxa"/>
          </w:tcPr>
          <w:p w14:paraId="51EFEECB" w14:textId="2B4571E2" w:rsidR="0036451B" w:rsidRDefault="0036451B" w:rsidP="00C35A06">
            <w:pPr>
              <w:pStyle w:val="NormalWeb"/>
              <w:rPr>
                <w:noProof/>
              </w:rPr>
            </w:pPr>
            <w:r>
              <w:rPr>
                <w:noProof/>
              </w:rPr>
              <w:t>% Error in Y</w:t>
            </w:r>
          </w:p>
        </w:tc>
      </w:tr>
      <w:tr w:rsidR="0036451B" w14:paraId="2F6D2820" w14:textId="77777777" w:rsidTr="00664A6E">
        <w:trPr>
          <w:trHeight w:val="850"/>
        </w:trPr>
        <w:tc>
          <w:tcPr>
            <w:tcW w:w="3127" w:type="dxa"/>
          </w:tcPr>
          <w:p w14:paraId="700BDCD8" w14:textId="25B61CF5" w:rsidR="0036451B" w:rsidRDefault="0036451B" w:rsidP="00C35A06">
            <w:pPr>
              <w:pStyle w:val="NormalWeb"/>
              <w:rPr>
                <w:noProof/>
              </w:rPr>
            </w:pPr>
            <w:r>
              <w:rPr>
                <w:noProof/>
              </w:rPr>
              <w:t>Newton</w:t>
            </w:r>
          </w:p>
        </w:tc>
        <w:tc>
          <w:tcPr>
            <w:tcW w:w="3128" w:type="dxa"/>
          </w:tcPr>
          <w:p w14:paraId="12243326" w14:textId="7ED241A9" w:rsidR="0036451B" w:rsidRDefault="0036451B" w:rsidP="00664A6E">
            <w:pPr>
              <w:pStyle w:val="NormalWeb"/>
              <w:rPr>
                <w:noProof/>
              </w:rPr>
            </w:pPr>
            <w:r w:rsidRPr="0036451B">
              <w:rPr>
                <w:noProof/>
              </w:rPr>
              <w:t>-1.041838e-14</w:t>
            </w:r>
          </w:p>
        </w:tc>
        <w:tc>
          <w:tcPr>
            <w:tcW w:w="3128" w:type="dxa"/>
          </w:tcPr>
          <w:p w14:paraId="11CAE2D8" w14:textId="593D09F8" w:rsidR="0036451B" w:rsidRDefault="00664A6E" w:rsidP="00C35A06">
            <w:pPr>
              <w:pStyle w:val="NormalWeb"/>
              <w:rPr>
                <w:noProof/>
              </w:rPr>
            </w:pPr>
            <w:r w:rsidRPr="0036451B">
              <w:rPr>
                <w:noProof/>
              </w:rPr>
              <w:t>-6.083819e-14</w:t>
            </w:r>
          </w:p>
        </w:tc>
      </w:tr>
      <w:tr w:rsidR="0036451B" w14:paraId="1A58A574" w14:textId="77777777" w:rsidTr="00664A6E">
        <w:trPr>
          <w:trHeight w:val="813"/>
        </w:trPr>
        <w:tc>
          <w:tcPr>
            <w:tcW w:w="3127" w:type="dxa"/>
          </w:tcPr>
          <w:p w14:paraId="09A91B2F" w14:textId="7E84E2FF" w:rsidR="0036451B" w:rsidRDefault="0036451B" w:rsidP="00C35A06">
            <w:pPr>
              <w:pStyle w:val="NormalWeb"/>
              <w:rPr>
                <w:noProof/>
              </w:rPr>
            </w:pPr>
            <w:r>
              <w:rPr>
                <w:noProof/>
              </w:rPr>
              <w:t>Secant</w:t>
            </w:r>
          </w:p>
        </w:tc>
        <w:tc>
          <w:tcPr>
            <w:tcW w:w="3128" w:type="dxa"/>
          </w:tcPr>
          <w:p w14:paraId="37849F75" w14:textId="67F91239" w:rsidR="0036451B" w:rsidRDefault="00664A6E" w:rsidP="00C35A06">
            <w:pPr>
              <w:pStyle w:val="NormalWeb"/>
              <w:rPr>
                <w:noProof/>
              </w:rPr>
            </w:pPr>
            <w:r w:rsidRPr="00664A6E">
              <w:rPr>
                <w:noProof/>
              </w:rPr>
              <w:t>-3.557464e-10</w:t>
            </w:r>
          </w:p>
        </w:tc>
        <w:tc>
          <w:tcPr>
            <w:tcW w:w="3128" w:type="dxa"/>
          </w:tcPr>
          <w:p w14:paraId="75E62CFC" w14:textId="341893AD" w:rsidR="0036451B" w:rsidRDefault="00664A6E" w:rsidP="00664A6E">
            <w:pPr>
              <w:pStyle w:val="NormalWeb"/>
              <w:rPr>
                <w:noProof/>
              </w:rPr>
            </w:pPr>
            <w:r w:rsidRPr="00664A6E">
              <w:rPr>
                <w:noProof/>
              </w:rPr>
              <w:t>-1.062721e-09</w:t>
            </w:r>
          </w:p>
        </w:tc>
      </w:tr>
    </w:tbl>
    <w:p w14:paraId="00AC84DC" w14:textId="4F9F0430" w:rsidR="0036451B" w:rsidRDefault="00664A6E" w:rsidP="00C35A06">
      <w:pPr>
        <w:pStyle w:val="NormalWeb"/>
        <w:rPr>
          <w:noProof/>
        </w:rPr>
      </w:pPr>
      <w:r>
        <w:rPr>
          <w:noProof/>
        </w:rPr>
        <w:t>Table 2. Percent Error of Each Method</w:t>
      </w:r>
    </w:p>
    <w:p w14:paraId="6794A815" w14:textId="20D9BE9B" w:rsidR="00293926" w:rsidRDefault="009F01D1" w:rsidP="00C35A06">
      <w:pPr>
        <w:pStyle w:val="NormalWeb"/>
        <w:rPr>
          <w:color w:val="000000"/>
        </w:rPr>
      </w:pPr>
      <w:r>
        <w:rPr>
          <w:noProof/>
        </w:rPr>
        <w:drawing>
          <wp:inline distT="0" distB="0" distL="0" distR="0" wp14:anchorId="3E508488" wp14:editId="660E39EC">
            <wp:extent cx="4742695" cy="5325684"/>
            <wp:effectExtent l="0" t="0" r="127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6842" cy="5364028"/>
                    </a:xfrm>
                    <a:prstGeom prst="rect">
                      <a:avLst/>
                    </a:prstGeom>
                  </pic:spPr>
                </pic:pic>
              </a:graphicData>
            </a:graphic>
          </wp:inline>
        </w:drawing>
      </w:r>
    </w:p>
    <w:p w14:paraId="0E7BA7A4" w14:textId="77A8C24D" w:rsidR="00293926" w:rsidRDefault="00293926" w:rsidP="00C35A06">
      <w:pPr>
        <w:pStyle w:val="NormalWeb"/>
        <w:rPr>
          <w:color w:val="000000"/>
        </w:rPr>
      </w:pPr>
      <w:r>
        <w:rPr>
          <w:color w:val="000000"/>
        </w:rPr>
        <w:t>Figure</w:t>
      </w:r>
      <w:r w:rsidR="00AD04E5">
        <w:rPr>
          <w:color w:val="000000"/>
        </w:rPr>
        <w:t xml:space="preserve"> 8</w:t>
      </w:r>
      <w:r>
        <w:rPr>
          <w:color w:val="000000"/>
        </w:rPr>
        <w:t>. Newton’s Method Output</w:t>
      </w:r>
    </w:p>
    <w:p w14:paraId="0CABB21F" w14:textId="77777777" w:rsidR="00293926" w:rsidRDefault="00293926" w:rsidP="00C35A06">
      <w:pPr>
        <w:pStyle w:val="NormalWeb"/>
        <w:rPr>
          <w:color w:val="000000"/>
        </w:rPr>
      </w:pPr>
      <w:r>
        <w:rPr>
          <w:noProof/>
        </w:rPr>
        <w:lastRenderedPageBreak/>
        <w:drawing>
          <wp:inline distT="0" distB="0" distL="0" distR="0" wp14:anchorId="0A3E4BFC" wp14:editId="2A9F3D5E">
            <wp:extent cx="5020959" cy="59817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4782" cy="5998168"/>
                    </a:xfrm>
                    <a:prstGeom prst="rect">
                      <a:avLst/>
                    </a:prstGeom>
                  </pic:spPr>
                </pic:pic>
              </a:graphicData>
            </a:graphic>
          </wp:inline>
        </w:drawing>
      </w:r>
      <w:r>
        <w:rPr>
          <w:color w:val="000000"/>
        </w:rPr>
        <w:br/>
      </w:r>
      <w:r>
        <w:rPr>
          <w:noProof/>
        </w:rPr>
        <w:lastRenderedPageBreak/>
        <w:drawing>
          <wp:inline distT="0" distB="0" distL="0" distR="0" wp14:anchorId="2D3AAB78" wp14:editId="1134D281">
            <wp:extent cx="4787521" cy="615069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660" cy="6156010"/>
                    </a:xfrm>
                    <a:prstGeom prst="rect">
                      <a:avLst/>
                    </a:prstGeom>
                  </pic:spPr>
                </pic:pic>
              </a:graphicData>
            </a:graphic>
          </wp:inline>
        </w:drawing>
      </w:r>
    </w:p>
    <w:p w14:paraId="47E68DBB" w14:textId="619E33CC" w:rsidR="00293926" w:rsidRPr="001056AC" w:rsidRDefault="00293926" w:rsidP="00C35A06">
      <w:pPr>
        <w:pStyle w:val="NormalWeb"/>
        <w:rPr>
          <w:color w:val="000000"/>
        </w:rPr>
      </w:pPr>
      <w:r>
        <w:rPr>
          <w:noProof/>
        </w:rPr>
        <w:lastRenderedPageBreak/>
        <w:drawing>
          <wp:inline distT="0" distB="0" distL="0" distR="0" wp14:anchorId="3235CDAF" wp14:editId="5A78D17A">
            <wp:extent cx="4602480" cy="2043813"/>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789" cy="2046170"/>
                    </a:xfrm>
                    <a:prstGeom prst="rect">
                      <a:avLst/>
                    </a:prstGeom>
                  </pic:spPr>
                </pic:pic>
              </a:graphicData>
            </a:graphic>
          </wp:inline>
        </w:drawing>
      </w:r>
      <w:r w:rsidR="00C35A06" w:rsidRPr="001056AC">
        <w:rPr>
          <w:color w:val="000000"/>
        </w:rPr>
        <w:br/>
        <w:t> </w:t>
      </w:r>
      <w:r>
        <w:rPr>
          <w:color w:val="000000"/>
        </w:rPr>
        <w:t>Figure</w:t>
      </w:r>
      <w:r w:rsidR="00AD04E5">
        <w:rPr>
          <w:color w:val="000000"/>
        </w:rPr>
        <w:t xml:space="preserve"> 9</w:t>
      </w:r>
      <w:r>
        <w:rPr>
          <w:color w:val="000000"/>
        </w:rPr>
        <w:t>. Secant Method Output</w:t>
      </w:r>
    </w:p>
    <w:p w14:paraId="3B3E5C3D" w14:textId="77777777" w:rsidR="00AD04E5" w:rsidRDefault="00AD04E5" w:rsidP="00C35A06">
      <w:pPr>
        <w:pStyle w:val="NormalWeb"/>
        <w:rPr>
          <w:b/>
          <w:bCs/>
          <w:color w:val="000000"/>
        </w:rPr>
      </w:pPr>
    </w:p>
    <w:p w14:paraId="291FEFE8" w14:textId="679E3404" w:rsidR="00C35A06" w:rsidRPr="001056AC" w:rsidRDefault="00C35A06" w:rsidP="00C35A06">
      <w:pPr>
        <w:pStyle w:val="NormalWeb"/>
        <w:rPr>
          <w:color w:val="000000"/>
        </w:rPr>
      </w:pPr>
      <w:r w:rsidRPr="001056AC">
        <w:rPr>
          <w:b/>
          <w:bCs/>
          <w:color w:val="000000"/>
        </w:rPr>
        <w:t>V. Conclusions</w:t>
      </w:r>
      <w:r w:rsidRPr="001056AC">
        <w:rPr>
          <w:color w:val="000000"/>
        </w:rPr>
        <w:t> </w:t>
      </w:r>
    </w:p>
    <w:p w14:paraId="12C9985A" w14:textId="3E4BFA76" w:rsidR="00664A6E" w:rsidRDefault="00664A6E" w:rsidP="00AD04E5">
      <w:pPr>
        <w:pStyle w:val="NormalWeb"/>
        <w:ind w:firstLine="720"/>
        <w:rPr>
          <w:color w:val="000000"/>
        </w:rPr>
      </w:pPr>
      <w:r>
        <w:rPr>
          <w:color w:val="000000"/>
        </w:rPr>
        <w:t>As predicted,</w:t>
      </w:r>
      <w:r w:rsidR="001775D4">
        <w:rPr>
          <w:color w:val="000000"/>
        </w:rPr>
        <w:t xml:space="preserve"> t</w:t>
      </w:r>
      <w:r>
        <w:rPr>
          <w:color w:val="000000"/>
        </w:rPr>
        <w:t xml:space="preserve">he number of iterations for convergence is less in Newton’s method. This is due to Newton’s method converging quadratically while secant method converges </w:t>
      </w:r>
      <w:proofErr w:type="spellStart"/>
      <w:r>
        <w:rPr>
          <w:color w:val="000000"/>
        </w:rPr>
        <w:t>superlinearly</w:t>
      </w:r>
      <w:proofErr w:type="spellEnd"/>
      <w:r>
        <w:rPr>
          <w:color w:val="000000"/>
        </w:rPr>
        <w:t xml:space="preserve">. </w:t>
      </w:r>
      <w:r w:rsidR="001775D4">
        <w:rPr>
          <w:color w:val="000000"/>
        </w:rPr>
        <w:t>T</w:t>
      </w:r>
      <w:r w:rsidR="001775D4">
        <w:rPr>
          <w:color w:val="000000"/>
        </w:rPr>
        <w:t xml:space="preserve">he error in Newton’s method is </w:t>
      </w:r>
      <w:r w:rsidR="001775D4">
        <w:rPr>
          <w:color w:val="000000"/>
        </w:rPr>
        <w:t xml:space="preserve">also </w:t>
      </w:r>
      <w:r w:rsidR="001775D4">
        <w:rPr>
          <w:color w:val="000000"/>
        </w:rPr>
        <w:t xml:space="preserve">less than that of Secant method. </w:t>
      </w:r>
      <w:r w:rsidR="001775D4">
        <w:rPr>
          <w:color w:val="000000"/>
        </w:rPr>
        <w:t xml:space="preserve">This </w:t>
      </w:r>
      <w:r w:rsidR="004720D5">
        <w:rPr>
          <w:color w:val="000000"/>
        </w:rPr>
        <w:t>may be</w:t>
      </w:r>
      <w:r w:rsidR="001775D4">
        <w:rPr>
          <w:color w:val="000000"/>
        </w:rPr>
        <w:t xml:space="preserve"> due to the extra </w:t>
      </w:r>
      <w:r w:rsidR="00E80E60">
        <w:rPr>
          <w:color w:val="000000"/>
        </w:rPr>
        <w:t xml:space="preserve">function </w:t>
      </w:r>
      <w:r w:rsidR="001775D4">
        <w:rPr>
          <w:color w:val="000000"/>
        </w:rPr>
        <w:t xml:space="preserve">calculations </w:t>
      </w:r>
      <w:r w:rsidR="004720D5">
        <w:rPr>
          <w:color w:val="000000"/>
        </w:rPr>
        <w:t>for</w:t>
      </w:r>
      <w:r w:rsidR="001775D4">
        <w:rPr>
          <w:color w:val="000000"/>
        </w:rPr>
        <w:t xml:space="preserve"> the</w:t>
      </w:r>
      <w:r w:rsidR="004720D5">
        <w:rPr>
          <w:color w:val="000000"/>
        </w:rPr>
        <w:t xml:space="preserve"> gradient</w:t>
      </w:r>
      <w:r w:rsidR="001775D4">
        <w:rPr>
          <w:color w:val="000000"/>
        </w:rPr>
        <w:t xml:space="preserve"> taken in each loop, adding error in each calculation.</w:t>
      </w:r>
      <w:r w:rsidR="004720D5">
        <w:rPr>
          <w:color w:val="000000"/>
        </w:rPr>
        <w:t xml:space="preserve"> This may vary by problem depending on the curve of the graph, the error in secant could be less than in newtons. S</w:t>
      </w:r>
      <w:r w:rsidR="004720D5">
        <w:rPr>
          <w:color w:val="000000"/>
        </w:rPr>
        <w:t>ince we are calling each value of the gradient matrix</w:t>
      </w:r>
      <w:r w:rsidR="004720D5">
        <w:rPr>
          <w:color w:val="000000"/>
        </w:rPr>
        <w:t xml:space="preserve"> per loop in secant method and </w:t>
      </w:r>
      <w:r w:rsidR="004720D5">
        <w:rPr>
          <w:color w:val="000000"/>
        </w:rPr>
        <w:t>the inverse Hessian can be multiplied directly with the gradient vector</w:t>
      </w:r>
      <w:r w:rsidR="004720D5">
        <w:rPr>
          <w:color w:val="000000"/>
        </w:rPr>
        <w:t xml:space="preserve"> in the newton method, newton’s method </w:t>
      </w:r>
      <w:proofErr w:type="gramStart"/>
      <w:r w:rsidR="004720D5">
        <w:rPr>
          <w:color w:val="000000"/>
        </w:rPr>
        <w:t>actually comes</w:t>
      </w:r>
      <w:proofErr w:type="gramEnd"/>
      <w:r w:rsidR="004720D5">
        <w:rPr>
          <w:color w:val="000000"/>
        </w:rPr>
        <w:t xml:space="preserve"> out to less function calculations per iteration</w:t>
      </w:r>
      <w:r w:rsidR="004720D5">
        <w:rPr>
          <w:color w:val="000000"/>
        </w:rPr>
        <w:t xml:space="preserve">. This is only true in the multi parameter problem as </w:t>
      </w:r>
      <w:r w:rsidR="004720D5">
        <w:rPr>
          <w:color w:val="000000"/>
        </w:rPr>
        <w:t>in the</w:t>
      </w:r>
      <w:r w:rsidR="004720D5">
        <w:rPr>
          <w:color w:val="000000"/>
        </w:rPr>
        <w:t xml:space="preserve"> one in the one variable problem</w:t>
      </w:r>
      <w:r w:rsidR="004720D5">
        <w:rPr>
          <w:color w:val="000000"/>
        </w:rPr>
        <w:t xml:space="preserve"> f values in the secant can be stored thus resulting in less function calculations per iteration.</w:t>
      </w:r>
      <w:r w:rsidR="004720D5">
        <w:rPr>
          <w:i/>
        </w:rPr>
        <w:t xml:space="preserve"> </w:t>
      </w:r>
      <w:r w:rsidR="001775D4">
        <w:rPr>
          <w:color w:val="000000"/>
        </w:rPr>
        <w:t>The</w:t>
      </w:r>
      <w:r>
        <w:rPr>
          <w:color w:val="000000"/>
        </w:rPr>
        <w:t xml:space="preserve"> errors</w:t>
      </w:r>
      <w:r w:rsidR="001775D4">
        <w:rPr>
          <w:color w:val="000000"/>
        </w:rPr>
        <w:t xml:space="preserve"> obtained</w:t>
      </w:r>
      <w:r>
        <w:rPr>
          <w:color w:val="000000"/>
        </w:rPr>
        <w:t xml:space="preserve"> are all negative because in this </w:t>
      </w:r>
      <w:proofErr w:type="gramStart"/>
      <w:r>
        <w:rPr>
          <w:color w:val="000000"/>
        </w:rPr>
        <w:t>particular problem</w:t>
      </w:r>
      <w:proofErr w:type="gramEnd"/>
      <w:r>
        <w:rPr>
          <w:color w:val="000000"/>
        </w:rPr>
        <w:t xml:space="preserve">, we are predicting a maximum, so the predictions will naturally be less than the actual maxima. If we were predicting a minimum, the percent error would be positive. </w:t>
      </w:r>
      <w:r w:rsidR="001775D4">
        <w:rPr>
          <w:color w:val="000000"/>
        </w:rPr>
        <w:t>This is something that varies depending on the type of optimization done.</w:t>
      </w:r>
      <w:r w:rsidR="004720D5">
        <w:rPr>
          <w:color w:val="000000"/>
        </w:rPr>
        <w:t xml:space="preserve"> </w:t>
      </w:r>
    </w:p>
    <w:p w14:paraId="03D4620E" w14:textId="0AD0B1EC" w:rsidR="004720D5" w:rsidRPr="004720D5" w:rsidRDefault="004720D5" w:rsidP="00AD04E5">
      <w:pPr>
        <w:pStyle w:val="NormalWeb"/>
        <w:ind w:firstLine="720"/>
      </w:pPr>
      <w:r>
        <w:t xml:space="preserve">This method can be used for a multitude of optimization problems, including more variable parameters. </w:t>
      </w:r>
      <w:r w:rsidR="00CF192B">
        <w:t xml:space="preserve">One setback of newton’s method is that one must be able to take the second partial derivative of the model function, and this is often not plausible in real world scenarios. In secant method, the first order partial derivative would have to exist. </w:t>
      </w:r>
      <w:r>
        <w:t xml:space="preserve">One difficulty is that </w:t>
      </w:r>
      <w:proofErr w:type="spellStart"/>
      <w:r>
        <w:t>MatLab</w:t>
      </w:r>
      <w:proofErr w:type="spellEnd"/>
      <w:r>
        <w:t xml:space="preserve"> is unable to perform </w:t>
      </w:r>
      <w:r w:rsidR="00CF192B">
        <w:t>more involved</w:t>
      </w:r>
      <w:r>
        <w:t xml:space="preserve"> symbolic formula calculations </w:t>
      </w:r>
      <w:r w:rsidR="00CF192B">
        <w:t>and thus would not be able to solve many model formulas of i</w:t>
      </w:r>
      <w:bookmarkStart w:id="1" w:name="_GoBack"/>
      <w:bookmarkEnd w:id="1"/>
      <w:r w:rsidR="00CF192B">
        <w:t xml:space="preserve">nterest (including many tried before using the simpler example given). </w:t>
      </w:r>
      <w:proofErr w:type="gramStart"/>
      <w:r w:rsidR="00CF192B">
        <w:t>However</w:t>
      </w:r>
      <w:proofErr w:type="gramEnd"/>
      <w:r w:rsidR="00CF192B">
        <w:t xml:space="preserve"> by using this example, we can see what newton and secant methods are capable of in the field of optimization, and what might be possible using higher level programs.</w:t>
      </w:r>
    </w:p>
    <w:p w14:paraId="283696C0" w14:textId="77777777" w:rsidR="00AD04E5" w:rsidRDefault="00AD04E5" w:rsidP="00C35A06">
      <w:pPr>
        <w:pStyle w:val="NormalWeb"/>
        <w:rPr>
          <w:b/>
          <w:bCs/>
          <w:color w:val="000000"/>
        </w:rPr>
      </w:pPr>
    </w:p>
    <w:p w14:paraId="6FACC494" w14:textId="77777777" w:rsidR="00AD04E5" w:rsidRDefault="00AD04E5" w:rsidP="00C35A06">
      <w:pPr>
        <w:pStyle w:val="NormalWeb"/>
        <w:rPr>
          <w:b/>
          <w:bCs/>
          <w:color w:val="000000"/>
        </w:rPr>
      </w:pPr>
    </w:p>
    <w:p w14:paraId="242CD96F" w14:textId="77777777" w:rsidR="00AD04E5" w:rsidRDefault="00AD04E5" w:rsidP="00C35A06">
      <w:pPr>
        <w:pStyle w:val="NormalWeb"/>
        <w:rPr>
          <w:b/>
          <w:bCs/>
          <w:color w:val="000000"/>
        </w:rPr>
      </w:pPr>
    </w:p>
    <w:p w14:paraId="372D13EA" w14:textId="51FE4F16" w:rsidR="00C35A06" w:rsidRPr="001056AC" w:rsidRDefault="00C35A06" w:rsidP="00C35A06">
      <w:pPr>
        <w:pStyle w:val="NormalWeb"/>
        <w:rPr>
          <w:color w:val="000000"/>
        </w:rPr>
      </w:pPr>
      <w:r w:rsidRPr="001056AC">
        <w:rPr>
          <w:b/>
          <w:bCs/>
          <w:color w:val="000000"/>
        </w:rPr>
        <w:t>VI. Program Listing</w:t>
      </w:r>
    </w:p>
    <w:p w14:paraId="5DD36DFA" w14:textId="387BB9EE" w:rsidR="00C35A06" w:rsidRPr="001056AC" w:rsidRDefault="001775D4" w:rsidP="00C35A06">
      <w:pPr>
        <w:pStyle w:val="NormalWeb"/>
        <w:rPr>
          <w:color w:val="000000"/>
        </w:rPr>
      </w:pPr>
      <w:proofErr w:type="spellStart"/>
      <w:r>
        <w:rPr>
          <w:color w:val="000000"/>
        </w:rPr>
        <w:t>MatLab</w:t>
      </w:r>
      <w:proofErr w:type="spellEnd"/>
      <w:r w:rsidR="00C05223">
        <w:rPr>
          <w:color w:val="000000"/>
        </w:rPr>
        <w:t xml:space="preserve"> R2017b was used</w:t>
      </w:r>
    </w:p>
    <w:p w14:paraId="0B3F2323" w14:textId="77777777" w:rsidR="00AD04E5" w:rsidRDefault="00C05223">
      <w:pPr>
        <w:rPr>
          <w:rFonts w:ascii="Times New Roman" w:hAnsi="Times New Roman" w:cs="Times New Roman"/>
          <w:b/>
          <w:sz w:val="24"/>
          <w:szCs w:val="24"/>
        </w:rPr>
      </w:pPr>
      <w:r>
        <w:rPr>
          <w:rFonts w:ascii="Times New Roman" w:hAnsi="Times New Roman" w:cs="Times New Roman"/>
          <w:b/>
          <w:sz w:val="24"/>
          <w:szCs w:val="24"/>
        </w:rPr>
        <w:t>VII. References</w:t>
      </w:r>
    </w:p>
    <w:p w14:paraId="3DB4D032" w14:textId="6D5C5BEA" w:rsidR="00C05223" w:rsidRDefault="00C05223">
      <w:pPr>
        <w:rPr>
          <w:rFonts w:ascii="Times New Roman" w:hAnsi="Times New Roman" w:cs="Times New Roman"/>
          <w:sz w:val="24"/>
          <w:szCs w:val="24"/>
        </w:rPr>
      </w:pPr>
      <w:proofErr w:type="spellStart"/>
      <w:r w:rsidRPr="00C05223">
        <w:rPr>
          <w:rFonts w:ascii="Times New Roman" w:hAnsi="Times New Roman" w:cs="Times New Roman"/>
          <w:sz w:val="24"/>
          <w:szCs w:val="24"/>
        </w:rPr>
        <w:t>Wainwrig</w:t>
      </w:r>
      <w:proofErr w:type="spellEnd"/>
      <w:r w:rsidRPr="00C05223">
        <w:rPr>
          <w:rFonts w:ascii="Times New Roman" w:hAnsi="Times New Roman" w:cs="Times New Roman"/>
          <w:sz w:val="24"/>
          <w:szCs w:val="24"/>
        </w:rPr>
        <w:t>. 2017. </w:t>
      </w:r>
      <w:r w:rsidRPr="00C05223">
        <w:rPr>
          <w:rFonts w:ascii="Times New Roman" w:hAnsi="Times New Roman" w:cs="Times New Roman"/>
          <w:i/>
          <w:sz w:val="24"/>
          <w:szCs w:val="24"/>
        </w:rPr>
        <w:t xml:space="preserve">Using Calculus </w:t>
      </w:r>
      <w:proofErr w:type="gramStart"/>
      <w:r w:rsidRPr="00C05223">
        <w:rPr>
          <w:rFonts w:ascii="Times New Roman" w:hAnsi="Times New Roman" w:cs="Times New Roman"/>
          <w:i/>
          <w:sz w:val="24"/>
          <w:szCs w:val="24"/>
        </w:rPr>
        <w:t>For</w:t>
      </w:r>
      <w:proofErr w:type="gramEnd"/>
      <w:r w:rsidRPr="00C05223">
        <w:rPr>
          <w:rFonts w:ascii="Times New Roman" w:hAnsi="Times New Roman" w:cs="Times New Roman"/>
          <w:i/>
          <w:sz w:val="24"/>
          <w:szCs w:val="24"/>
        </w:rPr>
        <w:t xml:space="preserve"> Maximization Problems.</w:t>
      </w:r>
      <w:r w:rsidRPr="00C05223">
        <w:rPr>
          <w:rFonts w:ascii="Times New Roman" w:hAnsi="Times New Roman" w:cs="Times New Roman"/>
          <w:sz w:val="24"/>
          <w:szCs w:val="24"/>
        </w:rPr>
        <w:t xml:space="preserve"> &lt;</w:t>
      </w:r>
      <w:hyperlink r:id="rId17" w:history="1">
        <w:r w:rsidRPr="00C05223">
          <w:rPr>
            <w:rStyle w:val="Hyperlink"/>
            <w:rFonts w:ascii="Times New Roman" w:hAnsi="Times New Roman" w:cs="Times New Roman"/>
            <w:sz w:val="24"/>
            <w:szCs w:val="24"/>
          </w:rPr>
          <w:t>http://www.sfu.ca/~wainwrig/Econ331/notes-unconstrained-max.pdf</w:t>
        </w:r>
      </w:hyperlink>
      <w:r w:rsidRPr="00C05223">
        <w:rPr>
          <w:rFonts w:ascii="Times New Roman" w:hAnsi="Times New Roman" w:cs="Times New Roman"/>
          <w:sz w:val="24"/>
          <w:szCs w:val="24"/>
        </w:rPr>
        <w:t>.&gt; [Accessed 3 May 2018].</w:t>
      </w:r>
    </w:p>
    <w:p w14:paraId="05F5C071" w14:textId="3C666C12" w:rsidR="00C05223" w:rsidRPr="00C05223" w:rsidRDefault="00C0522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Cheney, Ward. (2013). </w:t>
      </w:r>
      <w:r>
        <w:rPr>
          <w:rFonts w:ascii="Times New Roman" w:hAnsi="Times New Roman" w:cs="Times New Roman"/>
          <w:i/>
          <w:color w:val="000000" w:themeColor="text1"/>
          <w:sz w:val="24"/>
          <w:szCs w:val="24"/>
        </w:rPr>
        <w:t>Numerical Mathematics and Computing.</w:t>
      </w:r>
      <w:r>
        <w:rPr>
          <w:rFonts w:ascii="Times New Roman" w:hAnsi="Times New Roman" w:cs="Times New Roman"/>
          <w:color w:val="000000" w:themeColor="text1"/>
          <w:sz w:val="24"/>
          <w:szCs w:val="24"/>
        </w:rPr>
        <w:t xml:space="preserve"> India: Brooks/Cole, a part of Cengage Learning.</w:t>
      </w:r>
    </w:p>
    <w:sectPr w:rsidR="00C05223" w:rsidRPr="00C05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22D92"/>
    <w:multiLevelType w:val="hybridMultilevel"/>
    <w:tmpl w:val="0C3213FC"/>
    <w:lvl w:ilvl="0" w:tplc="F8F46466">
      <w:start w:val="1"/>
      <w:numFmt w:val="bullet"/>
      <w:lvlText w:val="•"/>
      <w:lvlJc w:val="left"/>
      <w:pPr>
        <w:tabs>
          <w:tab w:val="num" w:pos="720"/>
        </w:tabs>
        <w:ind w:left="720" w:hanging="360"/>
      </w:pPr>
      <w:rPr>
        <w:rFonts w:ascii="Arial" w:hAnsi="Arial" w:hint="default"/>
      </w:rPr>
    </w:lvl>
    <w:lvl w:ilvl="1" w:tplc="18F268E4" w:tentative="1">
      <w:start w:val="1"/>
      <w:numFmt w:val="bullet"/>
      <w:lvlText w:val="•"/>
      <w:lvlJc w:val="left"/>
      <w:pPr>
        <w:tabs>
          <w:tab w:val="num" w:pos="1440"/>
        </w:tabs>
        <w:ind w:left="1440" w:hanging="360"/>
      </w:pPr>
      <w:rPr>
        <w:rFonts w:ascii="Arial" w:hAnsi="Arial" w:hint="default"/>
      </w:rPr>
    </w:lvl>
    <w:lvl w:ilvl="2" w:tplc="54103CCA" w:tentative="1">
      <w:start w:val="1"/>
      <w:numFmt w:val="bullet"/>
      <w:lvlText w:val="•"/>
      <w:lvlJc w:val="left"/>
      <w:pPr>
        <w:tabs>
          <w:tab w:val="num" w:pos="2160"/>
        </w:tabs>
        <w:ind w:left="2160" w:hanging="360"/>
      </w:pPr>
      <w:rPr>
        <w:rFonts w:ascii="Arial" w:hAnsi="Arial" w:hint="default"/>
      </w:rPr>
    </w:lvl>
    <w:lvl w:ilvl="3" w:tplc="93AA8994" w:tentative="1">
      <w:start w:val="1"/>
      <w:numFmt w:val="bullet"/>
      <w:lvlText w:val="•"/>
      <w:lvlJc w:val="left"/>
      <w:pPr>
        <w:tabs>
          <w:tab w:val="num" w:pos="2880"/>
        </w:tabs>
        <w:ind w:left="2880" w:hanging="360"/>
      </w:pPr>
      <w:rPr>
        <w:rFonts w:ascii="Arial" w:hAnsi="Arial" w:hint="default"/>
      </w:rPr>
    </w:lvl>
    <w:lvl w:ilvl="4" w:tplc="6A362FD0" w:tentative="1">
      <w:start w:val="1"/>
      <w:numFmt w:val="bullet"/>
      <w:lvlText w:val="•"/>
      <w:lvlJc w:val="left"/>
      <w:pPr>
        <w:tabs>
          <w:tab w:val="num" w:pos="3600"/>
        </w:tabs>
        <w:ind w:left="3600" w:hanging="360"/>
      </w:pPr>
      <w:rPr>
        <w:rFonts w:ascii="Arial" w:hAnsi="Arial" w:hint="default"/>
      </w:rPr>
    </w:lvl>
    <w:lvl w:ilvl="5" w:tplc="BF8E586A" w:tentative="1">
      <w:start w:val="1"/>
      <w:numFmt w:val="bullet"/>
      <w:lvlText w:val="•"/>
      <w:lvlJc w:val="left"/>
      <w:pPr>
        <w:tabs>
          <w:tab w:val="num" w:pos="4320"/>
        </w:tabs>
        <w:ind w:left="4320" w:hanging="360"/>
      </w:pPr>
      <w:rPr>
        <w:rFonts w:ascii="Arial" w:hAnsi="Arial" w:hint="default"/>
      </w:rPr>
    </w:lvl>
    <w:lvl w:ilvl="6" w:tplc="5F803AD4" w:tentative="1">
      <w:start w:val="1"/>
      <w:numFmt w:val="bullet"/>
      <w:lvlText w:val="•"/>
      <w:lvlJc w:val="left"/>
      <w:pPr>
        <w:tabs>
          <w:tab w:val="num" w:pos="5040"/>
        </w:tabs>
        <w:ind w:left="5040" w:hanging="360"/>
      </w:pPr>
      <w:rPr>
        <w:rFonts w:ascii="Arial" w:hAnsi="Arial" w:hint="default"/>
      </w:rPr>
    </w:lvl>
    <w:lvl w:ilvl="7" w:tplc="51629996" w:tentative="1">
      <w:start w:val="1"/>
      <w:numFmt w:val="bullet"/>
      <w:lvlText w:val="•"/>
      <w:lvlJc w:val="left"/>
      <w:pPr>
        <w:tabs>
          <w:tab w:val="num" w:pos="5760"/>
        </w:tabs>
        <w:ind w:left="5760" w:hanging="360"/>
      </w:pPr>
      <w:rPr>
        <w:rFonts w:ascii="Arial" w:hAnsi="Arial" w:hint="default"/>
      </w:rPr>
    </w:lvl>
    <w:lvl w:ilvl="8" w:tplc="A71C66C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310733A"/>
    <w:multiLevelType w:val="hybridMultilevel"/>
    <w:tmpl w:val="4644F970"/>
    <w:lvl w:ilvl="0" w:tplc="3B8E4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28488A"/>
    <w:multiLevelType w:val="hybridMultilevel"/>
    <w:tmpl w:val="2D846CAC"/>
    <w:lvl w:ilvl="0" w:tplc="7DD288A4">
      <w:start w:val="1"/>
      <w:numFmt w:val="bullet"/>
      <w:lvlText w:val="•"/>
      <w:lvlJc w:val="left"/>
      <w:pPr>
        <w:tabs>
          <w:tab w:val="num" w:pos="720"/>
        </w:tabs>
        <w:ind w:left="720" w:hanging="360"/>
      </w:pPr>
      <w:rPr>
        <w:rFonts w:ascii="Arial" w:hAnsi="Arial" w:hint="default"/>
      </w:rPr>
    </w:lvl>
    <w:lvl w:ilvl="1" w:tplc="8B6AC308" w:tentative="1">
      <w:start w:val="1"/>
      <w:numFmt w:val="bullet"/>
      <w:lvlText w:val="•"/>
      <w:lvlJc w:val="left"/>
      <w:pPr>
        <w:tabs>
          <w:tab w:val="num" w:pos="1440"/>
        </w:tabs>
        <w:ind w:left="1440" w:hanging="360"/>
      </w:pPr>
      <w:rPr>
        <w:rFonts w:ascii="Arial" w:hAnsi="Arial" w:hint="default"/>
      </w:rPr>
    </w:lvl>
    <w:lvl w:ilvl="2" w:tplc="B1741D28" w:tentative="1">
      <w:start w:val="1"/>
      <w:numFmt w:val="bullet"/>
      <w:lvlText w:val="•"/>
      <w:lvlJc w:val="left"/>
      <w:pPr>
        <w:tabs>
          <w:tab w:val="num" w:pos="2160"/>
        </w:tabs>
        <w:ind w:left="2160" w:hanging="360"/>
      </w:pPr>
      <w:rPr>
        <w:rFonts w:ascii="Arial" w:hAnsi="Arial" w:hint="default"/>
      </w:rPr>
    </w:lvl>
    <w:lvl w:ilvl="3" w:tplc="E7FAF4E0" w:tentative="1">
      <w:start w:val="1"/>
      <w:numFmt w:val="bullet"/>
      <w:lvlText w:val="•"/>
      <w:lvlJc w:val="left"/>
      <w:pPr>
        <w:tabs>
          <w:tab w:val="num" w:pos="2880"/>
        </w:tabs>
        <w:ind w:left="2880" w:hanging="360"/>
      </w:pPr>
      <w:rPr>
        <w:rFonts w:ascii="Arial" w:hAnsi="Arial" w:hint="default"/>
      </w:rPr>
    </w:lvl>
    <w:lvl w:ilvl="4" w:tplc="F1E43696" w:tentative="1">
      <w:start w:val="1"/>
      <w:numFmt w:val="bullet"/>
      <w:lvlText w:val="•"/>
      <w:lvlJc w:val="left"/>
      <w:pPr>
        <w:tabs>
          <w:tab w:val="num" w:pos="3600"/>
        </w:tabs>
        <w:ind w:left="3600" w:hanging="360"/>
      </w:pPr>
      <w:rPr>
        <w:rFonts w:ascii="Arial" w:hAnsi="Arial" w:hint="default"/>
      </w:rPr>
    </w:lvl>
    <w:lvl w:ilvl="5" w:tplc="99B67DE8" w:tentative="1">
      <w:start w:val="1"/>
      <w:numFmt w:val="bullet"/>
      <w:lvlText w:val="•"/>
      <w:lvlJc w:val="left"/>
      <w:pPr>
        <w:tabs>
          <w:tab w:val="num" w:pos="4320"/>
        </w:tabs>
        <w:ind w:left="4320" w:hanging="360"/>
      </w:pPr>
      <w:rPr>
        <w:rFonts w:ascii="Arial" w:hAnsi="Arial" w:hint="default"/>
      </w:rPr>
    </w:lvl>
    <w:lvl w:ilvl="6" w:tplc="D45EBB98" w:tentative="1">
      <w:start w:val="1"/>
      <w:numFmt w:val="bullet"/>
      <w:lvlText w:val="•"/>
      <w:lvlJc w:val="left"/>
      <w:pPr>
        <w:tabs>
          <w:tab w:val="num" w:pos="5040"/>
        </w:tabs>
        <w:ind w:left="5040" w:hanging="360"/>
      </w:pPr>
      <w:rPr>
        <w:rFonts w:ascii="Arial" w:hAnsi="Arial" w:hint="default"/>
      </w:rPr>
    </w:lvl>
    <w:lvl w:ilvl="7" w:tplc="542CB022" w:tentative="1">
      <w:start w:val="1"/>
      <w:numFmt w:val="bullet"/>
      <w:lvlText w:val="•"/>
      <w:lvlJc w:val="left"/>
      <w:pPr>
        <w:tabs>
          <w:tab w:val="num" w:pos="5760"/>
        </w:tabs>
        <w:ind w:left="5760" w:hanging="360"/>
      </w:pPr>
      <w:rPr>
        <w:rFonts w:ascii="Arial" w:hAnsi="Arial" w:hint="default"/>
      </w:rPr>
    </w:lvl>
    <w:lvl w:ilvl="8" w:tplc="922E771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A06"/>
    <w:rsid w:val="00040866"/>
    <w:rsid w:val="00092157"/>
    <w:rsid w:val="000C2242"/>
    <w:rsid w:val="000E1F18"/>
    <w:rsid w:val="001056AC"/>
    <w:rsid w:val="001704F3"/>
    <w:rsid w:val="001775D4"/>
    <w:rsid w:val="00183C44"/>
    <w:rsid w:val="001A18EB"/>
    <w:rsid w:val="001D27DB"/>
    <w:rsid w:val="00241BFC"/>
    <w:rsid w:val="00293926"/>
    <w:rsid w:val="002B4F6B"/>
    <w:rsid w:val="002F2376"/>
    <w:rsid w:val="0033134F"/>
    <w:rsid w:val="0036451B"/>
    <w:rsid w:val="003771A9"/>
    <w:rsid w:val="003F39A2"/>
    <w:rsid w:val="004720D5"/>
    <w:rsid w:val="00587EAB"/>
    <w:rsid w:val="00643D32"/>
    <w:rsid w:val="00664A6E"/>
    <w:rsid w:val="006B0BBB"/>
    <w:rsid w:val="006B665F"/>
    <w:rsid w:val="00940C00"/>
    <w:rsid w:val="009A4BE9"/>
    <w:rsid w:val="009B577D"/>
    <w:rsid w:val="009F01D1"/>
    <w:rsid w:val="00A21EAE"/>
    <w:rsid w:val="00AB4C12"/>
    <w:rsid w:val="00AD04E5"/>
    <w:rsid w:val="00BE5C60"/>
    <w:rsid w:val="00C05223"/>
    <w:rsid w:val="00C35A06"/>
    <w:rsid w:val="00CB293B"/>
    <w:rsid w:val="00CC5DFA"/>
    <w:rsid w:val="00CE68B6"/>
    <w:rsid w:val="00CF192B"/>
    <w:rsid w:val="00DC21A2"/>
    <w:rsid w:val="00E56F9B"/>
    <w:rsid w:val="00E80E60"/>
    <w:rsid w:val="00ED690D"/>
    <w:rsid w:val="00EF2931"/>
    <w:rsid w:val="00F0193E"/>
    <w:rsid w:val="00FC4206"/>
    <w:rsid w:val="00FE7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A00E"/>
  <w15:chartTrackingRefBased/>
  <w15:docId w15:val="{62B95045-247C-4624-986C-A9AE52B5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5A0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64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05223"/>
    <w:rPr>
      <w:i/>
      <w:iCs/>
    </w:rPr>
  </w:style>
  <w:style w:type="character" w:styleId="Hyperlink">
    <w:name w:val="Hyperlink"/>
    <w:basedOn w:val="DefaultParagraphFont"/>
    <w:uiPriority w:val="99"/>
    <w:unhideWhenUsed/>
    <w:rsid w:val="00C05223"/>
    <w:rPr>
      <w:color w:val="0000FF"/>
      <w:u w:val="single"/>
    </w:rPr>
  </w:style>
  <w:style w:type="character" w:styleId="UnresolvedMention">
    <w:name w:val="Unresolved Mention"/>
    <w:basedOn w:val="DefaultParagraphFont"/>
    <w:uiPriority w:val="99"/>
    <w:semiHidden/>
    <w:unhideWhenUsed/>
    <w:rsid w:val="00C05223"/>
    <w:rPr>
      <w:color w:val="808080"/>
      <w:shd w:val="clear" w:color="auto" w:fill="E6E6E6"/>
    </w:rPr>
  </w:style>
  <w:style w:type="paragraph" w:styleId="ListParagraph">
    <w:name w:val="List Paragraph"/>
    <w:basedOn w:val="Normal"/>
    <w:uiPriority w:val="34"/>
    <w:qFormat/>
    <w:rsid w:val="00940C0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217647">
      <w:bodyDiv w:val="1"/>
      <w:marLeft w:val="0"/>
      <w:marRight w:val="0"/>
      <w:marTop w:val="0"/>
      <w:marBottom w:val="0"/>
      <w:divBdr>
        <w:top w:val="none" w:sz="0" w:space="0" w:color="auto"/>
        <w:left w:val="none" w:sz="0" w:space="0" w:color="auto"/>
        <w:bottom w:val="none" w:sz="0" w:space="0" w:color="auto"/>
        <w:right w:val="none" w:sz="0" w:space="0" w:color="auto"/>
      </w:divBdr>
      <w:divsChild>
        <w:div w:id="1075518827">
          <w:marLeft w:val="360"/>
          <w:marRight w:val="0"/>
          <w:marTop w:val="200"/>
          <w:marBottom w:val="0"/>
          <w:divBdr>
            <w:top w:val="none" w:sz="0" w:space="0" w:color="auto"/>
            <w:left w:val="none" w:sz="0" w:space="0" w:color="auto"/>
            <w:bottom w:val="none" w:sz="0" w:space="0" w:color="auto"/>
            <w:right w:val="none" w:sz="0" w:space="0" w:color="auto"/>
          </w:divBdr>
        </w:div>
      </w:divsChild>
    </w:div>
    <w:div w:id="726759162">
      <w:bodyDiv w:val="1"/>
      <w:marLeft w:val="0"/>
      <w:marRight w:val="0"/>
      <w:marTop w:val="0"/>
      <w:marBottom w:val="0"/>
      <w:divBdr>
        <w:top w:val="none" w:sz="0" w:space="0" w:color="auto"/>
        <w:left w:val="none" w:sz="0" w:space="0" w:color="auto"/>
        <w:bottom w:val="none" w:sz="0" w:space="0" w:color="auto"/>
        <w:right w:val="none" w:sz="0" w:space="0" w:color="auto"/>
      </w:divBdr>
      <w:divsChild>
        <w:div w:id="31924054">
          <w:marLeft w:val="360"/>
          <w:marRight w:val="0"/>
          <w:marTop w:val="200"/>
          <w:marBottom w:val="0"/>
          <w:divBdr>
            <w:top w:val="none" w:sz="0" w:space="0" w:color="auto"/>
            <w:left w:val="none" w:sz="0" w:space="0" w:color="auto"/>
            <w:bottom w:val="none" w:sz="0" w:space="0" w:color="auto"/>
            <w:right w:val="none" w:sz="0" w:space="0" w:color="auto"/>
          </w:divBdr>
        </w:div>
      </w:divsChild>
    </w:div>
    <w:div w:id="1676179278">
      <w:bodyDiv w:val="1"/>
      <w:marLeft w:val="0"/>
      <w:marRight w:val="0"/>
      <w:marTop w:val="0"/>
      <w:marBottom w:val="0"/>
      <w:divBdr>
        <w:top w:val="none" w:sz="0" w:space="0" w:color="auto"/>
        <w:left w:val="none" w:sz="0" w:space="0" w:color="auto"/>
        <w:bottom w:val="none" w:sz="0" w:space="0" w:color="auto"/>
        <w:right w:val="none" w:sz="0" w:space="0" w:color="auto"/>
      </w:divBdr>
    </w:div>
    <w:div w:id="185160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sfu.ca/~wainwrig/Econ331/notes-unconstrained-max.pdf"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2964</TotalTime>
  <Pages>12</Pages>
  <Words>1482</Words>
  <Characters>8454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Yann-bor Wen</dc:creator>
  <cp:keywords/>
  <dc:description/>
  <cp:lastModifiedBy>Yann-bor Wen</cp:lastModifiedBy>
  <cp:revision>6</cp:revision>
  <dcterms:created xsi:type="dcterms:W3CDTF">2018-04-29T21:13:00Z</dcterms:created>
  <dcterms:modified xsi:type="dcterms:W3CDTF">2018-05-03T22:13:00Z</dcterms:modified>
</cp:coreProperties>
</file>