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aps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Федеральное государственное автономное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исследовательский университет»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ind w:hanging="0"/>
              <w:jc w:val="right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Вариант 14</w:t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Работу выполнил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студент группы ПМИ-9-10-2023 1 курса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______________ Тарутин И.А.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  <w:t>«___» ________2023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</w:rPr>
            </w:pPr>
            <w:r>
              <w:rPr>
                <w:rFonts w:eastAsia="MS Mincho"/>
                <w:color w:themeColor="text1"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К</w:t>
            </w: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нутова Н</w:t>
            </w:r>
            <w:r>
              <w:rPr>
                <w:rFonts w:eastAsia="Times New Roman" w:cs="Times New Roman"/>
                <w:color w:val="000000"/>
                <w:szCs w:val="24"/>
              </w:rPr>
              <w:t>.С.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2023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ind w:hanging="0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r>
              <w:rPr>
                <w:rFonts w:eastAsia="MS Mincho"/>
                <w:color w:themeColor="text1" w:val="000000"/>
                <w:szCs w:val="24"/>
              </w:rPr>
            </w:r>
          </w:p>
          <w:p>
            <w:pPr>
              <w:pStyle w:val="Normal"/>
              <w:ind w:hanging="0"/>
              <w:jc w:val="center"/>
              <w:rPr>
                <w:rFonts w:eastAsia="MS Mincho"/>
                <w:color w:themeColor="text1" w:val="000000"/>
                <w:szCs w:val="24"/>
              </w:rPr>
            </w:pPr>
            <w:bookmarkStart w:id="0" w:name="_Toc375504603"/>
            <w:r>
              <w:rPr>
                <w:rFonts w:eastAsia="MS Mincho"/>
                <w:color w:themeColor="text1" w:val="000000"/>
                <w:szCs w:val="24"/>
              </w:rPr>
              <w:t>Пермь 20</w:t>
            </w:r>
            <w:bookmarkEnd w:id="0"/>
            <w:r>
              <w:rPr>
                <w:rFonts w:eastAsia="MS Mincho"/>
                <w:color w:themeColor="text1" w:val="000000"/>
                <w:szCs w:val="24"/>
              </w:rPr>
              <w:t>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9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1"/>
              <w:vanish w:val="false"/>
            </w:rPr>
            <w:instrText xml:space="preserve"> TOC \z \o "1-3" \u \h</w:instrText>
          </w:r>
          <w:r>
            <w:rPr>
              <w:webHidden/>
              <w:rStyle w:val="Style11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360"/>
        <w:rPr/>
      </w:pPr>
      <w:bookmarkStart w:id="1" w:name="_Toc153130027"/>
      <w:r>
        <w:rPr/>
        <w:t>Постановка задачи</w:t>
      </w:r>
      <w:bookmarkEnd w:id="1"/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Создать файл записей, в котором хранится информация об аудиозаписях в медиатеке: исполнитель, название трека, альбом, год выпуска, длительность, количество прослушиваний. Разработать и реализовать программу "Медиатека", которая считывает исходную информацию и позволяет на основе неё создавать следующие отчёты:</w:t>
      </w:r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1.      Список всех аудиозаписей, отсортированный по следующему ключу: исполнитель (по возрастанию) + год выпуска (по убыванию) + количество прослушиваний (по убыванию).</w:t>
      </w:r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2.      Список всех аудиозаписей конкретного исполнителя (вводится с клавиатуры), отсортированный по следующему ключу: альбом (по убыванию) + название трека (по возрастанию).</w:t>
      </w:r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3.      Список всех аудиозаписей, выпущенных в период с N1 до N2 года (вводятся с клавиатуры), отсортированный по следующему ключу: год выпуска (по убыванию) + исполнитель (по возрастанию).</w:t>
      </w:r>
    </w:p>
    <w:p>
      <w:pPr>
        <w:pStyle w:val="BodyText"/>
        <w:spacing w:lineRule="atLeast" w:line="170" w:before="0" w:after="100"/>
        <w:ind w:firstLine="709" w:left="0" w:right="0"/>
        <w:rPr/>
      </w:pPr>
      <w:r>
        <w:rPr/>
        <w:t>Создать базу аудиозаписей, включающую не менее 25 записей и на основе неё сформировать все указанные списки (можно использовать вложенные списки и словари) и на основе неё сформировать все указанные списки). </w:t>
      </w:r>
      <w:r>
        <w:rPr>
          <w:u w:val="single"/>
        </w:rPr>
        <w:t>Взаимодействие с базой данных обеспечивается отдельными функциями – добавление/удаление/изменение записи, вывода на экран всей базы и отдельно сформированных списков.</w:t>
      </w:r>
      <w:r>
        <w:rPr/>
        <w:t> Интерфейс пользователя удобнее организовать в виде меню с выбором соответствующего действия. В программе обязательно наличие дружественного интерфейса и защиты от некорректного пользовательского ввода.  База должна содержать такие записи, чтобы во всех списках явно прослеживался заданный вид сортировки по всем ключам. Для сортировки записей использовать метод Хоара.</w:t>
      </w:r>
    </w:p>
    <w:p>
      <w:pPr>
        <w:pStyle w:val="Heading1"/>
        <w:rPr/>
      </w:pPr>
      <w:bookmarkStart w:id="2" w:name="_Toc153130028"/>
      <w:r>
        <w:rPr/>
        <w:t>Алгоритм решения</w:t>
      </w:r>
      <w:bookmarkEnd w:id="2"/>
    </w:p>
    <w:p>
      <w:pPr>
        <w:pStyle w:val="Normal"/>
        <w:jc w:val="left"/>
        <w:rPr/>
      </w:pPr>
      <w:r>
        <w:rPr/>
        <w:t>1. Инициализация базы данных:</w:t>
      </w:r>
    </w:p>
    <w:p>
      <w:pPr>
        <w:pStyle w:val="Normal"/>
        <w:jc w:val="left"/>
        <w:rPr/>
      </w:pPr>
      <w:r>
        <w:rPr/>
        <w:tab/>
        <w:t xml:space="preserve">Создаем класс `Song` с атрибутами `artist`, `title`, `album`, `year`, `duration`, </w:t>
        <w:tab/>
        <w:tab/>
        <w:tab/>
        <w:t xml:space="preserve">и `listens`. </w:t>
      </w:r>
    </w:p>
    <w:p>
      <w:pPr>
        <w:pStyle w:val="Normal"/>
        <w:jc w:val="left"/>
        <w:rPr/>
      </w:pPr>
      <w:r>
        <w:rPr/>
        <w:tab/>
        <w:t xml:space="preserve">Создаем глобальный список `song_list`, который будет хранить объекты </w:t>
        <w:tab/>
        <w:tab/>
        <w:tab/>
        <w:t>этого класса.</w:t>
      </w:r>
    </w:p>
    <w:p>
      <w:pPr>
        <w:pStyle w:val="Normal"/>
        <w:jc w:val="left"/>
        <w:rPr/>
      </w:pPr>
      <w:r>
        <w:rPr/>
        <w:t>2. Меню:</w:t>
      </w:r>
    </w:p>
    <w:p>
      <w:pPr>
        <w:pStyle w:val="Normal"/>
        <w:jc w:val="left"/>
        <w:rPr/>
      </w:pPr>
      <w:r>
        <w:rPr/>
        <w:tab/>
        <w:t xml:space="preserve">Создаем </w:t>
      </w:r>
      <w:r>
        <w:rPr/>
        <w:t xml:space="preserve">рекурсивную </w:t>
      </w:r>
      <w:r>
        <w:rPr/>
        <w:t xml:space="preserve">функцию </w:t>
      </w:r>
      <w:r>
        <w:rPr>
          <w:lang w:val="en-US"/>
        </w:rPr>
        <w:t xml:space="preserve">Menu </w:t>
      </w:r>
      <w:r>
        <w:rPr>
          <w:lang w:val="ru-RU"/>
        </w:rPr>
        <w:t xml:space="preserve">для отображения возможностей </w:t>
        <w:tab/>
        <w:tab/>
        <w:tab/>
        <w:t xml:space="preserve">программы </w:t>
      </w:r>
      <w:r>
        <w:rPr>
          <w:lang w:val="ru-RU"/>
        </w:rPr>
        <w:t xml:space="preserve">и вызова соответствующих функций, выбранных пользователем, </w:t>
        <w:tab/>
        <w:tab/>
        <w:t xml:space="preserve">для </w:t>
      </w:r>
      <w:r>
        <w:rPr>
          <w:lang w:val="ru-RU"/>
        </w:rPr>
        <w:t>взаимодействия с базой данный</w:t>
      </w:r>
      <w:r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 xml:space="preserve">После выполнения выбранного </w:t>
        <w:tab/>
        <w:tab/>
        <w:tab/>
        <w:tab/>
        <w:t>действия Ме</w:t>
      </w:r>
      <w:r>
        <w:rPr>
          <w:lang w:val="en-US"/>
        </w:rPr>
        <w:t xml:space="preserve">nu </w:t>
      </w:r>
      <w:r>
        <w:rPr>
          <w:lang w:val="ru-RU"/>
        </w:rPr>
        <w:t xml:space="preserve">будет рекурсивно вызвана для дальнейших указаний </w:t>
      </w:r>
    </w:p>
    <w:p>
      <w:pPr>
        <w:pStyle w:val="Normal"/>
        <w:jc w:val="left"/>
        <w:rPr/>
      </w:pPr>
      <w:r>
        <w:rPr>
          <w:lang w:val="ru-RU"/>
        </w:rPr>
        <w:t xml:space="preserve">3. </w:t>
      </w:r>
      <w:r>
        <w:rPr>
          <w:lang w:val="ru-RU"/>
        </w:rPr>
        <w:t xml:space="preserve">Считывание БД: </w:t>
      </w:r>
    </w:p>
    <w:p>
      <w:pPr>
        <w:pStyle w:val="Normal"/>
        <w:jc w:val="left"/>
        <w:rPr/>
      </w:pPr>
      <w:r>
        <w:rPr>
          <w:lang w:val="en-US"/>
        </w:rPr>
        <w:t>3</w:t>
      </w:r>
      <w:r>
        <w:rPr/>
        <w:t>. Добавление записей:</w:t>
      </w:r>
    </w:p>
    <w:p>
      <w:pPr>
        <w:pStyle w:val="Normal"/>
        <w:jc w:val="left"/>
        <w:rPr/>
      </w:pPr>
      <w:r>
        <w:rPr/>
        <w:tab/>
        <w:t xml:space="preserve">Пишем функцию `AddElement`, </w:t>
      </w:r>
      <w:r>
        <w:rPr/>
        <w:t xml:space="preserve">которая </w:t>
      </w:r>
      <w:r>
        <w:rPr/>
        <w:t>добавл</w:t>
      </w:r>
      <w:r>
        <w:rPr/>
        <w:t>яет</w:t>
      </w:r>
      <w:r>
        <w:rPr/>
        <w:t xml:space="preserve"> новую запись в БД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lang w:val="en-US"/>
        </w:rPr>
        <w:t>4</w:t>
      </w:r>
      <w:r>
        <w:rPr/>
        <w:t>. Удаление записей:</w:t>
      </w:r>
    </w:p>
    <w:p>
      <w:pPr>
        <w:pStyle w:val="Normal"/>
        <w:jc w:val="left"/>
        <w:rPr/>
      </w:pPr>
      <w:r>
        <w:rPr/>
        <w:tab/>
        <w:t xml:space="preserve">Пишем функцию `DeleteElement`, </w:t>
      </w:r>
      <w:r>
        <w:rPr>
          <w:lang w:val="ru-RU"/>
        </w:rPr>
        <w:t xml:space="preserve">которая </w:t>
      </w:r>
      <w:r>
        <w:rPr/>
        <w:t xml:space="preserve">удаляет запись из БД (по </w:t>
        <w:tab/>
        <w:tab/>
        <w:tab/>
        <w:tab/>
        <w:t>индексу/</w:t>
      </w:r>
      <w:r>
        <w:rPr/>
        <w:t xml:space="preserve">названию </w:t>
      </w:r>
      <w:r>
        <w:rPr/>
        <w:t>песн</w:t>
      </w:r>
      <w:r>
        <w:rPr/>
        <w:t>и</w:t>
      </w:r>
      <w:r>
        <w:rPr/>
        <w:t>)</w:t>
      </w:r>
    </w:p>
    <w:p>
      <w:pPr>
        <w:pStyle w:val="Normal"/>
        <w:jc w:val="left"/>
        <w:rPr/>
      </w:pPr>
      <w:r>
        <w:rPr>
          <w:lang w:val="en-US"/>
        </w:rPr>
        <w:t>5</w:t>
      </w:r>
      <w:r>
        <w:rPr/>
        <w:t>. Изменение записей:</w:t>
      </w:r>
    </w:p>
    <w:p>
      <w:pPr>
        <w:pStyle w:val="Normal"/>
        <w:jc w:val="left"/>
        <w:rPr/>
      </w:pPr>
      <w:r>
        <w:rPr/>
        <w:tab/>
        <w:t xml:space="preserve">Пишем функцию `СhangeElement`, которая </w:t>
      </w:r>
      <w:r>
        <w:rPr/>
        <w:t>изменяет</w:t>
      </w:r>
      <w:r>
        <w:rPr/>
        <w:t xml:space="preserve"> запись,</w:t>
      </w:r>
      <w:r>
        <w:rPr>
          <w:lang w:val="ru-RU"/>
        </w:rPr>
        <w:t xml:space="preserve"> </w:t>
      </w:r>
      <w:r>
        <w:rPr>
          <w:lang w:val="en-US"/>
        </w:rPr>
        <w:t>и</w:t>
      </w:r>
      <w:r>
        <w:rPr>
          <w:lang w:val="ru-RU"/>
        </w:rPr>
        <w:t xml:space="preserve">спользуя </w:t>
        <w:tab/>
        <w:tab/>
        <w:tab/>
        <w:t xml:space="preserve">функцию </w:t>
      </w:r>
      <w:r>
        <w:rPr>
          <w:lang w:val="ru-RU"/>
        </w:rPr>
        <w:t xml:space="preserve">`DeleteElement` </w:t>
      </w:r>
      <w:r>
        <w:rPr>
          <w:lang w:val="ru-RU"/>
        </w:rPr>
        <w:t xml:space="preserve">для удаления записи, затем `AddElement` для </w:t>
        <w:tab/>
        <w:tab/>
        <w:tab/>
        <w:t>добавления новой на место старой.</w:t>
      </w:r>
    </w:p>
    <w:p>
      <w:pPr>
        <w:pStyle w:val="Normal"/>
        <w:jc w:val="left"/>
        <w:rPr/>
      </w:pPr>
      <w:r>
        <w:rPr>
          <w:lang w:val="ru-RU"/>
        </w:rPr>
        <w:t xml:space="preserve">** Функции `СhangeElement`, `DeleteElement` используют вспомогательную </w:t>
        <w:tab/>
        <w:tab/>
        <w:t xml:space="preserve">функцию </w:t>
      </w:r>
      <w:r>
        <w:rPr>
          <w:lang w:val="en-US"/>
        </w:rPr>
        <w:t xml:space="preserve">`ChooseElement` </w:t>
      </w:r>
      <w:r>
        <w:rPr>
          <w:lang w:val="ru-RU"/>
        </w:rPr>
        <w:t xml:space="preserve">для поиска индекса нужного элемента и передачи его </w:t>
        <w:tab/>
        <w:tab/>
        <w:t>обратно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6. </w:t>
      </w:r>
      <w:r>
        <w:rPr>
          <w:lang w:val="ru-RU"/>
        </w:rPr>
        <w:t>Печать всего списка:</w:t>
      </w:r>
    </w:p>
    <w:p>
      <w:pPr>
        <w:pStyle w:val="Normal"/>
        <w:jc w:val="left"/>
        <w:rPr>
          <w:lang w:val="en-US"/>
        </w:rPr>
      </w:pPr>
      <w:r>
        <w:rPr>
          <w:lang w:val="ru-RU"/>
        </w:rPr>
        <w:tab/>
        <w:t>Пишем функцию `P</w:t>
      </w:r>
      <w:r>
        <w:rPr>
          <w:lang w:val="en-US"/>
        </w:rPr>
        <w:t>rintList</w:t>
      </w:r>
      <w:r>
        <w:rPr>
          <w:lang w:val="ru-RU"/>
        </w:rPr>
        <w:t>` для печати списка</w:t>
      </w:r>
    </w:p>
    <w:p>
      <w:pPr>
        <w:pStyle w:val="Normal"/>
        <w:jc w:val="left"/>
        <w:rPr>
          <w:lang w:val="en-US"/>
        </w:rPr>
      </w:pPr>
      <w:r>
        <w:rPr>
          <w:lang w:val="ru-RU"/>
        </w:rPr>
        <w:t>7. Выход из программы:</w:t>
      </w:r>
    </w:p>
    <w:p>
      <w:pPr>
        <w:pStyle w:val="Normal"/>
        <w:jc w:val="left"/>
        <w:rPr>
          <w:lang w:val="en-US"/>
        </w:rPr>
      </w:pPr>
      <w:r>
        <w:rPr>
          <w:lang w:val="ru-RU"/>
        </w:rPr>
        <w:tab/>
        <w:t xml:space="preserve">Пишем функцию которая будет выкидывать нас из программы, спрашивая </w:t>
        <w:tab/>
        <w:tab/>
        <w:tab/>
        <w:t xml:space="preserve">сохранить изменения БД или нет </w:t>
      </w:r>
    </w:p>
    <w:p>
      <w:pPr>
        <w:pStyle w:val="Normal"/>
        <w:jc w:val="left"/>
        <w:rPr/>
      </w:pPr>
      <w:r>
        <w:rPr>
          <w:lang w:val="ru-RU"/>
        </w:rPr>
        <w:t>8</w:t>
      </w:r>
      <w:r>
        <w:rPr/>
        <w:t xml:space="preserve">. </w:t>
      </w:r>
      <w:r>
        <w:rPr>
          <w:lang w:val="ru-RU"/>
        </w:rPr>
        <w:t>Сортировка списка</w:t>
      </w:r>
      <w:r>
        <w:rPr/>
        <w:t xml:space="preserve"> всех аудиозаписей:</w:t>
      </w:r>
    </w:p>
    <w:p>
      <w:pPr>
        <w:pStyle w:val="Normal"/>
        <w:jc w:val="left"/>
        <w:rPr/>
      </w:pPr>
      <w:r>
        <w:rPr/>
        <w:tab/>
        <w:t xml:space="preserve">Пишем функцию `SortAll`, которая </w:t>
      </w:r>
      <w:r>
        <w:rPr/>
        <w:t xml:space="preserve">сортирует весь список сначала по </w:t>
        <w:tab/>
        <w:tab/>
        <w:tab/>
      </w:r>
      <w:r>
        <w:rPr/>
        <w:t>исполнител</w:t>
      </w:r>
      <w:r>
        <w:rPr/>
        <w:t>ю</w:t>
      </w:r>
      <w:r>
        <w:rPr/>
        <w:t xml:space="preserve"> (по возрастанию), </w:t>
      </w:r>
      <w:r>
        <w:rPr/>
        <w:t xml:space="preserve">если исполнитель одинаковый, то по </w:t>
      </w:r>
      <w:r>
        <w:rPr/>
        <w:t>год</w:t>
      </w:r>
      <w:r>
        <w:rPr/>
        <w:t>у</w:t>
      </w:r>
      <w:r>
        <w:rPr/>
        <w:t xml:space="preserve"> </w:t>
        <w:tab/>
        <w:tab/>
        <w:tab/>
        <w:t xml:space="preserve">выпуска (по убыванию), </w:t>
      </w:r>
      <w:r>
        <w:rPr/>
        <w:t>если и год одинаковый то по</w:t>
      </w:r>
      <w:r>
        <w:rPr/>
        <w:t xml:space="preserve"> количеств</w:t>
      </w:r>
      <w:r>
        <w:rPr/>
        <w:t>у</w:t>
      </w:r>
      <w:r>
        <w:rPr/>
        <w:t xml:space="preserve"> </w:t>
        <w:tab/>
        <w:tab/>
        <w:tab/>
        <w:tab/>
        <w:t>прослушиваний (по убыванию)</w:t>
      </w:r>
    </w:p>
    <w:p>
      <w:pPr>
        <w:pStyle w:val="Normal"/>
        <w:jc w:val="left"/>
        <w:rPr/>
      </w:pPr>
      <w:r>
        <w:rPr>
          <w:lang w:val="ru-RU"/>
        </w:rPr>
        <w:t>9</w:t>
      </w:r>
      <w:r>
        <w:rPr/>
        <w:t>.  Список всех аудиозаписей конкретного исполнителя:</w:t>
      </w:r>
    </w:p>
    <w:p>
      <w:pPr>
        <w:pStyle w:val="Normal"/>
        <w:jc w:val="left"/>
        <w:rPr/>
      </w:pPr>
      <w:r>
        <w:rPr/>
        <w:tab/>
        <w:t xml:space="preserve">Пишем функцию `SortOneSinger`, которая </w:t>
      </w:r>
      <w:r>
        <w:rPr/>
        <w:t xml:space="preserve">уже принимает подсписок с </w:t>
        <w:tab/>
        <w:tab/>
        <w:tab/>
        <w:t xml:space="preserve">нужным исполнителем (реализация создания подсписка вне функции) </w:t>
        <w:tab/>
        <w:tab/>
        <w:tab/>
        <w:t xml:space="preserve">сортирует весь подсписок сначала по </w:t>
      </w:r>
      <w:r>
        <w:rPr/>
        <w:t>альбом</w:t>
      </w:r>
      <w:r>
        <w:rPr/>
        <w:t xml:space="preserve">у </w:t>
      </w:r>
      <w:r>
        <w:rPr/>
        <w:t xml:space="preserve">(по убыванию), </w:t>
      </w:r>
      <w:r>
        <w:rPr/>
        <w:t xml:space="preserve">затем если </w:t>
        <w:tab/>
        <w:tab/>
        <w:tab/>
        <w:t xml:space="preserve">альбомы одинаковые, то по </w:t>
      </w:r>
      <w:r>
        <w:rPr/>
        <w:t>назван</w:t>
      </w:r>
      <w:r>
        <w:rPr/>
        <w:t>ию</w:t>
      </w:r>
      <w:r>
        <w:rPr/>
        <w:t xml:space="preserve"> трека (по возрастанию).</w:t>
        <w:tab/>
        <w:tab/>
        <w:tab/>
      </w:r>
    </w:p>
    <w:p>
      <w:pPr>
        <w:pStyle w:val="Normal"/>
        <w:jc w:val="left"/>
        <w:rPr>
          <w:lang w:val="en-US"/>
        </w:rPr>
      </w:pPr>
      <w:r>
        <w:rPr>
          <w:lang w:val="ru-RU"/>
        </w:rPr>
        <w:t>10</w:t>
      </w:r>
      <w:r>
        <w:rPr>
          <w:lang w:val="en-US"/>
        </w:rPr>
        <w:t>.  Список всех аудиозаписей, выпущенных в период с N1 до N2 года</w:t>
      </w:r>
      <w:r>
        <w:rPr>
          <w:lang w:val="ru-RU"/>
        </w:rPr>
        <w:t>:</w:t>
      </w:r>
    </w:p>
    <w:p>
      <w:pPr>
        <w:pStyle w:val="Normal"/>
        <w:jc w:val="left"/>
        <w:rPr/>
      </w:pPr>
      <w:r>
        <w:rPr>
          <w:lang w:val="ru-RU"/>
        </w:rPr>
        <w:tab/>
        <w:t xml:space="preserve">Пишем функцию `SortOneSinger`, которая </w:t>
      </w:r>
      <w:r>
        <w:rPr>
          <w:lang w:val="ru-RU"/>
        </w:rPr>
        <w:t xml:space="preserve">уже принимает подсписок с </w:t>
        <w:tab/>
        <w:tab/>
        <w:tab/>
        <w:t xml:space="preserve">нужным периодом лет (реализация создания подсписка вне функции) </w:t>
        <w:tab/>
        <w:tab/>
        <w:tab/>
        <w:t xml:space="preserve">сортирует весь подсписок сначала по году выпуска (по убыванию), затем </w:t>
        <w:tab/>
        <w:tab/>
        <w:tab/>
        <w:t>если они одинаковые то по исполнителю (по возрастанию).</w:t>
      </w:r>
    </w:p>
    <w:p>
      <w:pPr>
        <w:pStyle w:val="Normal"/>
        <w:jc w:val="left"/>
        <w:rPr/>
      </w:pPr>
      <w:r>
        <w:rPr>
          <w:lang w:val="ru-RU"/>
        </w:rPr>
        <w:t xml:space="preserve">** Все сортировки выполнены алгоритмом Хоара, сновная идея которого </w:t>
        <w:tab/>
        <w:t xml:space="preserve">заключается </w:t>
        <w:tab/>
        <w:t xml:space="preserve">в разделении списка на подсписки, сортировке этих подсписков и </w:t>
        <w:tab/>
        <w:t xml:space="preserve">последующем объединении отсортированных подсписков в один отсортированный </w:t>
        <w:tab/>
        <w:t>список.</w:t>
      </w:r>
    </w:p>
    <w:p>
      <w:pPr>
        <w:pStyle w:val="Normal"/>
        <w:jc w:val="left"/>
        <w:rPr/>
      </w:pPr>
      <w:r>
        <w:rPr>
          <w:lang w:val="en-US"/>
        </w:rPr>
        <w:t>11</w:t>
      </w:r>
      <w:r>
        <w:rPr/>
        <w:t xml:space="preserve">. **Пример использования:** Создайте несколько записей в базе данных, </w:t>
        <w:tab/>
        <w:tab/>
        <w:tab/>
        <w:t xml:space="preserve">взаимодействуйте с программой через меню, проверьте корректность </w:t>
        <w:tab/>
        <w:tab/>
        <w:tab/>
        <w:t>вывода и сортировки данных.</w:t>
      </w:r>
    </w:p>
    <w:p>
      <w:pPr>
        <w:pStyle w:val="Heading1"/>
        <w:rPr/>
      </w:pPr>
      <w:bookmarkStart w:id="3" w:name="_Toc153130029"/>
      <w:r>
        <w:rPr/>
        <w:t>Тестирование</w:t>
      </w:r>
      <w:bookmarkEnd w:id="3"/>
    </w:p>
    <w:p>
      <w:pPr>
        <w:pStyle w:val="Normal"/>
        <w:rPr/>
      </w:pPr>
      <w:r>
        <w:rPr/>
        <w:t>Тестирование задачи.</w:t>
      </w:r>
    </w:p>
    <w:p>
      <w:pPr>
        <w:pStyle w:val="Heading1"/>
        <w:rPr/>
      </w:pPr>
      <w:bookmarkStart w:id="4" w:name="_Toc153130030"/>
      <w:r>
        <w:rPr/>
        <w:t>Код программы</w:t>
      </w:r>
      <w:bookmarkEnd w:id="4"/>
    </w:p>
    <w:p>
      <w:pPr>
        <w:pStyle w:val="129"/>
        <w:rPr/>
      </w:pPr>
      <w:r>
        <w:rPr/>
        <w:t>Код</w:t>
      </w:r>
    </w:p>
    <w:p>
      <w:pPr>
        <w:pStyle w:val="129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>
        <w:br w:type="page"/>
      </w:r>
    </w:p>
    <w:p>
      <w:pPr>
        <w:pStyle w:val="Heading1"/>
        <w:spacing w:before="0" w:after="360"/>
        <w:rPr/>
      </w:pPr>
      <w:bookmarkStart w:id="5" w:name="_Toc153130031"/>
      <w:r>
        <w:rPr/>
        <w:t>Инструкция по применению стилей и оформлению работы</w:t>
      </w:r>
      <w:bookmarkEnd w:id="5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760" t="5417" r="33832" b="86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8260269"/>
    </w:sdtPr>
    <w:sdtContent>
      <w:p>
        <w:pPr>
          <w:pStyle w:val="18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79067c"/>
    <w:pPr>
      <w:keepNext w:val="true"/>
      <w:keepLines/>
      <w:spacing w:before="480" w:after="360"/>
      <w:ind w:hanging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bd3ead"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6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themeColor="text1" w:val="000000"/>
      <w:sz w:val="24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</w:rPr>
  </w:style>
  <w:style w:type="character" w:styleId="6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</w:rPr>
  </w:style>
  <w:style w:type="character" w:styleId="7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4"/>
    </w:rPr>
  </w:style>
  <w:style w:type="character" w:styleId="8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11" w:customStyle="1">
    <w:name w:val="ЛР.1 Пользовательский заголовочный Знак"/>
    <w:basedOn w:val="DefaultParagraphFont"/>
    <w:link w:val="15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1"/>
    <w:link w:val="112"/>
    <w:qFormat/>
    <w:rsid w:val="009b3182"/>
    <w:rPr>
      <w:rFonts w:ascii="Times New Roman" w:hAnsi="Times New Roman"/>
      <w:b/>
      <w:sz w:val="24"/>
    </w:rPr>
  </w:style>
  <w:style w:type="character" w:styleId="12" w:customStyle="1">
    <w:name w:val="ЛР.1 Пользовательский титульный 2 Знак"/>
    <w:basedOn w:val="111"/>
    <w:link w:val="121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7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8" w:customStyle="1">
    <w:name w:val="Тема примечания Знак"/>
    <w:basedOn w:val="Style7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1"/>
    <w:link w:val="16"/>
    <w:qFormat/>
    <w:rsid w:val="009b3182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29"/>
    <w:qFormat/>
    <w:rsid w:val="0079067c"/>
    <w:rPr>
      <w:rFonts w:ascii="Courier New" w:hAnsi="Courier New"/>
      <w:sz w:val="24"/>
    </w:rPr>
  </w:style>
  <w:style w:type="character" w:styleId="Style10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1">
    <w:name w:val="Ссылка указателя"/>
    <w:qFormat/>
    <w:rPr/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/>
    </w:pPr>
    <w:rPr/>
  </w:style>
  <w:style w:type="paragraph" w:styleId="15" w:customStyle="1">
    <w:name w:val="ЛР.1 Пользовательский заголовочный"/>
    <w:basedOn w:val="Normal"/>
    <w:link w:val="11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5"/>
    <w:link w:val="111"/>
    <w:qFormat/>
    <w:rsid w:val="009b3182"/>
    <w:pPr>
      <w:ind w:hanging="0"/>
    </w:pPr>
    <w:rPr>
      <w:b/>
    </w:rPr>
  </w:style>
  <w:style w:type="paragraph" w:styleId="121" w:customStyle="1">
    <w:name w:val="ЛР.1 Пользовательский титульный 2"/>
    <w:basedOn w:val="112"/>
    <w:link w:val="12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7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8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6" w:customStyle="1">
    <w:name w:val="ЛР.1 Заголовочный содержание"/>
    <w:basedOn w:val="15"/>
    <w:link w:val="13"/>
    <w:qFormat/>
    <w:rsid w:val="009b3182"/>
    <w:pPr/>
    <w:rPr/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/>
    </w:pPr>
    <w:rPr/>
  </w:style>
  <w:style w:type="paragraph" w:styleId="17" w:customStyle="1">
    <w:name w:val="ЛР.1 Содержание"/>
    <w:basedOn w:val="TOC2"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709"/>
    </w:pPr>
    <w:rPr/>
  </w:style>
  <w:style w:type="paragraph" w:styleId="18" w:customStyle="1">
    <w:name w:val="ЛР.1 Нумерация"/>
    <w:basedOn w:val="Footer"/>
    <w:qFormat/>
    <w:rsid w:val="009b3182"/>
    <w:pPr>
      <w:spacing w:lineRule="auto" w:line="360"/>
      <w:ind w:hanging="0"/>
      <w:jc w:val="center"/>
    </w:pPr>
    <w:rPr/>
  </w:style>
  <w:style w:type="paragraph" w:styleId="19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0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3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1">
    <w:name w:val="caption1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114" w:customStyle="1">
    <w:name w:val="ЛР. 1 Подписи к рисункам"/>
    <w:basedOn w:val="Caption1"/>
    <w:qFormat/>
    <w:rsid w:val="009b3182"/>
    <w:pPr>
      <w:ind w:hanging="0"/>
      <w:jc w:val="center"/>
    </w:pPr>
    <w:rPr>
      <w:i w:val="false"/>
      <w:color w:themeColor="text2" w:val="auto"/>
      <w:sz w:val="24"/>
    </w:rPr>
  </w:style>
  <w:style w:type="paragraph" w:styleId="115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6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7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8" w:customStyle="1">
    <w:name w:val="ЛР.1 Подпись к таблицам"/>
    <w:basedOn w:val="114"/>
    <w:qFormat/>
    <w:rsid w:val="009b3182"/>
    <w:pPr>
      <w:jc w:val="left"/>
    </w:pPr>
    <w:rPr/>
  </w:style>
  <w:style w:type="paragraph" w:styleId="119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-" w:customStyle="1">
    <w:name w:val="ЛР.1 Блок-схема"/>
    <w:basedOn w:val="Normal"/>
    <w:qFormat/>
    <w:rsid w:val="009b3182"/>
    <w:pPr>
      <w:ind w:hanging="0"/>
    </w:pPr>
    <w:rPr/>
  </w:style>
  <w:style w:type="paragraph" w:styleId="120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2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4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TOC1"/>
    <w:autoRedefine/>
    <w:qFormat/>
    <w:rsid w:val="009b3182"/>
    <w:pPr>
      <w:tabs>
        <w:tab w:val="clear" w:pos="708"/>
        <w:tab w:val="right" w:pos="9344" w:leader="dot"/>
      </w:tabs>
      <w:ind w:hanging="0" w:left="709"/>
    </w:pPr>
    <w:rPr/>
  </w:style>
  <w:style w:type="paragraph" w:styleId="125" w:customStyle="1">
    <w:name w:val="ЛР.1 Содержание 2"/>
    <w:basedOn w:val="TOC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hanging="0" w:left="993"/>
    </w:pPr>
    <w:rPr/>
  </w:style>
  <w:style w:type="paragraph" w:styleId="131" w:customStyle="1">
    <w:name w:val="ЛР.1 Содержание 3"/>
    <w:basedOn w:val="125"/>
    <w:autoRedefine/>
    <w:qFormat/>
    <w:rsid w:val="009b3182"/>
    <w:pPr>
      <w:ind w:left="1276"/>
    </w:pPr>
    <w:rPr/>
  </w:style>
  <w:style w:type="paragraph" w:styleId="126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27" w:customStyle="1">
    <w:name w:val="ЛР.1 Структурные объекты с ссылками"/>
    <w:basedOn w:val="Heading1"/>
    <w:qFormat/>
    <w:rsid w:val="00d93f33"/>
    <w:pPr>
      <w:suppressAutoHyphens w:val="true"/>
      <w:spacing w:before="120" w:after="120"/>
      <w:jc w:val="center"/>
    </w:pPr>
    <w:rPr/>
  </w:style>
  <w:style w:type="paragraph" w:styleId="128" w:customStyle="1">
    <w:name w:val="ЛР.1 Заголовки"/>
    <w:basedOn w:val="Heading1"/>
    <w:qFormat/>
    <w:rsid w:val="0034792c"/>
    <w:pPr>
      <w:jc w:val="center"/>
    </w:pPr>
    <w:rPr/>
  </w:style>
  <w:style w:type="paragraph" w:styleId="129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Title">
    <w:name w:val="Title"/>
    <w:basedOn w:val="Normal"/>
    <w:next w:val="Normal"/>
    <w:link w:val="Style10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TOC4">
    <w:name w:val="TOC 4"/>
    <w:basedOn w:val="Style16"/>
    <w:pPr/>
    <w:rPr/>
  </w:style>
  <w:style w:type="paragraph" w:styleId="TOC5">
    <w:name w:val="TOC 5"/>
    <w:basedOn w:val="Style16"/>
    <w:pPr/>
    <w:rPr/>
  </w:style>
  <w:style w:type="paragraph" w:styleId="TOC6">
    <w:name w:val="TOC 6"/>
    <w:basedOn w:val="Style16"/>
    <w:pPr/>
    <w:rPr/>
  </w:style>
  <w:style w:type="paragraph" w:styleId="TOC7">
    <w:name w:val="TOC 7"/>
    <w:basedOn w:val="Style16"/>
    <w:pPr/>
    <w:rPr/>
  </w:style>
  <w:style w:type="paragraph" w:styleId="TOC8">
    <w:name w:val="TOC 8"/>
    <w:basedOn w:val="Style16"/>
    <w:pPr/>
    <w:rPr/>
  </w:style>
  <w:style w:type="paragraph" w:styleId="TOC9">
    <w:name w:val="TOC 9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Application>LibreOffice/7.6.0.3$Windows_X86_64 LibreOffice_project/69edd8b8ebc41d00b4de3915dc82f8f0fc3b6265</Application>
  <AppVersion>15.0000</AppVersion>
  <Pages>6</Pages>
  <Words>696</Words>
  <Characters>4732</Characters>
  <CharactersWithSpaces>5471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2024-01-22T20:10:59Z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