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4BF" w:rsidRPr="001A14BF" w:rsidRDefault="001A14BF" w:rsidP="001A14B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sz w:val="24"/>
          <w:szCs w:val="24"/>
          <w:lang w:eastAsia="ru-RU"/>
        </w:rPr>
        <w:t>Связка ESP01 + 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Arduino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 UNO и ESP32 с прямым подключением датчиков имеют ряд недостатков по сравнению с более современными решениями, особенно в контексте производительности, гибкости и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энергоэффективности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1A14BF" w:rsidRPr="001A14BF" w:rsidRDefault="001A14BF" w:rsidP="001A14BF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A14B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Недостатки связки ESP01 + </w:t>
      </w:r>
      <w:proofErr w:type="spellStart"/>
      <w:r w:rsidRPr="001A14B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Arduino</w:t>
      </w:r>
      <w:proofErr w:type="spellEnd"/>
      <w:r w:rsidRPr="001A14B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 UNO</w:t>
      </w:r>
    </w:p>
    <w:p w:rsidR="001A14BF" w:rsidRPr="001A14BF" w:rsidRDefault="001A14BF" w:rsidP="001A14B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Низкая производительность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. ESP8266 (включая модуль ESP01) оснащён одноядерным процессором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Tensilica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 L106 с тактовой частотой 80 МГц (можно разогнать до 160 МГц). Это ограничивает скорость обработки данных, особенно при работе с несколькими датчиками или сложными вычислениями.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Arduino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> UNO на базе ATmega328P имеет ещё меньшую производительность (16 МГц), что дополнительно замедляет систему. </w:t>
      </w:r>
      <w:r w:rsidRPr="001A14BF">
        <w:rPr>
          <w:rFonts w:ascii="Arial" w:eastAsia="Times New Roman" w:hAnsi="Arial" w:cs="Arial"/>
          <w:sz w:val="18"/>
          <w:szCs w:val="18"/>
          <w:lang w:eastAsia="ru-RU"/>
        </w:rPr>
        <w:t>alexgyver.ru +2</w:t>
      </w:r>
    </w:p>
    <w:p w:rsidR="001A14BF" w:rsidRPr="001A14BF" w:rsidRDefault="001A14BF" w:rsidP="001A14B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Ограниченная память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. У ESP8266 всего 82 КБ RAM (из которых доступно около 52 КБ) и внешняя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Flash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>-память от 1 до 16 МБ. Это может быть недостаточно для хранения сложных алгоритмов или больших объёмов данных с датчиков. </w:t>
      </w:r>
    </w:p>
    <w:p w:rsidR="001A14BF" w:rsidRPr="001A14BF" w:rsidRDefault="001A14BF" w:rsidP="001A14B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Сложность интеграции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. ESP01 общается с внешним миром через UART с помощью AT-команд или требует загрузки собственной прошивки. Это усложняет синхронизацию с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Arduino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> UNO и может привести к задержкам в обработке данных. </w:t>
      </w:r>
    </w:p>
    <w:p w:rsidR="001A14BF" w:rsidRPr="001A14BF" w:rsidRDefault="001A14BF" w:rsidP="001A14B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Энергопотребление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>. В активном режиме ESP8266 может потреблять до 220 мА, что не подходит для проектов с батарейным питанием. </w:t>
      </w:r>
    </w:p>
    <w:p w:rsidR="001A14BF" w:rsidRPr="001A14BF" w:rsidRDefault="001A14BF" w:rsidP="001A14B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Ограниченные интерфейсы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>. У ESP01 всего 4 GPIO-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пина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, что ограничивает количество подключаемых датчиков. Аппаратного I2C нет, используется программная реализация на любых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пинах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>. </w:t>
      </w:r>
      <w:r w:rsidRPr="001A14BF">
        <w:rPr>
          <w:rFonts w:ascii="Arial" w:eastAsia="Times New Roman" w:hAnsi="Arial" w:cs="Arial"/>
          <w:sz w:val="18"/>
          <w:szCs w:val="18"/>
          <w:lang w:eastAsia="ru-RU"/>
        </w:rPr>
        <w:t>3d-diy.ru +1</w:t>
      </w:r>
    </w:p>
    <w:p w:rsidR="001A14BF" w:rsidRPr="001A14BF" w:rsidRDefault="001A14BF" w:rsidP="001A14BF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A14B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Недостатки ESP32 с прямым подключением датчиков</w:t>
      </w:r>
    </w:p>
    <w:p w:rsidR="001A14BF" w:rsidRPr="001A14BF" w:rsidRDefault="001A14BF" w:rsidP="001A14B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sz w:val="24"/>
          <w:szCs w:val="24"/>
          <w:lang w:eastAsia="ru-RU"/>
        </w:rPr>
        <w:t>Хотя ESP32 значительно мощнее ESP8266, прямое подключение большого количества датчиков к нему также имеет ограничения:</w:t>
      </w:r>
    </w:p>
    <w:p w:rsidR="001A14BF" w:rsidRPr="001A14BF" w:rsidRDefault="001A14BF" w:rsidP="001A14BF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Перегрузка </w:t>
      </w:r>
      <w:proofErr w:type="spellStart"/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пинов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>. ESP32 имеет до 34 GPIO-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пинов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, но при подключении множества датчиков может возникнуть ситуация, когда все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пины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 будут заняты, а для дополнительных устройств уже не останется свободных контактов. </w:t>
      </w:r>
    </w:p>
    <w:p w:rsidR="001A14BF" w:rsidRPr="001A14BF" w:rsidRDefault="001A14BF" w:rsidP="001A14BF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Ограниченная обработка данных в реальном времени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>. Даже с двумя ядрами (до 240 МГц каждое) ESP32 может испытывать нагрузку при одновременной обработке данных с большого количества высокочастотных датчиков. Это может привести к задержкам и потере данных.</w:t>
      </w:r>
    </w:p>
    <w:p w:rsidR="001A14BF" w:rsidRPr="001A14BF" w:rsidRDefault="001A14BF" w:rsidP="001A14BF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Сложность управления питанием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. В активном режиме ESP32 потребляет до 240 мА, а при одновременном использовании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Wi-Fi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Bluetooth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> — до 790 мА. Если проект требует длительного времени работы от батареи, это может стать проблемой. </w:t>
      </w:r>
    </w:p>
    <w:p w:rsidR="001A14BF" w:rsidRPr="001A14BF" w:rsidRDefault="001A14BF" w:rsidP="001A14BF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Ограничения по АЦП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>. Некоторые пользователи отмечают нелинейность аналого-цифрового преобразователя (АЦП) в ESP32, что может снижать точность измерений с аналоговых датчиков. </w:t>
      </w:r>
    </w:p>
    <w:p w:rsidR="001A14BF" w:rsidRPr="001A14BF" w:rsidRDefault="001A14BF" w:rsidP="001A14BF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Сложность программирования</w:t>
      </w:r>
      <w:r w:rsidRPr="001A14BF">
        <w:rPr>
          <w:rFonts w:ascii="Arial" w:eastAsia="Times New Roman" w:hAnsi="Arial" w:cs="Arial"/>
          <w:sz w:val="24"/>
          <w:szCs w:val="24"/>
          <w:lang w:eastAsia="ru-RU"/>
        </w:rPr>
        <w:t>. При большом количестве датчиков и сложных алгоритмах обработки данных программирование и отладка могут стать более трудоёмкими.</w:t>
      </w:r>
    </w:p>
    <w:p w:rsidR="001A14BF" w:rsidRPr="001A14BF" w:rsidRDefault="001A14BF" w:rsidP="001A14BF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A14B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Сравнение подходов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934"/>
        <w:gridCol w:w="4477"/>
      </w:tblGrid>
      <w:tr w:rsidR="001A14BF" w:rsidRPr="001A14BF" w:rsidTr="001A14BF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ESP01 + </w:t>
            </w:r>
            <w:proofErr w:type="spellStart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Arduino</w:t>
            </w:r>
            <w:proofErr w:type="spellEnd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 UNO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ESP32 с прямыми подключениями</w:t>
            </w:r>
          </w:p>
        </w:tc>
      </w:tr>
      <w:tr w:rsidR="001A14BF" w:rsidRPr="001A14BF" w:rsidTr="001A14BF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Производительность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Низкая (одноядерный процессор, 80–160 МГц)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Выше, но может быть перегружен при большом количестве датчиков</w:t>
            </w:r>
          </w:p>
        </w:tc>
      </w:tr>
      <w:tr w:rsidR="001A14BF" w:rsidRPr="001A14BF" w:rsidTr="001A14BF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Память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Ограниченная RAM (около 52 КБ)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Больше RAM (до 520 КБ), но требует грамотного управления</w:t>
            </w:r>
          </w:p>
        </w:tc>
      </w:tr>
      <w:tr w:rsidR="001A14BF" w:rsidRPr="001A14BF" w:rsidTr="001A14BF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Гибкость подключения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Мало GPIO-</w:t>
            </w:r>
            <w:proofErr w:type="spellStart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пинов</w:t>
            </w:r>
            <w:proofErr w:type="spellEnd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сложности с интеграцией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Больше </w:t>
            </w:r>
            <w:proofErr w:type="spellStart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пинов</w:t>
            </w:r>
            <w:proofErr w:type="spellEnd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но риск перегрузки при массовом подключении</w:t>
            </w:r>
          </w:p>
        </w:tc>
      </w:tr>
      <w:tr w:rsidR="001A14BF" w:rsidRPr="001A14BF" w:rsidTr="001A14BF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Энергопотребление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Высокое в активном режиме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Высокое при одновременной работе </w:t>
            </w:r>
            <w:proofErr w:type="spellStart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Wi-Fi</w:t>
            </w:r>
            <w:proofErr w:type="spellEnd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/</w:t>
            </w:r>
            <w:proofErr w:type="spellStart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Bluetooth</w:t>
            </w:r>
            <w:proofErr w:type="spellEnd"/>
          </w:p>
        </w:tc>
      </w:tr>
      <w:tr w:rsidR="001A14BF" w:rsidRPr="001A14BF" w:rsidTr="001A14BF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Сложность разработки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Требует синхронизации между ESP01 и </w:t>
            </w:r>
            <w:proofErr w:type="spellStart"/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Arduino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Pr="001A14BF" w:rsidRDefault="001A14BF" w:rsidP="001A14BF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A14BF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Может быть сложной при большом количестве датчиков</w:t>
            </w:r>
          </w:p>
        </w:tc>
      </w:tr>
    </w:tbl>
    <w:p w:rsidR="001A14BF" w:rsidRPr="001A14BF" w:rsidRDefault="001A14BF" w:rsidP="001A14BF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A14BF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Рекомендации</w:t>
      </w:r>
    </w:p>
    <w:p w:rsidR="001A14BF" w:rsidRPr="001A14BF" w:rsidRDefault="001A14BF" w:rsidP="001A14B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sz w:val="24"/>
          <w:szCs w:val="24"/>
          <w:lang w:eastAsia="ru-RU"/>
        </w:rPr>
        <w:t>Для более эффективных решений можно рассмотреть:</w:t>
      </w:r>
    </w:p>
    <w:p w:rsidR="001A14BF" w:rsidRPr="001A14BF" w:rsidRDefault="001A14BF" w:rsidP="001A14BF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Использование ESP32 с внешними мультиплексорами или расширителями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пинов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 для подключения большого количества датчиков.</w:t>
      </w:r>
    </w:p>
    <w:p w:rsidR="001A14BF" w:rsidRPr="001A14BF" w:rsidRDefault="001A14BF" w:rsidP="001A14BF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sz w:val="24"/>
          <w:szCs w:val="24"/>
          <w:lang w:eastAsia="ru-RU"/>
        </w:rPr>
        <w:t>Применение специализированных микросхем для предварительной обработки данных с датчиков (например, ADC-контроллеров).</w:t>
      </w:r>
    </w:p>
    <w:p w:rsidR="001A14BF" w:rsidRPr="001A14BF" w:rsidRDefault="001A14BF" w:rsidP="001A14BF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Использование более мощных платформ (например, на базе 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Raspberry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1A14BF">
        <w:rPr>
          <w:rFonts w:ascii="Arial" w:eastAsia="Times New Roman" w:hAnsi="Arial" w:cs="Arial"/>
          <w:sz w:val="24"/>
          <w:szCs w:val="24"/>
          <w:lang w:eastAsia="ru-RU"/>
        </w:rPr>
        <w:t>Pi</w:t>
      </w:r>
      <w:proofErr w:type="spellEnd"/>
      <w:r w:rsidRPr="001A14BF">
        <w:rPr>
          <w:rFonts w:ascii="Arial" w:eastAsia="Times New Roman" w:hAnsi="Arial" w:cs="Arial"/>
          <w:sz w:val="24"/>
          <w:szCs w:val="24"/>
          <w:lang w:eastAsia="ru-RU"/>
        </w:rPr>
        <w:t xml:space="preserve"> или STM32) для сложных проектов.</w:t>
      </w:r>
    </w:p>
    <w:p w:rsidR="001A14BF" w:rsidRPr="001A14BF" w:rsidRDefault="001A14BF" w:rsidP="001A14BF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sz w:val="24"/>
          <w:szCs w:val="24"/>
          <w:lang w:eastAsia="ru-RU"/>
        </w:rPr>
        <w:t>Оптимизацию алгоритмов обработки данных и использование режимов энергосбережения (например, глубокого сна в ESP32).</w:t>
      </w:r>
    </w:p>
    <w:p w:rsidR="001A14BF" w:rsidRPr="001A14BF" w:rsidRDefault="001A14BF" w:rsidP="001A14BF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A14BF">
        <w:rPr>
          <w:rFonts w:ascii="Arial" w:eastAsia="Times New Roman" w:hAnsi="Arial" w:cs="Arial"/>
          <w:sz w:val="24"/>
          <w:szCs w:val="24"/>
          <w:lang w:eastAsia="ru-RU"/>
        </w:rPr>
        <w:t>Выбор конкретного решения зависит от требований проекта: количества датчиков, сложности обработки данных, ограничений по питанию и других факторов.</w:t>
      </w:r>
    </w:p>
    <w:p w:rsidR="003C6545" w:rsidRDefault="003C6545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/>
    <w:p w:rsidR="001A14BF" w:rsidRDefault="001A14BF" w:rsidP="001A14BF">
      <w:pPr>
        <w:shd w:val="clear" w:color="auto" w:fill="FFFFFF"/>
        <w:spacing w:line="300" w:lineRule="atLeast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мы сгенерировали синтетический </w:t>
      </w:r>
      <w:proofErr w:type="spellStart"/>
      <w:r>
        <w:rPr>
          <w:rFonts w:ascii="Arial" w:hAnsi="Arial" w:cs="Arial"/>
        </w:rPr>
        <w:t>датасет</w:t>
      </w:r>
      <w:proofErr w:type="spellEnd"/>
      <w:r>
        <w:rPr>
          <w:rFonts w:ascii="Arial" w:hAnsi="Arial" w:cs="Arial"/>
        </w:rPr>
        <w:t xml:space="preserve"> для ML модели (деревья решений) классификации качества воздуха по показателям датчиков. При генерации учли специальную формулу, которая связывает признаки, добавили шум и корреляцию от даты, сезона. дня недели. Одна из целей второго спринта по MVP это системы была "дата-инжиниринг начального </w:t>
      </w:r>
      <w:proofErr w:type="spellStart"/>
      <w:r>
        <w:rPr>
          <w:rFonts w:ascii="Arial" w:hAnsi="Arial" w:cs="Arial"/>
        </w:rPr>
        <w:t>датасета</w:t>
      </w:r>
      <w:proofErr w:type="spellEnd"/>
      <w:r>
        <w:rPr>
          <w:rFonts w:ascii="Arial" w:hAnsi="Arial" w:cs="Arial"/>
        </w:rPr>
        <w:t xml:space="preserve">". Какие слады включить в презентацию по этой части работы? Что характеризует </w:t>
      </w:r>
      <w:proofErr w:type="spellStart"/>
      <w:r>
        <w:rPr>
          <w:rFonts w:ascii="Arial" w:hAnsi="Arial" w:cs="Arial"/>
        </w:rPr>
        <w:t>датасет</w:t>
      </w:r>
      <w:proofErr w:type="spellEnd"/>
      <w:r>
        <w:rPr>
          <w:rFonts w:ascii="Arial" w:hAnsi="Arial" w:cs="Arial"/>
        </w:rPr>
        <w:t xml:space="preserve">, какие качества? Что </w:t>
      </w:r>
      <w:proofErr w:type="spellStart"/>
      <w:proofErr w:type="gramStart"/>
      <w:r>
        <w:rPr>
          <w:rFonts w:ascii="Arial" w:hAnsi="Arial" w:cs="Arial"/>
        </w:rPr>
        <w:t>показать?Что</w:t>
      </w:r>
      <w:proofErr w:type="spellEnd"/>
      <w:proofErr w:type="gramEnd"/>
      <w:r>
        <w:rPr>
          <w:rFonts w:ascii="Arial" w:hAnsi="Arial" w:cs="Arial"/>
        </w:rPr>
        <w:t xml:space="preserve"> важно?</w:t>
      </w:r>
    </w:p>
    <w:p w:rsidR="001A14BF" w:rsidRDefault="001A14BF" w:rsidP="001A14BF">
      <w:pPr>
        <w:pStyle w:val="1"/>
        <w:shd w:val="clear" w:color="auto" w:fill="FFFFFF"/>
        <w:spacing w:before="0"/>
        <w:ind w:left="-15" w:right="-15"/>
        <w:rPr>
          <w:rFonts w:ascii="Arial" w:hAnsi="Arial" w:cs="Arial"/>
        </w:rPr>
      </w:pPr>
      <w:proofErr w:type="gramStart"/>
      <w:r>
        <w:rPr>
          <w:rFonts w:ascii="Arial" w:hAnsi="Symbol" w:cs="Arial"/>
        </w:rPr>
        <w:t></w:t>
      </w:r>
      <w:r>
        <w:rPr>
          <w:rFonts w:ascii="Arial" w:hAnsi="Arial" w:cs="Arial"/>
        </w:rPr>
        <w:t xml:space="preserve">  </w:t>
      </w:r>
      <w:r>
        <w:rPr>
          <w:rFonts w:ascii="Arial" w:hAnsi="Symbol" w:cs="Arial"/>
        </w:rPr>
        <w:t></w:t>
      </w:r>
      <w:proofErr w:type="gramEnd"/>
      <w:r>
        <w:rPr>
          <w:rFonts w:ascii="Arial" w:hAnsi="Arial" w:cs="Arial"/>
        </w:rPr>
        <w:t xml:space="preserve">  Алиса</w:t>
      </w:r>
    </w:p>
    <w:p w:rsid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Разберу, какие слайды включить в презентацию </w:t>
      </w:r>
      <w:proofErr w:type="gramStart"/>
      <w:r>
        <w:rPr>
          <w:rStyle w:val="markdown-word"/>
          <w:rFonts w:ascii="Arial" w:hAnsi="Arial" w:cs="Arial"/>
        </w:rPr>
        <w:t>по дата</w:t>
      </w:r>
      <w:proofErr w:type="gramEnd"/>
      <w:r>
        <w:rPr>
          <w:rStyle w:val="markdown-word"/>
          <w:rFonts w:ascii="Arial" w:hAnsi="Arial" w:cs="Arial"/>
        </w:rPr>
        <w:noBreakHyphen/>
        <w:t>инжинирингу синтетического датасета — с фокусом на ключевые характеристики и важные детали.</w:t>
      </w:r>
    </w:p>
    <w:p w:rsidR="001A14BF" w:rsidRDefault="001A14BF" w:rsidP="001A14BF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rPr>
          <w:rStyle w:val="markdown-word"/>
          <w:rFonts w:ascii="Arial" w:hAnsi="Arial" w:cs="Arial"/>
          <w:sz w:val="30"/>
          <w:szCs w:val="30"/>
        </w:rPr>
        <w:t>Структура презентации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z w:val="27"/>
          <w:szCs w:val="27"/>
        </w:rPr>
      </w:pPr>
      <w:r>
        <w:rPr>
          <w:rStyle w:val="markdown-word"/>
          <w:rFonts w:ascii="Arial" w:hAnsi="Arial" w:cs="Arial"/>
        </w:rPr>
        <w:t>Слайд 1. Титульный слайд</w:t>
      </w:r>
    </w:p>
    <w:p w:rsidR="001A14BF" w:rsidRDefault="001A14BF" w:rsidP="001A14BF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название: «Дата</w:t>
      </w:r>
      <w:r>
        <w:rPr>
          <w:rStyle w:val="markdown-word"/>
          <w:rFonts w:ascii="Arial" w:hAnsi="Arial" w:cs="Arial"/>
        </w:rPr>
        <w:noBreakHyphen/>
        <w:t>инжиниринг начального датасета для ML</w:t>
      </w:r>
      <w:r>
        <w:rPr>
          <w:rStyle w:val="markdown-word"/>
          <w:rFonts w:ascii="Arial" w:hAnsi="Arial" w:cs="Arial"/>
        </w:rPr>
        <w:noBreakHyphen/>
        <w:t>модели классификации качества воздуха»;</w:t>
      </w:r>
    </w:p>
    <w:p w:rsidR="001A14BF" w:rsidRDefault="001A14BF" w:rsidP="001A14BF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команда проекта;</w:t>
      </w:r>
    </w:p>
    <w:p w:rsidR="001A14BF" w:rsidRDefault="001A14BF" w:rsidP="001A14BF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дата презентации;</w:t>
      </w:r>
    </w:p>
    <w:p w:rsidR="001A14BF" w:rsidRDefault="001A14BF" w:rsidP="001A14BF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цель спринта: «Создать синтетический датасет с реалистичными паттернами для обучения модели деревьев решений».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2. Цели генерации </w:t>
      </w:r>
      <w:proofErr w:type="spellStart"/>
      <w:r>
        <w:rPr>
          <w:rStyle w:val="markdown-word"/>
          <w:rFonts w:ascii="Arial" w:hAnsi="Arial" w:cs="Arial"/>
        </w:rPr>
        <w:t>датасета</w:t>
      </w:r>
      <w:proofErr w:type="spellEnd"/>
    </w:p>
    <w:p w:rsidR="001A14BF" w:rsidRDefault="001A14BF" w:rsidP="001A14BF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обучить модель классификации качества воздуха (классы: «Хорошее», «Удовлетворительное», «Плохое»);</w:t>
      </w:r>
    </w:p>
    <w:p w:rsidR="001A14BF" w:rsidRDefault="001A14BF" w:rsidP="001A14BF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отразить реальные зависимости между показателями датчиков;</w:t>
      </w:r>
    </w:p>
    <w:p w:rsidR="001A14BF" w:rsidRDefault="001A14BF" w:rsidP="001A14BF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учесть временные факторы (сезон, день недели, время суток);</w:t>
      </w:r>
    </w:p>
    <w:p w:rsidR="001A14BF" w:rsidRDefault="001A14BF" w:rsidP="001A14BF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добавить реалистичный шум для устойчивости модели;</w:t>
      </w:r>
    </w:p>
    <w:p w:rsidR="001A14BF" w:rsidRDefault="001A14BF" w:rsidP="001A14BF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обеспечить корреляцию признаков, близкую к реальным измерениям.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Слайд 3. Источники и методология генерации</w:t>
      </w:r>
    </w:p>
    <w:p w:rsidR="001A14BF" w:rsidRDefault="001A14BF" w:rsidP="001A14BF">
      <w:pPr>
        <w:pStyle w:val="a3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формула связи признаков (пример):</w:t>
      </w:r>
    </w:p>
    <w:p w:rsidR="001A14BF" w:rsidRDefault="001A14BF" w:rsidP="001A14BF">
      <w:pPr>
        <w:pStyle w:val="a3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</w:rPr>
      </w:pPr>
      <w:proofErr w:type="spellStart"/>
      <w:r>
        <w:rPr>
          <w:rStyle w:val="mord"/>
          <w:sz w:val="29"/>
          <w:szCs w:val="29"/>
        </w:rPr>
        <w:t>Качество_воздуха</w:t>
      </w:r>
      <w:proofErr w:type="spellEnd"/>
      <w:r>
        <w:rPr>
          <w:rStyle w:val="mrel"/>
          <w:sz w:val="29"/>
          <w:szCs w:val="29"/>
        </w:rPr>
        <w:t>=</w:t>
      </w:r>
      <w:r>
        <w:rPr>
          <w:rStyle w:val="mord"/>
          <w:rFonts w:ascii="KaTeX_Math" w:hAnsi="KaTeX_Math"/>
          <w:i/>
          <w:iCs/>
          <w:sz w:val="29"/>
          <w:szCs w:val="29"/>
        </w:rPr>
        <w:t>f</w:t>
      </w:r>
      <w:r>
        <w:rPr>
          <w:rStyle w:val="mopen"/>
          <w:sz w:val="29"/>
          <w:szCs w:val="29"/>
        </w:rPr>
        <w:t>(</w:t>
      </w:r>
      <w:r>
        <w:rPr>
          <w:rStyle w:val="mord"/>
          <w:sz w:val="29"/>
          <w:szCs w:val="29"/>
        </w:rPr>
        <w:t>CO</w:t>
      </w:r>
      <w:r>
        <w:rPr>
          <w:rStyle w:val="mord"/>
          <w:sz w:val="20"/>
          <w:szCs w:val="20"/>
        </w:rPr>
        <w:t>2</w:t>
      </w:r>
      <w:proofErr w:type="gramStart"/>
      <w:r>
        <w:rPr>
          <w:rStyle w:val="vlist-s"/>
          <w:sz w:val="2"/>
          <w:szCs w:val="2"/>
        </w:rPr>
        <w:t>​</w:t>
      </w:r>
      <w:r>
        <w:rPr>
          <w:rStyle w:val="mpunct"/>
          <w:sz w:val="29"/>
          <w:szCs w:val="29"/>
        </w:rPr>
        <w:t>,</w:t>
      </w:r>
      <w:proofErr w:type="spellStart"/>
      <w:r>
        <w:rPr>
          <w:rStyle w:val="mord"/>
          <w:sz w:val="29"/>
          <w:szCs w:val="29"/>
        </w:rPr>
        <w:t>T</w:t>
      </w:r>
      <w:proofErr w:type="gramEnd"/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Влажность</w:t>
      </w:r>
      <w:r>
        <w:rPr>
          <w:rStyle w:val="mpunct"/>
          <w:sz w:val="29"/>
          <w:szCs w:val="29"/>
        </w:rPr>
        <w:t>,</w:t>
      </w:r>
      <w:r>
        <w:rPr>
          <w:rStyle w:val="mord"/>
          <w:sz w:val="29"/>
          <w:szCs w:val="29"/>
        </w:rPr>
        <w:t>VOC</w:t>
      </w:r>
      <w:proofErr w:type="spellEnd"/>
      <w:r>
        <w:rPr>
          <w:rStyle w:val="mclose"/>
          <w:sz w:val="29"/>
          <w:szCs w:val="29"/>
        </w:rPr>
        <w:t>)</w:t>
      </w:r>
      <w:r>
        <w:rPr>
          <w:rStyle w:val="mbin"/>
          <w:sz w:val="29"/>
          <w:szCs w:val="29"/>
        </w:rPr>
        <w:t>+</w:t>
      </w:r>
      <w:proofErr w:type="spellStart"/>
      <w:r>
        <w:rPr>
          <w:rStyle w:val="mord"/>
          <w:sz w:val="29"/>
          <w:szCs w:val="29"/>
        </w:rPr>
        <w:t>шум</w:t>
      </w:r>
      <w:r>
        <w:rPr>
          <w:rStyle w:val="mbin"/>
          <w:sz w:val="29"/>
          <w:szCs w:val="29"/>
        </w:rPr>
        <w:t>+</w:t>
      </w:r>
      <w:r>
        <w:rPr>
          <w:rStyle w:val="mord"/>
          <w:sz w:val="29"/>
          <w:szCs w:val="29"/>
        </w:rPr>
        <w:t>сезонный_фактор</w:t>
      </w:r>
      <w:proofErr w:type="spellEnd"/>
    </w:p>
    <w:p w:rsidR="001A14BF" w:rsidRDefault="001A14BF" w:rsidP="001A14BF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 формулы: весовые коэффициенты для каждого датчика, сезонная компонента, временной тренд;</w:t>
      </w:r>
    </w:p>
    <w:p w:rsidR="001A14BF" w:rsidRDefault="001A14BF" w:rsidP="001A14BF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метод генерации: синтетическое моделирование на основе физических зависимостей и статистических распределений;</w:t>
      </w:r>
    </w:p>
    <w:p w:rsidR="001A14BF" w:rsidRPr="001A14BF" w:rsidRDefault="001A14BF" w:rsidP="001A14BF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Style w:val="markdown-word"/>
          <w:rFonts w:ascii="Arial" w:hAnsi="Arial" w:cs="Arial"/>
        </w:rPr>
        <w:t>инструменты</w:t>
      </w:r>
      <w:r w:rsidRPr="001A14BF">
        <w:rPr>
          <w:rStyle w:val="markdown-word"/>
          <w:rFonts w:ascii="Arial" w:hAnsi="Arial" w:cs="Arial"/>
          <w:lang w:val="en-US"/>
        </w:rPr>
        <w:t>: Python (</w:t>
      </w:r>
      <w:proofErr w:type="spellStart"/>
      <w:r w:rsidRPr="001A14BF">
        <w:rPr>
          <w:rStyle w:val="markdown-word"/>
          <w:rFonts w:ascii="Arial" w:hAnsi="Arial" w:cs="Arial"/>
          <w:lang w:val="en-US"/>
        </w:rPr>
        <w:t>NumPy</w:t>
      </w:r>
      <w:proofErr w:type="spellEnd"/>
      <w:r w:rsidRPr="001A14BF">
        <w:rPr>
          <w:rStyle w:val="markdown-word"/>
          <w:rFonts w:ascii="Arial" w:hAnsi="Arial" w:cs="Arial"/>
          <w:lang w:val="en-US"/>
        </w:rPr>
        <w:t>, Pandas, </w:t>
      </w:r>
      <w:proofErr w:type="spellStart"/>
      <w:r w:rsidRPr="001A14BF">
        <w:rPr>
          <w:rStyle w:val="markdown-word"/>
          <w:rFonts w:ascii="Arial" w:hAnsi="Arial" w:cs="Arial"/>
          <w:lang w:val="en-US"/>
        </w:rPr>
        <w:t>Scikit</w:t>
      </w:r>
      <w:proofErr w:type="spellEnd"/>
      <w:r w:rsidRPr="001A14BF">
        <w:rPr>
          <w:rStyle w:val="markdown-word"/>
          <w:rFonts w:ascii="Arial" w:hAnsi="Arial" w:cs="Arial"/>
          <w:lang w:val="en-US"/>
        </w:rPr>
        <w:noBreakHyphen/>
        <w:t>learn).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4. Характеристики </w:t>
      </w:r>
      <w:proofErr w:type="spellStart"/>
      <w:r>
        <w:rPr>
          <w:rStyle w:val="markdown-word"/>
          <w:rFonts w:ascii="Arial" w:hAnsi="Arial" w:cs="Arial"/>
        </w:rPr>
        <w:t>датасета</w:t>
      </w:r>
      <w:proofErr w:type="spellEnd"/>
    </w:p>
    <w:p w:rsidR="001A14BF" w:rsidRDefault="001A14BF" w:rsidP="001A14BF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объём: </w:t>
      </w:r>
      <w:r>
        <w:rPr>
          <w:rStyle w:val="mord"/>
          <w:rFonts w:ascii="KaTeX_Math" w:hAnsi="KaTeX_Math"/>
          <w:i/>
          <w:iCs/>
          <w:sz w:val="29"/>
          <w:szCs w:val="29"/>
        </w:rPr>
        <w:t>N</w:t>
      </w:r>
      <w:r>
        <w:rPr>
          <w:rStyle w:val="markdown-word"/>
          <w:rFonts w:ascii="Arial" w:hAnsi="Arial" w:cs="Arial"/>
        </w:rPr>
        <w:t> записей (например, 50 000 измерений);</w:t>
      </w:r>
    </w:p>
    <w:p w:rsidR="001A14BF" w:rsidRDefault="001A14BF" w:rsidP="001A14BF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период охвата: X месяцев/лет;</w:t>
      </w:r>
    </w:p>
    <w:p w:rsidR="001A14BF" w:rsidRDefault="001A14BF" w:rsidP="001A14BF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частота измерений: каждые 30 секунд/минуту/час;</w:t>
      </w:r>
    </w:p>
    <w:p w:rsidR="001A14BF" w:rsidRDefault="001A14BF" w:rsidP="001A14BF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признаки (</w:t>
      </w:r>
      <w:proofErr w:type="spellStart"/>
      <w:r>
        <w:rPr>
          <w:rStyle w:val="markdown-word"/>
          <w:rFonts w:ascii="Arial" w:hAnsi="Arial" w:cs="Arial"/>
        </w:rPr>
        <w:t>features</w:t>
      </w:r>
      <w:proofErr w:type="spellEnd"/>
      <w:r>
        <w:rPr>
          <w:rStyle w:val="markdown-word"/>
          <w:rFonts w:ascii="Arial" w:hAnsi="Arial" w:cs="Arial"/>
        </w:rPr>
        <w:t>):</w:t>
      </w:r>
    </w:p>
    <w:p w:rsidR="001A14BF" w:rsidRDefault="001A14BF" w:rsidP="001A14BF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CO</w:t>
      </w:r>
      <w:r>
        <w:rPr>
          <w:rStyle w:val="markdown-word"/>
          <w:rFonts w:ascii="Cambria Math" w:hAnsi="Cambria Math" w:cs="Cambria Math"/>
        </w:rPr>
        <w:t>₂</w:t>
      </w:r>
      <w:r>
        <w:rPr>
          <w:rStyle w:val="markdown-word"/>
          <w:rFonts w:ascii="Arial" w:hAnsi="Arial" w:cs="Arial"/>
        </w:rPr>
        <w:t> (</w:t>
      </w:r>
      <w:proofErr w:type="spellStart"/>
      <w:r>
        <w:rPr>
          <w:rStyle w:val="markdown-word"/>
          <w:rFonts w:ascii="Arial" w:hAnsi="Arial" w:cs="Arial"/>
        </w:rPr>
        <w:t>ppm</w:t>
      </w:r>
      <w:proofErr w:type="spellEnd"/>
      <w:r>
        <w:rPr>
          <w:rStyle w:val="markdown-word"/>
          <w:rFonts w:ascii="Arial" w:hAnsi="Arial" w:cs="Arial"/>
        </w:rPr>
        <w:t>);</w:t>
      </w:r>
    </w:p>
    <w:p w:rsidR="001A14BF" w:rsidRDefault="001A14BF" w:rsidP="001A14BF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температура (°C);</w:t>
      </w:r>
    </w:p>
    <w:p w:rsidR="001A14BF" w:rsidRDefault="001A14BF" w:rsidP="001A14BF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влажность (%);</w:t>
      </w:r>
    </w:p>
    <w:p w:rsidR="001A14BF" w:rsidRDefault="001A14BF" w:rsidP="001A14BF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VOC (мг/м³);</w:t>
      </w:r>
    </w:p>
    <w:p w:rsidR="001A14BF" w:rsidRDefault="001A14BF" w:rsidP="001A14BF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время суток (час);</w:t>
      </w:r>
    </w:p>
    <w:p w:rsidR="001A14BF" w:rsidRDefault="001A14BF" w:rsidP="001A14BF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день недели (0–6);</w:t>
      </w:r>
    </w:p>
    <w:p w:rsidR="001A14BF" w:rsidRDefault="001A14BF" w:rsidP="001A14BF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месяц (1–12);</w:t>
      </w:r>
    </w:p>
    <w:p w:rsidR="001A14BF" w:rsidRDefault="001A14BF" w:rsidP="001A14BF">
      <w:pPr>
        <w:pStyle w:val="a3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сезон (зима/весна/лето/осень);</w:t>
      </w:r>
    </w:p>
    <w:p w:rsidR="001A14BF" w:rsidRDefault="001A14BF" w:rsidP="001A14BF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целевая переменная: </w:t>
      </w:r>
      <w:r>
        <w:rPr>
          <w:rStyle w:val="HTML"/>
          <w:rFonts w:ascii="Consolas" w:hAnsi="Consolas"/>
          <w:sz w:val="21"/>
          <w:szCs w:val="21"/>
          <w:bdr w:val="single" w:sz="6" w:space="2" w:color="auto" w:frame="1"/>
          <w:shd w:val="clear" w:color="auto" w:fill="FCFCFC"/>
        </w:rPr>
        <w:t>air_quality</w:t>
      </w:r>
      <w:r>
        <w:rPr>
          <w:rStyle w:val="markdown-word"/>
          <w:rFonts w:ascii="Arial" w:hAnsi="Arial" w:cs="Arial"/>
        </w:rPr>
        <w:t> (категории: «Хорошее», «Удовлетворительное», «Плохое»).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5. Распределение целевой переменной</w:t>
      </w:r>
    </w:p>
    <w:p w:rsidR="001A14BF" w:rsidRDefault="001A14BF" w:rsidP="001A14BF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круговая диаграмма или столбчатая диаграмма с долей каждого класса;</w:t>
      </w:r>
    </w:p>
    <w:p w:rsidR="001A14BF" w:rsidRDefault="001A14BF" w:rsidP="001A14BF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количественные данные:</w:t>
      </w:r>
    </w:p>
    <w:p w:rsidR="001A14BF" w:rsidRDefault="001A14BF" w:rsidP="001A14BF">
      <w:pPr>
        <w:pStyle w:val="a3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«Хорошее»: X % (N записей);</w:t>
      </w:r>
    </w:p>
    <w:p w:rsidR="001A14BF" w:rsidRDefault="001A14BF" w:rsidP="001A14BF">
      <w:pPr>
        <w:pStyle w:val="a3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«Удовлетворительное»: Y % (M записей);</w:t>
      </w:r>
    </w:p>
    <w:p w:rsidR="001A14BF" w:rsidRDefault="001A14BF" w:rsidP="001A14BF">
      <w:pPr>
        <w:pStyle w:val="a3"/>
        <w:numPr>
          <w:ilvl w:val="1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«Плохое»: Z % (K записей);</w:t>
      </w:r>
    </w:p>
    <w:p w:rsidR="001A14BF" w:rsidRDefault="001A14BF" w:rsidP="001A14BF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баланс классов: сбалансированный/несбалансированный, обоснование выбора.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6. Описательная статистика признаков</w:t>
      </w:r>
    </w:p>
    <w:p w:rsidR="001A14BF" w:rsidRDefault="001A14BF" w:rsidP="001A14BF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таблица с основными метриками для числовых признаков: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578"/>
        <w:gridCol w:w="1602"/>
        <w:gridCol w:w="2335"/>
        <w:gridCol w:w="1129"/>
        <w:gridCol w:w="1209"/>
        <w:gridCol w:w="2113"/>
      </w:tblGrid>
      <w:tr w:rsidR="001A14BF" w:rsidTr="001A14B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Признак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Среднее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Медиана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markdown-word"/>
                <w:rFonts w:ascii="Arial" w:hAnsi="Arial" w:cs="Arial"/>
                <w:sz w:val="21"/>
                <w:szCs w:val="21"/>
              </w:rPr>
              <w:t>Стд</w:t>
            </w:r>
            <w:proofErr w:type="spellEnd"/>
            <w:r>
              <w:rPr>
                <w:rStyle w:val="markdown-word"/>
                <w:rFonts w:ascii="Arial" w:hAnsi="Arial" w:cs="Arial"/>
                <w:sz w:val="21"/>
                <w:szCs w:val="21"/>
              </w:rPr>
              <w:t>. отклонение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Мин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Макс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Пропущенные</w:t>
            </w:r>
          </w:p>
        </w:tc>
      </w:tr>
      <w:tr w:rsidR="001A14BF" w:rsidTr="001A14B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CO</w:t>
            </w:r>
            <w:r>
              <w:rPr>
                <w:rStyle w:val="markdown-word"/>
                <w:rFonts w:ascii="Cambria Math" w:hAnsi="Cambria Math" w:cs="Cambria Math"/>
                <w:sz w:val="21"/>
                <w:szCs w:val="21"/>
              </w:rPr>
              <w:t>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0 %</w:t>
            </w:r>
          </w:p>
        </w:tc>
      </w:tr>
      <w:tr w:rsidR="001A14BF" w:rsidTr="001A14B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Температура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0 %</w:t>
            </w:r>
          </w:p>
        </w:tc>
      </w:tr>
      <w:tr w:rsidR="001A14BF" w:rsidTr="001A14B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Влажность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0 %</w:t>
            </w:r>
          </w:p>
        </w:tc>
      </w:tr>
      <w:tr w:rsidR="001A14BF" w:rsidTr="001A14B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VOC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…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1A14BF" w:rsidRDefault="001A14BF">
            <w:pPr>
              <w:spacing w:before="120" w:after="120" w:line="42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markdown-word"/>
                <w:rFonts w:ascii="Arial" w:hAnsi="Arial" w:cs="Arial"/>
                <w:sz w:val="21"/>
                <w:szCs w:val="21"/>
              </w:rPr>
              <w:t>0 %</w:t>
            </w:r>
          </w:p>
        </w:tc>
      </w:tr>
    </w:tbl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z w:val="27"/>
          <w:szCs w:val="27"/>
        </w:rPr>
      </w:pPr>
      <w:r>
        <w:rPr>
          <w:rStyle w:val="markdown-word"/>
          <w:rFonts w:ascii="Arial" w:hAnsi="Arial" w:cs="Arial"/>
        </w:rPr>
        <w:lastRenderedPageBreak/>
        <w:t>Слайд 7. Визуализация распределений признаков</w:t>
      </w:r>
    </w:p>
    <w:p w:rsidR="001A14BF" w:rsidRDefault="001A14BF" w:rsidP="001A14BF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гистограммы или </w:t>
      </w:r>
      <w:proofErr w:type="spellStart"/>
      <w:r>
        <w:rPr>
          <w:rStyle w:val="markdown-word"/>
          <w:rFonts w:ascii="Arial" w:hAnsi="Arial" w:cs="Arial"/>
        </w:rPr>
        <w:t>boxplot</w:t>
      </w:r>
      <w:proofErr w:type="spellEnd"/>
      <w:r>
        <w:rPr>
          <w:rStyle w:val="markdown-word"/>
          <w:rFonts w:ascii="Arial" w:hAnsi="Arial" w:cs="Arial"/>
        </w:rPr>
        <w:t> для каждого числового признака;</w:t>
      </w:r>
    </w:p>
    <w:p w:rsidR="001A14BF" w:rsidRDefault="001A14BF" w:rsidP="001A14BF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подписи: пики, выбросы, асимметрия;</w:t>
      </w:r>
    </w:p>
    <w:p w:rsidR="001A14BF" w:rsidRDefault="001A14BF" w:rsidP="001A14BF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выводы: соответствие реальным данным (например, CO</w:t>
      </w:r>
      <w:r>
        <w:rPr>
          <w:rStyle w:val="markdown-word"/>
          <w:rFonts w:ascii="Cambria Math" w:hAnsi="Cambria Math" w:cs="Cambria Math"/>
        </w:rPr>
        <w:t>₂</w:t>
      </w:r>
      <w:r>
        <w:rPr>
          <w:rStyle w:val="markdown-word"/>
          <w:rFonts w:ascii="Arial" w:hAnsi="Arial" w:cs="Arial"/>
        </w:rPr>
        <w:t> имеет пик около 400 ppm в «хорошем» качестве воздуха).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8. Корреляционный анализ</w:t>
      </w:r>
    </w:p>
    <w:p w:rsidR="001A14BF" w:rsidRDefault="001A14BF" w:rsidP="001A14BF">
      <w:pPr>
        <w:pStyle w:val="a3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тепловая карта корреляций (</w:t>
      </w:r>
      <w:proofErr w:type="spellStart"/>
      <w:r>
        <w:rPr>
          <w:rStyle w:val="markdown-word"/>
          <w:rFonts w:ascii="Arial" w:hAnsi="Arial" w:cs="Arial"/>
        </w:rPr>
        <w:t>Pearson</w:t>
      </w:r>
      <w:proofErr w:type="spellEnd"/>
      <w:r>
        <w:rPr>
          <w:rStyle w:val="markdown-word"/>
          <w:rFonts w:ascii="Arial" w:hAnsi="Arial" w:cs="Arial"/>
        </w:rPr>
        <w:t>) между числовыми признаками;</w:t>
      </w:r>
    </w:p>
    <w:p w:rsidR="001A14BF" w:rsidRDefault="001A14BF" w:rsidP="001A14BF">
      <w:pPr>
        <w:pStyle w:val="a3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ключевые корреляции:</w:t>
      </w:r>
    </w:p>
    <w:p w:rsidR="001A14BF" w:rsidRDefault="001A14BF" w:rsidP="001A14BF">
      <w:pPr>
        <w:pStyle w:val="a3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высокая положительная: CO</w:t>
      </w:r>
      <w:r>
        <w:rPr>
          <w:rStyle w:val="markdown-word"/>
          <w:rFonts w:ascii="Cambria Math" w:hAnsi="Cambria Math" w:cs="Cambria Math"/>
        </w:rPr>
        <w:t>₂</w:t>
      </w:r>
      <w:r>
        <w:rPr>
          <w:rStyle w:val="markdown-word"/>
          <w:rFonts w:ascii="Arial" w:hAnsi="Arial" w:cs="Arial"/>
        </w:rPr>
        <w:t> ↔ VOC;</w:t>
      </w:r>
    </w:p>
    <w:p w:rsidR="001A14BF" w:rsidRDefault="001A14BF" w:rsidP="001A14BF">
      <w:pPr>
        <w:pStyle w:val="a3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умеренная отрицательная: температура ↔ влажность;</w:t>
      </w:r>
    </w:p>
    <w:p w:rsidR="001A14BF" w:rsidRDefault="001A14BF" w:rsidP="001A14BF">
      <w:pPr>
        <w:pStyle w:val="a3"/>
        <w:numPr>
          <w:ilvl w:val="1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слабая: время суток ↔ CO</w:t>
      </w:r>
      <w:r>
        <w:rPr>
          <w:rStyle w:val="markdown-word"/>
          <w:rFonts w:ascii="Cambria Math" w:hAnsi="Cambria Math" w:cs="Cambria Math"/>
        </w:rPr>
        <w:t>₂</w:t>
      </w:r>
      <w:r>
        <w:rPr>
          <w:rStyle w:val="markdown-word"/>
          <w:rFonts w:ascii="Arial" w:hAnsi="Arial" w:cs="Arial"/>
        </w:rPr>
        <w:t>;</w:t>
      </w:r>
    </w:p>
    <w:p w:rsidR="001A14BF" w:rsidRDefault="001A14BF" w:rsidP="001A14BF">
      <w:pPr>
        <w:pStyle w:val="a3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интерпретация: какие признаки сильно связаны, как это отражает физику процесса.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9. Временные паттерны</w:t>
      </w:r>
    </w:p>
    <w:p w:rsidR="001A14BF" w:rsidRDefault="001A14BF" w:rsidP="001A14BF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графики временных рядов (по одному на класс качества воздуха):</w:t>
      </w:r>
    </w:p>
    <w:p w:rsidR="001A14BF" w:rsidRDefault="001A14BF" w:rsidP="001A14BF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суточный цикл: пики CO</w:t>
      </w:r>
      <w:r>
        <w:rPr>
          <w:rStyle w:val="markdown-word"/>
          <w:rFonts w:ascii="Cambria Math" w:hAnsi="Cambria Math" w:cs="Cambria Math"/>
        </w:rPr>
        <w:t>₂</w:t>
      </w:r>
      <w:r>
        <w:rPr>
          <w:rStyle w:val="markdown-word"/>
          <w:rFonts w:ascii="Arial" w:hAnsi="Arial" w:cs="Arial"/>
        </w:rPr>
        <w:t> утром и вечером;</w:t>
      </w:r>
    </w:p>
    <w:p w:rsidR="001A14BF" w:rsidRDefault="001A14BF" w:rsidP="001A14BF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недельный цикл: ухудшение качества воздуха в рабочие дни;</w:t>
      </w:r>
    </w:p>
    <w:p w:rsidR="001A14BF" w:rsidRDefault="001A14BF" w:rsidP="001A14BF">
      <w:pPr>
        <w:pStyle w:val="a3"/>
        <w:numPr>
          <w:ilvl w:val="1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сезонный тренд: выше VOC летом, выше влажность зимой;</w:t>
      </w:r>
    </w:p>
    <w:p w:rsidR="001A14BF" w:rsidRDefault="001A14BF" w:rsidP="001A14BF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визуализация: линии с доверительными интервалами, цветовые зоны по классам.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Слайд 10. Влияние шума и искусственных факторов</w:t>
      </w:r>
    </w:p>
    <w:p w:rsidR="001A14BF" w:rsidRDefault="001A14BF" w:rsidP="001A14BF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сравнение «чистых» и «зашумлённых» данных (два графика рядом);</w:t>
      </w:r>
    </w:p>
    <w:p w:rsidR="001A14BF" w:rsidRDefault="001A14BF" w:rsidP="001A14BF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параметры шума:</w:t>
      </w:r>
    </w:p>
    <w:p w:rsidR="001A14BF" w:rsidRDefault="001A14BF" w:rsidP="001A14BF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тип: аддитивный </w:t>
      </w:r>
      <w:proofErr w:type="spellStart"/>
      <w:r>
        <w:rPr>
          <w:rStyle w:val="markdown-word"/>
          <w:rFonts w:ascii="Arial" w:hAnsi="Arial" w:cs="Arial"/>
        </w:rPr>
        <w:t>гауссовский</w:t>
      </w:r>
      <w:proofErr w:type="spellEnd"/>
      <w:r>
        <w:rPr>
          <w:rStyle w:val="markdown-word"/>
          <w:rFonts w:ascii="Arial" w:hAnsi="Arial" w:cs="Arial"/>
        </w:rPr>
        <w:t>;</w:t>
      </w:r>
    </w:p>
    <w:p w:rsidR="001A14BF" w:rsidRDefault="001A14BF" w:rsidP="001A14BF">
      <w:pPr>
        <w:pStyle w:val="a3"/>
        <w:numPr>
          <w:ilvl w:val="1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уровень: σ = X </w:t>
      </w:r>
      <w:proofErr w:type="spellStart"/>
      <w:r>
        <w:rPr>
          <w:rStyle w:val="markdown-word"/>
          <w:rFonts w:ascii="Arial" w:hAnsi="Arial" w:cs="Arial"/>
        </w:rPr>
        <w:t>ppm</w:t>
      </w:r>
      <w:proofErr w:type="spellEnd"/>
      <w:r>
        <w:rPr>
          <w:rStyle w:val="markdown-word"/>
          <w:rFonts w:ascii="Arial" w:hAnsi="Arial" w:cs="Arial"/>
        </w:rPr>
        <w:t> для CO</w:t>
      </w:r>
      <w:r>
        <w:rPr>
          <w:rStyle w:val="markdown-word"/>
          <w:rFonts w:ascii="Cambria Math" w:hAnsi="Cambria Math" w:cs="Cambria Math"/>
        </w:rPr>
        <w:t>₂</w:t>
      </w:r>
      <w:r>
        <w:rPr>
          <w:rStyle w:val="markdown-word"/>
          <w:rFonts w:ascii="Arial" w:hAnsi="Arial" w:cs="Arial"/>
        </w:rPr>
        <w:t>, σ = Y % для влажности;</w:t>
      </w:r>
    </w:p>
    <w:p w:rsidR="001A14BF" w:rsidRDefault="001A14BF" w:rsidP="001A14BF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эффект: распределение остаётся реалистичным, но модель учится на вариациях.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11. Качество </w:t>
      </w:r>
      <w:proofErr w:type="spellStart"/>
      <w:r>
        <w:rPr>
          <w:rStyle w:val="markdown-word"/>
          <w:rFonts w:ascii="Arial" w:hAnsi="Arial" w:cs="Arial"/>
        </w:rPr>
        <w:t>датасета</w:t>
      </w:r>
      <w:proofErr w:type="spellEnd"/>
      <w:r>
        <w:rPr>
          <w:rStyle w:val="markdown-word"/>
          <w:rFonts w:ascii="Arial" w:hAnsi="Arial" w:cs="Arial"/>
        </w:rPr>
        <w:t>: метрики и </w:t>
      </w:r>
      <w:proofErr w:type="spellStart"/>
      <w:r>
        <w:rPr>
          <w:rStyle w:val="markdown-word"/>
          <w:rFonts w:ascii="Arial" w:hAnsi="Arial" w:cs="Arial"/>
        </w:rPr>
        <w:t>валидация</w:t>
      </w:r>
      <w:proofErr w:type="spellEnd"/>
    </w:p>
    <w:p w:rsidR="001A14BF" w:rsidRDefault="001A14BF" w:rsidP="001A14BF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полнота: нет пропущенных значений (0 % </w:t>
      </w:r>
      <w:proofErr w:type="spellStart"/>
      <w:r>
        <w:rPr>
          <w:rStyle w:val="markdown-word"/>
          <w:rFonts w:ascii="Arial" w:hAnsi="Arial" w:cs="Arial"/>
        </w:rPr>
        <w:t>NaN</w:t>
      </w:r>
      <w:proofErr w:type="spellEnd"/>
      <w:r>
        <w:rPr>
          <w:rStyle w:val="markdown-word"/>
          <w:rFonts w:ascii="Arial" w:hAnsi="Arial" w:cs="Arial"/>
        </w:rPr>
        <w:t>);</w:t>
      </w:r>
    </w:p>
    <w:p w:rsidR="001A14BF" w:rsidRDefault="001A14BF" w:rsidP="001A14BF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консистентность: все даты в диапазоне, значения в допустимых пределах;</w:t>
      </w:r>
    </w:p>
    <w:p w:rsidR="001A14BF" w:rsidRDefault="001A14BF" w:rsidP="001A14BF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репрезентативность: распределение признаков соответствует реальным измерениям (ссылка на исследования);</w:t>
      </w:r>
    </w:p>
    <w:p w:rsidR="001A14BF" w:rsidRDefault="001A14BF" w:rsidP="001A14BF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валидация: экспертная оценка формулы генерации, сравнение с публичными датасетами качества воздуха.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12. Подготовка данных для ML</w:t>
      </w:r>
    </w:p>
    <w:p w:rsidR="001A14BF" w:rsidRDefault="001A14BF" w:rsidP="001A14BF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этапы предобработки:</w:t>
      </w:r>
    </w:p>
    <w:p w:rsidR="001A14BF" w:rsidRDefault="001A14BF" w:rsidP="001A14BF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кодирование категориальных переменных (сезон, день недели);</w:t>
      </w:r>
    </w:p>
    <w:p w:rsidR="001A14BF" w:rsidRDefault="001A14BF" w:rsidP="001A14BF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масштабирование числовых признаков (</w:t>
      </w:r>
      <w:proofErr w:type="spellStart"/>
      <w:r>
        <w:rPr>
          <w:rStyle w:val="markdown-word"/>
          <w:rFonts w:ascii="Arial" w:hAnsi="Arial" w:cs="Arial"/>
        </w:rPr>
        <w:t>StandardScaler</w:t>
      </w:r>
      <w:proofErr w:type="spellEnd"/>
      <w:r>
        <w:rPr>
          <w:rStyle w:val="markdown-word"/>
          <w:rFonts w:ascii="Arial" w:hAnsi="Arial" w:cs="Arial"/>
        </w:rPr>
        <w:t>);</w:t>
      </w:r>
    </w:p>
    <w:p w:rsidR="001A14BF" w:rsidRDefault="001A14BF" w:rsidP="001A14BF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разбиение на </w:t>
      </w:r>
      <w:proofErr w:type="spellStart"/>
      <w:r>
        <w:rPr>
          <w:rStyle w:val="markdown-word"/>
          <w:rFonts w:ascii="Arial" w:hAnsi="Arial" w:cs="Arial"/>
        </w:rPr>
        <w:t>train</w:t>
      </w:r>
      <w:proofErr w:type="spellEnd"/>
      <w:r>
        <w:rPr>
          <w:rStyle w:val="markdown-word"/>
          <w:rFonts w:ascii="Arial" w:hAnsi="Arial" w:cs="Arial"/>
        </w:rPr>
        <w:t>/</w:t>
      </w:r>
      <w:proofErr w:type="spellStart"/>
      <w:r>
        <w:rPr>
          <w:rStyle w:val="markdown-word"/>
          <w:rFonts w:ascii="Arial" w:hAnsi="Arial" w:cs="Arial"/>
        </w:rPr>
        <w:t>test</w:t>
      </w:r>
      <w:proofErr w:type="spellEnd"/>
      <w:r>
        <w:rPr>
          <w:rStyle w:val="markdown-word"/>
          <w:rFonts w:ascii="Arial" w:hAnsi="Arial" w:cs="Arial"/>
        </w:rPr>
        <w:t> (80/20 %);</w:t>
      </w:r>
    </w:p>
    <w:p w:rsidR="001A14BF" w:rsidRDefault="001A14BF" w:rsidP="001A14BF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итоговая форма </w:t>
      </w:r>
      <w:proofErr w:type="spellStart"/>
      <w:r>
        <w:rPr>
          <w:rStyle w:val="markdown-word"/>
          <w:rFonts w:ascii="Arial" w:hAnsi="Arial" w:cs="Arial"/>
        </w:rPr>
        <w:t>датасета</w:t>
      </w:r>
      <w:proofErr w:type="spellEnd"/>
      <w:r>
        <w:rPr>
          <w:rStyle w:val="markdown-word"/>
          <w:rFonts w:ascii="Arial" w:hAnsi="Arial" w:cs="Arial"/>
        </w:rPr>
        <w:t>: X строк × Y столбцов, тип данных — float32/</w:t>
      </w:r>
      <w:proofErr w:type="spellStart"/>
      <w:r>
        <w:rPr>
          <w:rStyle w:val="markdown-word"/>
          <w:rFonts w:ascii="Arial" w:hAnsi="Arial" w:cs="Arial"/>
        </w:rPr>
        <w:t>int</w:t>
      </w:r>
      <w:proofErr w:type="spellEnd"/>
      <w:r>
        <w:rPr>
          <w:rStyle w:val="markdown-word"/>
          <w:rFonts w:ascii="Arial" w:hAnsi="Arial" w:cs="Arial"/>
        </w:rPr>
        <w:t>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Слайд 13. Ограничения и допущения</w:t>
      </w:r>
    </w:p>
    <w:p w:rsidR="001A14BF" w:rsidRDefault="001A14BF" w:rsidP="001A14BF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синтетический характер: не учитывает все возможные источники загрязнения;</w:t>
      </w:r>
    </w:p>
    <w:p w:rsidR="001A14BF" w:rsidRDefault="001A14BF" w:rsidP="001A14BF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упрощённая формула: не моделирует сложные химические реакции;</w:t>
      </w:r>
    </w:p>
    <w:p w:rsidR="001A14BF" w:rsidRDefault="001A14BF" w:rsidP="001A14BF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фиксированный шум: реальный шум может быть нестационарным;</w:t>
      </w:r>
    </w:p>
    <w:p w:rsidR="001A14BF" w:rsidRDefault="001A14BF" w:rsidP="001A14BF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планы на улучшение: сбор реальных данных, уточнение формулы, добавление новых датчиков.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Слайд 14. Выводы и </w:t>
      </w:r>
      <w:proofErr w:type="spellStart"/>
      <w:r>
        <w:rPr>
          <w:rStyle w:val="markdown-word"/>
          <w:rFonts w:ascii="Arial" w:hAnsi="Arial" w:cs="Arial"/>
        </w:rPr>
        <w:t>next</w:t>
      </w:r>
      <w:proofErr w:type="spellEnd"/>
      <w:r>
        <w:rPr>
          <w:rStyle w:val="markdown-word"/>
          <w:rFonts w:ascii="Arial" w:hAnsi="Arial" w:cs="Arial"/>
        </w:rPr>
        <w:t> </w:t>
      </w:r>
      <w:proofErr w:type="spellStart"/>
      <w:r>
        <w:rPr>
          <w:rStyle w:val="markdown-word"/>
          <w:rFonts w:ascii="Arial" w:hAnsi="Arial" w:cs="Arial"/>
        </w:rPr>
        <w:t>steps</w:t>
      </w:r>
      <w:proofErr w:type="spellEnd"/>
    </w:p>
    <w:p w:rsidR="001A14BF" w:rsidRDefault="001A14BF" w:rsidP="001A14BF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</w:rPr>
        <w:t>датасет</w:t>
      </w:r>
      <w:proofErr w:type="spellEnd"/>
      <w:r>
        <w:rPr>
          <w:rStyle w:val="markdown-word"/>
          <w:rFonts w:ascii="Arial" w:hAnsi="Arial" w:cs="Arial"/>
        </w:rPr>
        <w:t> готов для обучения модели деревьев решений;</w:t>
      </w:r>
    </w:p>
    <w:p w:rsidR="001A14BF" w:rsidRDefault="001A14BF" w:rsidP="001A14BF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реалистичные паттерны: временные тренды, корреляции, шум;</w:t>
      </w:r>
    </w:p>
    <w:p w:rsidR="001A14BF" w:rsidRDefault="001A14BF" w:rsidP="001A14BF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следующий шаг: обучение и валидация модели, сравнение с baseline;</w:t>
      </w:r>
    </w:p>
    <w:p w:rsidR="001A14BF" w:rsidRDefault="001A14BF" w:rsidP="001A14BF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долгосрочно: итеративное улучшение датасета на основе реальных измерений.</w:t>
      </w:r>
    </w:p>
    <w:p w:rsidR="001A14BF" w:rsidRDefault="001A14BF" w:rsidP="001A14BF">
      <w:pPr>
        <w:shd w:val="clear" w:color="auto" w:fill="FFFFFF"/>
        <w:spacing w:before="480" w:after="480" w:line="420" w:lineRule="atLeast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1A14BF" w:rsidRDefault="001A14BF" w:rsidP="001A14BF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rPr>
          <w:rStyle w:val="markdown-word"/>
          <w:rFonts w:ascii="Arial" w:hAnsi="Arial" w:cs="Arial"/>
          <w:sz w:val="30"/>
          <w:szCs w:val="30"/>
        </w:rPr>
        <w:t>Что важно подчеркнуть</w:t>
      </w:r>
    </w:p>
    <w:p w:rsidR="001A14BF" w:rsidRDefault="001A14BF" w:rsidP="001A14BF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Реалистичность</w:t>
      </w:r>
      <w:r>
        <w:rPr>
          <w:rStyle w:val="markdown-word"/>
          <w:rFonts w:ascii="Arial" w:hAnsi="Arial" w:cs="Arial"/>
        </w:rPr>
        <w:t>: датасет имитирует реальные зависимости и шумы, а не просто случайные числа.</w:t>
      </w:r>
    </w:p>
    <w:p w:rsidR="001A14BF" w:rsidRDefault="001A14BF" w:rsidP="001A14BF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Обоснованность</w:t>
      </w:r>
      <w:r>
        <w:rPr>
          <w:rStyle w:val="markdown-word"/>
          <w:rFonts w:ascii="Arial" w:hAnsi="Arial" w:cs="Arial"/>
        </w:rPr>
        <w:t>: формула генерации и параметры шума имеют физическое обоснование.</w:t>
      </w:r>
    </w:p>
    <w:p w:rsidR="001A14BF" w:rsidRDefault="001A14BF" w:rsidP="001A14BF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Готовность к ML</w:t>
      </w:r>
      <w:r>
        <w:rPr>
          <w:rStyle w:val="markdown-word"/>
          <w:rFonts w:ascii="Arial" w:hAnsi="Arial" w:cs="Arial"/>
        </w:rPr>
        <w:t>: данные предобработаны, разбиты на выборки, признаки масштабированы.</w:t>
      </w:r>
    </w:p>
    <w:p w:rsidR="001A14BF" w:rsidRDefault="001A14BF" w:rsidP="001A14BF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Прозрачность</w:t>
      </w:r>
      <w:r>
        <w:rPr>
          <w:rStyle w:val="markdown-word"/>
          <w:rFonts w:ascii="Arial" w:hAnsi="Arial" w:cs="Arial"/>
        </w:rPr>
        <w:t>: все шаги генерации и предобработки документированы, код доступен.</w:t>
      </w:r>
    </w:p>
    <w:p w:rsidR="001A14BF" w:rsidRDefault="001A14BF" w:rsidP="001A14BF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Масштабируемость</w:t>
      </w:r>
      <w:r>
        <w:rPr>
          <w:rStyle w:val="markdown-word"/>
          <w:rFonts w:ascii="Arial" w:hAnsi="Arial" w:cs="Arial"/>
        </w:rPr>
        <w:t>: подход позволяет добавлять новые признаки (давление, пыль) и источники данных.</w:t>
      </w:r>
    </w:p>
    <w:p w:rsid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  <w:b/>
          <w:bCs/>
        </w:rPr>
      </w:pPr>
    </w:p>
    <w:p w:rsidR="001A14BF" w:rsidRDefault="001A14BF" w:rsidP="001A14BF">
      <w:pPr>
        <w:shd w:val="clear" w:color="auto" w:fill="FFFFFF"/>
        <w:spacing w:line="30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Обоснуй и предложи MVP "Система умной вентиляции", которая состоит из ESP32 с датчиками и отправляет данные по </w:t>
      </w:r>
      <w:proofErr w:type="spellStart"/>
      <w:r>
        <w:rPr>
          <w:rFonts w:ascii="Arial" w:hAnsi="Arial" w:cs="Arial"/>
        </w:rPr>
        <w:t>wi-fi</w:t>
      </w:r>
      <w:proofErr w:type="spellEnd"/>
      <w:r>
        <w:rPr>
          <w:rFonts w:ascii="Arial" w:hAnsi="Arial" w:cs="Arial"/>
        </w:rPr>
        <w:t xml:space="preserve"> в веб-сервер (</w:t>
      </w: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t xml:space="preserve">), который связан на параллельном порте с ML-моделью и </w:t>
      </w: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t xml:space="preserve">, данные которые поступают попадают в БД </w:t>
      </w:r>
      <w:proofErr w:type="spellStart"/>
      <w:r>
        <w:rPr>
          <w:rFonts w:ascii="Arial" w:hAnsi="Arial" w:cs="Arial"/>
        </w:rPr>
        <w:t>Postgres</w:t>
      </w:r>
      <w:proofErr w:type="spellEnd"/>
      <w:r>
        <w:rPr>
          <w:rFonts w:ascii="Arial" w:hAnsi="Arial" w:cs="Arial"/>
        </w:rPr>
        <w:t xml:space="preserve">. Есть фронт из </w:t>
      </w:r>
      <w:proofErr w:type="spellStart"/>
      <w:r>
        <w:rPr>
          <w:rFonts w:ascii="Arial" w:hAnsi="Arial" w:cs="Arial"/>
        </w:rPr>
        <w:t>React</w:t>
      </w:r>
      <w:proofErr w:type="spellEnd"/>
    </w:p>
    <w:p w:rsidR="001A14BF" w:rsidRDefault="001A14BF" w:rsidP="001A14BF">
      <w:pPr>
        <w:pStyle w:val="1"/>
        <w:shd w:val="clear" w:color="auto" w:fill="FFFFFF"/>
        <w:spacing w:before="0"/>
        <w:ind w:left="-15" w:right="-15"/>
        <w:rPr>
          <w:rFonts w:ascii="Arial" w:hAnsi="Arial" w:cs="Arial"/>
        </w:rPr>
      </w:pPr>
      <w:proofErr w:type="gramStart"/>
      <w:r>
        <w:rPr>
          <w:rFonts w:ascii="Arial" w:hAnsi="Symbol" w:cs="Arial"/>
        </w:rPr>
        <w:t></w:t>
      </w:r>
      <w:r>
        <w:rPr>
          <w:rFonts w:ascii="Arial" w:hAnsi="Arial" w:cs="Arial"/>
        </w:rPr>
        <w:t xml:space="preserve">  </w:t>
      </w:r>
      <w:r>
        <w:rPr>
          <w:rFonts w:ascii="Arial" w:hAnsi="Symbol" w:cs="Arial"/>
        </w:rPr>
        <w:t></w:t>
      </w:r>
      <w:proofErr w:type="gramEnd"/>
      <w:r>
        <w:rPr>
          <w:rFonts w:ascii="Arial" w:hAnsi="Arial" w:cs="Arial"/>
        </w:rPr>
        <w:t xml:space="preserve">  Алиса</w:t>
      </w:r>
    </w:p>
    <w:p w:rsid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Разберу создание MVP «Система умной вентиляции» по этапам — с обоснованием архитектуры и конкретными шагами реализации.</w:t>
      </w:r>
    </w:p>
    <w:p w:rsidR="001A14BF" w:rsidRDefault="001A14BF" w:rsidP="001A14BF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Обоснование архитектуры</w:t>
      </w:r>
    </w:p>
    <w:p w:rsid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Почему выбран такой стек:</w:t>
      </w:r>
    </w:p>
    <w:p w:rsidR="001A14BF" w:rsidRDefault="001A14BF" w:rsidP="001A14BF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ESP32</w:t>
      </w:r>
      <w:r>
        <w:rPr>
          <w:rFonts w:ascii="Arial" w:hAnsi="Arial" w:cs="Arial"/>
        </w:rPr>
        <w:t xml:space="preserve">: низкая стоимость, встроенный </w:t>
      </w:r>
      <w:proofErr w:type="spellStart"/>
      <w:r>
        <w:rPr>
          <w:rFonts w:ascii="Arial" w:hAnsi="Arial" w:cs="Arial"/>
        </w:rPr>
        <w:t>Wi</w:t>
      </w:r>
      <w:r>
        <w:rPr>
          <w:rFonts w:ascii="Arial" w:hAnsi="Arial" w:cs="Arial"/>
        </w:rPr>
        <w:noBreakHyphen/>
        <w:t>Fi</w:t>
      </w:r>
      <w:proofErr w:type="spellEnd"/>
      <w:r>
        <w:rPr>
          <w:rFonts w:ascii="Arial" w:hAnsi="Arial" w:cs="Arial"/>
        </w:rPr>
        <w:t>, поддержка датчиков, низкое энергопотребление.</w:t>
      </w:r>
    </w:p>
    <w:p w:rsidR="001A14BF" w:rsidRDefault="001A14BF" w:rsidP="001A14BF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Датчики</w:t>
      </w:r>
      <w:r>
        <w:rPr>
          <w:rFonts w:ascii="Arial" w:hAnsi="Arial" w:cs="Arial"/>
        </w:rPr>
        <w:t>: позволяют отслеживать параметры воздуха (CO</w:t>
      </w:r>
      <w:r>
        <w:rPr>
          <w:rFonts w:ascii="Cambria Math" w:hAnsi="Cambria Math" w:cs="Cambria Math"/>
        </w:rPr>
        <w:t>₂</w:t>
      </w:r>
      <w:r>
        <w:rPr>
          <w:rFonts w:ascii="Arial" w:hAnsi="Arial" w:cs="Arial"/>
        </w:rPr>
        <w:t>, влажность, температура, летучие органические соединения).</w:t>
      </w:r>
    </w:p>
    <w:p w:rsidR="001A14BF" w:rsidRDefault="001A14BF" w:rsidP="001A14BF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a4"/>
          <w:rFonts w:ascii="Arial" w:eastAsiaTheme="majorEastAsia" w:hAnsi="Arial" w:cs="Arial"/>
        </w:rPr>
        <w:t>Wi</w:t>
      </w:r>
      <w:r>
        <w:rPr>
          <w:rStyle w:val="a4"/>
          <w:rFonts w:ascii="Arial" w:eastAsiaTheme="majorEastAsia" w:hAnsi="Arial" w:cs="Arial"/>
        </w:rPr>
        <w:noBreakHyphen/>
        <w:t>Fi</w:t>
      </w:r>
      <w:proofErr w:type="spellEnd"/>
      <w:r>
        <w:rPr>
          <w:rFonts w:ascii="Arial" w:hAnsi="Arial" w:cs="Arial"/>
        </w:rPr>
        <w:t>: надёжный канал связи в пределах помещения, не требует дополнительных шлюзов.</w:t>
      </w:r>
    </w:p>
    <w:p w:rsidR="001A14BF" w:rsidRDefault="001A14BF" w:rsidP="001A14BF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a4"/>
          <w:rFonts w:ascii="Arial" w:eastAsiaTheme="majorEastAsia" w:hAnsi="Arial" w:cs="Arial"/>
        </w:rPr>
        <w:t>Flask</w:t>
      </w:r>
      <w:proofErr w:type="spellEnd"/>
      <w:r>
        <w:rPr>
          <w:rFonts w:ascii="Arial" w:hAnsi="Arial" w:cs="Arial"/>
        </w:rPr>
        <w:t xml:space="preserve">: лёгкий </w:t>
      </w:r>
      <w:proofErr w:type="spellStart"/>
      <w:r>
        <w:rPr>
          <w:rFonts w:ascii="Arial" w:hAnsi="Arial" w:cs="Arial"/>
        </w:rPr>
        <w:t>Python</w:t>
      </w:r>
      <w:r>
        <w:rPr>
          <w:rFonts w:ascii="Arial" w:hAnsi="Arial" w:cs="Arial"/>
        </w:rPr>
        <w:noBreakHyphen/>
        <w:t>фреймворк</w:t>
      </w:r>
      <w:proofErr w:type="spellEnd"/>
      <w:r>
        <w:rPr>
          <w:rFonts w:ascii="Arial" w:hAnsi="Arial" w:cs="Arial"/>
        </w:rPr>
        <w:t xml:space="preserve"> для быстрого создания API, хорошо интегрируется с ML</w:t>
      </w:r>
      <w:r>
        <w:rPr>
          <w:rFonts w:ascii="Arial" w:hAnsi="Arial" w:cs="Arial"/>
        </w:rPr>
        <w:noBreakHyphen/>
        <w:t>библиотеками.</w:t>
      </w:r>
    </w:p>
    <w:p w:rsidR="001A14BF" w:rsidRDefault="001A14BF" w:rsidP="001A14BF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ML</w:t>
      </w:r>
      <w:r>
        <w:rPr>
          <w:rStyle w:val="a4"/>
          <w:rFonts w:ascii="Arial" w:eastAsiaTheme="majorEastAsia" w:hAnsi="Arial" w:cs="Arial"/>
        </w:rPr>
        <w:noBreakHyphen/>
        <w:t>модель</w:t>
      </w:r>
      <w:r>
        <w:rPr>
          <w:rFonts w:ascii="Arial" w:hAnsi="Arial" w:cs="Arial"/>
        </w:rPr>
        <w:t>: прогнозирует оптимальные режимы вентиляции на основе исторических данных и текущих условий.</w:t>
      </w:r>
    </w:p>
    <w:p w:rsidR="001A14BF" w:rsidRDefault="001A14BF" w:rsidP="001A14BF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a4"/>
          <w:rFonts w:ascii="Arial" w:eastAsiaTheme="majorEastAsia" w:hAnsi="Arial" w:cs="Arial"/>
        </w:rPr>
        <w:t>PostgreSQL</w:t>
      </w:r>
      <w:proofErr w:type="spellEnd"/>
      <w:r>
        <w:rPr>
          <w:rFonts w:ascii="Arial" w:hAnsi="Arial" w:cs="Arial"/>
        </w:rPr>
        <w:t>: надёжная реляционная БД с поддержкой JSON, подходит для хранения временных рядов и метаданных.</w:t>
      </w:r>
    </w:p>
    <w:p w:rsidR="001A14BF" w:rsidRDefault="001A14BF" w:rsidP="001A14BF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a4"/>
          <w:rFonts w:ascii="Arial" w:eastAsiaTheme="majorEastAsia" w:hAnsi="Arial" w:cs="Arial"/>
        </w:rPr>
        <w:t>React</w:t>
      </w:r>
      <w:proofErr w:type="spellEnd"/>
      <w:r>
        <w:rPr>
          <w:rFonts w:ascii="Arial" w:hAnsi="Arial" w:cs="Arial"/>
        </w:rPr>
        <w:t xml:space="preserve">: современный </w:t>
      </w:r>
      <w:proofErr w:type="spellStart"/>
      <w:r>
        <w:rPr>
          <w:rFonts w:ascii="Arial" w:hAnsi="Arial" w:cs="Arial"/>
        </w:rPr>
        <w:t>фреймворк</w:t>
      </w:r>
      <w:proofErr w:type="spellEnd"/>
      <w:r>
        <w:rPr>
          <w:rFonts w:ascii="Arial" w:hAnsi="Arial" w:cs="Arial"/>
        </w:rPr>
        <w:t xml:space="preserve"> для интерактивного UI, легко интегрируется с </w:t>
      </w: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t xml:space="preserve"> API.</w:t>
      </w:r>
    </w:p>
    <w:p w:rsid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Ключевые преимущества решения:</w:t>
      </w:r>
    </w:p>
    <w:p w:rsidR="001A14BF" w:rsidRDefault="001A14BF" w:rsidP="001A14BF">
      <w:pPr>
        <w:pStyle w:val="a3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низкая стоимость компонентов;</w:t>
      </w:r>
    </w:p>
    <w:p w:rsidR="001A14BF" w:rsidRDefault="001A14BF" w:rsidP="001A14BF">
      <w:pPr>
        <w:pStyle w:val="a3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масштабируемость (можно добавить больше датчиков);</w:t>
      </w:r>
    </w:p>
    <w:p w:rsidR="001A14BF" w:rsidRDefault="001A14BF" w:rsidP="001A14BF">
      <w:pPr>
        <w:pStyle w:val="a3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автономность работы ESP32;</w:t>
      </w:r>
    </w:p>
    <w:p w:rsidR="001A14BF" w:rsidRDefault="001A14BF" w:rsidP="001A14BF">
      <w:pPr>
        <w:pStyle w:val="a3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гибкость ML</w:t>
      </w:r>
      <w:r>
        <w:rPr>
          <w:rFonts w:ascii="Arial" w:hAnsi="Arial" w:cs="Arial"/>
        </w:rPr>
        <w:noBreakHyphen/>
        <w:t xml:space="preserve">модели (можно </w:t>
      </w:r>
      <w:proofErr w:type="spellStart"/>
      <w:r>
        <w:rPr>
          <w:rFonts w:ascii="Arial" w:hAnsi="Arial" w:cs="Arial"/>
        </w:rPr>
        <w:t>дообучать</w:t>
      </w:r>
      <w:proofErr w:type="spellEnd"/>
      <w:r>
        <w:rPr>
          <w:rFonts w:ascii="Arial" w:hAnsi="Arial" w:cs="Arial"/>
        </w:rPr>
        <w:t>);</w:t>
      </w:r>
    </w:p>
    <w:p w:rsidR="001A14BF" w:rsidRDefault="001A14BF" w:rsidP="001A14BF">
      <w:pPr>
        <w:pStyle w:val="a3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понятный интерфейс для пользователя.</w:t>
      </w:r>
    </w:p>
    <w:p w:rsidR="001A14BF" w:rsidRDefault="001A14BF" w:rsidP="001A14BF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Состав MVP</w:t>
      </w:r>
    </w:p>
    <w:p w:rsid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Аппаратная часть:</w:t>
      </w:r>
    </w:p>
    <w:p w:rsidR="001A14BF" w:rsidRDefault="001A14BF" w:rsidP="001A14BF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ESP32 (1 шт.);</w:t>
      </w:r>
    </w:p>
    <w:p w:rsidR="001A14BF" w:rsidRDefault="001A14BF" w:rsidP="001A14BF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датчик CO</w:t>
      </w:r>
      <w:r>
        <w:rPr>
          <w:rFonts w:ascii="Cambria Math" w:hAnsi="Cambria Math" w:cs="Cambria Math"/>
        </w:rPr>
        <w:t>₂</w:t>
      </w:r>
      <w:r>
        <w:rPr>
          <w:rFonts w:ascii="Arial" w:hAnsi="Arial" w:cs="Arial"/>
        </w:rPr>
        <w:t xml:space="preserve"> (например, MH</w:t>
      </w:r>
      <w:r>
        <w:rPr>
          <w:rFonts w:ascii="Arial" w:hAnsi="Arial" w:cs="Arial"/>
        </w:rPr>
        <w:noBreakHyphen/>
        <w:t>Z19B);</w:t>
      </w:r>
    </w:p>
    <w:p w:rsidR="001A14BF" w:rsidRDefault="001A14BF" w:rsidP="001A14BF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датчик температуры/влажности (DHT22);</w:t>
      </w:r>
    </w:p>
    <w:p w:rsidR="001A14BF" w:rsidRDefault="001A14BF" w:rsidP="001A14BF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датчик летучих органических соединений (VOC, например, CCS811);</w:t>
      </w:r>
    </w:p>
    <w:p w:rsidR="001A14BF" w:rsidRDefault="001A14BF" w:rsidP="001A14BF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модуль реле для управления вентилятором;</w:t>
      </w:r>
    </w:p>
    <w:p w:rsidR="001A14BF" w:rsidRDefault="001A14BF" w:rsidP="001A14BF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блок питания 5 V.</w:t>
      </w:r>
    </w:p>
    <w:p w:rsid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Программная часть:</w:t>
      </w:r>
    </w:p>
    <w:p w:rsidR="001A14BF" w:rsidRDefault="001A14BF" w:rsidP="001A14BF">
      <w:pPr>
        <w:pStyle w:val="a3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Прошивка ESP32</w:t>
      </w:r>
      <w:r>
        <w:rPr>
          <w:rFonts w:ascii="Arial" w:hAnsi="Arial" w:cs="Arial"/>
        </w:rPr>
        <w:t> (</w:t>
      </w:r>
      <w:proofErr w:type="spellStart"/>
      <w:r>
        <w:rPr>
          <w:rFonts w:ascii="Arial" w:hAnsi="Arial" w:cs="Arial"/>
        </w:rPr>
        <w:t>Arduino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MicroPython</w:t>
      </w:r>
      <w:proofErr w:type="spellEnd"/>
      <w:r>
        <w:rPr>
          <w:rFonts w:ascii="Arial" w:hAnsi="Arial" w:cs="Arial"/>
        </w:rPr>
        <w:t>):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сбор данных с датчиков каждые 30 секунд;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отправка данных на </w:t>
      </w: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noBreakHyphen/>
        <w:t>сервер по HTTP POST;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приём команд управления от сервера (включение/выключение вентилятора).</w:t>
      </w:r>
    </w:p>
    <w:p w:rsidR="001A14BF" w:rsidRDefault="001A14BF" w:rsidP="001A14BF">
      <w:pPr>
        <w:pStyle w:val="a3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a4"/>
          <w:rFonts w:ascii="Arial" w:eastAsiaTheme="majorEastAsia" w:hAnsi="Arial" w:cs="Arial"/>
        </w:rPr>
        <w:t>Flask</w:t>
      </w:r>
      <w:proofErr w:type="spellEnd"/>
      <w:r>
        <w:rPr>
          <w:rStyle w:val="a4"/>
          <w:rFonts w:ascii="Arial" w:eastAsiaTheme="majorEastAsia" w:hAnsi="Arial" w:cs="Arial"/>
        </w:rPr>
        <w:t xml:space="preserve"> API</w:t>
      </w:r>
      <w:r>
        <w:rPr>
          <w:rFonts w:ascii="Arial" w:hAnsi="Arial" w:cs="Arial"/>
        </w:rPr>
        <w:t> (</w:t>
      </w:r>
      <w:proofErr w:type="spellStart"/>
      <w:r>
        <w:rPr>
          <w:rFonts w:ascii="Arial" w:hAnsi="Arial" w:cs="Arial"/>
        </w:rPr>
        <w:t>Python</w:t>
      </w:r>
      <w:proofErr w:type="spellEnd"/>
      <w:r>
        <w:rPr>
          <w:rFonts w:ascii="Arial" w:hAnsi="Arial" w:cs="Arial"/>
        </w:rPr>
        <w:t>):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REST API для приёма данных от ESP32 (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api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data</w:t>
      </w:r>
      <w:proofErr w:type="spellEnd"/>
      <w:r>
        <w:rPr>
          <w:rFonts w:ascii="Arial" w:hAnsi="Arial" w:cs="Arial"/>
        </w:rPr>
        <w:t>);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эндпоинт</w:t>
      </w:r>
      <w:proofErr w:type="spellEnd"/>
      <w:r>
        <w:rPr>
          <w:rFonts w:ascii="Arial" w:hAnsi="Arial" w:cs="Arial"/>
        </w:rPr>
        <w:t xml:space="preserve"> для получения команд управления (</w:t>
      </w:r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api</w:t>
      </w:r>
      <w:proofErr w:type="spellEnd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control</w:t>
      </w:r>
      <w:proofErr w:type="spellEnd"/>
      <w:r>
        <w:rPr>
          <w:rFonts w:ascii="Arial" w:hAnsi="Arial" w:cs="Arial"/>
        </w:rPr>
        <w:t>);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интеграция с ML</w:t>
      </w:r>
      <w:r>
        <w:rPr>
          <w:rFonts w:ascii="Arial" w:hAnsi="Arial" w:cs="Arial"/>
        </w:rPr>
        <w:noBreakHyphen/>
        <w:t xml:space="preserve">моделью через параллельный порт или </w:t>
      </w:r>
      <w:proofErr w:type="spellStart"/>
      <w:r>
        <w:rPr>
          <w:rFonts w:ascii="Arial" w:hAnsi="Arial" w:cs="Arial"/>
        </w:rPr>
        <w:t>shared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memory</w:t>
      </w:r>
      <w:proofErr w:type="spellEnd"/>
      <w:r>
        <w:rPr>
          <w:rFonts w:ascii="Arial" w:hAnsi="Arial" w:cs="Arial"/>
        </w:rPr>
        <w:t>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сохранение данных в </w:t>
      </w:r>
      <w:proofErr w:type="spellStart"/>
      <w:r>
        <w:rPr>
          <w:rFonts w:ascii="Arial" w:hAnsi="Arial" w:cs="Arial"/>
        </w:rPr>
        <w:t>PostgreSQL</w:t>
      </w:r>
      <w:proofErr w:type="spellEnd"/>
      <w:r>
        <w:rPr>
          <w:rFonts w:ascii="Arial" w:hAnsi="Arial" w:cs="Arial"/>
        </w:rPr>
        <w:t>.</w:t>
      </w:r>
    </w:p>
    <w:p w:rsidR="001A14BF" w:rsidRPr="001A14BF" w:rsidRDefault="001A14BF" w:rsidP="001A14BF">
      <w:pPr>
        <w:pStyle w:val="a3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 w:rsidRPr="001A14BF">
        <w:rPr>
          <w:rStyle w:val="a4"/>
          <w:rFonts w:ascii="Arial" w:eastAsiaTheme="majorEastAsia" w:hAnsi="Arial" w:cs="Arial"/>
          <w:lang w:val="en-US"/>
        </w:rPr>
        <w:lastRenderedPageBreak/>
        <w:t>ML</w:t>
      </w:r>
      <w:r w:rsidRPr="001A14BF">
        <w:rPr>
          <w:rStyle w:val="a4"/>
          <w:rFonts w:ascii="Arial" w:eastAsiaTheme="majorEastAsia" w:hAnsi="Arial" w:cs="Arial"/>
          <w:lang w:val="en-US"/>
        </w:rPr>
        <w:noBreakHyphen/>
      </w:r>
      <w:r>
        <w:rPr>
          <w:rStyle w:val="a4"/>
          <w:rFonts w:ascii="Arial" w:eastAsiaTheme="majorEastAsia" w:hAnsi="Arial" w:cs="Arial"/>
        </w:rPr>
        <w:t>модель</w:t>
      </w:r>
      <w:r w:rsidRPr="001A14BF">
        <w:rPr>
          <w:rFonts w:ascii="Arial" w:hAnsi="Arial" w:cs="Arial"/>
          <w:lang w:val="en-US"/>
        </w:rPr>
        <w:t xml:space="preserve"> (Python, </w:t>
      </w:r>
      <w:proofErr w:type="spellStart"/>
      <w:r w:rsidRPr="001A14BF">
        <w:rPr>
          <w:rFonts w:ascii="Arial" w:hAnsi="Arial" w:cs="Arial"/>
          <w:lang w:val="en-US"/>
        </w:rPr>
        <w:t>scikit</w:t>
      </w:r>
      <w:proofErr w:type="spellEnd"/>
      <w:r w:rsidRPr="001A14BF">
        <w:rPr>
          <w:rFonts w:ascii="Arial" w:hAnsi="Arial" w:cs="Arial"/>
          <w:lang w:val="en-US"/>
        </w:rPr>
        <w:noBreakHyphen/>
        <w:t>learn/</w:t>
      </w:r>
      <w:proofErr w:type="spellStart"/>
      <w:r w:rsidRPr="001A14BF">
        <w:rPr>
          <w:rFonts w:ascii="Arial" w:hAnsi="Arial" w:cs="Arial"/>
          <w:lang w:val="en-US"/>
        </w:rPr>
        <w:t>TensorFlow</w:t>
      </w:r>
      <w:proofErr w:type="spellEnd"/>
      <w:r w:rsidRPr="001A14BF">
        <w:rPr>
          <w:rFonts w:ascii="Arial" w:hAnsi="Arial" w:cs="Arial"/>
          <w:lang w:val="en-US"/>
        </w:rPr>
        <w:t>):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прогнозирует оптимальный режим вентиляции на основе:</w:t>
      </w:r>
    </w:p>
    <w:p w:rsidR="001A14BF" w:rsidRDefault="001A14BF" w:rsidP="001A14BF">
      <w:pPr>
        <w:pStyle w:val="a3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текущих показателей датчиков;</w:t>
      </w:r>
    </w:p>
    <w:p w:rsidR="001A14BF" w:rsidRDefault="001A14BF" w:rsidP="001A14BF">
      <w:pPr>
        <w:pStyle w:val="a3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времени суток;</w:t>
      </w:r>
    </w:p>
    <w:p w:rsidR="001A14BF" w:rsidRDefault="001A14BF" w:rsidP="001A14BF">
      <w:pPr>
        <w:pStyle w:val="a3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исторических данных;</w:t>
      </w:r>
    </w:p>
    <w:p w:rsidR="001A14BF" w:rsidRDefault="001A14BF" w:rsidP="001A14BF">
      <w:pPr>
        <w:pStyle w:val="a3"/>
        <w:numPr>
          <w:ilvl w:val="2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внешних факторов (погода, сезон).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выдаёт рекомендации: «включить», «выключить», «интенсивность X %».</w:t>
      </w:r>
    </w:p>
    <w:p w:rsidR="001A14BF" w:rsidRDefault="001A14BF" w:rsidP="001A14BF">
      <w:pPr>
        <w:pStyle w:val="a3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 xml:space="preserve">База данных </w:t>
      </w:r>
      <w:proofErr w:type="spellStart"/>
      <w:r>
        <w:rPr>
          <w:rStyle w:val="a4"/>
          <w:rFonts w:ascii="Arial" w:eastAsiaTheme="majorEastAsia" w:hAnsi="Arial" w:cs="Arial"/>
        </w:rPr>
        <w:t>PostgreSQL</w:t>
      </w:r>
      <w:proofErr w:type="spellEnd"/>
      <w:r>
        <w:rPr>
          <w:rFonts w:ascii="Arial" w:hAnsi="Arial" w:cs="Arial"/>
        </w:rPr>
        <w:t>:</w:t>
      </w:r>
    </w:p>
    <w:p w:rsidR="001A14BF" w:rsidRP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таблица</w:t>
      </w:r>
      <w:r w:rsidRPr="001A14BF">
        <w:rPr>
          <w:rFonts w:ascii="Arial" w:hAnsi="Arial" w:cs="Arial"/>
          <w:lang w:val="en-US"/>
        </w:rPr>
        <w:t>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sensor_data</w:t>
      </w:r>
      <w:r w:rsidRPr="001A14BF">
        <w:rPr>
          <w:rFonts w:ascii="Arial" w:hAnsi="Arial" w:cs="Arial"/>
          <w:lang w:val="en-US"/>
        </w:rPr>
        <w:t>: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id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timestamp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co2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temperature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humidity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voc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device_id</w:t>
      </w:r>
      <w:r w:rsidRPr="001A14BF">
        <w:rPr>
          <w:rFonts w:ascii="Arial" w:hAnsi="Arial" w:cs="Arial"/>
          <w:lang w:val="en-US"/>
        </w:rPr>
        <w:t>;</w:t>
      </w:r>
    </w:p>
    <w:p w:rsidR="001A14BF" w:rsidRP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таблица</w:t>
      </w:r>
      <w:r w:rsidRPr="001A14BF">
        <w:rPr>
          <w:rFonts w:ascii="Arial" w:hAnsi="Arial" w:cs="Arial"/>
          <w:lang w:val="en-US"/>
        </w:rPr>
        <w:t> </w:t>
      </w:r>
      <w:proofErr w:type="spellStart"/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control_commands</w:t>
      </w:r>
      <w:proofErr w:type="spellEnd"/>
      <w:r w:rsidRPr="001A14BF">
        <w:rPr>
          <w:rFonts w:ascii="Arial" w:hAnsi="Arial" w:cs="Arial"/>
          <w:lang w:val="en-US"/>
        </w:rPr>
        <w:t>: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id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timestamp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command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value</w:t>
      </w:r>
      <w:r w:rsidRPr="001A14BF">
        <w:rPr>
          <w:rFonts w:ascii="Arial" w:hAnsi="Arial" w:cs="Arial"/>
          <w:lang w:val="en-US"/>
        </w:rPr>
        <w:t>,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reason</w:t>
      </w:r>
      <w:r w:rsidRPr="001A14BF">
        <w:rPr>
          <w:rFonts w:ascii="Arial" w:hAnsi="Arial" w:cs="Arial"/>
          <w:lang w:val="en-US"/>
        </w:rPr>
        <w:t>;</w:t>
      </w:r>
    </w:p>
    <w:p w:rsidR="001A14BF" w:rsidRP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таблица</w:t>
      </w:r>
      <w:r w:rsidRPr="001A14BF">
        <w:rPr>
          <w:rFonts w:ascii="Arial" w:hAnsi="Arial" w:cs="Arial"/>
          <w:lang w:val="en-US"/>
        </w:rPr>
        <w:t> </w:t>
      </w:r>
      <w:proofErr w:type="spellStart"/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device_status</w:t>
      </w:r>
      <w:proofErr w:type="spellEnd"/>
      <w:r w:rsidRPr="001A14BF">
        <w:rPr>
          <w:rFonts w:ascii="Arial" w:hAnsi="Arial" w:cs="Arial"/>
          <w:lang w:val="en-US"/>
        </w:rPr>
        <w:t>: </w:t>
      </w:r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id</w:t>
      </w:r>
      <w:r w:rsidRPr="001A14BF">
        <w:rPr>
          <w:rFonts w:ascii="Arial" w:hAnsi="Arial" w:cs="Arial"/>
          <w:lang w:val="en-US"/>
        </w:rPr>
        <w:t>, </w:t>
      </w:r>
      <w:proofErr w:type="spellStart"/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last_seen</w:t>
      </w:r>
      <w:proofErr w:type="spellEnd"/>
      <w:r w:rsidRPr="001A14BF">
        <w:rPr>
          <w:rFonts w:ascii="Arial" w:hAnsi="Arial" w:cs="Arial"/>
          <w:lang w:val="en-US"/>
        </w:rPr>
        <w:t>, </w:t>
      </w:r>
      <w:proofErr w:type="spellStart"/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battery_level</w:t>
      </w:r>
      <w:proofErr w:type="spellEnd"/>
      <w:r w:rsidRPr="001A14BF">
        <w:rPr>
          <w:rFonts w:ascii="Arial" w:hAnsi="Arial" w:cs="Arial"/>
          <w:lang w:val="en-US"/>
        </w:rPr>
        <w:t>, </w:t>
      </w:r>
      <w:proofErr w:type="spellStart"/>
      <w:r w:rsidRPr="001A14BF">
        <w:rPr>
          <w:rStyle w:val="HTML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firmware_version</w:t>
      </w:r>
      <w:proofErr w:type="spellEnd"/>
      <w:r w:rsidRPr="001A14BF">
        <w:rPr>
          <w:rFonts w:ascii="Arial" w:hAnsi="Arial" w:cs="Arial"/>
          <w:lang w:val="en-US"/>
        </w:rPr>
        <w:t>.</w:t>
      </w:r>
    </w:p>
    <w:p w:rsidR="001A14BF" w:rsidRDefault="001A14BF" w:rsidP="001A14BF">
      <w:pPr>
        <w:pStyle w:val="a3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a4"/>
          <w:rFonts w:ascii="Arial" w:eastAsiaTheme="majorEastAsia" w:hAnsi="Arial" w:cs="Arial"/>
        </w:rPr>
        <w:t>React</w:t>
      </w:r>
      <w:r>
        <w:rPr>
          <w:rStyle w:val="a4"/>
          <w:rFonts w:ascii="Arial" w:eastAsiaTheme="majorEastAsia" w:hAnsi="Arial" w:cs="Arial"/>
        </w:rPr>
        <w:noBreakHyphen/>
        <w:t>фронтенд</w:t>
      </w:r>
      <w:proofErr w:type="spellEnd"/>
      <w:r>
        <w:rPr>
          <w:rFonts w:ascii="Arial" w:hAnsi="Arial" w:cs="Arial"/>
        </w:rPr>
        <w:t>: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дашборд</w:t>
      </w:r>
      <w:proofErr w:type="spellEnd"/>
      <w:r>
        <w:rPr>
          <w:rFonts w:ascii="Arial" w:hAnsi="Arial" w:cs="Arial"/>
        </w:rPr>
        <w:t xml:space="preserve"> с текущими показаниями датчиков;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график изменений параметров за последние 24 часа;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индикатор состояния вентилятора;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журнал событий и рекомендаций ML</w:t>
      </w:r>
      <w:r>
        <w:rPr>
          <w:rFonts w:ascii="Arial" w:hAnsi="Arial" w:cs="Arial"/>
        </w:rPr>
        <w:noBreakHyphen/>
        <w:t>модели;</w:t>
      </w:r>
    </w:p>
    <w:p w:rsidR="001A14BF" w:rsidRDefault="001A14BF" w:rsidP="001A14BF">
      <w:pPr>
        <w:pStyle w:val="a3"/>
        <w:numPr>
          <w:ilvl w:val="1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настройки (пороговые значения, расписание).</w:t>
      </w:r>
    </w:p>
    <w:p w:rsidR="001A14BF" w:rsidRDefault="001A14BF" w:rsidP="001A14BF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Схема работы системы</w:t>
      </w:r>
    </w:p>
    <w:p w:rsidR="001A14BF" w:rsidRDefault="001A14BF" w:rsidP="001A14BF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ESP32 опрашивает датчики каждые 30 секунд.</w:t>
      </w:r>
    </w:p>
    <w:p w:rsidR="001A14BF" w:rsidRDefault="001A14BF" w:rsidP="001A14BF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Данные отправляются на </w:t>
      </w: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noBreakHyphen/>
        <w:t>сервер через HTTP POST</w:t>
      </w:r>
      <w:r>
        <w:rPr>
          <w:rFonts w:ascii="Arial" w:hAnsi="Arial" w:cs="Arial"/>
        </w:rPr>
        <w:noBreakHyphen/>
        <w:t>запрос.</w:t>
      </w:r>
    </w:p>
    <w:p w:rsidR="001A14BF" w:rsidRDefault="001A14BF" w:rsidP="001A14BF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t xml:space="preserve"> сохраняет данные в </w:t>
      </w:r>
      <w:proofErr w:type="spellStart"/>
      <w:r>
        <w:rPr>
          <w:rFonts w:ascii="Arial" w:hAnsi="Arial" w:cs="Arial"/>
        </w:rPr>
        <w:t>PostgreSQL</w:t>
      </w:r>
      <w:proofErr w:type="spellEnd"/>
      <w:r>
        <w:rPr>
          <w:rFonts w:ascii="Arial" w:hAnsi="Arial" w:cs="Arial"/>
        </w:rPr>
        <w:t xml:space="preserve"> и передаёт их ML</w:t>
      </w:r>
      <w:r>
        <w:rPr>
          <w:rFonts w:ascii="Arial" w:hAnsi="Arial" w:cs="Arial"/>
        </w:rPr>
        <w:noBreakHyphen/>
        <w:t>модели.</w:t>
      </w:r>
    </w:p>
    <w:p w:rsidR="001A14BF" w:rsidRDefault="001A14BF" w:rsidP="001A14BF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ML</w:t>
      </w:r>
      <w:r>
        <w:rPr>
          <w:rFonts w:ascii="Arial" w:hAnsi="Arial" w:cs="Arial"/>
        </w:rPr>
        <w:noBreakHyphen/>
        <w:t>модель анализирует данные и возвращает рекомендацию по управлению вентиляцией.</w:t>
      </w:r>
    </w:p>
    <w:p w:rsidR="001A14BF" w:rsidRDefault="001A14BF" w:rsidP="001A14BF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t xml:space="preserve"> отправляет команду на ESP32 через HTTP GET/POST.</w:t>
      </w:r>
    </w:p>
    <w:p w:rsidR="001A14BF" w:rsidRDefault="001A14BF" w:rsidP="001A14BF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Fonts w:ascii="Arial" w:hAnsi="Arial" w:cs="Arial"/>
        </w:rPr>
        <w:t>ESP32 активирует реле, управляющее вентилятором.</w:t>
      </w:r>
    </w:p>
    <w:p w:rsidR="001A14BF" w:rsidRDefault="001A14BF" w:rsidP="001A14BF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React</w:t>
      </w:r>
      <w:r>
        <w:rPr>
          <w:rFonts w:ascii="Arial" w:hAnsi="Arial" w:cs="Arial"/>
        </w:rPr>
        <w:noBreakHyphen/>
        <w:t>фронтенд</w:t>
      </w:r>
      <w:proofErr w:type="spellEnd"/>
      <w:r>
        <w:rPr>
          <w:rFonts w:ascii="Arial" w:hAnsi="Arial" w:cs="Arial"/>
        </w:rPr>
        <w:t xml:space="preserve"> запрашивает данные у </w:t>
      </w: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t xml:space="preserve"> каждые 10 секунд и обновляет </w:t>
      </w:r>
      <w:proofErr w:type="spellStart"/>
      <w:r>
        <w:rPr>
          <w:rFonts w:ascii="Arial" w:hAnsi="Arial" w:cs="Arial"/>
        </w:rPr>
        <w:t>дашборд</w:t>
      </w:r>
      <w:proofErr w:type="spellEnd"/>
      <w:r>
        <w:rPr>
          <w:rFonts w:ascii="Arial" w:hAnsi="Arial" w:cs="Arial"/>
        </w:rPr>
        <w:t>.</w:t>
      </w:r>
    </w:p>
    <w:p w:rsidR="001A14BF" w:rsidRDefault="001A14BF" w:rsidP="001A14BF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Пошаговая реализация MVP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</w:rPr>
        <w:t>Шаг 1. Настройка ESP32</w:t>
      </w:r>
    </w:p>
    <w:p w:rsidR="001A14BF" w:rsidRP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>
        <w:rPr>
          <w:rStyle w:val="a4"/>
          <w:rFonts w:ascii="Arial" w:eastAsiaTheme="majorEastAsia" w:hAnsi="Arial" w:cs="Arial"/>
        </w:rPr>
        <w:t>Код</w:t>
      </w:r>
      <w:r w:rsidRPr="001A14BF">
        <w:rPr>
          <w:rStyle w:val="a4"/>
          <w:rFonts w:ascii="Arial" w:eastAsiaTheme="majorEastAsia" w:hAnsi="Arial" w:cs="Arial"/>
          <w:lang w:val="en-US"/>
        </w:rPr>
        <w:t xml:space="preserve"> (Arduino):</w:t>
      </w:r>
    </w:p>
    <w:p w:rsidR="001A14BF" w:rsidRPr="001A14BF" w:rsidRDefault="001A14BF" w:rsidP="001A14BF">
      <w:pPr>
        <w:shd w:val="clear" w:color="auto" w:fill="FCFCFC"/>
        <w:spacing w:line="270" w:lineRule="atLeast"/>
        <w:rPr>
          <w:rFonts w:ascii="Arial" w:hAnsi="Arial" w:cs="Arial"/>
          <w:sz w:val="21"/>
          <w:szCs w:val="21"/>
          <w:lang w:val="en-US"/>
        </w:rPr>
      </w:pPr>
      <w:proofErr w:type="spellStart"/>
      <w:r w:rsidRPr="001A14BF">
        <w:rPr>
          <w:rFonts w:ascii="Arial" w:hAnsi="Arial" w:cs="Arial"/>
          <w:sz w:val="21"/>
          <w:szCs w:val="21"/>
          <w:lang w:val="en-US"/>
        </w:rPr>
        <w:t>cpp</w:t>
      </w:r>
      <w:proofErr w:type="spellEnd"/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meta"/>
          <w:color w:val="005CC5"/>
          <w:bdr w:val="none" w:sz="0" w:space="0" w:color="auto" w:frame="1"/>
          <w:lang w:val="en-US"/>
        </w:rPr>
        <w:t>#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include</w:t>
      </w:r>
      <w:r w:rsidRPr="001A14BF">
        <w:rPr>
          <w:rStyle w:val="hljs-meta"/>
          <w:color w:val="005CC5"/>
          <w:bdr w:val="none" w:sz="0" w:space="0" w:color="auto" w:frame="1"/>
          <w:lang w:val="en-US"/>
        </w:rPr>
        <w:t xml:space="preserve">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&lt;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WiFi.h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&gt;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meta"/>
          <w:color w:val="005CC5"/>
          <w:bdr w:val="none" w:sz="0" w:space="0" w:color="auto" w:frame="1"/>
          <w:lang w:val="en-US"/>
        </w:rPr>
        <w:t>#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include</w:t>
      </w:r>
      <w:r w:rsidRPr="001A14BF">
        <w:rPr>
          <w:rStyle w:val="hljs-meta"/>
          <w:color w:val="005CC5"/>
          <w:bdr w:val="none" w:sz="0" w:space="0" w:color="auto" w:frame="1"/>
          <w:lang w:val="en-US"/>
        </w:rPr>
        <w:t xml:space="preserve">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&lt;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HTTPClient.h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&gt;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meta"/>
          <w:color w:val="005CC5"/>
          <w:bdr w:val="none" w:sz="0" w:space="0" w:color="auto" w:frame="1"/>
          <w:lang w:val="en-US"/>
        </w:rPr>
        <w:t>#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include</w:t>
      </w:r>
      <w:r w:rsidRPr="001A14BF">
        <w:rPr>
          <w:rStyle w:val="hljs-meta"/>
          <w:color w:val="005CC5"/>
          <w:bdr w:val="none" w:sz="0" w:space="0" w:color="auto" w:frame="1"/>
          <w:lang w:val="en-US"/>
        </w:rPr>
        <w:t xml:space="preserve">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&lt;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DHT.h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&gt;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// </w:t>
      </w:r>
      <w:r>
        <w:rPr>
          <w:rStyle w:val="hljs-comment"/>
          <w:color w:val="6A737D"/>
          <w:bdr w:val="none" w:sz="0" w:space="0" w:color="auto" w:frame="1"/>
        </w:rPr>
        <w:t>Настройки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Wi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noBreakHyphen/>
        <w:t>Fi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proofErr w:type="spellStart"/>
      <w:r w:rsidRPr="001A14BF">
        <w:rPr>
          <w:rStyle w:val="hljs-type"/>
          <w:color w:val="D73A49"/>
          <w:bdr w:val="none" w:sz="0" w:space="0" w:color="auto" w:frame="1"/>
          <w:lang w:val="en-US"/>
        </w:rPr>
        <w:t>const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char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*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ssid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=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your_SSID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proofErr w:type="spellStart"/>
      <w:r w:rsidRPr="001A14BF">
        <w:rPr>
          <w:rStyle w:val="hljs-type"/>
          <w:color w:val="D73A49"/>
          <w:bdr w:val="none" w:sz="0" w:space="0" w:color="auto" w:frame="1"/>
          <w:lang w:val="en-US"/>
        </w:rPr>
        <w:t>const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char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* password =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your_PASSWORD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comment"/>
          <w:color w:val="6A737D"/>
          <w:bdr w:val="none" w:sz="0" w:space="0" w:color="auto" w:frame="1"/>
          <w:lang w:val="en-US"/>
        </w:rPr>
        <w:t>// URL Flask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noBreakHyphen/>
      </w:r>
      <w:r>
        <w:rPr>
          <w:rStyle w:val="hljs-comment"/>
          <w:color w:val="6A737D"/>
          <w:bdr w:val="none" w:sz="0" w:space="0" w:color="auto" w:frame="1"/>
        </w:rPr>
        <w:t>сервера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proofErr w:type="spellStart"/>
      <w:r w:rsidRPr="001A14BF">
        <w:rPr>
          <w:rStyle w:val="hljs-type"/>
          <w:color w:val="D73A49"/>
          <w:bdr w:val="none" w:sz="0" w:space="0" w:color="auto" w:frame="1"/>
          <w:lang w:val="en-US"/>
        </w:rPr>
        <w:t>const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char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*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serverURL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=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"http://your-flask-server/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api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/data"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function"/>
          <w:bdr w:val="none" w:sz="0" w:space="0" w:color="auto" w:frame="1"/>
          <w:lang w:val="en-US"/>
        </w:rPr>
        <w:t xml:space="preserve">DHT </w:t>
      </w:r>
      <w:proofErr w:type="spellStart"/>
      <w:proofErr w:type="gramStart"/>
      <w:r w:rsidRPr="001A14BF">
        <w:rPr>
          <w:rStyle w:val="hljs-title"/>
          <w:color w:val="6F42C1"/>
          <w:bdr w:val="none" w:sz="0" w:space="0" w:color="auto" w:frame="1"/>
          <w:lang w:val="en-US"/>
        </w:rPr>
        <w:t>dht</w:t>
      </w:r>
      <w:proofErr w:type="spellEnd"/>
      <w:r w:rsidRPr="001A14BF">
        <w:rPr>
          <w:rStyle w:val="hljs-params"/>
          <w:bdr w:val="none" w:sz="0" w:space="0" w:color="auto" w:frame="1"/>
          <w:lang w:val="en-US"/>
        </w:rPr>
        <w:t>(</w:t>
      </w:r>
      <w:proofErr w:type="gramEnd"/>
      <w:r w:rsidRPr="001A14BF">
        <w:rPr>
          <w:rStyle w:val="hljs-number"/>
          <w:color w:val="005CC5"/>
          <w:bdr w:val="none" w:sz="0" w:space="0" w:color="auto" w:frame="1"/>
          <w:lang w:val="en-US"/>
        </w:rPr>
        <w:t>4</w:t>
      </w:r>
      <w:r w:rsidRPr="001A14BF">
        <w:rPr>
          <w:rStyle w:val="hljs-params"/>
          <w:bdr w:val="none" w:sz="0" w:space="0" w:color="auto" w:frame="1"/>
          <w:lang w:val="en-US"/>
        </w:rPr>
        <w:t>, DHT22)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; 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// DHT22 </w:t>
      </w:r>
      <w:r>
        <w:rPr>
          <w:rStyle w:val="hljs-comment"/>
          <w:color w:val="6A737D"/>
          <w:bdr w:val="none" w:sz="0" w:space="0" w:color="auto" w:frame="1"/>
        </w:rPr>
        <w:t>на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hljs-comment"/>
          <w:color w:val="6A737D"/>
          <w:bdr w:val="none" w:sz="0" w:space="0" w:color="auto" w:frame="1"/>
        </w:rPr>
        <w:t>пине</w:t>
      </w:r>
      <w:proofErr w:type="spellEnd"/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4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type"/>
          <w:color w:val="D73A49"/>
          <w:bdr w:val="none" w:sz="0" w:space="0" w:color="auto" w:frame="1"/>
          <w:lang w:val="en-US"/>
        </w:rPr>
        <w:t>void</w:t>
      </w:r>
      <w:r w:rsidRPr="001A14BF">
        <w:rPr>
          <w:rStyle w:val="hljs-function"/>
          <w:bdr w:val="none" w:sz="0" w:space="0" w:color="auto" w:frame="1"/>
          <w:lang w:val="en-US"/>
        </w:rPr>
        <w:t xml:space="preserve"> </w:t>
      </w:r>
      <w:r w:rsidRPr="001A14BF">
        <w:rPr>
          <w:rStyle w:val="hljs-title"/>
          <w:color w:val="6F42C1"/>
          <w:bdr w:val="none" w:sz="0" w:space="0" w:color="auto" w:frame="1"/>
          <w:lang w:val="en-US"/>
        </w:rPr>
        <w:t>setup</w:t>
      </w:r>
      <w:r w:rsidRPr="001A14BF">
        <w:rPr>
          <w:rStyle w:val="hljs-params"/>
          <w:bdr w:val="none" w:sz="0" w:space="0" w:color="auto" w:frame="1"/>
          <w:lang w:val="en-US"/>
        </w:rPr>
        <w:t>()</w:t>
      </w:r>
      <w:r w:rsidRPr="001A14BF">
        <w:rPr>
          <w:rStyle w:val="hljs-function"/>
          <w:bdr w:val="none" w:sz="0" w:space="0" w:color="auto" w:frame="1"/>
          <w:lang w:val="en-US"/>
        </w:rPr>
        <w:t xml:space="preserve"> 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{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lastRenderedPageBreak/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Serial.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begin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r w:rsidRPr="001A14BF">
        <w:rPr>
          <w:rStyle w:val="hljs-number"/>
          <w:color w:val="005CC5"/>
          <w:bdr w:val="none" w:sz="0" w:space="0" w:color="auto" w:frame="1"/>
          <w:lang w:val="en-US"/>
        </w:rPr>
        <w:t>115200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dht.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begin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WiFi.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begin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ssid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 password);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while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(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WiFi.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status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 != WL_CONNECTED) {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delay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r w:rsidRPr="001A14BF">
        <w:rPr>
          <w:rStyle w:val="hljs-number"/>
          <w:color w:val="005CC5"/>
          <w:bdr w:val="none" w:sz="0" w:space="0" w:color="auto" w:frame="1"/>
          <w:lang w:val="en-US"/>
        </w:rPr>
        <w:t>1000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Serial.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println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 xml:space="preserve">"Connecting to 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WiFi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..."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r>
        <w:rPr>
          <w:rStyle w:val="HTML"/>
          <w:rFonts w:eastAsiaTheme="majorEastAsia"/>
          <w:bdr w:val="none" w:sz="0" w:space="0" w:color="auto" w:frame="1"/>
        </w:rPr>
        <w:t>}</w:t>
      </w: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r>
        <w:rPr>
          <w:rStyle w:val="HTML"/>
          <w:rFonts w:eastAsiaTheme="majorEastAsia"/>
          <w:bdr w:val="none" w:sz="0" w:space="0" w:color="auto" w:frame="1"/>
        </w:rPr>
        <w:t>}</w:t>
      </w: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proofErr w:type="spellStart"/>
      <w:r>
        <w:rPr>
          <w:rStyle w:val="hljs-type"/>
          <w:color w:val="D73A49"/>
          <w:bdr w:val="none" w:sz="0" w:space="0" w:color="auto" w:frame="1"/>
        </w:rPr>
        <w:t>void</w:t>
      </w:r>
      <w:proofErr w:type="spellEnd"/>
      <w:r>
        <w:rPr>
          <w:rStyle w:val="hljs-function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ljs-title"/>
          <w:color w:val="6F42C1"/>
          <w:bdr w:val="none" w:sz="0" w:space="0" w:color="auto" w:frame="1"/>
        </w:rPr>
        <w:t>loop</w:t>
      </w:r>
      <w:proofErr w:type="spellEnd"/>
      <w:r>
        <w:rPr>
          <w:rStyle w:val="hljs-params"/>
          <w:bdr w:val="none" w:sz="0" w:space="0" w:color="auto" w:frame="1"/>
        </w:rPr>
        <w:t>(</w:t>
      </w:r>
      <w:proofErr w:type="gramEnd"/>
      <w:r>
        <w:rPr>
          <w:rStyle w:val="hljs-params"/>
          <w:bdr w:val="none" w:sz="0" w:space="0" w:color="auto" w:frame="1"/>
        </w:rPr>
        <w:t>)</w:t>
      </w:r>
      <w:r>
        <w:rPr>
          <w:rStyle w:val="hljs-function"/>
          <w:bdr w:val="none" w:sz="0" w:space="0" w:color="auto" w:frame="1"/>
        </w:rPr>
        <w:t xml:space="preserve"> </w:t>
      </w:r>
      <w:r>
        <w:rPr>
          <w:rStyle w:val="HTML"/>
          <w:rFonts w:eastAsiaTheme="majorEastAsia"/>
          <w:bdr w:val="none" w:sz="0" w:space="0" w:color="auto" w:frame="1"/>
        </w:rPr>
        <w:t>{</w:t>
      </w: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r>
        <w:rPr>
          <w:rStyle w:val="HTML"/>
          <w:rFonts w:eastAsiaTheme="majorEastAsia"/>
          <w:bdr w:val="none" w:sz="0" w:space="0" w:color="auto" w:frame="1"/>
        </w:rPr>
        <w:t xml:space="preserve">  </w:t>
      </w:r>
      <w:proofErr w:type="spellStart"/>
      <w:proofErr w:type="gramStart"/>
      <w:r>
        <w:rPr>
          <w:rStyle w:val="hljs-builtin"/>
          <w:color w:val="E36209"/>
          <w:bdr w:val="none" w:sz="0" w:space="0" w:color="auto" w:frame="1"/>
        </w:rPr>
        <w:t>delay</w:t>
      </w:r>
      <w:proofErr w:type="spellEnd"/>
      <w:r>
        <w:rPr>
          <w:rStyle w:val="HTML"/>
          <w:rFonts w:eastAsiaTheme="majorEastAsia"/>
          <w:bdr w:val="none" w:sz="0" w:space="0" w:color="auto" w:frame="1"/>
        </w:rPr>
        <w:t>(</w:t>
      </w:r>
      <w:proofErr w:type="gramEnd"/>
      <w:r>
        <w:rPr>
          <w:rStyle w:val="hljs-number"/>
          <w:color w:val="005CC5"/>
          <w:bdr w:val="none" w:sz="0" w:space="0" w:color="auto" w:frame="1"/>
        </w:rPr>
        <w:t>30000</w:t>
      </w:r>
      <w:r>
        <w:rPr>
          <w:rStyle w:val="HTML"/>
          <w:rFonts w:eastAsiaTheme="majorEastAsia"/>
          <w:bdr w:val="none" w:sz="0" w:space="0" w:color="auto" w:frame="1"/>
        </w:rPr>
        <w:t xml:space="preserve">); </w:t>
      </w:r>
      <w:r>
        <w:rPr>
          <w:rStyle w:val="hljs-comment"/>
          <w:color w:val="6A737D"/>
          <w:bdr w:val="none" w:sz="0" w:space="0" w:color="auto" w:frame="1"/>
        </w:rPr>
        <w:t>// Опрашиваем датчики каждые 30 секунд</w:t>
      </w: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>
        <w:rPr>
          <w:rStyle w:val="HTML"/>
          <w:rFonts w:eastAsiaTheme="majorEastAsia"/>
          <w:bdr w:val="none" w:sz="0" w:space="0" w:color="auto" w:frame="1"/>
        </w:rPr>
        <w:t xml:space="preserve"> 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float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humidity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dht.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readHumidity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float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temperature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dht.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readTemperature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if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(</w:t>
      </w:r>
      <w:proofErr w:type="spellStart"/>
      <w:r w:rsidRPr="001A14BF">
        <w:rPr>
          <w:rStyle w:val="hljs-builtin"/>
          <w:color w:val="E36209"/>
          <w:bdr w:val="none" w:sz="0" w:space="0" w:color="auto" w:frame="1"/>
          <w:lang w:val="en-US"/>
        </w:rPr>
        <w:t>isnan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(humidity) || </w:t>
      </w:r>
      <w:proofErr w:type="spellStart"/>
      <w:r w:rsidRPr="001A14BF">
        <w:rPr>
          <w:rStyle w:val="hljs-builtin"/>
          <w:color w:val="E36209"/>
          <w:bdr w:val="none" w:sz="0" w:space="0" w:color="auto" w:frame="1"/>
          <w:lang w:val="en-US"/>
        </w:rPr>
        <w:t>isnan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(temperature)) {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Serial.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println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"Failed to read from DHT sensor!"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return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}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HTTPClient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http;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http.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begin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serverURL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http.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addHeader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"Content-Type"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"application/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json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String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jsonData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=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"{\"temperature\":"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+ 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String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(temperature) +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             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",\"humidity\":"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+ 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String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(humidity) +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             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",\"co2\":400,\"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voc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\":0.5}"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ljs-type"/>
          <w:color w:val="D73A49"/>
          <w:bdr w:val="none" w:sz="0" w:space="0" w:color="auto" w:frame="1"/>
          <w:lang w:val="en-US"/>
        </w:rPr>
        <w:t>int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httpResponseCode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http.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POST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jsonData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if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(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httpResponseCode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== </w:t>
      </w:r>
      <w:r w:rsidRPr="001A14BF">
        <w:rPr>
          <w:rStyle w:val="hljs-number"/>
          <w:color w:val="005CC5"/>
          <w:bdr w:val="none" w:sz="0" w:space="0" w:color="auto" w:frame="1"/>
          <w:lang w:val="en-US"/>
        </w:rPr>
        <w:t>200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 {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lastRenderedPageBreak/>
        <w:t xml:space="preserve">    String response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http.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getString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();</w:t>
      </w: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>
        <w:rPr>
          <w:rStyle w:val="hljs-comment"/>
          <w:color w:val="6A737D"/>
          <w:bdr w:val="none" w:sz="0" w:space="0" w:color="auto" w:frame="1"/>
        </w:rPr>
        <w:t>// Обработка команд управления из ответа сервера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>
        <w:rPr>
          <w:rStyle w:val="HTML"/>
          <w:rFonts w:eastAsiaTheme="majorEastAsia"/>
          <w:bdr w:val="none" w:sz="0" w:space="0" w:color="auto" w:frame="1"/>
        </w:rPr>
        <w:t xml:space="preserve">  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}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http.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end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}</w:t>
      </w:r>
    </w:p>
    <w:p w:rsidR="001A14BF" w:rsidRP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z w:val="27"/>
          <w:szCs w:val="27"/>
          <w:lang w:val="en-US"/>
        </w:rPr>
      </w:pPr>
      <w:r>
        <w:rPr>
          <w:rFonts w:ascii="Arial" w:hAnsi="Arial" w:cs="Arial"/>
        </w:rPr>
        <w:t>Шаг</w:t>
      </w:r>
      <w:r w:rsidRPr="001A14BF">
        <w:rPr>
          <w:rFonts w:ascii="Arial" w:hAnsi="Arial" w:cs="Arial"/>
          <w:lang w:val="en-US"/>
        </w:rPr>
        <w:t> 2. Flask API</w:t>
      </w:r>
    </w:p>
    <w:p w:rsidR="001A14BF" w:rsidRP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 w:rsidRPr="001A14BF">
        <w:rPr>
          <w:rStyle w:val="a4"/>
          <w:rFonts w:ascii="Arial" w:eastAsiaTheme="majorEastAsia" w:hAnsi="Arial" w:cs="Arial"/>
          <w:lang w:val="en-US"/>
        </w:rPr>
        <w:t>app.py:</w:t>
      </w:r>
    </w:p>
    <w:p w:rsidR="001A14BF" w:rsidRPr="001A14BF" w:rsidRDefault="001A14BF" w:rsidP="001A14BF">
      <w:pPr>
        <w:shd w:val="clear" w:color="auto" w:fill="FCFCFC"/>
        <w:spacing w:line="270" w:lineRule="atLeast"/>
        <w:rPr>
          <w:rFonts w:ascii="Arial" w:hAnsi="Arial" w:cs="Arial"/>
          <w:sz w:val="21"/>
          <w:szCs w:val="21"/>
          <w:lang w:val="en-US"/>
        </w:rPr>
      </w:pPr>
      <w:r w:rsidRPr="001A14BF">
        <w:rPr>
          <w:rFonts w:ascii="Arial" w:hAnsi="Arial" w:cs="Arial"/>
          <w:sz w:val="21"/>
          <w:szCs w:val="21"/>
          <w:lang w:val="en-US"/>
        </w:rPr>
        <w:t>python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from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flask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import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Flask, request,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jsonify</w:t>
      </w:r>
      <w:proofErr w:type="spellEnd"/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import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psycopg2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import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joblib</w:t>
      </w:r>
      <w:proofErr w:type="spellEnd"/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app = Flask(__name__)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model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joblib.load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ventilation_model.pkl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# </w:t>
      </w:r>
      <w:r>
        <w:rPr>
          <w:rStyle w:val="hljs-comment"/>
          <w:color w:val="6A737D"/>
          <w:bdr w:val="none" w:sz="0" w:space="0" w:color="auto" w:frame="1"/>
        </w:rPr>
        <w:t>Подключение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</w:t>
      </w:r>
      <w:r>
        <w:rPr>
          <w:rStyle w:val="hljs-comment"/>
          <w:color w:val="6A737D"/>
          <w:bdr w:val="none" w:sz="0" w:space="0" w:color="auto" w:frame="1"/>
        </w:rPr>
        <w:t>к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PostgreSQL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conn = psycopg2.connect(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host=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"localhost"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database=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ventilation_db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user=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"user"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password=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"password"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meta"/>
          <w:color w:val="005CC5"/>
          <w:bdr w:val="none" w:sz="0" w:space="0" w:color="auto" w:frame="1"/>
          <w:lang w:val="en-US"/>
        </w:rPr>
        <w:t>@</w:t>
      </w:r>
      <w:proofErr w:type="spellStart"/>
      <w:r w:rsidRPr="001A14BF">
        <w:rPr>
          <w:rStyle w:val="hljs-meta"/>
          <w:color w:val="005CC5"/>
          <w:bdr w:val="none" w:sz="0" w:space="0" w:color="auto" w:frame="1"/>
          <w:lang w:val="en-US"/>
        </w:rPr>
        <w:t>app.route</w:t>
      </w:r>
      <w:proofErr w:type="spellEnd"/>
      <w:r w:rsidRPr="001A14BF">
        <w:rPr>
          <w:rStyle w:val="hljs-meta"/>
          <w:color w:val="005CC5"/>
          <w:bdr w:val="none" w:sz="0" w:space="0" w:color="auto" w:frame="1"/>
          <w:lang w:val="en-US"/>
        </w:rPr>
        <w:t>(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'/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api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/data'</w:t>
      </w:r>
      <w:r w:rsidRPr="001A14BF">
        <w:rPr>
          <w:rStyle w:val="hljs-params"/>
          <w:color w:val="005CC5"/>
          <w:bdr w:val="none" w:sz="0" w:space="0" w:color="auto" w:frame="1"/>
          <w:lang w:val="en-US"/>
        </w:rPr>
        <w:t>, methods=[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'POST'</w:t>
      </w:r>
      <w:r w:rsidRPr="001A14BF">
        <w:rPr>
          <w:rStyle w:val="hljs-params"/>
          <w:color w:val="005CC5"/>
          <w:bdr w:val="none" w:sz="0" w:space="0" w:color="auto" w:frame="1"/>
          <w:lang w:val="en-US"/>
        </w:rPr>
        <w:t>]</w:t>
      </w:r>
      <w:r w:rsidRPr="001A14BF">
        <w:rPr>
          <w:rStyle w:val="hljs-meta"/>
          <w:color w:val="005CC5"/>
          <w:bdr w:val="none" w:sz="0" w:space="0" w:color="auto" w:frame="1"/>
          <w:lang w:val="en-US"/>
        </w:rPr>
        <w:t>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proofErr w:type="spellStart"/>
      <w:r w:rsidRPr="001A14BF">
        <w:rPr>
          <w:rStyle w:val="hljs-keyword"/>
          <w:color w:val="D73A49"/>
          <w:bdr w:val="none" w:sz="0" w:space="0" w:color="auto" w:frame="1"/>
          <w:lang w:val="en-US"/>
        </w:rPr>
        <w:t>def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ljs-title"/>
          <w:color w:val="6F42C1"/>
          <w:bdr w:val="none" w:sz="0" w:space="0" w:color="auto" w:frame="1"/>
          <w:lang w:val="en-US"/>
        </w:rPr>
        <w:t>receive_data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():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data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request.get_json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</w:t>
      </w: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>
        <w:rPr>
          <w:rStyle w:val="hljs-comment"/>
          <w:color w:val="6A737D"/>
          <w:bdr w:val="none" w:sz="0" w:space="0" w:color="auto" w:frame="1"/>
        </w:rPr>
        <w:t># Сохранение в БД</w:t>
      </w: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r>
        <w:rPr>
          <w:rStyle w:val="HTML"/>
          <w:rFonts w:eastAsiaTheme="majorEastAsia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eastAsiaTheme="majorEastAsia"/>
          <w:bdr w:val="none" w:sz="0" w:space="0" w:color="auto" w:frame="1"/>
        </w:rPr>
        <w:t>cur</w:t>
      </w:r>
      <w:proofErr w:type="spellEnd"/>
      <w:r>
        <w:rPr>
          <w:rStyle w:val="HTML"/>
          <w:rFonts w:eastAsiaTheme="majorEastAsia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"/>
          <w:rFonts w:eastAsiaTheme="majorEastAsia"/>
          <w:bdr w:val="none" w:sz="0" w:space="0" w:color="auto" w:frame="1"/>
        </w:rPr>
        <w:t>conn.cursor</w:t>
      </w:r>
      <w:proofErr w:type="spellEnd"/>
      <w:proofErr w:type="gramEnd"/>
      <w:r>
        <w:rPr>
          <w:rStyle w:val="HTML"/>
          <w:rFonts w:eastAsiaTheme="majorEastAsia"/>
          <w:bdr w:val="none" w:sz="0" w:space="0" w:color="auto" w:frame="1"/>
        </w:rPr>
        <w:t>()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>
        <w:rPr>
          <w:rStyle w:val="HTML"/>
          <w:rFonts w:eastAsiaTheme="majorEastAsia"/>
          <w:bdr w:val="none" w:sz="0" w:space="0" w:color="auto" w:frame="1"/>
        </w:rPr>
        <w:lastRenderedPageBreak/>
        <w:t xml:space="preserve">  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cur.execute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   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 xml:space="preserve">"INSERT INTO 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sensor_data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 xml:space="preserve"> (temperature, humidity, co2, 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voc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) VALUES (%s, %s, %s, %s)"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    (data[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'temperature'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], 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'humidity'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], 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'co2'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], 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voc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conn.commit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# </w:t>
      </w:r>
      <w:r>
        <w:rPr>
          <w:rStyle w:val="hljs-comment"/>
          <w:color w:val="6A737D"/>
          <w:bdr w:val="none" w:sz="0" w:space="0" w:color="auto" w:frame="1"/>
        </w:rPr>
        <w:t>Прогнозирование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prediction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model.predict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([[data[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'temperature'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], 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'humidity'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], 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'co2'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], 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voc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]]])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# </w:t>
      </w:r>
      <w:r>
        <w:rPr>
          <w:rStyle w:val="hljs-comment"/>
          <w:color w:val="6A737D"/>
          <w:bdr w:val="none" w:sz="0" w:space="0" w:color="auto" w:frame="1"/>
        </w:rPr>
        <w:t>Отправка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</w:t>
      </w:r>
      <w:r>
        <w:rPr>
          <w:rStyle w:val="hljs-comment"/>
          <w:color w:val="6A737D"/>
          <w:bdr w:val="none" w:sz="0" w:space="0" w:color="auto" w:frame="1"/>
        </w:rPr>
        <w:t>команды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</w:t>
      </w:r>
      <w:r>
        <w:rPr>
          <w:rStyle w:val="hljs-comment"/>
          <w:color w:val="6A737D"/>
          <w:bdr w:val="none" w:sz="0" w:space="0" w:color="auto" w:frame="1"/>
        </w:rPr>
        <w:t>на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ESP32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control_command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=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"ON"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if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prediction[</w:t>
      </w:r>
      <w:r w:rsidRPr="001A14BF">
        <w:rPr>
          <w:rStyle w:val="hljs-number"/>
          <w:color w:val="005CC5"/>
          <w:bdr w:val="none" w:sz="0" w:space="0" w:color="auto" w:frame="1"/>
          <w:lang w:val="en-US"/>
        </w:rPr>
        <w:t>0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] == </w:t>
      </w:r>
      <w:r w:rsidRPr="001A14BF">
        <w:rPr>
          <w:rStyle w:val="hljs-number"/>
          <w:color w:val="005CC5"/>
          <w:bdr w:val="none" w:sz="0" w:space="0" w:color="auto" w:frame="1"/>
          <w:lang w:val="en-US"/>
        </w:rPr>
        <w:t>1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else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"OFF"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return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jsonify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({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"control"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: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control_command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})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if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__name__ ==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'__main__'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: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app.run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(host=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'0.0.0.0'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 port=</w:t>
      </w:r>
      <w:r w:rsidRPr="001A14BF">
        <w:rPr>
          <w:rStyle w:val="hljs-number"/>
          <w:color w:val="005CC5"/>
          <w:bdr w:val="none" w:sz="0" w:space="0" w:color="auto" w:frame="1"/>
          <w:lang w:val="en-US"/>
        </w:rPr>
        <w:t>5000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</w:rPr>
        <w:t>Шаг 3. ML</w:t>
      </w:r>
      <w:r>
        <w:rPr>
          <w:rFonts w:ascii="Arial" w:hAnsi="Arial" w:cs="Arial"/>
        </w:rPr>
        <w:noBreakHyphen/>
        <w:t>модель (упрощённая версия)</w:t>
      </w:r>
    </w:p>
    <w:p w:rsidR="001A14BF" w:rsidRP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r w:rsidRPr="001A14BF">
        <w:rPr>
          <w:rStyle w:val="a4"/>
          <w:rFonts w:ascii="Arial" w:eastAsiaTheme="majorEastAsia" w:hAnsi="Arial" w:cs="Arial"/>
          <w:lang w:val="en-US"/>
        </w:rPr>
        <w:t>train_model.py:</w:t>
      </w:r>
    </w:p>
    <w:p w:rsidR="001A14BF" w:rsidRPr="001A14BF" w:rsidRDefault="001A14BF" w:rsidP="001A14BF">
      <w:pPr>
        <w:shd w:val="clear" w:color="auto" w:fill="FCFCFC"/>
        <w:spacing w:line="270" w:lineRule="atLeast"/>
        <w:rPr>
          <w:rFonts w:ascii="Arial" w:hAnsi="Arial" w:cs="Arial"/>
          <w:sz w:val="21"/>
          <w:szCs w:val="21"/>
          <w:lang w:val="en-US"/>
        </w:rPr>
      </w:pPr>
      <w:r w:rsidRPr="001A14BF">
        <w:rPr>
          <w:rFonts w:ascii="Arial" w:hAnsi="Arial" w:cs="Arial"/>
          <w:sz w:val="21"/>
          <w:szCs w:val="21"/>
          <w:lang w:val="en-US"/>
        </w:rPr>
        <w:t>python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import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pandas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as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pd</w:t>
      </w:r>
      <w:proofErr w:type="spellEnd"/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from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sklearn.ensemble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import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RandomForestClassifier</w:t>
      </w:r>
      <w:proofErr w:type="spellEnd"/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from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sklearn.model_selection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import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train_test_split</w:t>
      </w:r>
      <w:proofErr w:type="spellEnd"/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proofErr w:type="spellStart"/>
      <w:r>
        <w:rPr>
          <w:rStyle w:val="hljs-keyword"/>
          <w:color w:val="D73A49"/>
          <w:bdr w:val="none" w:sz="0" w:space="0" w:color="auto" w:frame="1"/>
        </w:rPr>
        <w:t>import</w:t>
      </w:r>
      <w:proofErr w:type="spellEnd"/>
      <w:r>
        <w:rPr>
          <w:rStyle w:val="HTML"/>
          <w:rFonts w:eastAsiaTheme="majorEastAsia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eastAsiaTheme="majorEastAsia"/>
          <w:bdr w:val="none" w:sz="0" w:space="0" w:color="auto" w:frame="1"/>
        </w:rPr>
        <w:t>joblib</w:t>
      </w:r>
      <w:proofErr w:type="spellEnd"/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</w:p>
    <w:p w:rsid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</w:rPr>
      </w:pPr>
      <w:r>
        <w:rPr>
          <w:rStyle w:val="hljs-comment"/>
          <w:color w:val="6A737D"/>
          <w:bdr w:val="none" w:sz="0" w:space="0" w:color="auto" w:frame="1"/>
        </w:rPr>
        <w:t># Загрузка данных (пример)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data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pd.read_csv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'sensor_data.csv'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X = data[[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'temperature'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'humidity'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'co2'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voc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]]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y = data[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fan_status</w:t>
      </w:r>
      <w:proofErr w:type="spellEnd"/>
      <w:proofErr w:type="gram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]  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>#</w:t>
      </w:r>
      <w:proofErr w:type="gramEnd"/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0 — </w:t>
      </w:r>
      <w:r>
        <w:rPr>
          <w:rStyle w:val="hljs-comment"/>
          <w:color w:val="6A737D"/>
          <w:bdr w:val="none" w:sz="0" w:space="0" w:color="auto" w:frame="1"/>
        </w:rPr>
        <w:t>выключен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, 1 — </w:t>
      </w:r>
      <w:r>
        <w:rPr>
          <w:rStyle w:val="hljs-comment"/>
          <w:color w:val="6A737D"/>
          <w:bdr w:val="none" w:sz="0" w:space="0" w:color="auto" w:frame="1"/>
        </w:rPr>
        <w:t>включён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X_train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X_test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y_train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y_test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train_test_split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(X, y,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test_size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=</w:t>
      </w:r>
      <w:r w:rsidRPr="001A14BF">
        <w:rPr>
          <w:rStyle w:val="hljs-number"/>
          <w:color w:val="005CC5"/>
          <w:bdr w:val="none" w:sz="0" w:space="0" w:color="auto" w:frame="1"/>
          <w:lang w:val="en-US"/>
        </w:rPr>
        <w:t>0.2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model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RandomForestClassifier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model.fit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X_train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y_train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# </w:t>
      </w:r>
      <w:r>
        <w:rPr>
          <w:rStyle w:val="hljs-comment"/>
          <w:color w:val="6A737D"/>
          <w:bdr w:val="none" w:sz="0" w:space="0" w:color="auto" w:frame="1"/>
        </w:rPr>
        <w:t>Сохранение</w:t>
      </w:r>
      <w:r w:rsidRPr="001A14BF">
        <w:rPr>
          <w:rStyle w:val="hljs-comment"/>
          <w:color w:val="6A737D"/>
          <w:bdr w:val="none" w:sz="0" w:space="0" w:color="auto" w:frame="1"/>
          <w:lang w:val="en-US"/>
        </w:rPr>
        <w:t xml:space="preserve"> </w:t>
      </w:r>
      <w:r>
        <w:rPr>
          <w:rStyle w:val="hljs-comment"/>
          <w:color w:val="6A737D"/>
          <w:bdr w:val="none" w:sz="0" w:space="0" w:color="auto" w:frame="1"/>
        </w:rPr>
        <w:t>модели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joblib.dump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(model, </w:t>
      </w:r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proofErr w:type="spellStart"/>
      <w:r w:rsidRPr="001A14BF">
        <w:rPr>
          <w:rStyle w:val="hljs-string"/>
          <w:color w:val="032F62"/>
          <w:bdr w:val="none" w:sz="0" w:space="0" w:color="auto" w:frame="1"/>
          <w:lang w:val="en-US"/>
        </w:rPr>
        <w:t>ventilation_model.pkl</w:t>
      </w:r>
      <w:proofErr w:type="spellEnd"/>
      <w:r w:rsidRPr="001A14BF">
        <w:rPr>
          <w:rStyle w:val="hljs-string"/>
          <w:color w:val="032F62"/>
          <w:bdr w:val="none" w:sz="0" w:space="0" w:color="auto" w:frame="1"/>
          <w:lang w:val="en-US"/>
        </w:rPr>
        <w:t>'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</w:t>
      </w:r>
    </w:p>
    <w:p w:rsid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</w:rPr>
        <w:t xml:space="preserve">Шаг 4. </w:t>
      </w:r>
      <w:proofErr w:type="spellStart"/>
      <w:r>
        <w:rPr>
          <w:rFonts w:ascii="Arial" w:hAnsi="Arial" w:cs="Arial"/>
        </w:rPr>
        <w:t>PostgreSQL</w:t>
      </w:r>
      <w:proofErr w:type="spellEnd"/>
      <w:r>
        <w:rPr>
          <w:rFonts w:ascii="Arial" w:hAnsi="Arial" w:cs="Arial"/>
        </w:rPr>
        <w:t xml:space="preserve"> (схема БД)</w:t>
      </w:r>
    </w:p>
    <w:p w:rsidR="001A14BF" w:rsidRPr="001A14BF" w:rsidRDefault="001A14BF" w:rsidP="001A14BF">
      <w:pPr>
        <w:shd w:val="clear" w:color="auto" w:fill="FCFCFC"/>
        <w:spacing w:line="270" w:lineRule="atLeast"/>
        <w:rPr>
          <w:rFonts w:ascii="Arial" w:hAnsi="Arial" w:cs="Arial"/>
          <w:sz w:val="21"/>
          <w:szCs w:val="21"/>
          <w:lang w:val="en-US"/>
        </w:rPr>
      </w:pPr>
      <w:proofErr w:type="spellStart"/>
      <w:r w:rsidRPr="001A14BF">
        <w:rPr>
          <w:rFonts w:ascii="Arial" w:hAnsi="Arial" w:cs="Arial"/>
          <w:sz w:val="21"/>
          <w:szCs w:val="21"/>
          <w:lang w:val="en-US"/>
        </w:rPr>
        <w:t>sql</w:t>
      </w:r>
      <w:proofErr w:type="spellEnd"/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CREATE TABLE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sensor_data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(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id SERIAL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PRIMARY KEY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timestamp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ljs-type"/>
          <w:color w:val="D73A49"/>
          <w:bdr w:val="none" w:sz="0" w:space="0" w:color="auto" w:frame="1"/>
          <w:lang w:val="en-US"/>
        </w:rPr>
        <w:t>TIMESTAMP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DEFAULT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CURRENT_TIMESTAMP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temperature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FLOAT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humidity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FLOAT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co2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INTEGER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voc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FLOAT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ljs-keyword"/>
          <w:color w:val="D73A49"/>
          <w:bdr w:val="none" w:sz="0" w:space="0" w:color="auto" w:frame="1"/>
          <w:lang w:val="en-US"/>
        </w:rPr>
        <w:t>CREATE TABLE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control_commands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(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id SERIAL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PRIMARY KEY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timestamp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ljs-type"/>
          <w:color w:val="D73A49"/>
          <w:bdr w:val="none" w:sz="0" w:space="0" w:color="auto" w:frame="1"/>
          <w:lang w:val="en-US"/>
        </w:rPr>
        <w:t>TIMESTAMP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keyword"/>
          <w:color w:val="D73A49"/>
          <w:bdr w:val="none" w:sz="0" w:space="0" w:color="auto" w:frame="1"/>
          <w:lang w:val="en-US"/>
        </w:rPr>
        <w:t>DEFAULT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r w:rsidRPr="001A14BF">
        <w:rPr>
          <w:rStyle w:val="hljs-builtin"/>
          <w:color w:val="E36209"/>
          <w:bdr w:val="none" w:sz="0" w:space="0" w:color="auto" w:frame="1"/>
          <w:lang w:val="en-US"/>
        </w:rPr>
        <w:t>CURRENT_TIMESTAMP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command </w:t>
      </w:r>
      <w:r w:rsidRPr="001A14BF">
        <w:rPr>
          <w:rStyle w:val="hljs-type"/>
          <w:color w:val="D73A49"/>
          <w:bdr w:val="none" w:sz="0" w:space="0" w:color="auto" w:frame="1"/>
          <w:lang w:val="en-US"/>
        </w:rPr>
        <w:t>VARCHAR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</w:t>
      </w:r>
      <w:r w:rsidRPr="001A14BF">
        <w:rPr>
          <w:rStyle w:val="hljs-number"/>
          <w:color w:val="005CC5"/>
          <w:bdr w:val="none" w:sz="0" w:space="0" w:color="auto" w:frame="1"/>
          <w:lang w:val="en-US"/>
        </w:rPr>
        <w:t>10</w:t>
      </w: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),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reason TEXT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);</w:t>
      </w:r>
    </w:p>
    <w:p w:rsidR="001A14BF" w:rsidRPr="001A14BF" w:rsidRDefault="001A14BF" w:rsidP="001A14BF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z w:val="27"/>
          <w:szCs w:val="27"/>
          <w:lang w:val="en-US"/>
        </w:rPr>
      </w:pPr>
      <w:r>
        <w:rPr>
          <w:rFonts w:ascii="Arial" w:hAnsi="Arial" w:cs="Arial"/>
        </w:rPr>
        <w:t>Шаг</w:t>
      </w:r>
      <w:r w:rsidRPr="001A14BF">
        <w:rPr>
          <w:rFonts w:ascii="Arial" w:hAnsi="Arial" w:cs="Arial"/>
          <w:lang w:val="en-US"/>
        </w:rPr>
        <w:t> 5. React</w:t>
      </w:r>
      <w:r w:rsidRPr="001A14BF">
        <w:rPr>
          <w:rFonts w:ascii="Arial" w:hAnsi="Arial" w:cs="Arial"/>
          <w:lang w:val="en-US"/>
        </w:rPr>
        <w:noBreakHyphen/>
      </w:r>
      <w:proofErr w:type="spellStart"/>
      <w:r>
        <w:rPr>
          <w:rFonts w:ascii="Arial" w:hAnsi="Arial" w:cs="Arial"/>
        </w:rPr>
        <w:t>фронтенд</w:t>
      </w:r>
      <w:proofErr w:type="spellEnd"/>
      <w:r w:rsidRPr="001A14BF">
        <w:rPr>
          <w:rFonts w:ascii="Arial" w:hAnsi="Arial" w:cs="Arial"/>
          <w:lang w:val="en-US"/>
        </w:rPr>
        <w:t xml:space="preserve"> (</w:t>
      </w:r>
      <w:r>
        <w:rPr>
          <w:rFonts w:ascii="Arial" w:hAnsi="Arial" w:cs="Arial"/>
        </w:rPr>
        <w:t>упрощённый</w:t>
      </w:r>
      <w:r w:rsidRPr="001A14B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компонент</w:t>
      </w:r>
      <w:r w:rsidRPr="001A14BF">
        <w:rPr>
          <w:rFonts w:ascii="Arial" w:hAnsi="Arial" w:cs="Arial"/>
          <w:lang w:val="en-US"/>
        </w:rPr>
        <w:t>)</w:t>
      </w:r>
    </w:p>
    <w:p w:rsidR="001A14BF" w:rsidRP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lang w:val="en-US"/>
        </w:rPr>
      </w:pPr>
      <w:proofErr w:type="spellStart"/>
      <w:r w:rsidRPr="001A14BF">
        <w:rPr>
          <w:rStyle w:val="a4"/>
          <w:rFonts w:ascii="Arial" w:eastAsiaTheme="majorEastAsia" w:hAnsi="Arial" w:cs="Arial"/>
          <w:lang w:val="en-US"/>
        </w:rPr>
        <w:t>Dashboard.jsx</w:t>
      </w:r>
      <w:proofErr w:type="spellEnd"/>
      <w:r w:rsidRPr="001A14BF">
        <w:rPr>
          <w:rStyle w:val="a4"/>
          <w:rFonts w:ascii="Arial" w:eastAsiaTheme="majorEastAsia" w:hAnsi="Arial" w:cs="Arial"/>
          <w:lang w:val="en-US"/>
        </w:rPr>
        <w:t>:</w:t>
      </w:r>
    </w:p>
    <w:p w:rsidR="001A14BF" w:rsidRPr="001A14BF" w:rsidRDefault="001A14BF" w:rsidP="001A14BF">
      <w:pPr>
        <w:shd w:val="clear" w:color="auto" w:fill="FCFCFC"/>
        <w:spacing w:line="270" w:lineRule="atLeast"/>
        <w:rPr>
          <w:rFonts w:ascii="Arial" w:hAnsi="Arial" w:cs="Arial"/>
          <w:sz w:val="21"/>
          <w:szCs w:val="21"/>
          <w:lang w:val="en-US"/>
        </w:rPr>
      </w:pPr>
      <w:proofErr w:type="spellStart"/>
      <w:r w:rsidRPr="001A14BF">
        <w:rPr>
          <w:rFonts w:ascii="Arial" w:hAnsi="Arial" w:cs="Arial"/>
          <w:sz w:val="21"/>
          <w:szCs w:val="21"/>
          <w:lang w:val="en-US"/>
        </w:rPr>
        <w:t>jsx</w:t>
      </w:r>
      <w:proofErr w:type="spellEnd"/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import React, {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useState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,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useEffect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} from 'react';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function Dashboard() {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const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[data,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setData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] =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useState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({});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useEffect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(() =&gt; {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const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fetchData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= () =&gt; {</w:t>
      </w:r>
    </w:p>
    <w:p w:rsidR="001A14BF" w:rsidRPr="001A14BF" w:rsidRDefault="001A14BF" w:rsidP="001A14BF">
      <w:pPr>
        <w:pStyle w:val="HTML0"/>
        <w:shd w:val="clear" w:color="auto" w:fill="FCFCFC"/>
        <w:spacing w:line="330" w:lineRule="atLeast"/>
        <w:rPr>
          <w:rStyle w:val="HTML"/>
          <w:rFonts w:eastAsiaTheme="majorEastAsia"/>
          <w:bdr w:val="none" w:sz="0" w:space="0" w:color="auto" w:frame="1"/>
          <w:lang w:val="en-US"/>
        </w:rPr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  fetch('http://your-flask-server/</w:t>
      </w:r>
      <w:proofErr w:type="spellStart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api</w:t>
      </w:r>
      <w:proofErr w:type="spellEnd"/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>/data')</w:t>
      </w:r>
    </w:p>
    <w:p w:rsidR="001A14BF" w:rsidRDefault="001A14BF" w:rsidP="001A14BF">
      <w:pPr>
        <w:pStyle w:val="HTML0"/>
        <w:shd w:val="clear" w:color="auto" w:fill="FCFCFC"/>
        <w:spacing w:line="330" w:lineRule="atLeast"/>
      </w:pPr>
      <w:r w:rsidRPr="001A14BF">
        <w:rPr>
          <w:rStyle w:val="HTML"/>
          <w:rFonts w:eastAsiaTheme="majorEastAsia"/>
          <w:bdr w:val="none" w:sz="0" w:space="0" w:color="auto" w:frame="1"/>
          <w:lang w:val="en-US"/>
        </w:rPr>
        <w:t xml:space="preserve">        </w:t>
      </w:r>
      <w:proofErr w:type="gramStart"/>
      <w:r>
        <w:rPr>
          <w:rStyle w:val="HTML"/>
          <w:rFonts w:eastAsiaTheme="majorEastAsia"/>
          <w:bdr w:val="none" w:sz="0" w:space="0" w:color="auto" w:frame="1"/>
        </w:rPr>
        <w:t>.</w:t>
      </w:r>
      <w:proofErr w:type="spellStart"/>
      <w:r>
        <w:rPr>
          <w:rStyle w:val="HTML"/>
          <w:rFonts w:eastAsiaTheme="majorEastAsia"/>
          <w:bdr w:val="none" w:sz="0" w:space="0" w:color="auto" w:frame="1"/>
        </w:rPr>
        <w:t>then</w:t>
      </w:r>
      <w:proofErr w:type="spellEnd"/>
      <w:proofErr w:type="gramEnd"/>
      <w:r>
        <w:rPr>
          <w:rStyle w:val="HTML"/>
          <w:rFonts w:eastAsiaTheme="majorEastAsia"/>
          <w:bdr w:val="none" w:sz="0" w:space="0" w:color="auto" w:frame="1"/>
        </w:rPr>
        <w:t>(</w:t>
      </w:r>
      <w:proofErr w:type="spellStart"/>
      <w:r>
        <w:rPr>
          <w:rStyle w:val="HTML"/>
          <w:rFonts w:eastAsiaTheme="majorEastAsia"/>
          <w:bdr w:val="none" w:sz="0" w:space="0" w:color="auto" w:frame="1"/>
        </w:rPr>
        <w:t>response</w:t>
      </w:r>
      <w:proofErr w:type="spellEnd"/>
      <w:r>
        <w:rPr>
          <w:rStyle w:val="HTML"/>
          <w:rFonts w:eastAsiaTheme="majorEastAsia"/>
          <w:bdr w:val="none" w:sz="0" w:space="0" w:color="auto" w:frame="1"/>
        </w:rPr>
        <w:t xml:space="preserve"> =&gt; </w:t>
      </w:r>
      <w:proofErr w:type="spellStart"/>
      <w:r>
        <w:rPr>
          <w:rStyle w:val="HTML"/>
          <w:rFonts w:eastAsiaTheme="majorEastAsia"/>
          <w:bdr w:val="none" w:sz="0" w:space="0" w:color="auto" w:frame="1"/>
        </w:rPr>
        <w:t>response</w:t>
      </w:r>
      <w:proofErr w:type="spellEnd"/>
      <w:r>
        <w:rPr>
          <w:rStyle w:val="HTML"/>
          <w:rFonts w:eastAsiaTheme="majorEastAsia"/>
          <w:bdr w:val="none" w:sz="0" w:space="0" w:color="auto" w:frame="1"/>
        </w:rPr>
        <w:t>.</w:t>
      </w:r>
    </w:p>
    <w:p w:rsidR="001A14BF" w:rsidRDefault="001A14BF" w:rsidP="001A14B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bookmarkStart w:id="0" w:name="_GoBack"/>
      <w:bookmarkEnd w:id="0"/>
    </w:p>
    <w:p w:rsidR="001A14BF" w:rsidRDefault="001A14BF"/>
    <w:sectPr w:rsidR="001A14BF" w:rsidSect="001A14B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64206"/>
    <w:multiLevelType w:val="multilevel"/>
    <w:tmpl w:val="480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7E05"/>
    <w:multiLevelType w:val="multilevel"/>
    <w:tmpl w:val="C79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097C"/>
    <w:multiLevelType w:val="multilevel"/>
    <w:tmpl w:val="2A14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198F"/>
    <w:multiLevelType w:val="multilevel"/>
    <w:tmpl w:val="602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6695C"/>
    <w:multiLevelType w:val="multilevel"/>
    <w:tmpl w:val="812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84DE8"/>
    <w:multiLevelType w:val="multilevel"/>
    <w:tmpl w:val="E43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53772"/>
    <w:multiLevelType w:val="multilevel"/>
    <w:tmpl w:val="A4EE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E6B6A"/>
    <w:multiLevelType w:val="multilevel"/>
    <w:tmpl w:val="1D6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46051"/>
    <w:multiLevelType w:val="multilevel"/>
    <w:tmpl w:val="C21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D4E37"/>
    <w:multiLevelType w:val="multilevel"/>
    <w:tmpl w:val="BA5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4690B"/>
    <w:multiLevelType w:val="multilevel"/>
    <w:tmpl w:val="2144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9638E"/>
    <w:multiLevelType w:val="multilevel"/>
    <w:tmpl w:val="FFF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C16B3"/>
    <w:multiLevelType w:val="multilevel"/>
    <w:tmpl w:val="149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26B20"/>
    <w:multiLevelType w:val="multilevel"/>
    <w:tmpl w:val="EDF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9596C"/>
    <w:multiLevelType w:val="multilevel"/>
    <w:tmpl w:val="B25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52B00"/>
    <w:multiLevelType w:val="multilevel"/>
    <w:tmpl w:val="97FC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9314C"/>
    <w:multiLevelType w:val="multilevel"/>
    <w:tmpl w:val="E81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A7157"/>
    <w:multiLevelType w:val="multilevel"/>
    <w:tmpl w:val="DBD0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CC688F"/>
    <w:multiLevelType w:val="multilevel"/>
    <w:tmpl w:val="04C6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3080F"/>
    <w:multiLevelType w:val="multilevel"/>
    <w:tmpl w:val="C3A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D6335"/>
    <w:multiLevelType w:val="multilevel"/>
    <w:tmpl w:val="8B3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54B36"/>
    <w:multiLevelType w:val="multilevel"/>
    <w:tmpl w:val="36D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87E51"/>
    <w:multiLevelType w:val="multilevel"/>
    <w:tmpl w:val="6D5A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B59F8"/>
    <w:multiLevelType w:val="multilevel"/>
    <w:tmpl w:val="B12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12"/>
  </w:num>
  <w:num w:numId="4">
    <w:abstractNumId w:val="22"/>
  </w:num>
  <w:num w:numId="5">
    <w:abstractNumId w:val="11"/>
  </w:num>
  <w:num w:numId="6">
    <w:abstractNumId w:val="21"/>
  </w:num>
  <w:num w:numId="7">
    <w:abstractNumId w:val="16"/>
  </w:num>
  <w:num w:numId="8">
    <w:abstractNumId w:val="15"/>
  </w:num>
  <w:num w:numId="9">
    <w:abstractNumId w:val="1"/>
  </w:num>
  <w:num w:numId="10">
    <w:abstractNumId w:val="3"/>
  </w:num>
  <w:num w:numId="11">
    <w:abstractNumId w:val="14"/>
  </w:num>
  <w:num w:numId="12">
    <w:abstractNumId w:val="2"/>
  </w:num>
  <w:num w:numId="13">
    <w:abstractNumId w:val="19"/>
  </w:num>
  <w:num w:numId="14">
    <w:abstractNumId w:val="0"/>
  </w:num>
  <w:num w:numId="15">
    <w:abstractNumId w:val="13"/>
  </w:num>
  <w:num w:numId="16">
    <w:abstractNumId w:val="8"/>
  </w:num>
  <w:num w:numId="17">
    <w:abstractNumId w:val="7"/>
  </w:num>
  <w:num w:numId="18">
    <w:abstractNumId w:val="23"/>
  </w:num>
  <w:num w:numId="19">
    <w:abstractNumId w:val="20"/>
  </w:num>
  <w:num w:numId="20">
    <w:abstractNumId w:val="4"/>
  </w:num>
  <w:num w:numId="21">
    <w:abstractNumId w:val="5"/>
  </w:num>
  <w:num w:numId="22">
    <w:abstractNumId w:val="9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303"/>
    <w:rsid w:val="000A4829"/>
    <w:rsid w:val="001A14BF"/>
    <w:rsid w:val="001C037D"/>
    <w:rsid w:val="003C6545"/>
    <w:rsid w:val="005A2B47"/>
    <w:rsid w:val="008D7264"/>
    <w:rsid w:val="00C7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A80A4"/>
  <w15:chartTrackingRefBased/>
  <w15:docId w15:val="{780414A2-D531-4A8A-BD61-E68C294D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4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1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4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14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A1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A14BF"/>
    <w:rPr>
      <w:b/>
      <w:bCs/>
    </w:rPr>
  </w:style>
  <w:style w:type="character" w:customStyle="1" w:styleId="futurisfootnotegroup">
    <w:name w:val="futurisfootnotegroup"/>
    <w:basedOn w:val="a0"/>
    <w:rsid w:val="001A14BF"/>
  </w:style>
  <w:style w:type="character" w:customStyle="1" w:styleId="10">
    <w:name w:val="Заголовок 1 Знак"/>
    <w:basedOn w:val="a0"/>
    <w:link w:val="1"/>
    <w:uiPriority w:val="9"/>
    <w:rsid w:val="001A14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4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arkdown-word">
    <w:name w:val="markdown-word"/>
    <w:basedOn w:val="a0"/>
    <w:rsid w:val="001A14BF"/>
  </w:style>
  <w:style w:type="character" w:customStyle="1" w:styleId="mord">
    <w:name w:val="mord"/>
    <w:basedOn w:val="a0"/>
    <w:rsid w:val="001A14BF"/>
  </w:style>
  <w:style w:type="character" w:customStyle="1" w:styleId="mrel">
    <w:name w:val="mrel"/>
    <w:basedOn w:val="a0"/>
    <w:rsid w:val="001A14BF"/>
  </w:style>
  <w:style w:type="character" w:customStyle="1" w:styleId="mopen">
    <w:name w:val="mopen"/>
    <w:basedOn w:val="a0"/>
    <w:rsid w:val="001A14BF"/>
  </w:style>
  <w:style w:type="character" w:customStyle="1" w:styleId="vlist-s">
    <w:name w:val="vlist-s"/>
    <w:basedOn w:val="a0"/>
    <w:rsid w:val="001A14BF"/>
  </w:style>
  <w:style w:type="character" w:customStyle="1" w:styleId="mpunct">
    <w:name w:val="mpunct"/>
    <w:basedOn w:val="a0"/>
    <w:rsid w:val="001A14BF"/>
  </w:style>
  <w:style w:type="character" w:customStyle="1" w:styleId="mclose">
    <w:name w:val="mclose"/>
    <w:basedOn w:val="a0"/>
    <w:rsid w:val="001A14BF"/>
  </w:style>
  <w:style w:type="character" w:customStyle="1" w:styleId="mbin">
    <w:name w:val="mbin"/>
    <w:basedOn w:val="a0"/>
    <w:rsid w:val="001A14BF"/>
  </w:style>
  <w:style w:type="character" w:styleId="HTML">
    <w:name w:val="HTML Code"/>
    <w:basedOn w:val="a0"/>
    <w:uiPriority w:val="99"/>
    <w:semiHidden/>
    <w:unhideWhenUsed/>
    <w:rsid w:val="001A14B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A1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A14B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1A14BF"/>
  </w:style>
  <w:style w:type="character" w:customStyle="1" w:styleId="hljs-keyword">
    <w:name w:val="hljs-keyword"/>
    <w:basedOn w:val="a0"/>
    <w:rsid w:val="001A14BF"/>
  </w:style>
  <w:style w:type="character" w:customStyle="1" w:styleId="hljs-string">
    <w:name w:val="hljs-string"/>
    <w:basedOn w:val="a0"/>
    <w:rsid w:val="001A14BF"/>
  </w:style>
  <w:style w:type="character" w:customStyle="1" w:styleId="hljs-comment">
    <w:name w:val="hljs-comment"/>
    <w:basedOn w:val="a0"/>
    <w:rsid w:val="001A14BF"/>
  </w:style>
  <w:style w:type="character" w:customStyle="1" w:styleId="hljs-type">
    <w:name w:val="hljs-type"/>
    <w:basedOn w:val="a0"/>
    <w:rsid w:val="001A14BF"/>
  </w:style>
  <w:style w:type="character" w:customStyle="1" w:styleId="hljs-function">
    <w:name w:val="hljs-function"/>
    <w:basedOn w:val="a0"/>
    <w:rsid w:val="001A14BF"/>
  </w:style>
  <w:style w:type="character" w:customStyle="1" w:styleId="hljs-title">
    <w:name w:val="hljs-title"/>
    <w:basedOn w:val="a0"/>
    <w:rsid w:val="001A14BF"/>
  </w:style>
  <w:style w:type="character" w:customStyle="1" w:styleId="hljs-params">
    <w:name w:val="hljs-params"/>
    <w:basedOn w:val="a0"/>
    <w:rsid w:val="001A14BF"/>
  </w:style>
  <w:style w:type="character" w:customStyle="1" w:styleId="hljs-number">
    <w:name w:val="hljs-number"/>
    <w:basedOn w:val="a0"/>
    <w:rsid w:val="001A14BF"/>
  </w:style>
  <w:style w:type="character" w:customStyle="1" w:styleId="hljs-builtin">
    <w:name w:val="hljs-built_in"/>
    <w:basedOn w:val="a0"/>
    <w:rsid w:val="001A14BF"/>
  </w:style>
  <w:style w:type="paragraph" w:styleId="a5">
    <w:name w:val="Balloon Text"/>
    <w:basedOn w:val="a"/>
    <w:link w:val="a6"/>
    <w:uiPriority w:val="99"/>
    <w:semiHidden/>
    <w:unhideWhenUsed/>
    <w:rsid w:val="001A14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A14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38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25769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8470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713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5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14" w:color="auto"/>
                                    <w:bottom w:val="single" w:sz="6" w:space="2" w:color="auto"/>
                                    <w:right w:val="single" w:sz="6" w:space="2" w:color="auto"/>
                                  </w:divBdr>
                                  <w:divsChild>
                                    <w:div w:id="159902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376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6" w:space="5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  <w:div w:id="128473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987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14" w:color="auto"/>
                                    <w:bottom w:val="single" w:sz="6" w:space="2" w:color="auto"/>
                                    <w:right w:val="single" w:sz="6" w:space="2" w:color="auto"/>
                                  </w:divBdr>
                                  <w:divsChild>
                                    <w:div w:id="161798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80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6" w:space="5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  <w:div w:id="63958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3695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0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14" w:color="auto"/>
                                    <w:bottom w:val="single" w:sz="6" w:space="2" w:color="auto"/>
                                    <w:right w:val="single" w:sz="6" w:space="2" w:color="auto"/>
                                  </w:divBdr>
                                  <w:divsChild>
                                    <w:div w:id="142202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219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6" w:space="5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  <w:div w:id="4908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950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8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14" w:color="auto"/>
                                    <w:bottom w:val="single" w:sz="6" w:space="2" w:color="auto"/>
                                    <w:right w:val="single" w:sz="6" w:space="2" w:color="auto"/>
                                  </w:divBdr>
                                  <w:divsChild>
                                    <w:div w:id="38641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84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6" w:space="5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  <w:div w:id="195339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048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14" w:color="auto"/>
                                    <w:bottom w:val="single" w:sz="6" w:space="2" w:color="auto"/>
                                    <w:right w:val="single" w:sz="6" w:space="2" w:color="auto"/>
                                  </w:divBdr>
                                  <w:divsChild>
                                    <w:div w:id="161836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128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6" w:space="5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8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991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29337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49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Неустроев Илья Леонидович</dc:creator>
  <cp:keywords/>
  <dc:description/>
  <cp:lastModifiedBy>Неустроев Илья Леонидович</cp:lastModifiedBy>
  <cp:revision>2</cp:revision>
  <cp:lastPrinted>2026-05-05T11:52:00Z</cp:lastPrinted>
  <dcterms:created xsi:type="dcterms:W3CDTF">2026-05-05T11:51:00Z</dcterms:created>
  <dcterms:modified xsi:type="dcterms:W3CDTF">2026-05-05T11:52:00Z</dcterms:modified>
</cp:coreProperties>
</file>