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E68C5" w14:textId="77777777" w:rsidR="00DB5E14" w:rsidRDefault="00DB5E14" w:rsidP="00BE2001">
      <w:pPr>
        <w:ind w:left="720" w:hanging="360"/>
      </w:pPr>
    </w:p>
    <w:p w14:paraId="3A862E64" w14:textId="69887FDA" w:rsidR="00DB5E14" w:rsidRDefault="00DB5E14" w:rsidP="00DB5E14">
      <w:pPr>
        <w:rPr>
          <w:b/>
          <w:sz w:val="32"/>
        </w:rPr>
      </w:pPr>
      <w:r>
        <w:rPr>
          <w:b/>
          <w:sz w:val="32"/>
        </w:rPr>
        <w:t xml:space="preserve">Слайд 2 </w:t>
      </w:r>
    </w:p>
    <w:p w14:paraId="1FDF6BF6" w14:textId="76D22777" w:rsidR="00DB5E14" w:rsidRPr="00DB5E14" w:rsidRDefault="00DB5E14" w:rsidP="00DB5E14">
      <w:pPr>
        <w:rPr>
          <w:bCs/>
          <w:sz w:val="24"/>
          <w:szCs w:val="18"/>
        </w:rPr>
      </w:pPr>
      <w:r>
        <w:rPr>
          <w:bCs/>
          <w:sz w:val="24"/>
          <w:szCs w:val="18"/>
        </w:rPr>
        <w:t>Команда 13. Проект интеллектуальной системы вентиляции</w:t>
      </w:r>
    </w:p>
    <w:p w14:paraId="0F759DD6" w14:textId="0E3FA413" w:rsidR="00DB5E14" w:rsidRPr="00DB5E14" w:rsidRDefault="00DB5E14" w:rsidP="00DB5E14">
      <w:pPr>
        <w:rPr>
          <w:b/>
          <w:sz w:val="32"/>
        </w:rPr>
      </w:pPr>
      <w:r>
        <w:rPr>
          <w:b/>
          <w:sz w:val="32"/>
        </w:rPr>
        <w:t>Слайд 3</w:t>
      </w:r>
    </w:p>
    <w:p w14:paraId="3D676E88" w14:textId="473C7783" w:rsidR="00DB5E14" w:rsidRDefault="00DB5E14" w:rsidP="00DB5E14">
      <w:pPr>
        <w:rPr>
          <w:bCs/>
          <w:sz w:val="24"/>
          <w:szCs w:val="18"/>
        </w:rPr>
      </w:pPr>
      <w:r>
        <w:rPr>
          <w:bCs/>
          <w:sz w:val="24"/>
          <w:szCs w:val="18"/>
        </w:rPr>
        <w:t>На этот спринт у нас были следующие задачи:</w:t>
      </w:r>
    </w:p>
    <w:p w14:paraId="237D8BC4" w14:textId="5A4AB7A6" w:rsidR="00DB5E14" w:rsidRDefault="00DB5E14" w:rsidP="00DB5E14">
      <w:pPr>
        <w:rPr>
          <w:bCs/>
          <w:sz w:val="24"/>
          <w:szCs w:val="18"/>
        </w:rPr>
      </w:pPr>
      <w:r>
        <w:rPr>
          <w:bCs/>
          <w:sz w:val="24"/>
          <w:szCs w:val="18"/>
        </w:rPr>
        <w:t xml:space="preserve">А) Отладка и доработка всего </w:t>
      </w:r>
      <w:r>
        <w:rPr>
          <w:bCs/>
          <w:sz w:val="24"/>
          <w:szCs w:val="18"/>
          <w:lang w:val="en-US"/>
        </w:rPr>
        <w:t>full</w:t>
      </w:r>
      <w:r>
        <w:rPr>
          <w:bCs/>
          <w:sz w:val="24"/>
          <w:szCs w:val="18"/>
        </w:rPr>
        <w:t>-стека</w:t>
      </w:r>
    </w:p>
    <w:p w14:paraId="760F36EB" w14:textId="0B427B1E" w:rsidR="00DB5E14" w:rsidRDefault="00DB5E14" w:rsidP="00DB5E14">
      <w:pPr>
        <w:rPr>
          <w:bCs/>
          <w:sz w:val="24"/>
          <w:szCs w:val="18"/>
        </w:rPr>
      </w:pPr>
      <w:r>
        <w:rPr>
          <w:bCs/>
          <w:sz w:val="24"/>
          <w:szCs w:val="18"/>
        </w:rPr>
        <w:t xml:space="preserve">Б) Доработка </w:t>
      </w:r>
      <w:r>
        <w:rPr>
          <w:bCs/>
          <w:sz w:val="24"/>
          <w:szCs w:val="18"/>
          <w:lang w:val="en-US"/>
        </w:rPr>
        <w:t>Frontend</w:t>
      </w:r>
      <w:r>
        <w:rPr>
          <w:bCs/>
          <w:sz w:val="24"/>
          <w:szCs w:val="18"/>
        </w:rPr>
        <w:t>-а</w:t>
      </w:r>
    </w:p>
    <w:p w14:paraId="2EB3D274" w14:textId="52742F6A" w:rsidR="00DB5E14" w:rsidRDefault="00DB5E14" w:rsidP="00DB5E14">
      <w:pPr>
        <w:rPr>
          <w:bCs/>
          <w:sz w:val="24"/>
          <w:szCs w:val="18"/>
        </w:rPr>
      </w:pPr>
      <w:proofErr w:type="gramStart"/>
      <w:r>
        <w:rPr>
          <w:bCs/>
          <w:sz w:val="24"/>
          <w:szCs w:val="18"/>
        </w:rPr>
        <w:t>В)Проработка</w:t>
      </w:r>
      <w:proofErr w:type="gramEnd"/>
      <w:r>
        <w:rPr>
          <w:bCs/>
          <w:sz w:val="24"/>
          <w:szCs w:val="18"/>
        </w:rPr>
        <w:t xml:space="preserve"> концепции (по вопросам итогов 2 спринта)</w:t>
      </w:r>
    </w:p>
    <w:p w14:paraId="515ACD18" w14:textId="486EEDA0" w:rsidR="00DB5E14" w:rsidRDefault="00DB5E14" w:rsidP="00DB5E14">
      <w:pPr>
        <w:rPr>
          <w:b/>
          <w:sz w:val="32"/>
        </w:rPr>
      </w:pPr>
      <w:r w:rsidRPr="00DB5E14">
        <w:rPr>
          <w:b/>
          <w:sz w:val="32"/>
        </w:rPr>
        <w:t>Слайд 4</w:t>
      </w:r>
    </w:p>
    <w:p w14:paraId="07993E86" w14:textId="0CA4576C" w:rsidR="00DB5E14" w:rsidRDefault="00DB5E14" w:rsidP="00DB5E14">
      <w:pPr>
        <w:rPr>
          <w:bCs/>
          <w:sz w:val="24"/>
          <w:szCs w:val="18"/>
        </w:rPr>
      </w:pPr>
      <w:r>
        <w:rPr>
          <w:bCs/>
          <w:sz w:val="24"/>
          <w:szCs w:val="18"/>
        </w:rPr>
        <w:t xml:space="preserve">Основной фронт разработан в </w:t>
      </w:r>
      <w:r>
        <w:rPr>
          <w:bCs/>
          <w:sz w:val="24"/>
          <w:szCs w:val="18"/>
          <w:lang w:val="en-US"/>
        </w:rPr>
        <w:t>React</w:t>
      </w:r>
      <w:r w:rsidR="00EC73FE">
        <w:rPr>
          <w:bCs/>
          <w:sz w:val="24"/>
          <w:szCs w:val="18"/>
        </w:rPr>
        <w:t xml:space="preserve">, который через </w:t>
      </w:r>
      <w:proofErr w:type="spellStart"/>
      <w:r w:rsidR="00EC73FE">
        <w:rPr>
          <w:bCs/>
          <w:sz w:val="24"/>
          <w:szCs w:val="18"/>
          <w:lang w:val="en-US"/>
        </w:rPr>
        <w:t>api</w:t>
      </w:r>
      <w:proofErr w:type="spellEnd"/>
      <w:r w:rsidR="00EC73FE" w:rsidRPr="00EC73FE">
        <w:rPr>
          <w:bCs/>
          <w:sz w:val="24"/>
          <w:szCs w:val="18"/>
        </w:rPr>
        <w:t xml:space="preserve"> </w:t>
      </w:r>
      <w:r w:rsidR="00EC73FE">
        <w:rPr>
          <w:bCs/>
          <w:sz w:val="24"/>
          <w:szCs w:val="18"/>
        </w:rPr>
        <w:t xml:space="preserve">связан с </w:t>
      </w:r>
      <w:proofErr w:type="spellStart"/>
      <w:r w:rsidR="00EC73FE">
        <w:rPr>
          <w:bCs/>
          <w:sz w:val="24"/>
          <w:szCs w:val="18"/>
        </w:rPr>
        <w:t>эндпоинтами</w:t>
      </w:r>
      <w:proofErr w:type="spellEnd"/>
      <w:r w:rsidR="00EC73FE">
        <w:rPr>
          <w:bCs/>
          <w:sz w:val="24"/>
          <w:szCs w:val="18"/>
        </w:rPr>
        <w:t xml:space="preserve"> во </w:t>
      </w:r>
      <w:r w:rsidR="00EC73FE">
        <w:rPr>
          <w:bCs/>
          <w:sz w:val="24"/>
          <w:szCs w:val="18"/>
          <w:lang w:val="en-US"/>
        </w:rPr>
        <w:t>Flask</w:t>
      </w:r>
      <w:r w:rsidR="00EC73FE">
        <w:rPr>
          <w:bCs/>
          <w:sz w:val="24"/>
          <w:szCs w:val="18"/>
        </w:rPr>
        <w:t xml:space="preserve">-сервере, запущенном параллельно на другом порте. </w:t>
      </w:r>
      <w:r w:rsidR="00EC73FE">
        <w:rPr>
          <w:bCs/>
          <w:sz w:val="24"/>
          <w:szCs w:val="18"/>
          <w:lang w:val="en-US"/>
        </w:rPr>
        <w:t>Flask</w:t>
      </w:r>
      <w:r w:rsidR="00EC73FE" w:rsidRPr="00EC73FE">
        <w:rPr>
          <w:bCs/>
          <w:sz w:val="24"/>
          <w:szCs w:val="18"/>
        </w:rPr>
        <w:t xml:space="preserve"> </w:t>
      </w:r>
      <w:r w:rsidR="00EC73FE">
        <w:rPr>
          <w:bCs/>
          <w:sz w:val="24"/>
          <w:szCs w:val="18"/>
        </w:rPr>
        <w:t xml:space="preserve">сервер – основной </w:t>
      </w:r>
      <w:proofErr w:type="spellStart"/>
      <w:r w:rsidR="00EC73FE">
        <w:rPr>
          <w:bCs/>
          <w:sz w:val="24"/>
          <w:szCs w:val="18"/>
        </w:rPr>
        <w:t>бекэнд</w:t>
      </w:r>
      <w:proofErr w:type="spellEnd"/>
      <w:r w:rsidR="00EC73FE">
        <w:rPr>
          <w:bCs/>
          <w:sz w:val="24"/>
          <w:szCs w:val="18"/>
        </w:rPr>
        <w:t xml:space="preserve">, взаимодействующий с объектом </w:t>
      </w:r>
      <w:r w:rsidR="00EC73FE">
        <w:rPr>
          <w:bCs/>
          <w:sz w:val="24"/>
          <w:szCs w:val="18"/>
          <w:lang w:val="en-US"/>
        </w:rPr>
        <w:t>ML</w:t>
      </w:r>
      <w:r w:rsidR="00EC73FE">
        <w:rPr>
          <w:bCs/>
          <w:sz w:val="24"/>
          <w:szCs w:val="18"/>
        </w:rPr>
        <w:t xml:space="preserve">-модели, </w:t>
      </w:r>
      <w:r w:rsidR="00EC73FE">
        <w:rPr>
          <w:bCs/>
          <w:sz w:val="24"/>
          <w:szCs w:val="18"/>
          <w:lang w:val="en-US"/>
        </w:rPr>
        <w:t>ESP</w:t>
      </w:r>
      <w:r w:rsidR="00EC73FE" w:rsidRPr="00EC73FE">
        <w:rPr>
          <w:bCs/>
          <w:sz w:val="24"/>
          <w:szCs w:val="18"/>
        </w:rPr>
        <w:t>32</w:t>
      </w:r>
      <w:r w:rsidR="00EC73FE">
        <w:rPr>
          <w:bCs/>
          <w:sz w:val="24"/>
          <w:szCs w:val="18"/>
        </w:rPr>
        <w:t xml:space="preserve"> с датчиками и базой данных </w:t>
      </w:r>
      <w:r w:rsidR="00EC73FE">
        <w:rPr>
          <w:bCs/>
          <w:sz w:val="24"/>
          <w:szCs w:val="18"/>
          <w:lang w:val="en-US"/>
        </w:rPr>
        <w:t>Postgres</w:t>
      </w:r>
      <w:r w:rsidR="00EC73FE">
        <w:rPr>
          <w:bCs/>
          <w:sz w:val="24"/>
          <w:szCs w:val="18"/>
        </w:rPr>
        <w:t xml:space="preserve">. </w:t>
      </w:r>
    </w:p>
    <w:p w14:paraId="67F9E659" w14:textId="77777777" w:rsidR="00EC73FE" w:rsidRDefault="00EC73FE" w:rsidP="00DB5E14">
      <w:pPr>
        <w:rPr>
          <w:bCs/>
          <w:sz w:val="24"/>
          <w:szCs w:val="18"/>
        </w:rPr>
      </w:pPr>
    </w:p>
    <w:p w14:paraId="16386770" w14:textId="54000478" w:rsidR="00EC73FE" w:rsidRPr="00EC73FE" w:rsidRDefault="00EC73FE" w:rsidP="00DB5E14">
      <w:pPr>
        <w:rPr>
          <w:b/>
          <w:sz w:val="32"/>
        </w:rPr>
      </w:pPr>
      <w:r w:rsidRPr="00EC73FE">
        <w:rPr>
          <w:b/>
          <w:sz w:val="32"/>
        </w:rPr>
        <w:t xml:space="preserve">Слайд 5. Применимость </w:t>
      </w:r>
      <w:r w:rsidRPr="00EC73FE">
        <w:rPr>
          <w:b/>
          <w:sz w:val="32"/>
          <w:lang w:val="en-US"/>
        </w:rPr>
        <w:t>ML</w:t>
      </w:r>
      <w:r w:rsidRPr="00EC73FE">
        <w:rPr>
          <w:b/>
          <w:sz w:val="32"/>
        </w:rPr>
        <w:t>-модели вместо простой формулы</w:t>
      </w:r>
    </w:p>
    <w:p w14:paraId="7AAE4A6D" w14:textId="2C36B3A7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 xml:space="preserve">Модель </w:t>
      </w:r>
      <w:proofErr w:type="spellStart"/>
      <w:r w:rsidRPr="00EC73FE">
        <w:rPr>
          <w:bCs/>
          <w:sz w:val="20"/>
          <w:szCs w:val="14"/>
        </w:rPr>
        <w:t>AirQualityPredictor</w:t>
      </w:r>
      <w:proofErr w:type="spellEnd"/>
      <w:r w:rsidRPr="00EC73FE">
        <w:rPr>
          <w:bCs/>
          <w:sz w:val="20"/>
          <w:szCs w:val="14"/>
        </w:rPr>
        <w:t xml:space="preserve"> из air_quality_ml.py применима и обоснована для управления </w:t>
      </w:r>
      <w:proofErr w:type="gramStart"/>
      <w:r w:rsidRPr="00EC73FE">
        <w:rPr>
          <w:bCs/>
          <w:sz w:val="20"/>
          <w:szCs w:val="14"/>
        </w:rPr>
        <w:t>вентиляцией потому что</w:t>
      </w:r>
      <w:proofErr w:type="gramEnd"/>
      <w:r w:rsidRPr="00EC73FE">
        <w:rPr>
          <w:bCs/>
          <w:sz w:val="20"/>
          <w:szCs w:val="14"/>
        </w:rPr>
        <w:t xml:space="preserve"> она учитывает сложные, нелинейные взаимодействия между множеством факторов воздуха, а не только один или два параметра, как простая формула.</w:t>
      </w:r>
    </w:p>
    <w:p w14:paraId="0B6A2153" w14:textId="77777777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 xml:space="preserve">1. </w:t>
      </w:r>
      <w:proofErr w:type="spellStart"/>
      <w:r w:rsidRPr="00EC73FE">
        <w:rPr>
          <w:bCs/>
          <w:sz w:val="20"/>
          <w:szCs w:val="14"/>
        </w:rPr>
        <w:t>Random</w:t>
      </w:r>
      <w:proofErr w:type="spellEnd"/>
      <w:r w:rsidRPr="00EC73FE">
        <w:rPr>
          <w:bCs/>
          <w:sz w:val="20"/>
          <w:szCs w:val="14"/>
        </w:rPr>
        <w:t xml:space="preserve"> </w:t>
      </w:r>
      <w:proofErr w:type="spellStart"/>
      <w:r w:rsidRPr="00EC73FE">
        <w:rPr>
          <w:bCs/>
          <w:sz w:val="20"/>
          <w:szCs w:val="14"/>
        </w:rPr>
        <w:t>Forest</w:t>
      </w:r>
      <w:proofErr w:type="spellEnd"/>
      <w:r w:rsidRPr="00EC73FE">
        <w:rPr>
          <w:bCs/>
          <w:sz w:val="20"/>
          <w:szCs w:val="14"/>
        </w:rPr>
        <w:t xml:space="preserve"> как Мощный Модельный Инструмент</w:t>
      </w:r>
    </w:p>
    <w:p w14:paraId="1FDE7E81" w14:textId="727E1899" w:rsidR="00EC73FE" w:rsidRPr="00EC73FE" w:rsidRDefault="00EC73FE" w:rsidP="00EC73FE">
      <w:pPr>
        <w:rPr>
          <w:bCs/>
          <w:sz w:val="20"/>
          <w:szCs w:val="14"/>
        </w:rPr>
      </w:pPr>
      <w:proofErr w:type="spellStart"/>
      <w:r w:rsidRPr="00EC73FE">
        <w:rPr>
          <w:bCs/>
          <w:sz w:val="20"/>
          <w:szCs w:val="14"/>
        </w:rPr>
        <w:t>Random</w:t>
      </w:r>
      <w:proofErr w:type="spellEnd"/>
      <w:r w:rsidRPr="00EC73FE">
        <w:rPr>
          <w:bCs/>
          <w:sz w:val="20"/>
          <w:szCs w:val="14"/>
        </w:rPr>
        <w:t xml:space="preserve"> </w:t>
      </w:r>
      <w:proofErr w:type="spellStart"/>
      <w:r w:rsidRPr="00EC73FE">
        <w:rPr>
          <w:bCs/>
          <w:sz w:val="20"/>
          <w:szCs w:val="14"/>
        </w:rPr>
        <w:t>Forest</w:t>
      </w:r>
      <w:proofErr w:type="spellEnd"/>
      <w:r w:rsidRPr="00EC73FE">
        <w:rPr>
          <w:bCs/>
          <w:sz w:val="20"/>
          <w:szCs w:val="14"/>
        </w:rPr>
        <w:t xml:space="preserve"> — это ансамблевый метод деревьев решений, который отлично работает с линейными и нелинейными отношениями в данных. В отличие от простой формулы, он автоматически находит важные признаки и их комбинации без необходимости ручного моделирования.</w:t>
      </w:r>
    </w:p>
    <w:p w14:paraId="35A7E7AB" w14:textId="77777777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>2. Высокая Качество Предсказания</w:t>
      </w:r>
    </w:p>
    <w:p w14:paraId="1A85D557" w14:textId="6A829E4A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 xml:space="preserve">Ваша модель достигает 92.4% </w:t>
      </w:r>
      <w:proofErr w:type="spellStart"/>
      <w:r w:rsidRPr="00EC73FE">
        <w:rPr>
          <w:bCs/>
          <w:sz w:val="20"/>
          <w:szCs w:val="14"/>
        </w:rPr>
        <w:t>accuracy</w:t>
      </w:r>
      <w:proofErr w:type="spellEnd"/>
      <w:r w:rsidRPr="00EC73FE">
        <w:rPr>
          <w:bCs/>
          <w:sz w:val="20"/>
          <w:szCs w:val="14"/>
        </w:rPr>
        <w:t xml:space="preserve"> при 5-fold кросс-валидации. Это значит, что она корректно </w:t>
      </w:r>
      <w:proofErr w:type="spellStart"/>
      <w:r w:rsidRPr="00EC73FE">
        <w:rPr>
          <w:bCs/>
          <w:sz w:val="20"/>
          <w:szCs w:val="14"/>
        </w:rPr>
        <w:t>классифирует</w:t>
      </w:r>
      <w:proofErr w:type="spellEnd"/>
      <w:r w:rsidRPr="00EC73FE">
        <w:rPr>
          <w:bCs/>
          <w:sz w:val="20"/>
          <w:szCs w:val="14"/>
        </w:rPr>
        <w:t xml:space="preserve"> воздух в 92.4% случаев, что превосходит большинство существующих экспертных систем.</w:t>
      </w:r>
    </w:p>
    <w:p w14:paraId="1B562E1E" w14:textId="77777777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>3. Автоматическая Обработка Сложных Данных</w:t>
      </w:r>
    </w:p>
    <w:p w14:paraId="6A2F30F6" w14:textId="75469F7E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>Модель автоматически обрабатывает пропущенные значения (-1 через средние) и смешанные типы данных (температура, влажность, CO2, CO, TVOC и др.). Формула, напротив, требует, чтобы все входные данные были полными и правильно интерпретированы</w:t>
      </w:r>
    </w:p>
    <w:p w14:paraId="2F764567" w14:textId="77777777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>4. Интерпретируемость и Важность Признаков</w:t>
      </w:r>
    </w:p>
    <w:p w14:paraId="36EF286D" w14:textId="07C9B62D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>показывает важность признаков (MQ7 на 22%, температура на 18%, CO2 на 15%). Это позволяет понять, что именно влияет на качество воздуха, а не только на его значение. Формула чаще всего не предоставляет такой информации.</w:t>
      </w:r>
    </w:p>
    <w:p w14:paraId="0FEEA95A" w14:textId="77777777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>5. Гибкость и Прогнозирование Вероятностных Распределений</w:t>
      </w:r>
    </w:p>
    <w:p w14:paraId="268A805E" w14:textId="605EA0AE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>Модель выдает вероятности для всех классов, а не только одно значение. Это позволяет оценивать степень уверенности модели в предсказании и использовать их для аналитики и принятия решений. Формула может дать только одно значение качественного индекса.</w:t>
      </w:r>
    </w:p>
    <w:p w14:paraId="2A6B6AAB" w14:textId="77777777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>6. Масштабируемость и Адаптация к Изменяющимся Параметрам</w:t>
      </w:r>
    </w:p>
    <w:p w14:paraId="75E7F7C3" w14:textId="77777777" w:rsidR="00EC73FE" w:rsidRPr="00EC73FE" w:rsidRDefault="00EC73FE" w:rsidP="00EC73FE">
      <w:pPr>
        <w:rPr>
          <w:bCs/>
          <w:sz w:val="20"/>
          <w:szCs w:val="14"/>
        </w:rPr>
      </w:pPr>
      <w:r w:rsidRPr="00EC73FE">
        <w:rPr>
          <w:bCs/>
          <w:sz w:val="20"/>
          <w:szCs w:val="14"/>
        </w:rPr>
        <w:t>Модель обучена на исторических данных и адаптируется к меняющимся условиям (сезонный, временной, климатический). Формула может быть переоценена или устареть при изменении условий.</w:t>
      </w:r>
    </w:p>
    <w:p w14:paraId="5F18E548" w14:textId="77777777" w:rsidR="00EC73FE" w:rsidRPr="00EC73FE" w:rsidRDefault="00EC73FE" w:rsidP="00EC73FE">
      <w:pPr>
        <w:rPr>
          <w:bCs/>
          <w:sz w:val="20"/>
          <w:szCs w:val="14"/>
        </w:rPr>
      </w:pPr>
    </w:p>
    <w:p w14:paraId="5AA85FAE" w14:textId="589DDC72" w:rsidR="00DF1B6B" w:rsidRDefault="00DF1B6B" w:rsidP="00816E41">
      <w:pPr>
        <w:rPr>
          <w:b/>
          <w:sz w:val="32"/>
        </w:rPr>
      </w:pPr>
      <w:r>
        <w:rPr>
          <w:b/>
          <w:sz w:val="32"/>
        </w:rPr>
        <w:lastRenderedPageBreak/>
        <w:t xml:space="preserve">Слайд 6. Сравнение </w:t>
      </w:r>
      <w:r>
        <w:rPr>
          <w:b/>
          <w:sz w:val="32"/>
          <w:lang w:val="en-US"/>
        </w:rPr>
        <w:t>ML</w:t>
      </w:r>
      <w:r>
        <w:rPr>
          <w:b/>
          <w:sz w:val="32"/>
        </w:rPr>
        <w:t>-моделей</w:t>
      </w:r>
    </w:p>
    <w:p w14:paraId="6950A5F3" w14:textId="77777777" w:rsidR="00FC6041" w:rsidRDefault="00FC6041" w:rsidP="00816E41">
      <w:pPr>
        <w:rPr>
          <w:bCs/>
          <w:sz w:val="20"/>
          <w:szCs w:val="14"/>
        </w:rPr>
      </w:pPr>
      <w:r w:rsidRPr="00FC6041">
        <w:rPr>
          <w:bCs/>
          <w:sz w:val="20"/>
          <w:szCs w:val="14"/>
        </w:rPr>
        <w:t xml:space="preserve">Модель </w:t>
      </w:r>
      <w:proofErr w:type="spellStart"/>
      <w:r w:rsidRPr="00FC6041">
        <w:rPr>
          <w:bCs/>
          <w:sz w:val="20"/>
          <w:szCs w:val="14"/>
        </w:rPr>
        <w:t>RandomForest</w:t>
      </w:r>
      <w:proofErr w:type="spellEnd"/>
      <w:r w:rsidRPr="00FC6041">
        <w:rPr>
          <w:bCs/>
          <w:sz w:val="20"/>
          <w:szCs w:val="14"/>
        </w:rPr>
        <w:t xml:space="preserve"> показала устойчиво хорошие показатели по всем метрикам. Почему стоит выбрать ее:</w:t>
      </w:r>
      <w:r w:rsidRPr="00FC6041">
        <w:rPr>
          <w:bCs/>
          <w:sz w:val="20"/>
          <w:szCs w:val="14"/>
        </w:rPr>
        <w:br/>
      </w:r>
      <w:r w:rsidRPr="00FC6041">
        <w:rPr>
          <w:bCs/>
          <w:sz w:val="20"/>
          <w:szCs w:val="14"/>
        </w:rPr>
        <w:br/>
        <w:t>0) отличные показатели</w:t>
      </w:r>
      <w:r w:rsidRPr="00FC6041">
        <w:rPr>
          <w:bCs/>
          <w:sz w:val="20"/>
          <w:szCs w:val="14"/>
        </w:rPr>
        <w:br/>
        <w:t>1) не нужно масштабировать, значит проще внедрить</w:t>
      </w:r>
      <w:r w:rsidRPr="00FC6041">
        <w:rPr>
          <w:bCs/>
          <w:sz w:val="20"/>
          <w:szCs w:val="14"/>
        </w:rPr>
        <w:br/>
        <w:t xml:space="preserve">2) не чувствителен к </w:t>
      </w:r>
      <w:proofErr w:type="spellStart"/>
      <w:r w:rsidRPr="00FC6041">
        <w:rPr>
          <w:bCs/>
          <w:sz w:val="20"/>
          <w:szCs w:val="14"/>
        </w:rPr>
        <w:t>мультиколлинеарности</w:t>
      </w:r>
      <w:proofErr w:type="spellEnd"/>
      <w:r w:rsidRPr="00FC6041">
        <w:rPr>
          <w:bCs/>
          <w:sz w:val="20"/>
          <w:szCs w:val="14"/>
        </w:rPr>
        <w:br/>
        <w:t>3) быстро обучается</w:t>
      </w:r>
      <w:r w:rsidRPr="00FC6041">
        <w:rPr>
          <w:bCs/>
          <w:sz w:val="20"/>
          <w:szCs w:val="14"/>
        </w:rPr>
        <w:br/>
        <w:t xml:space="preserve">4) дает интерпретацию результата, на последней картинке </w:t>
      </w:r>
      <w:proofErr w:type="gramStart"/>
      <w:r w:rsidRPr="00FC6041">
        <w:rPr>
          <w:bCs/>
          <w:sz w:val="20"/>
          <w:szCs w:val="14"/>
        </w:rPr>
        <w:t>коэффициенты</w:t>
      </w:r>
      <w:proofErr w:type="gramEnd"/>
      <w:r w:rsidRPr="00FC6041">
        <w:rPr>
          <w:bCs/>
          <w:sz w:val="20"/>
          <w:szCs w:val="14"/>
        </w:rPr>
        <w:t xml:space="preserve"> которые дала модель. Видно, какой параметр сильнее будет влиять </w:t>
      </w:r>
    </w:p>
    <w:p w14:paraId="5F4BCFDE" w14:textId="43F161BE" w:rsidR="00FC6041" w:rsidRDefault="00FC6041" w:rsidP="00816E41">
      <w:pPr>
        <w:rPr>
          <w:bCs/>
          <w:sz w:val="20"/>
          <w:szCs w:val="14"/>
        </w:rPr>
      </w:pPr>
      <w:r>
        <w:rPr>
          <w:bCs/>
          <w:sz w:val="20"/>
          <w:szCs w:val="14"/>
        </w:rPr>
        <w:t xml:space="preserve">5) Устойчив к выбросам в отличии от градиентного </w:t>
      </w:r>
      <w:proofErr w:type="spellStart"/>
      <w:proofErr w:type="gramStart"/>
      <w:r>
        <w:rPr>
          <w:bCs/>
          <w:sz w:val="20"/>
          <w:szCs w:val="14"/>
        </w:rPr>
        <w:t>бустинга</w:t>
      </w:r>
      <w:proofErr w:type="spellEnd"/>
      <w:r>
        <w:rPr>
          <w:bCs/>
          <w:sz w:val="20"/>
          <w:szCs w:val="14"/>
        </w:rPr>
        <w:t xml:space="preserve"> :</w:t>
      </w:r>
      <w:proofErr w:type="gramEnd"/>
      <w:r>
        <w:rPr>
          <w:bCs/>
          <w:sz w:val="20"/>
          <w:szCs w:val="14"/>
        </w:rPr>
        <w:t xml:space="preserve"> </w:t>
      </w:r>
      <w:r w:rsidRPr="00FC6041">
        <w:rPr>
          <w:bCs/>
          <w:sz w:val="20"/>
          <w:szCs w:val="14"/>
        </w:rPr>
        <w:t xml:space="preserve">выбросы, шум и нелинейности, которые «ломают» градиентный </w:t>
      </w:r>
      <w:proofErr w:type="spellStart"/>
      <w:r w:rsidRPr="00FC6041">
        <w:rPr>
          <w:bCs/>
          <w:sz w:val="20"/>
          <w:szCs w:val="14"/>
        </w:rPr>
        <w:t>бустинг</w:t>
      </w:r>
      <w:proofErr w:type="spellEnd"/>
      <w:r w:rsidRPr="00FC6041">
        <w:rPr>
          <w:bCs/>
          <w:sz w:val="20"/>
          <w:szCs w:val="14"/>
        </w:rPr>
        <w:t xml:space="preserve">, но </w:t>
      </w:r>
      <w:proofErr w:type="spellStart"/>
      <w:r w:rsidRPr="00FC6041">
        <w:rPr>
          <w:bCs/>
          <w:sz w:val="20"/>
          <w:szCs w:val="14"/>
        </w:rPr>
        <w:t>Random</w:t>
      </w:r>
      <w:proofErr w:type="spellEnd"/>
      <w:r w:rsidRPr="00FC6041">
        <w:rPr>
          <w:bCs/>
          <w:sz w:val="20"/>
          <w:szCs w:val="14"/>
        </w:rPr>
        <w:t xml:space="preserve"> </w:t>
      </w:r>
      <w:proofErr w:type="spellStart"/>
      <w:r w:rsidRPr="00FC6041">
        <w:rPr>
          <w:bCs/>
          <w:sz w:val="20"/>
          <w:szCs w:val="14"/>
        </w:rPr>
        <w:t>Forest</w:t>
      </w:r>
      <w:proofErr w:type="spellEnd"/>
      <w:r w:rsidRPr="00FC6041">
        <w:rPr>
          <w:bCs/>
          <w:sz w:val="20"/>
          <w:szCs w:val="14"/>
        </w:rPr>
        <w:t xml:space="preserve"> переносит спокойно.</w:t>
      </w:r>
      <w:r w:rsidRPr="00FC6041">
        <w:rPr>
          <w:bCs/>
          <w:sz w:val="20"/>
          <w:szCs w:val="14"/>
        </w:rPr>
        <w:br/>
      </w:r>
      <w:r w:rsidRPr="00FC6041">
        <w:rPr>
          <w:bCs/>
          <w:sz w:val="20"/>
          <w:szCs w:val="14"/>
        </w:rPr>
        <w:br/>
        <w:t>При выборе модели смотрим на F1 метрику, т.к.:</w:t>
      </w:r>
      <w:r w:rsidRPr="00FC6041">
        <w:rPr>
          <w:bCs/>
          <w:sz w:val="20"/>
          <w:szCs w:val="14"/>
        </w:rPr>
        <w:br/>
        <w:t xml:space="preserve">1) устойчивее к дисбалансу классов чем </w:t>
      </w:r>
      <w:proofErr w:type="spellStart"/>
      <w:r w:rsidRPr="00FC6041">
        <w:rPr>
          <w:bCs/>
          <w:sz w:val="20"/>
          <w:szCs w:val="14"/>
        </w:rPr>
        <w:t>accuracy</w:t>
      </w:r>
      <w:proofErr w:type="spellEnd"/>
      <w:r w:rsidRPr="00FC6041">
        <w:rPr>
          <w:bCs/>
          <w:sz w:val="20"/>
          <w:szCs w:val="14"/>
        </w:rPr>
        <w:t xml:space="preserve">. Ситуация с классом 5 (когда все </w:t>
      </w:r>
      <w:proofErr w:type="spellStart"/>
      <w:r w:rsidRPr="00FC6041">
        <w:rPr>
          <w:bCs/>
          <w:sz w:val="20"/>
          <w:szCs w:val="14"/>
        </w:rPr>
        <w:t>оч</w:t>
      </w:r>
      <w:proofErr w:type="spellEnd"/>
      <w:r w:rsidRPr="00FC6041">
        <w:rPr>
          <w:bCs/>
          <w:sz w:val="20"/>
          <w:szCs w:val="14"/>
        </w:rPr>
        <w:t xml:space="preserve"> плохо) может встречаться редко, но ее очень важно предсказывать. Если использовать </w:t>
      </w:r>
      <w:proofErr w:type="spellStart"/>
      <w:r w:rsidRPr="00FC6041">
        <w:rPr>
          <w:bCs/>
          <w:sz w:val="20"/>
          <w:szCs w:val="14"/>
        </w:rPr>
        <w:t>accuracy</w:t>
      </w:r>
      <w:proofErr w:type="spellEnd"/>
      <w:r w:rsidRPr="00FC6041">
        <w:rPr>
          <w:bCs/>
          <w:sz w:val="20"/>
          <w:szCs w:val="14"/>
        </w:rPr>
        <w:t xml:space="preserve">, то можно получить высокие значения на большинстве классов, но не предсказать самые опасные. </w:t>
      </w:r>
      <w:r w:rsidRPr="00FC6041">
        <w:rPr>
          <w:bCs/>
          <w:sz w:val="20"/>
          <w:szCs w:val="14"/>
        </w:rPr>
        <w:br/>
        <w:t>2) интегральная оценка дает равный вклад каждого класса в метрику (пропорционально частоте)</w:t>
      </w:r>
    </w:p>
    <w:p w14:paraId="0FA70ED5" w14:textId="40A191EC" w:rsidR="00FC6041" w:rsidRPr="00FC6041" w:rsidRDefault="00FC6041" w:rsidP="00816E41">
      <w:pPr>
        <w:rPr>
          <w:bCs/>
          <w:sz w:val="20"/>
          <w:szCs w:val="14"/>
        </w:rPr>
      </w:pPr>
      <w:r w:rsidRPr="00FC6041">
        <w:rPr>
          <w:bCs/>
          <w:sz w:val="20"/>
          <w:szCs w:val="14"/>
        </w:rPr>
        <w:t>Основной вывод делал по средневзвешенному (</w:t>
      </w:r>
      <w:proofErr w:type="gramStart"/>
      <w:r w:rsidRPr="00FC6041">
        <w:rPr>
          <w:bCs/>
          <w:sz w:val="20"/>
          <w:szCs w:val="14"/>
        </w:rPr>
        <w:t>средне гармоническому</w:t>
      </w:r>
      <w:proofErr w:type="gramEnd"/>
      <w:r w:rsidRPr="00FC6041">
        <w:rPr>
          <w:bCs/>
          <w:sz w:val="20"/>
          <w:szCs w:val="14"/>
        </w:rPr>
        <w:t xml:space="preserve"> получается). Делал так, так как важно не просто иметь высокий процент угадывания класса, но еще и точно угадывать редкие классы (например класс авария встретится </w:t>
      </w:r>
      <w:proofErr w:type="gramStart"/>
      <w:r w:rsidRPr="00FC6041">
        <w:rPr>
          <w:bCs/>
          <w:sz w:val="20"/>
          <w:szCs w:val="14"/>
        </w:rPr>
        <w:t>редко</w:t>
      </w:r>
      <w:proofErr w:type="gramEnd"/>
      <w:r w:rsidRPr="00FC6041">
        <w:rPr>
          <w:bCs/>
          <w:sz w:val="20"/>
          <w:szCs w:val="14"/>
        </w:rPr>
        <w:t xml:space="preserve"> но очень важно его отловить)</w:t>
      </w:r>
    </w:p>
    <w:p w14:paraId="29A8EE5D" w14:textId="5053B133" w:rsidR="003C6545" w:rsidRDefault="00816E41" w:rsidP="00816E41">
      <w:pPr>
        <w:rPr>
          <w:b/>
          <w:sz w:val="32"/>
        </w:rPr>
      </w:pPr>
      <w:r>
        <w:rPr>
          <w:b/>
          <w:sz w:val="32"/>
        </w:rPr>
        <w:t xml:space="preserve">Слайд </w:t>
      </w:r>
      <w:r w:rsidR="00FC6041">
        <w:rPr>
          <w:b/>
          <w:sz w:val="32"/>
        </w:rPr>
        <w:t>7</w:t>
      </w:r>
      <w:r>
        <w:rPr>
          <w:b/>
          <w:sz w:val="32"/>
        </w:rPr>
        <w:t>. Экономическая эффективность</w:t>
      </w:r>
    </w:p>
    <w:p w14:paraId="2C6C1670" w14:textId="3A5C175A" w:rsidR="00816E41" w:rsidRDefault="00816E41" w:rsidP="00816E41">
      <w:pPr>
        <w:rPr>
          <w:bCs/>
          <w:sz w:val="24"/>
          <w:szCs w:val="18"/>
        </w:rPr>
      </w:pPr>
      <w:r w:rsidRPr="00816E41">
        <w:rPr>
          <w:bCs/>
          <w:sz w:val="24"/>
          <w:szCs w:val="18"/>
        </w:rPr>
        <w:t xml:space="preserve">Ключевой фактор эффективности: </w:t>
      </w:r>
      <w:r w:rsidR="00DF1B6B">
        <w:rPr>
          <w:bCs/>
          <w:sz w:val="24"/>
          <w:szCs w:val="18"/>
        </w:rPr>
        <w:t>нагрузка включается только когда падает качество воздуха в конкретной комнате. В этом адаптивность системы и преимущество перед централизованной вентиляцией</w:t>
      </w:r>
    </w:p>
    <w:p w14:paraId="55C81A8B" w14:textId="64057486" w:rsidR="00DF1B6B" w:rsidRDefault="00DF1B6B" w:rsidP="00816E41">
      <w:pPr>
        <w:rPr>
          <w:bCs/>
          <w:sz w:val="24"/>
          <w:szCs w:val="18"/>
        </w:rPr>
      </w:pPr>
      <w:r>
        <w:rPr>
          <w:bCs/>
          <w:sz w:val="24"/>
          <w:szCs w:val="18"/>
        </w:rPr>
        <w:t>Как следствия этого фактора:</w:t>
      </w:r>
    </w:p>
    <w:p w14:paraId="58959C4D" w14:textId="702E5609" w:rsidR="00DF1B6B" w:rsidRDefault="00DF1B6B" w:rsidP="00DF1B6B">
      <w:pPr>
        <w:pStyle w:val="a3"/>
        <w:numPr>
          <w:ilvl w:val="0"/>
          <w:numId w:val="2"/>
        </w:numPr>
        <w:rPr>
          <w:bCs/>
          <w:sz w:val="24"/>
          <w:szCs w:val="18"/>
        </w:rPr>
      </w:pPr>
      <w:r>
        <w:rPr>
          <w:bCs/>
          <w:sz w:val="24"/>
          <w:szCs w:val="18"/>
        </w:rPr>
        <w:t>Снижения издержек хранения и нехватки товаров (если в помещениях хранить товары)</w:t>
      </w:r>
    </w:p>
    <w:p w14:paraId="04E94904" w14:textId="31F6A262" w:rsidR="00DF1B6B" w:rsidRDefault="00DF1B6B" w:rsidP="00DF1B6B">
      <w:pPr>
        <w:pStyle w:val="a3"/>
        <w:numPr>
          <w:ilvl w:val="0"/>
          <w:numId w:val="2"/>
        </w:numPr>
        <w:rPr>
          <w:bCs/>
          <w:sz w:val="24"/>
          <w:szCs w:val="18"/>
        </w:rPr>
      </w:pPr>
      <w:r>
        <w:rPr>
          <w:bCs/>
          <w:sz w:val="24"/>
          <w:szCs w:val="18"/>
        </w:rPr>
        <w:t>Снижение издержек износа оборудования (механический износ, фильтры, ремонты)</w:t>
      </w:r>
    </w:p>
    <w:p w14:paraId="09DA865B" w14:textId="10D0FBA2" w:rsidR="00DF1B6B" w:rsidRPr="00FC6041" w:rsidRDefault="00FC6041" w:rsidP="00FC6041">
      <w:pPr>
        <w:pStyle w:val="a3"/>
        <w:numPr>
          <w:ilvl w:val="0"/>
          <w:numId w:val="2"/>
        </w:numPr>
        <w:rPr>
          <w:bCs/>
          <w:sz w:val="24"/>
          <w:szCs w:val="18"/>
        </w:rPr>
      </w:pPr>
      <w:r>
        <w:rPr>
          <w:bCs/>
          <w:sz w:val="24"/>
          <w:szCs w:val="18"/>
        </w:rPr>
        <w:t xml:space="preserve">Микроклимат. Минимизация излишнего шума, сухого воздуха, сквозняков, духоты, раздражение и дискомфорт особенно в зимний период. Удержание клиентов, повышение вероятности повторного посещения, улучшение репутации – прямой фактор конкурентоспособности и увеличения выручки </w:t>
      </w:r>
    </w:p>
    <w:p w14:paraId="35BD5A30" w14:textId="1A57F251" w:rsidR="007A46B5" w:rsidRDefault="007A46B5" w:rsidP="007A46B5"/>
    <w:p w14:paraId="0A555702" w14:textId="63211609" w:rsidR="009F0147" w:rsidRDefault="00FC6041" w:rsidP="007A46B5">
      <w:pPr>
        <w:rPr>
          <w:b/>
          <w:bCs/>
          <w:sz w:val="28"/>
          <w:szCs w:val="28"/>
        </w:rPr>
      </w:pPr>
      <w:r w:rsidRPr="00FC6041">
        <w:rPr>
          <w:b/>
          <w:bCs/>
          <w:sz w:val="28"/>
          <w:szCs w:val="28"/>
        </w:rPr>
        <w:t xml:space="preserve">Слайд 8. </w:t>
      </w:r>
    </w:p>
    <w:p w14:paraId="3AFA8331" w14:textId="77777777" w:rsidR="009F0147" w:rsidRPr="00FC6041" w:rsidRDefault="009F0147" w:rsidP="007A46B5">
      <w:pPr>
        <w:rPr>
          <w:b/>
          <w:bCs/>
          <w:sz w:val="28"/>
          <w:szCs w:val="28"/>
        </w:rPr>
      </w:pPr>
    </w:p>
    <w:sectPr w:rsidR="009F0147" w:rsidRPr="00FC6041" w:rsidSect="007A46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80E28"/>
    <w:multiLevelType w:val="hybridMultilevel"/>
    <w:tmpl w:val="44DAE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82DE1"/>
    <w:multiLevelType w:val="hybridMultilevel"/>
    <w:tmpl w:val="4252D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041972">
    <w:abstractNumId w:val="0"/>
  </w:num>
  <w:num w:numId="2" w16cid:durableId="892884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2FB"/>
    <w:rsid w:val="000A4829"/>
    <w:rsid w:val="001C037D"/>
    <w:rsid w:val="003C6545"/>
    <w:rsid w:val="005A2B47"/>
    <w:rsid w:val="005E20F0"/>
    <w:rsid w:val="007A46B5"/>
    <w:rsid w:val="007A4E93"/>
    <w:rsid w:val="007F42FB"/>
    <w:rsid w:val="00816E41"/>
    <w:rsid w:val="008D7264"/>
    <w:rsid w:val="00951BE2"/>
    <w:rsid w:val="009F0147"/>
    <w:rsid w:val="00BE2001"/>
    <w:rsid w:val="00DB5E14"/>
    <w:rsid w:val="00DE5AD7"/>
    <w:rsid w:val="00DF1B6B"/>
    <w:rsid w:val="00EC73FE"/>
    <w:rsid w:val="00FC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DB794"/>
  <w15:chartTrackingRefBased/>
  <w15:docId w15:val="{37A6D1B7-1048-4815-87EF-D01D78D5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2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8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Неустроев Илья Леонидович</dc:creator>
  <cp:keywords/>
  <dc:description/>
  <cp:lastModifiedBy>PC</cp:lastModifiedBy>
  <cp:revision>5</cp:revision>
  <cp:lastPrinted>2026-05-26T17:20:00Z</cp:lastPrinted>
  <dcterms:created xsi:type="dcterms:W3CDTF">2026-05-26T09:45:00Z</dcterms:created>
  <dcterms:modified xsi:type="dcterms:W3CDTF">2026-05-26T17:22:00Z</dcterms:modified>
</cp:coreProperties>
</file>