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51435" w14:textId="0EEC815B" w:rsidR="00505F86" w:rsidRPr="003151E7" w:rsidRDefault="002D6351" w:rsidP="008110A6">
      <w:pPr>
        <w:pStyle w:val="Heading1"/>
        <w:rPr>
          <w:rFonts w:ascii="Calibri" w:hAnsi="Calibri" w:cs="Calibri"/>
        </w:rPr>
      </w:pPr>
      <w:r w:rsidRPr="003151E7">
        <w:rPr>
          <w:rFonts w:ascii="Calibri" w:hAnsi="Calibri" w:cs="Calibri"/>
        </w:rPr>
        <w:t>Materi 5 – Review &amp; Git Init</w:t>
      </w:r>
    </w:p>
    <w:p w14:paraId="7D323843" w14:textId="77777777" w:rsidR="00B14ECE" w:rsidRDefault="00B14ECE" w:rsidP="00B14ECE">
      <w:pPr>
        <w:pStyle w:val="Heading3"/>
      </w:pPr>
      <w:r>
        <w:rPr>
          <w:rStyle w:val="Strong"/>
          <w:b w:val="0"/>
          <w:bCs w:val="0"/>
        </w:rPr>
        <w:t>Day 1 — Blockchain Overview</w:t>
      </w:r>
    </w:p>
    <w:p w14:paraId="0AA55A27" w14:textId="77777777" w:rsidR="00B14ECE" w:rsidRDefault="00B14ECE" w:rsidP="00B14ECE">
      <w:pPr>
        <w:pStyle w:val="NormalWeb"/>
        <w:numPr>
          <w:ilvl w:val="0"/>
          <w:numId w:val="2"/>
        </w:numPr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blockchain.</w:t>
      </w:r>
    </w:p>
    <w:p w14:paraId="04804EBB" w14:textId="77777777" w:rsidR="00B14ECE" w:rsidRDefault="00B14ECE" w:rsidP="00B14ECE">
      <w:pPr>
        <w:pStyle w:val="NormalWeb"/>
        <w:numPr>
          <w:ilvl w:val="0"/>
          <w:numId w:val="2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Polkadot</w:t>
      </w:r>
      <w:proofErr w:type="spellEnd"/>
      <w:r>
        <w:t xml:space="preserve"> vs </w:t>
      </w:r>
      <w:r>
        <w:rPr>
          <w:rStyle w:val="Strong"/>
          <w:rFonts w:eastAsiaTheme="majorEastAsia"/>
        </w:rPr>
        <w:t>Substrate</w:t>
      </w:r>
      <w:r>
        <w:t>.</w:t>
      </w:r>
    </w:p>
    <w:p w14:paraId="49591720" w14:textId="77777777" w:rsidR="00B14ECE" w:rsidRDefault="00B14ECE" w:rsidP="00B14ECE">
      <w:pPr>
        <w:pStyle w:val="NormalWeb"/>
        <w:numPr>
          <w:ilvl w:val="0"/>
          <w:numId w:val="2"/>
        </w:numPr>
      </w:pPr>
      <w:r>
        <w:t xml:space="preserve">Peran blockchain </w:t>
      </w:r>
      <w:proofErr w:type="spellStart"/>
      <w:r>
        <w:t>dalam</w:t>
      </w:r>
      <w:proofErr w:type="spellEnd"/>
      <w:r>
        <w:t xml:space="preserve"> </w:t>
      </w:r>
      <w:r>
        <w:rPr>
          <w:rStyle w:val="Strong"/>
          <w:rFonts w:eastAsiaTheme="majorEastAsia"/>
        </w:rPr>
        <w:t>audit trail</w:t>
      </w:r>
      <w:r>
        <w:t xml:space="preserve"> dan </w:t>
      </w:r>
      <w:proofErr w:type="spellStart"/>
      <w:r>
        <w:t>transparansi</w:t>
      </w:r>
      <w:proofErr w:type="spellEnd"/>
      <w:r>
        <w:t xml:space="preserve"> data.</w:t>
      </w:r>
    </w:p>
    <w:p w14:paraId="79D9137E" w14:textId="77777777" w:rsidR="00B14ECE" w:rsidRDefault="00B14ECE" w:rsidP="00B14ECE">
      <w:pPr>
        <w:pStyle w:val="Heading3"/>
      </w:pPr>
      <w:r>
        <w:rPr>
          <w:rStyle w:val="Strong"/>
          <w:b w:val="0"/>
          <w:bCs w:val="0"/>
        </w:rPr>
        <w:t>Day 2 — Mandala Chain</w:t>
      </w:r>
    </w:p>
    <w:p w14:paraId="17CDC60E" w14:textId="77777777" w:rsidR="00B14ECE" w:rsidRDefault="00B14ECE" w:rsidP="00B14ECE">
      <w:pPr>
        <w:pStyle w:val="NormalWeb"/>
        <w:numPr>
          <w:ilvl w:val="0"/>
          <w:numId w:val="3"/>
        </w:numPr>
      </w:pPr>
      <w:r>
        <w:t xml:space="preserve">Mandala Chain </w:t>
      </w:r>
      <w:proofErr w:type="spellStart"/>
      <w:r>
        <w:t>sebagai</w:t>
      </w:r>
      <w:proofErr w:type="spellEnd"/>
      <w:r>
        <w:t xml:space="preserve"> platform blockchain </w:t>
      </w:r>
      <w:proofErr w:type="spellStart"/>
      <w:r>
        <w:t>lokal</w:t>
      </w:r>
      <w:proofErr w:type="spellEnd"/>
      <w:r>
        <w:t xml:space="preserve"> Indonesia.</w:t>
      </w:r>
    </w:p>
    <w:p w14:paraId="4C33D589" w14:textId="77777777" w:rsidR="00B14ECE" w:rsidRDefault="00B14ECE" w:rsidP="00B14ECE">
      <w:pPr>
        <w:pStyle w:val="NormalWeb"/>
        <w:numPr>
          <w:ilvl w:val="0"/>
          <w:numId w:val="3"/>
        </w:numPr>
      </w:pP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Ethereum, Solana, </w:t>
      </w:r>
      <w:proofErr w:type="spellStart"/>
      <w:r>
        <w:t>dll</w:t>
      </w:r>
      <w:proofErr w:type="spellEnd"/>
      <w:r>
        <w:t>.</w:t>
      </w:r>
    </w:p>
    <w:p w14:paraId="7B93C96C" w14:textId="77777777" w:rsidR="00B14ECE" w:rsidRDefault="00B14ECE" w:rsidP="00B14ECE">
      <w:pPr>
        <w:pStyle w:val="NormalWeb"/>
        <w:numPr>
          <w:ilvl w:val="0"/>
          <w:numId w:val="3"/>
        </w:numPr>
      </w:pPr>
      <w:proofErr w:type="spellStart"/>
      <w:r>
        <w:t>Fokus</w:t>
      </w:r>
      <w:proofErr w:type="spellEnd"/>
      <w:r>
        <w:t xml:space="preserve"> Mandala: </w:t>
      </w:r>
      <w:proofErr w:type="spellStart"/>
      <w:r>
        <w:rPr>
          <w:rStyle w:val="Strong"/>
          <w:rFonts w:eastAsiaTheme="majorEastAsia"/>
        </w:rPr>
        <w:t>transparansi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keamanan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keterhubungan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antar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layanan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publik</w:t>
      </w:r>
      <w:proofErr w:type="spellEnd"/>
      <w:r>
        <w:t>.</w:t>
      </w:r>
    </w:p>
    <w:p w14:paraId="6FA34093" w14:textId="77777777" w:rsidR="00B14ECE" w:rsidRDefault="00B14ECE" w:rsidP="00B14ECE">
      <w:pPr>
        <w:pStyle w:val="Heading3"/>
      </w:pPr>
      <w:r>
        <w:rPr>
          <w:rStyle w:val="Strong"/>
          <w:b w:val="0"/>
          <w:bCs w:val="0"/>
        </w:rPr>
        <w:t>Day 3 — Local Node Setup</w:t>
      </w:r>
    </w:p>
    <w:p w14:paraId="64F1297B" w14:textId="77777777" w:rsidR="00B14ECE" w:rsidRDefault="00B14ECE" w:rsidP="00B14ECE">
      <w:pPr>
        <w:pStyle w:val="NormalWeb"/>
        <w:numPr>
          <w:ilvl w:val="0"/>
          <w:numId w:val="4"/>
        </w:numPr>
      </w:pPr>
      <w:r>
        <w:t>Install WSL &amp; Ubuntu di Windows.</w:t>
      </w:r>
    </w:p>
    <w:p w14:paraId="12D14B0C" w14:textId="77777777" w:rsidR="00B14ECE" w:rsidRDefault="00B14ECE" w:rsidP="00B14ECE">
      <w:pPr>
        <w:pStyle w:val="NormalWeb"/>
        <w:numPr>
          <w:ilvl w:val="0"/>
          <w:numId w:val="4"/>
        </w:numPr>
      </w:pPr>
      <w:r>
        <w:t xml:space="preserve">Setup </w:t>
      </w:r>
      <w:proofErr w:type="spellStart"/>
      <w:r>
        <w:t>dependensi</w:t>
      </w:r>
      <w:proofErr w:type="spellEnd"/>
      <w:r>
        <w:t xml:space="preserve">: </w:t>
      </w:r>
      <w:r>
        <w:rPr>
          <w:rStyle w:val="HTMLCode"/>
          <w:rFonts w:eastAsiaTheme="majorEastAsia"/>
        </w:rPr>
        <w:t>git</w:t>
      </w:r>
      <w:r>
        <w:t xml:space="preserve">, </w:t>
      </w:r>
      <w:r>
        <w:rPr>
          <w:rStyle w:val="HTMLCode"/>
          <w:rFonts w:eastAsiaTheme="majorEastAsia"/>
        </w:rPr>
        <w:t>clang</w:t>
      </w:r>
      <w:r>
        <w:t xml:space="preserve">, </w:t>
      </w:r>
      <w:r>
        <w:rPr>
          <w:rStyle w:val="HTMLCode"/>
          <w:rFonts w:eastAsiaTheme="majorEastAsia"/>
        </w:rPr>
        <w:t>curl</w:t>
      </w:r>
      <w:r>
        <w:t xml:space="preserve">, </w:t>
      </w:r>
      <w:proofErr w:type="spellStart"/>
      <w:r>
        <w:rPr>
          <w:rStyle w:val="HTMLCode"/>
          <w:rFonts w:eastAsiaTheme="majorEastAsia"/>
        </w:rPr>
        <w:t>libssl</w:t>
      </w:r>
      <w:proofErr w:type="spellEnd"/>
      <w:r>
        <w:rPr>
          <w:rStyle w:val="HTMLCode"/>
          <w:rFonts w:eastAsiaTheme="majorEastAsia"/>
        </w:rPr>
        <w:t>-dev</w:t>
      </w:r>
      <w:r>
        <w:t xml:space="preserve">, </w:t>
      </w:r>
      <w:proofErr w:type="spellStart"/>
      <w:r>
        <w:rPr>
          <w:rStyle w:val="HTMLCode"/>
          <w:rFonts w:eastAsiaTheme="majorEastAsia"/>
        </w:rPr>
        <w:t>llvm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protobuf</w:t>
      </w:r>
      <w:proofErr w:type="spellEnd"/>
      <w:r>
        <w:rPr>
          <w:rStyle w:val="HTMLCode"/>
          <w:rFonts w:eastAsiaTheme="majorEastAsia"/>
        </w:rPr>
        <w:t>-compiler</w:t>
      </w:r>
      <w:r>
        <w:t xml:space="preserve">, </w:t>
      </w:r>
      <w:proofErr w:type="spellStart"/>
      <w:r>
        <w:t>dll</w:t>
      </w:r>
      <w:proofErr w:type="spellEnd"/>
      <w:r>
        <w:t>.</w:t>
      </w:r>
    </w:p>
    <w:p w14:paraId="0238CC67" w14:textId="77777777" w:rsidR="00B14ECE" w:rsidRDefault="00B14ECE" w:rsidP="00B14ECE">
      <w:pPr>
        <w:pStyle w:val="NormalWeb"/>
        <w:numPr>
          <w:ilvl w:val="0"/>
          <w:numId w:val="4"/>
        </w:numPr>
      </w:pPr>
      <w:r>
        <w:t xml:space="preserve">Install Rust &amp; </w:t>
      </w:r>
      <w:proofErr w:type="spellStart"/>
      <w:r>
        <w:t>konfigurasi</w:t>
      </w:r>
      <w:proofErr w:type="spellEnd"/>
      <w:r>
        <w:t xml:space="preserve"> toolchain:</w:t>
      </w:r>
      <w:r>
        <w:br/>
      </w:r>
      <w:proofErr w:type="spellStart"/>
      <w:r>
        <w:rPr>
          <w:rStyle w:val="HTMLCode"/>
          <w:rFonts w:eastAsiaTheme="majorEastAsia"/>
        </w:rPr>
        <w:t>rustup</w:t>
      </w:r>
      <w:proofErr w:type="spellEnd"/>
      <w:r>
        <w:rPr>
          <w:rStyle w:val="HTMLCode"/>
          <w:rFonts w:eastAsiaTheme="majorEastAsia"/>
        </w:rPr>
        <w:t xml:space="preserve"> default stable</w:t>
      </w:r>
      <w:r>
        <w:t xml:space="preserve">, </w:t>
      </w:r>
      <w:proofErr w:type="spellStart"/>
      <w:r>
        <w:rPr>
          <w:rStyle w:val="HTMLCode"/>
          <w:rFonts w:eastAsiaTheme="majorEastAsia"/>
        </w:rPr>
        <w:t>rustup</w:t>
      </w:r>
      <w:proofErr w:type="spellEnd"/>
      <w:r>
        <w:rPr>
          <w:rStyle w:val="HTMLCode"/>
          <w:rFonts w:eastAsiaTheme="majorEastAsia"/>
        </w:rPr>
        <w:t xml:space="preserve"> target add wasm32-unknown-unknown</w:t>
      </w:r>
      <w:r>
        <w:t xml:space="preserve">, </w:t>
      </w:r>
      <w:proofErr w:type="spellStart"/>
      <w:r>
        <w:rPr>
          <w:rStyle w:val="HTMLCode"/>
          <w:rFonts w:eastAsiaTheme="majorEastAsia"/>
        </w:rPr>
        <w:t>rustup</w:t>
      </w:r>
      <w:proofErr w:type="spellEnd"/>
      <w:r>
        <w:rPr>
          <w:rStyle w:val="HTMLCode"/>
          <w:rFonts w:eastAsiaTheme="majorEastAsia"/>
        </w:rPr>
        <w:t xml:space="preserve"> component add rust-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t>.</w:t>
      </w:r>
    </w:p>
    <w:p w14:paraId="58063201" w14:textId="77777777" w:rsidR="00B14ECE" w:rsidRDefault="00B14ECE" w:rsidP="00B14ECE">
      <w:pPr>
        <w:pStyle w:val="NormalWeb"/>
        <w:numPr>
          <w:ilvl w:val="0"/>
          <w:numId w:val="4"/>
        </w:numPr>
      </w:pPr>
      <w:r>
        <w:t xml:space="preserve">Clone </w:t>
      </w:r>
      <w:proofErr w:type="spellStart"/>
      <w:r>
        <w:rPr>
          <w:rStyle w:val="Strong"/>
          <w:rFonts w:eastAsiaTheme="majorEastAsia"/>
        </w:rPr>
        <w:t>polkadot-sdk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parachain</w:t>
      </w:r>
      <w:proofErr w:type="spellEnd"/>
      <w:r>
        <w:rPr>
          <w:rStyle w:val="Strong"/>
          <w:rFonts w:eastAsiaTheme="majorEastAsia"/>
        </w:rPr>
        <w:t>-template</w:t>
      </w:r>
      <w:r>
        <w:t xml:space="preserve">, build &amp; run node </w:t>
      </w:r>
      <w:proofErr w:type="spellStart"/>
      <w:r>
        <w:t>lokal</w:t>
      </w:r>
      <w:proofErr w:type="spellEnd"/>
      <w:r>
        <w:t>.</w:t>
      </w:r>
    </w:p>
    <w:p w14:paraId="00B93F1D" w14:textId="77777777" w:rsidR="00B14ECE" w:rsidRDefault="00B14ECE" w:rsidP="00B14ECE">
      <w:pPr>
        <w:pStyle w:val="NormalWeb"/>
        <w:numPr>
          <w:ilvl w:val="0"/>
          <w:numId w:val="4"/>
        </w:numPr>
      </w:pPr>
      <w:r>
        <w:t xml:space="preserve">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Polkadot.js UI </w:t>
      </w:r>
      <w:proofErr w:type="spellStart"/>
      <w:r>
        <w:t>ke</w:t>
      </w:r>
      <w:proofErr w:type="spellEnd"/>
      <w:r>
        <w:t xml:space="preserve"> </w:t>
      </w:r>
      <w:r>
        <w:rPr>
          <w:rStyle w:val="HTMLCode"/>
          <w:rFonts w:eastAsiaTheme="majorEastAsia"/>
        </w:rPr>
        <w:t>ws://127.0.0.1:9944</w:t>
      </w:r>
      <w:r>
        <w:t>.</w:t>
      </w:r>
    </w:p>
    <w:p w14:paraId="5DB6F17B" w14:textId="77777777" w:rsidR="00B14ECE" w:rsidRDefault="00B14ECE" w:rsidP="00B14ECE">
      <w:pPr>
        <w:pStyle w:val="Heading3"/>
      </w:pPr>
      <w:r>
        <w:rPr>
          <w:rStyle w:val="Strong"/>
          <w:b w:val="0"/>
          <w:bCs w:val="0"/>
        </w:rPr>
        <w:t>Day 4 — Extrinsic &amp; Storage Concept</w:t>
      </w:r>
    </w:p>
    <w:p w14:paraId="4E5AF37F" w14:textId="77777777" w:rsidR="00B14ECE" w:rsidRDefault="00B14ECE" w:rsidP="00B14EC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Storage</w:t>
      </w:r>
      <w:r>
        <w:t xml:space="preserve">: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state on-chain (</w:t>
      </w:r>
      <w:proofErr w:type="spellStart"/>
      <w:r>
        <w:t>contoh</w:t>
      </w:r>
      <w:proofErr w:type="spellEnd"/>
      <w:r>
        <w:t xml:space="preserve">: mapping </w:t>
      </w:r>
      <w:proofErr w:type="spellStart"/>
      <w:r>
        <w:rPr>
          <w:rStyle w:val="HTMLCode"/>
          <w:rFonts w:eastAsiaTheme="majorEastAsia"/>
        </w:rPr>
        <w:t>RoundId</w:t>
      </w:r>
      <w:proofErr w:type="spellEnd"/>
      <w:r>
        <w:rPr>
          <w:rStyle w:val="HTMLCode"/>
          <w:rFonts w:eastAsiaTheme="majorEastAsia"/>
        </w:rPr>
        <w:t xml:space="preserve"> =&gt; </w:t>
      </w:r>
      <w:proofErr w:type="spellStart"/>
      <w:r>
        <w:rPr>
          <w:rStyle w:val="HTMLCode"/>
          <w:rFonts w:eastAsiaTheme="majorEastAsia"/>
        </w:rPr>
        <w:t>RoundInfo</w:t>
      </w:r>
      <w:proofErr w:type="spellEnd"/>
      <w:r>
        <w:t>).</w:t>
      </w:r>
    </w:p>
    <w:p w14:paraId="123C1F17" w14:textId="77777777" w:rsidR="00B14ECE" w:rsidRDefault="00B14ECE" w:rsidP="00B14ECE">
      <w:pPr>
        <w:pStyle w:val="NormalWeb"/>
        <w:numPr>
          <w:ilvl w:val="1"/>
          <w:numId w:val="5"/>
        </w:numPr>
      </w:pPr>
      <w:proofErr w:type="spellStart"/>
      <w:r>
        <w:t>Konsep</w:t>
      </w:r>
      <w:proofErr w:type="spellEnd"/>
      <w:r>
        <w:t xml:space="preserve"> key-value di Substrate.</w:t>
      </w:r>
    </w:p>
    <w:p w14:paraId="27816191" w14:textId="77777777" w:rsidR="00B14ECE" w:rsidRDefault="00B14ECE" w:rsidP="00B14ECE">
      <w:pPr>
        <w:pStyle w:val="NormalWeb"/>
        <w:numPr>
          <w:ilvl w:val="1"/>
          <w:numId w:val="5"/>
        </w:numPr>
      </w:pPr>
      <w:r>
        <w:t>Persistent state (</w:t>
      </w:r>
      <w:proofErr w:type="spellStart"/>
      <w:r>
        <w:t>tersimpan</w:t>
      </w:r>
      <w:proofErr w:type="spellEnd"/>
      <w:r>
        <w:t xml:space="preserve"> di blockchain).</w:t>
      </w:r>
    </w:p>
    <w:p w14:paraId="2988B199" w14:textId="77777777" w:rsidR="00B14ECE" w:rsidRDefault="00B14ECE" w:rsidP="00B14EC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Extrinsic</w:t>
      </w:r>
      <w:r>
        <w:t xml:space="preserve">: </w:t>
      </w:r>
      <w:proofErr w:type="spellStart"/>
      <w:r>
        <w:t>transaksi</w:t>
      </w:r>
      <w:proofErr w:type="spellEnd"/>
      <w:r>
        <w:t>/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chain.</w:t>
      </w:r>
    </w:p>
    <w:p w14:paraId="7C11FDB7" w14:textId="77777777" w:rsidR="00B14ECE" w:rsidRDefault="00B14ECE" w:rsidP="00B14ECE">
      <w:pPr>
        <w:pStyle w:val="NormalWeb"/>
        <w:numPr>
          <w:ilvl w:val="1"/>
          <w:numId w:val="5"/>
        </w:numPr>
      </w:pPr>
      <w:r>
        <w:t xml:space="preserve">Jenis: signed, unsigned, </w:t>
      </w:r>
      <w:proofErr w:type="spellStart"/>
      <w:r>
        <w:t>inherents</w:t>
      </w:r>
      <w:proofErr w:type="spellEnd"/>
      <w:r>
        <w:t>.</w:t>
      </w:r>
    </w:p>
    <w:p w14:paraId="593F4C17" w14:textId="77777777" w:rsidR="00B14ECE" w:rsidRDefault="00B14ECE" w:rsidP="00B14ECE">
      <w:pPr>
        <w:pStyle w:val="NormalWeb"/>
        <w:numPr>
          <w:ilvl w:val="1"/>
          <w:numId w:val="5"/>
        </w:numPr>
      </w:pPr>
      <w:proofErr w:type="spellStart"/>
      <w:r>
        <w:t>Contoh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commit_</w:t>
      </w:r>
      <w:proofErr w:type="gramStart"/>
      <w:r>
        <w:rPr>
          <w:rStyle w:val="HTMLCode"/>
          <w:rFonts w:eastAsiaTheme="majorEastAsia"/>
        </w:rPr>
        <w:t>round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round_id</w:t>
      </w:r>
      <w:proofErr w:type="spellEnd"/>
      <w:r>
        <w:rPr>
          <w:rStyle w:val="HTMLCode"/>
          <w:rFonts w:eastAsiaTheme="majorEastAsia"/>
        </w:rPr>
        <w:t>, hash, meta)</w:t>
      </w:r>
      <w:r>
        <w:t xml:space="preserve"> </w:t>
      </w:r>
      <w:proofErr w:type="spellStart"/>
      <w:r>
        <w:t>sebagai</w:t>
      </w:r>
      <w:proofErr w:type="spellEnd"/>
      <w:r>
        <w:t xml:space="preserve"> signed extrinsic.</w:t>
      </w:r>
    </w:p>
    <w:p w14:paraId="6C56FCDF" w14:textId="77777777" w:rsidR="00B14ECE" w:rsidRDefault="00B14ECE" w:rsidP="00B14ECE">
      <w:pPr>
        <w:pStyle w:val="NormalWeb"/>
        <w:numPr>
          <w:ilvl w:val="0"/>
          <w:numId w:val="5"/>
        </w:numPr>
      </w:pPr>
      <w:proofErr w:type="spellStart"/>
      <w:r>
        <w:t>Hubungan</w:t>
      </w:r>
      <w:proofErr w:type="spellEnd"/>
      <w:r>
        <w:t xml:space="preserve">: extrinsic </w:t>
      </w:r>
      <w:proofErr w:type="spellStart"/>
      <w:r>
        <w:t>dipanggil</w:t>
      </w:r>
      <w:proofErr w:type="spellEnd"/>
      <w:r>
        <w:t xml:space="preserve"> → update storage → event </w:t>
      </w:r>
      <w:proofErr w:type="spellStart"/>
      <w:r>
        <w:t>terbit</w:t>
      </w:r>
      <w:proofErr w:type="spellEnd"/>
      <w:r>
        <w:t>.</w:t>
      </w:r>
    </w:p>
    <w:p w14:paraId="602FF424" w14:textId="77777777" w:rsidR="00B14ECE" w:rsidRDefault="00B14ECE" w:rsidP="00B14ECE">
      <w:pPr>
        <w:pStyle w:val="NormalWeb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(FRAME v2) </w:t>
      </w:r>
      <w:proofErr w:type="spellStart"/>
      <w:r>
        <w:t>untuk</w:t>
      </w:r>
      <w:proofErr w:type="spellEnd"/>
      <w:r>
        <w:t xml:space="preserve"> storage &amp; extrinsic.</w:t>
      </w:r>
    </w:p>
    <w:p w14:paraId="03C15965" w14:textId="77777777" w:rsidR="008A7D41" w:rsidRPr="003151E7" w:rsidRDefault="008A7D41" w:rsidP="00AC70E4">
      <w:pPr>
        <w:rPr>
          <w:rFonts w:ascii="Calibri" w:hAnsi="Calibri" w:cs="Calibri"/>
        </w:rPr>
      </w:pPr>
    </w:p>
    <w:p w14:paraId="6BEC1ABD" w14:textId="77777777" w:rsidR="00AF0A2D" w:rsidRPr="003151E7" w:rsidRDefault="00AF0A2D" w:rsidP="00AF0A2D">
      <w:pPr>
        <w:rPr>
          <w:rFonts w:ascii="Calibri" w:hAnsi="Calibri" w:cs="Calibri"/>
        </w:rPr>
      </w:pPr>
    </w:p>
    <w:p w14:paraId="2BA7205E" w14:textId="77777777" w:rsidR="008110A6" w:rsidRPr="003151E7" w:rsidRDefault="008110A6" w:rsidP="008110A6">
      <w:pPr>
        <w:rPr>
          <w:rFonts w:ascii="Calibri" w:hAnsi="Calibri" w:cs="Calibri"/>
        </w:rPr>
      </w:pPr>
    </w:p>
    <w:p w14:paraId="24E30F96" w14:textId="77777777" w:rsidR="00723A47" w:rsidRPr="003151E7" w:rsidRDefault="00723A47" w:rsidP="008110A6">
      <w:pPr>
        <w:rPr>
          <w:rFonts w:ascii="Calibri" w:hAnsi="Calibri" w:cs="Calibri"/>
        </w:rPr>
      </w:pPr>
    </w:p>
    <w:sectPr w:rsidR="00723A47" w:rsidRPr="0031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0DE1"/>
    <w:multiLevelType w:val="multilevel"/>
    <w:tmpl w:val="556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F0DE5"/>
    <w:multiLevelType w:val="multilevel"/>
    <w:tmpl w:val="72F2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C2622"/>
    <w:multiLevelType w:val="multilevel"/>
    <w:tmpl w:val="4328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812B6"/>
    <w:multiLevelType w:val="multilevel"/>
    <w:tmpl w:val="1920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35FC4"/>
    <w:multiLevelType w:val="multilevel"/>
    <w:tmpl w:val="5D80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697882">
    <w:abstractNumId w:val="2"/>
  </w:num>
  <w:num w:numId="2" w16cid:durableId="372460815">
    <w:abstractNumId w:val="1"/>
  </w:num>
  <w:num w:numId="3" w16cid:durableId="2118089205">
    <w:abstractNumId w:val="0"/>
  </w:num>
  <w:num w:numId="4" w16cid:durableId="1195270500">
    <w:abstractNumId w:val="3"/>
  </w:num>
  <w:num w:numId="5" w16cid:durableId="2111662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90"/>
    <w:rsid w:val="002D6351"/>
    <w:rsid w:val="003151E7"/>
    <w:rsid w:val="00453EEA"/>
    <w:rsid w:val="00505F86"/>
    <w:rsid w:val="00723A47"/>
    <w:rsid w:val="008110A6"/>
    <w:rsid w:val="008A7D41"/>
    <w:rsid w:val="00A43890"/>
    <w:rsid w:val="00A739C5"/>
    <w:rsid w:val="00AC70E4"/>
    <w:rsid w:val="00AF0A2D"/>
    <w:rsid w:val="00B14ECE"/>
    <w:rsid w:val="00CD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73C3"/>
  <w15:chartTrackingRefBased/>
  <w15:docId w15:val="{D7ADBD82-B7B8-402F-9D0A-7F527834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51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35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8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4ECE"/>
    <w:rPr>
      <w:b/>
      <w:bCs/>
      <w:color w:val="auto"/>
    </w:rPr>
  </w:style>
  <w:style w:type="paragraph" w:styleId="NormalWeb">
    <w:name w:val="Normal (Web)"/>
    <w:basedOn w:val="Normal"/>
    <w:uiPriority w:val="99"/>
    <w:semiHidden/>
    <w:unhideWhenUsed/>
    <w:rsid w:val="00B14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4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IMANUEL FAOT</dc:creator>
  <cp:keywords/>
  <dc:description/>
  <cp:lastModifiedBy>IMANUEL FAOT</cp:lastModifiedBy>
  <cp:revision>9</cp:revision>
  <dcterms:created xsi:type="dcterms:W3CDTF">2025-09-02T04:30:00Z</dcterms:created>
  <dcterms:modified xsi:type="dcterms:W3CDTF">2025-09-02T15:41:00Z</dcterms:modified>
</cp:coreProperties>
</file>