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9"/>
        <w:gridCol w:w="8375"/>
      </w:tblGrid>
      <w:tr w:rsidR="002F0FBD" w14:paraId="206F0FA0" w14:textId="77777777" w:rsidTr="00A115FC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3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360" w:type="dxa"/>
              <w:left w:w="800" w:type="dxa"/>
              <w:bottom w:w="160" w:type="dxa"/>
              <w:right w:w="200" w:type="dxa"/>
            </w:tcMar>
            <w:vAlign w:val="center"/>
          </w:tcPr>
          <w:p w14:paraId="115E2552" w14:textId="7AD12BE4" w:rsidR="00E25AFA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pacing w:val="50"/>
                <w:sz w:val="48"/>
                <w:szCs w:val="48"/>
              </w:rPr>
              <w:t>M.AMMAR GILL</w:t>
            </w:r>
          </w:p>
          <w:p w14:paraId="63CA6A97" w14:textId="77777777" w:rsidR="00E25AFA" w:rsidRDefault="00000000">
            <w:r>
              <w:rPr>
                <w:rFonts w:ascii="Arial" w:eastAsia="Arial" w:hAnsi="Arial" w:cs="Arial"/>
                <w:i/>
                <w:iCs/>
                <w:color w:val="A8B8C8"/>
                <w:sz w:val="21"/>
                <w:szCs w:val="21"/>
              </w:rPr>
              <w:t>Aspiring Machine Learning Engineer</w:t>
            </w:r>
          </w:p>
        </w:tc>
        <w:tc>
          <w:tcPr>
            <w:tcW w:w="83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A"/>
            <w:tcMar>
              <w:top w:w="80" w:type="dxa"/>
              <w:left w:w="60" w:type="dxa"/>
              <w:bottom w:w="0" w:type="dxa"/>
              <w:right w:w="100" w:type="dxa"/>
            </w:tcMar>
            <w:vAlign w:val="center"/>
          </w:tcPr>
          <w:p w14:paraId="67681EB6" w14:textId="77777777" w:rsidR="00E25AFA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2CCD0E8" wp14:editId="26772C53">
                  <wp:extent cx="904875" cy="904875"/>
                  <wp:effectExtent l="0" t="0" r="0" b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AFA" w14:paraId="10AC7723" w14:textId="77777777" w:rsidTr="00A115FC">
        <w:tblPrEx>
          <w:tblCellMar>
            <w:top w:w="0" w:type="dxa"/>
            <w:bottom w:w="0" w:type="dxa"/>
          </w:tblCellMar>
        </w:tblPrEx>
        <w:trPr>
          <w:trHeight w:val="44"/>
        </w:trPr>
        <w:tc>
          <w:tcPr>
            <w:tcW w:w="1224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5068"/>
            <w:tcMar>
              <w:top w:w="110" w:type="dxa"/>
              <w:left w:w="800" w:type="dxa"/>
              <w:bottom w:w="110" w:type="dxa"/>
              <w:right w:w="800" w:type="dxa"/>
            </w:tcMar>
          </w:tcPr>
          <w:p w14:paraId="5FB728FE" w14:textId="64C19CA9" w:rsidR="00E25AFA" w:rsidRDefault="002F0FBD">
            <w:r>
              <w:rPr>
                <w:rFonts w:ascii="Segoe UI Emoji" w:eastAsia="Arial" w:hAnsi="Segoe UI Emoji" w:cs="Segoe UI Emoji"/>
                <w:color w:val="FFFFFF"/>
                <w:sz w:val="17"/>
                <w:szCs w:val="17"/>
              </w:rPr>
              <w:t>📞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</w:t>
            </w:r>
            <w:r w:rsidRPr="002F0FBD">
              <w:rPr>
                <w:rFonts w:ascii="Arial" w:eastAsia="Arial" w:hAnsi="Arial" w:cs="Arial"/>
                <w:color w:val="FFFFFF"/>
                <w:sz w:val="22"/>
                <w:szCs w:val="22"/>
              </w:rPr>
              <w:t>03217038338</w:t>
            </w:r>
            <w:r w:rsidR="00000000" w:rsidRPr="002F0FBD">
              <w:rPr>
                <w:rFonts w:ascii="Arial" w:eastAsia="Arial" w:hAnsi="Arial" w:cs="Arial"/>
                <w:color w:val="8899AA"/>
                <w:sz w:val="22"/>
                <w:szCs w:val="22"/>
              </w:rPr>
              <w:t xml:space="preserve"> </w:t>
            </w:r>
            <w:r w:rsidR="00000000">
              <w:rPr>
                <w:rFonts w:ascii="Arial" w:eastAsia="Arial" w:hAnsi="Arial" w:cs="Arial"/>
                <w:color w:val="8899AA"/>
                <w:sz w:val="17"/>
                <w:szCs w:val="17"/>
              </w:rPr>
              <w:t xml:space="preserve">    |     </w:t>
            </w:r>
            <w:r>
              <w:rPr>
                <w:rFonts w:ascii="Segoe UI Symbol" w:eastAsia="Arial" w:hAnsi="Segoe UI Symbol" w:cs="Segoe UI Symbol"/>
                <w:color w:val="FFFFFF"/>
                <w:sz w:val="17"/>
                <w:szCs w:val="17"/>
              </w:rPr>
              <w:t>✉</w:t>
            </w:r>
            <w:r w:rsidRPr="00797F17">
              <w:rPr>
                <w:rFonts w:ascii="Arial" w:eastAsia="Arial" w:hAnsi="Arial" w:cs="Arial"/>
                <w:color w:val="FFFFFF" w:themeColor="background1"/>
                <w:sz w:val="17"/>
                <w:szCs w:val="17"/>
              </w:rPr>
              <w:t xml:space="preserve"> </w:t>
            </w:r>
            <w:hyperlink r:id="rId6" w:history="1">
              <w:r w:rsidR="00797F17" w:rsidRPr="00797F17">
                <w:rPr>
                  <w:rStyle w:val="Hyperlink"/>
                  <w:rFonts w:ascii="Arial" w:eastAsia="Arial" w:hAnsi="Arial" w:cs="Arial"/>
                  <w:color w:val="FFFFFF" w:themeColor="background1"/>
                  <w:sz w:val="22"/>
                  <w:szCs w:val="22"/>
                </w:rPr>
                <w:t>mammargill03@gmail.com</w:t>
              </w:r>
            </w:hyperlink>
          </w:p>
        </w:tc>
      </w:tr>
      <w:tr w:rsidR="002F0FBD" w14:paraId="5BD0EB48" w14:textId="77777777" w:rsidTr="00A115FC">
        <w:tblPrEx>
          <w:tblCellMar>
            <w:top w:w="0" w:type="dxa"/>
            <w:bottom w:w="0" w:type="dxa"/>
          </w:tblCellMar>
        </w:tblPrEx>
        <w:trPr>
          <w:trHeight w:val="12028"/>
        </w:trPr>
        <w:tc>
          <w:tcPr>
            <w:tcW w:w="3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2F4"/>
            <w:tcMar>
              <w:top w:w="280" w:type="dxa"/>
              <w:left w:w="380" w:type="dxa"/>
              <w:bottom w:w="280" w:type="dxa"/>
              <w:right w:w="380" w:type="dxa"/>
            </w:tcMar>
          </w:tcPr>
          <w:p w14:paraId="43632B8B" w14:textId="77777777" w:rsidR="00E25AFA" w:rsidRDefault="00000000">
            <w:pPr>
              <w:pBdr>
                <w:bottom w:val="single" w:sz="6" w:space="3" w:color="5A6A7A"/>
              </w:pBdr>
              <w:spacing w:after="80"/>
            </w:pPr>
            <w:r>
              <w:rPr>
                <w:rFonts w:ascii="Arial" w:eastAsia="Arial" w:hAnsi="Arial" w:cs="Arial"/>
                <w:b/>
                <w:bCs/>
                <w:color w:val="1A2E4A"/>
                <w:spacing w:val="40"/>
                <w:sz w:val="18"/>
                <w:szCs w:val="18"/>
              </w:rPr>
              <w:t>SKILLS</w:t>
            </w:r>
          </w:p>
          <w:p w14:paraId="4E8A4551" w14:textId="77777777" w:rsidR="00E25AFA" w:rsidRDefault="00E25AFA">
            <w:pPr>
              <w:spacing w:before="80"/>
            </w:pPr>
          </w:p>
          <w:p w14:paraId="29921BC1" w14:textId="77777777" w:rsidR="00E25AFA" w:rsidRDefault="00000000">
            <w:pPr>
              <w:spacing w:before="100" w:after="30"/>
            </w:pPr>
            <w:r>
              <w:rPr>
                <w:rFonts w:ascii="Arial" w:eastAsia="Arial" w:hAnsi="Arial" w:cs="Arial"/>
                <w:b/>
                <w:bCs/>
                <w:color w:val="5A6A7A"/>
                <w:spacing w:val="15"/>
                <w:sz w:val="14"/>
                <w:szCs w:val="14"/>
              </w:rPr>
              <w:t>LANGUAGES</w:t>
            </w:r>
          </w:p>
          <w:p w14:paraId="653F8118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C++</w:t>
            </w:r>
          </w:p>
          <w:p w14:paraId="50486895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C</w:t>
            </w:r>
          </w:p>
          <w:p w14:paraId="04E1076E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Python</w:t>
            </w:r>
          </w:p>
          <w:p w14:paraId="47E6BEA2" w14:textId="77777777" w:rsidR="00E25AFA" w:rsidRDefault="00000000">
            <w:pPr>
              <w:spacing w:before="100" w:after="30"/>
            </w:pPr>
            <w:r>
              <w:rPr>
                <w:rFonts w:ascii="Arial" w:eastAsia="Arial" w:hAnsi="Arial" w:cs="Arial"/>
                <w:b/>
                <w:bCs/>
                <w:color w:val="5A6A7A"/>
                <w:spacing w:val="15"/>
                <w:sz w:val="14"/>
                <w:szCs w:val="14"/>
              </w:rPr>
              <w:t>QUERY LANGUAGES</w:t>
            </w:r>
          </w:p>
          <w:p w14:paraId="7A2C251D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SQL</w:t>
            </w:r>
          </w:p>
          <w:p w14:paraId="0A98C8B1" w14:textId="77777777" w:rsidR="00E25AFA" w:rsidRDefault="00000000">
            <w:pPr>
              <w:spacing w:before="100" w:after="30"/>
            </w:pPr>
            <w:r>
              <w:rPr>
                <w:rFonts w:ascii="Arial" w:eastAsia="Arial" w:hAnsi="Arial" w:cs="Arial"/>
                <w:b/>
                <w:bCs/>
                <w:color w:val="5A6A7A"/>
                <w:spacing w:val="15"/>
                <w:sz w:val="14"/>
                <w:szCs w:val="14"/>
              </w:rPr>
              <w:t>AI / ML</w:t>
            </w:r>
          </w:p>
          <w:p w14:paraId="2257EB38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Neural Networks</w:t>
            </w:r>
          </w:p>
          <w:p w14:paraId="21E790AC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Deep Learning</w:t>
            </w:r>
          </w:p>
          <w:p w14:paraId="4BA5DB58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Data Preprocessing</w:t>
            </w:r>
          </w:p>
          <w:p w14:paraId="34DC9609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Backpropagation</w:t>
            </w:r>
          </w:p>
          <w:p w14:paraId="0D74B3A9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Optimization</w:t>
            </w:r>
          </w:p>
          <w:p w14:paraId="511D0C72" w14:textId="77777777" w:rsidR="00E25AFA" w:rsidRDefault="00000000">
            <w:pPr>
              <w:spacing w:before="100" w:after="30"/>
            </w:pPr>
            <w:r>
              <w:rPr>
                <w:rFonts w:ascii="Arial" w:eastAsia="Arial" w:hAnsi="Arial" w:cs="Arial"/>
                <w:b/>
                <w:bCs/>
                <w:color w:val="5A6A7A"/>
                <w:spacing w:val="15"/>
                <w:sz w:val="14"/>
                <w:szCs w:val="14"/>
              </w:rPr>
              <w:t>OTHER</w:t>
            </w:r>
          </w:p>
          <w:p w14:paraId="62735824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Embedded Systems</w:t>
            </w:r>
          </w:p>
          <w:p w14:paraId="7E09380A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Arduino / Sensors</w:t>
            </w:r>
          </w:p>
          <w:p w14:paraId="42B7C51A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Real-Time Logic</w:t>
            </w:r>
          </w:p>
          <w:p w14:paraId="1F115ED3" w14:textId="77777777" w:rsidR="00E25AFA" w:rsidRDefault="00000000">
            <w:pPr>
              <w:spacing w:before="100" w:after="30"/>
            </w:pPr>
            <w:r>
              <w:rPr>
                <w:rFonts w:ascii="Arial" w:eastAsia="Arial" w:hAnsi="Arial" w:cs="Arial"/>
                <w:b/>
                <w:bCs/>
                <w:color w:val="5A6A7A"/>
                <w:spacing w:val="15"/>
                <w:sz w:val="14"/>
                <w:szCs w:val="14"/>
              </w:rPr>
              <w:t>IDE</w:t>
            </w:r>
          </w:p>
          <w:p w14:paraId="786F7919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VS Code</w:t>
            </w:r>
          </w:p>
          <w:p w14:paraId="6785B9FA" w14:textId="10110C01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 xml:space="preserve">• </w:t>
            </w:r>
            <w:r w:rsidR="002F0FBD">
              <w:rPr>
                <w:rFonts w:ascii="Arial" w:eastAsia="Arial" w:hAnsi="Arial" w:cs="Arial"/>
                <w:color w:val="2B2B2B"/>
                <w:sz w:val="16"/>
                <w:szCs w:val="16"/>
              </w:rPr>
              <w:t>Jupiter</w:t>
            </w: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 xml:space="preserve"> Notebook</w:t>
            </w:r>
          </w:p>
          <w:p w14:paraId="103C9C71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Visual Studio</w:t>
            </w:r>
          </w:p>
          <w:p w14:paraId="004A4EC1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Arduino IDE</w:t>
            </w:r>
          </w:p>
          <w:p w14:paraId="3DBC0254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Apache</w:t>
            </w:r>
          </w:p>
          <w:p w14:paraId="70B21D8A" w14:textId="77777777" w:rsidR="00E25AFA" w:rsidRDefault="00000000">
            <w:pPr>
              <w:spacing w:before="100" w:after="30"/>
            </w:pPr>
            <w:r>
              <w:rPr>
                <w:rFonts w:ascii="Arial" w:eastAsia="Arial" w:hAnsi="Arial" w:cs="Arial"/>
                <w:b/>
                <w:bCs/>
                <w:color w:val="5A6A7A"/>
                <w:spacing w:val="15"/>
                <w:sz w:val="14"/>
                <w:szCs w:val="14"/>
              </w:rPr>
              <w:t>OS</w:t>
            </w:r>
          </w:p>
          <w:p w14:paraId="7C243B3A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Windows</w:t>
            </w:r>
          </w:p>
          <w:p w14:paraId="15012944" w14:textId="77777777" w:rsidR="00E25AFA" w:rsidRDefault="00000000">
            <w:pPr>
              <w:spacing w:before="30" w:after="30"/>
            </w:pP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• Linux / Unix</w:t>
            </w:r>
          </w:p>
          <w:p w14:paraId="6898DFA8" w14:textId="02DE7401" w:rsidR="00E25AFA" w:rsidRDefault="00000000">
            <w:pPr>
              <w:pBdr>
                <w:bottom w:val="single" w:sz="6" w:space="3" w:color="5A6A7A"/>
              </w:pBdr>
              <w:spacing w:before="200" w:after="80"/>
            </w:pPr>
            <w:r>
              <w:rPr>
                <w:rFonts w:ascii="Arial" w:eastAsia="Arial" w:hAnsi="Arial" w:cs="Arial"/>
                <w:b/>
                <w:bCs/>
                <w:color w:val="1A2E4A"/>
                <w:spacing w:val="40"/>
                <w:sz w:val="18"/>
                <w:szCs w:val="18"/>
              </w:rPr>
              <w:t>EDUCATION</w:t>
            </w:r>
            <w:r w:rsidR="00A115FC">
              <w:rPr>
                <w:rFonts w:ascii="Arial" w:eastAsia="Arial" w:hAnsi="Arial" w:cs="Arial"/>
                <w:b/>
                <w:bCs/>
                <w:color w:val="1A2E4A"/>
                <w:spacing w:val="40"/>
                <w:sz w:val="18"/>
                <w:szCs w:val="18"/>
              </w:rPr>
              <w:t>:</w:t>
            </w:r>
          </w:p>
          <w:p w14:paraId="4BC91496" w14:textId="4E115A39" w:rsidR="00E25AFA" w:rsidRPr="002F0FBD" w:rsidRDefault="002F0FBD">
            <w:pPr>
              <w:spacing w:before="80"/>
              <w:rPr>
                <w:b/>
                <w:bCs/>
              </w:rPr>
            </w:pPr>
            <w:r w:rsidRPr="002F0FBD">
              <w:rPr>
                <w:b/>
                <w:bCs/>
              </w:rPr>
              <w:t>BS:</w:t>
            </w:r>
          </w:p>
          <w:p w14:paraId="7C278F30" w14:textId="77777777" w:rsidR="00E25AFA" w:rsidRDefault="00000000">
            <w:pPr>
              <w:spacing w:before="60" w:after="20"/>
              <w:rPr>
                <w:rFonts w:ascii="Arial" w:eastAsia="Arial" w:hAnsi="Arial" w:cs="Arial"/>
                <w:b/>
                <w:bCs/>
                <w:color w:val="2B2B2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B2B2B"/>
                <w:sz w:val="16"/>
                <w:szCs w:val="16"/>
              </w:rPr>
              <w:t>University of Central Punjab</w:t>
            </w:r>
          </w:p>
          <w:p w14:paraId="193FD755" w14:textId="3B6A94E2" w:rsidR="00A115FC" w:rsidRDefault="00A115FC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2B2B2B"/>
                <w:sz w:val="16"/>
                <w:szCs w:val="16"/>
              </w:rPr>
              <w:t>4 Semester</w:t>
            </w:r>
          </w:p>
          <w:p w14:paraId="113C7ACC" w14:textId="5A23FC72" w:rsidR="00A115FC" w:rsidRPr="00A115FC" w:rsidRDefault="00000000">
            <w:pPr>
              <w:spacing w:after="20"/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BS Artificial I</w:t>
            </w:r>
            <w:r w:rsidRPr="00A115FC"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nt</w:t>
            </w: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elligence</w:t>
            </w:r>
          </w:p>
          <w:p w14:paraId="4F3E71F3" w14:textId="77777777" w:rsidR="00E25AFA" w:rsidRDefault="00000000">
            <w:pPr>
              <w:spacing w:after="60"/>
              <w:rPr>
                <w:rFonts w:ascii="Arial" w:eastAsia="Arial" w:hAnsi="Arial" w:cs="Arial"/>
                <w:color w:val="2B2B2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5A6A7A"/>
                <w:sz w:val="16"/>
                <w:szCs w:val="16"/>
              </w:rPr>
              <w:t xml:space="preserve">CGPA: </w:t>
            </w: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3.3 / 4.0</w:t>
            </w:r>
          </w:p>
          <w:p w14:paraId="5776FAF8" w14:textId="54DD5978" w:rsidR="002F0FBD" w:rsidRPr="002F0FBD" w:rsidRDefault="002F0FBD">
            <w:pPr>
              <w:spacing w:after="60"/>
              <w:rPr>
                <w:b/>
                <w:bCs/>
              </w:rPr>
            </w:pPr>
            <w:r w:rsidRPr="002F0FBD">
              <w:rPr>
                <w:b/>
                <w:bCs/>
              </w:rPr>
              <w:t>Inter:</w:t>
            </w:r>
          </w:p>
          <w:p w14:paraId="29A66486" w14:textId="77777777" w:rsidR="00E25AFA" w:rsidRDefault="00000000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2B2B2B"/>
                <w:sz w:val="16"/>
                <w:szCs w:val="16"/>
              </w:rPr>
              <w:t>Superior College of Hasilpur</w:t>
            </w:r>
          </w:p>
          <w:p w14:paraId="6F6B3C13" w14:textId="77777777" w:rsidR="00E25AFA" w:rsidRDefault="00000000">
            <w:pPr>
              <w:spacing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FSC Pre-Medical</w:t>
            </w:r>
          </w:p>
          <w:p w14:paraId="496729F7" w14:textId="77777777" w:rsidR="00E25AFA" w:rsidRDefault="00000000">
            <w:pPr>
              <w:rPr>
                <w:rFonts w:ascii="Arial" w:eastAsia="Arial" w:hAnsi="Arial" w:cs="Arial"/>
                <w:color w:val="2B2B2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5A6A7A"/>
                <w:sz w:val="16"/>
                <w:szCs w:val="16"/>
              </w:rPr>
              <w:t xml:space="preserve">Percentage: </w:t>
            </w: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85%</w:t>
            </w:r>
          </w:p>
          <w:p w14:paraId="451E6F0A" w14:textId="77777777" w:rsidR="002F0FBD" w:rsidRDefault="002F0FBD">
            <w:pPr>
              <w:rPr>
                <w:color w:val="2B2B2B"/>
                <w:sz w:val="16"/>
                <w:szCs w:val="16"/>
              </w:rPr>
            </w:pPr>
          </w:p>
          <w:p w14:paraId="002BEAEF" w14:textId="3DA9EE19" w:rsidR="002F0FBD" w:rsidRPr="00A115FC" w:rsidRDefault="002F0FBD">
            <w:pPr>
              <w:rPr>
                <w:b/>
                <w:bCs/>
                <w:color w:val="2B2B2B"/>
              </w:rPr>
            </w:pPr>
            <w:r w:rsidRPr="00A115FC">
              <w:rPr>
                <w:b/>
                <w:bCs/>
                <w:color w:val="2B2B2B"/>
              </w:rPr>
              <w:t>Matric:</w:t>
            </w:r>
          </w:p>
          <w:p w14:paraId="3B96A97A" w14:textId="78825F75" w:rsidR="002F0FBD" w:rsidRDefault="002F0FBD" w:rsidP="002F0FBD">
            <w:pPr>
              <w:spacing w:before="60" w:after="20"/>
            </w:pPr>
            <w:r>
              <w:rPr>
                <w:rFonts w:ascii="Arial" w:eastAsia="Arial" w:hAnsi="Arial" w:cs="Arial"/>
                <w:b/>
                <w:bCs/>
                <w:color w:val="2B2B2B"/>
                <w:sz w:val="16"/>
                <w:szCs w:val="16"/>
              </w:rPr>
              <w:t>GHHS 188 Murad</w:t>
            </w:r>
          </w:p>
          <w:p w14:paraId="1DF074CE" w14:textId="61BF8CE8" w:rsidR="002F0FBD" w:rsidRDefault="002F0FBD" w:rsidP="002F0FBD">
            <w:pPr>
              <w:spacing w:after="2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Matric</w:t>
            </w: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 xml:space="preserve"> Medical</w:t>
            </w:r>
          </w:p>
          <w:p w14:paraId="7FEC851B" w14:textId="0D4F8A28" w:rsidR="002F0FBD" w:rsidRDefault="002F0FBD" w:rsidP="002F0FBD">
            <w:r>
              <w:rPr>
                <w:rFonts w:ascii="Arial" w:eastAsia="Arial" w:hAnsi="Arial" w:cs="Arial"/>
                <w:b/>
                <w:bCs/>
                <w:color w:val="5A6A7A"/>
                <w:sz w:val="16"/>
                <w:szCs w:val="16"/>
              </w:rPr>
              <w:t xml:space="preserve">Percentage: </w:t>
            </w:r>
            <w:r>
              <w:rPr>
                <w:rFonts w:ascii="Arial" w:eastAsia="Arial" w:hAnsi="Arial" w:cs="Arial"/>
                <w:b/>
                <w:bCs/>
                <w:color w:val="5A6A7A"/>
                <w:sz w:val="16"/>
                <w:szCs w:val="16"/>
              </w:rPr>
              <w:t>90</w:t>
            </w:r>
            <w:r>
              <w:rPr>
                <w:rFonts w:ascii="Arial" w:eastAsia="Arial" w:hAnsi="Arial" w:cs="Arial"/>
                <w:color w:val="2B2B2B"/>
                <w:sz w:val="16"/>
                <w:szCs w:val="16"/>
              </w:rPr>
              <w:t>%</w:t>
            </w:r>
          </w:p>
        </w:tc>
        <w:tc>
          <w:tcPr>
            <w:tcW w:w="8375" w:type="dxa"/>
            <w:tcBorders>
              <w:top w:val="none" w:sz="0" w:space="0" w:color="FFFFFF"/>
              <w:left w:val="single" w:sz="4" w:space="0" w:color="CDD2D8"/>
              <w:bottom w:val="none" w:sz="0" w:space="0" w:color="FFFFFF"/>
              <w:right w:val="none" w:sz="0" w:space="0" w:color="FFFFFF"/>
            </w:tcBorders>
            <w:tcMar>
              <w:top w:w="280" w:type="dxa"/>
              <w:left w:w="500" w:type="dxa"/>
              <w:bottom w:w="280" w:type="dxa"/>
              <w:right w:w="600" w:type="dxa"/>
            </w:tcMar>
          </w:tcPr>
          <w:p w14:paraId="2FBB65B4" w14:textId="38AD5106" w:rsidR="00E25AFA" w:rsidRDefault="00000000">
            <w:pPr>
              <w:pBdr>
                <w:bottom w:val="single" w:sz="6" w:space="3" w:color="5A6A7A"/>
              </w:pBdr>
              <w:spacing w:before="160"/>
            </w:pPr>
            <w:r>
              <w:rPr>
                <w:rFonts w:ascii="Arial" w:eastAsia="Arial" w:hAnsi="Arial" w:cs="Arial"/>
                <w:b/>
                <w:bCs/>
                <w:color w:val="1A2E4A"/>
                <w:spacing w:val="40"/>
                <w:sz w:val="19"/>
                <w:szCs w:val="19"/>
              </w:rPr>
              <w:t>PROFESSIONAL SUMMARY</w:t>
            </w:r>
            <w:r w:rsidR="00A115FC">
              <w:rPr>
                <w:rFonts w:ascii="Arial" w:eastAsia="Arial" w:hAnsi="Arial" w:cs="Arial"/>
                <w:b/>
                <w:bCs/>
                <w:color w:val="1A2E4A"/>
                <w:spacing w:val="40"/>
                <w:sz w:val="19"/>
                <w:szCs w:val="19"/>
              </w:rPr>
              <w:t>:</w:t>
            </w:r>
          </w:p>
          <w:p w14:paraId="43397ED6" w14:textId="77777777" w:rsidR="00E25AFA" w:rsidRDefault="00E25AFA">
            <w:pPr>
              <w:spacing w:before="60"/>
            </w:pPr>
          </w:p>
          <w:p w14:paraId="0FC3A66C" w14:textId="77777777" w:rsidR="00E25AFA" w:rsidRPr="002F0FBD" w:rsidRDefault="00000000">
            <w:pPr>
              <w:spacing w:after="100"/>
              <w:rPr>
                <w:rFonts w:ascii="Arial" w:hAnsi="Arial" w:cs="Arial"/>
              </w:rPr>
            </w:pPr>
            <w:r w:rsidRPr="002F0FBD">
              <w:rPr>
                <w:rFonts w:ascii="Arial" w:eastAsia="Arial" w:hAnsi="Arial" w:cs="Arial"/>
                <w:color w:val="2B2B2B"/>
                <w:sz w:val="18"/>
                <w:szCs w:val="18"/>
              </w:rPr>
              <w:t>Aspiring Machine Learning Engineer with hands-on experience in developing AI models and embedded systems. Strong foundation in deep learning, data structures, and real-world problem solving. Seeking an AI/ML internship to apply and expand technical expertise.</w:t>
            </w:r>
          </w:p>
          <w:p w14:paraId="5FD42612" w14:textId="7DAEDEFB" w:rsidR="00E25AFA" w:rsidRDefault="00000000">
            <w:pPr>
              <w:pBdr>
                <w:bottom w:val="single" w:sz="6" w:space="3" w:color="5A6A7A"/>
              </w:pBdr>
              <w:spacing w:before="160"/>
            </w:pPr>
            <w:r>
              <w:rPr>
                <w:rFonts w:ascii="Arial" w:eastAsia="Arial" w:hAnsi="Arial" w:cs="Arial"/>
                <w:b/>
                <w:bCs/>
                <w:color w:val="1A2E4A"/>
                <w:spacing w:val="40"/>
                <w:sz w:val="19"/>
                <w:szCs w:val="19"/>
              </w:rPr>
              <w:t>PROJECTS</w:t>
            </w:r>
            <w:r w:rsidR="00A115FC">
              <w:rPr>
                <w:rFonts w:ascii="Arial" w:eastAsia="Arial" w:hAnsi="Arial" w:cs="Arial"/>
                <w:b/>
                <w:bCs/>
                <w:color w:val="1A2E4A"/>
                <w:spacing w:val="40"/>
                <w:sz w:val="19"/>
                <w:szCs w:val="19"/>
              </w:rPr>
              <w:t>:</w:t>
            </w:r>
          </w:p>
          <w:p w14:paraId="68C55A27" w14:textId="77777777" w:rsidR="00E25AFA" w:rsidRDefault="00E25AFA">
            <w:pPr>
              <w:spacing w:before="60"/>
            </w:pPr>
          </w:p>
          <w:p w14:paraId="76206D4C" w14:textId="7D02DC61" w:rsidR="00E25AFA" w:rsidRDefault="00000000">
            <w:pPr>
              <w:spacing w:before="80" w:after="15"/>
            </w:pP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 xml:space="preserve">Feedforward Neural </w:t>
            </w:r>
            <w:r w:rsidR="002F0FBD"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Network</w:t>
            </w:r>
            <w:r w:rsidR="002F0FBD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— </w:t>
            </w:r>
            <w:r w:rsidR="00A115FC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>(</w:t>
            </w:r>
            <w:r w:rsidR="002F0FBD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Python / </w:t>
            </w:r>
            <w:r w:rsidR="00A115FC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>NumPy)</w:t>
            </w:r>
          </w:p>
          <w:p w14:paraId="550DE25C" w14:textId="77777777" w:rsidR="00E25AFA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Built from scratch — gained deep understanding of backpropagation, gradient descent, and model optimization.</w:t>
            </w:r>
          </w:p>
          <w:p w14:paraId="10B1D70A" w14:textId="5AEAD63D" w:rsidR="00E25AFA" w:rsidRDefault="00000000">
            <w:pPr>
              <w:spacing w:before="80" w:after="15"/>
            </w:pP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 xml:space="preserve">Smart Parking </w:t>
            </w:r>
            <w:r w:rsidR="002F0FBD"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System</w:t>
            </w:r>
            <w:r w:rsidR="002F0FBD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— </w:t>
            </w:r>
            <w:r w:rsidR="00A115FC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>C++ (Array / Pointers)</w:t>
            </w:r>
          </w:p>
          <w:p w14:paraId="11935887" w14:textId="77777777" w:rsidR="00E25AFA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Leveraged real-time logic to improve parking efficiency and slot management.</w:t>
            </w:r>
          </w:p>
          <w:p w14:paraId="5CB7E7DE" w14:textId="30EF29AC" w:rsidR="00E25AFA" w:rsidRDefault="00000000">
            <w:pPr>
              <w:spacing w:before="80" w:after="15"/>
            </w:pP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 xml:space="preserve">Speed </w:t>
            </w:r>
            <w:r w:rsidR="002F0FBD"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Meter</w:t>
            </w:r>
            <w:r w:rsidR="002F0FBD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—</w:t>
            </w:r>
            <w:r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Arduino / Embedded C</w:t>
            </w:r>
          </w:p>
          <w:p w14:paraId="16470BAA" w14:textId="77777777" w:rsidR="00E25AFA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Demonstrated proficiency in embedded systems, sensor integration, and hardware-software interfacing.</w:t>
            </w:r>
          </w:p>
          <w:p w14:paraId="3E972E55" w14:textId="44783AA8" w:rsidR="00E25AFA" w:rsidRDefault="00000000">
            <w:pPr>
              <w:spacing w:before="80" w:after="15"/>
            </w:pP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Mall Security System</w:t>
            </w:r>
            <w:r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— C++ (OOP)</w:t>
            </w:r>
          </w:p>
          <w:p w14:paraId="48D947D9" w14:textId="77777777" w:rsidR="00E25AFA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Applied encapsulation, inheritance, and polymorphism to manage access control, alert handling, and system scalability.</w:t>
            </w:r>
          </w:p>
          <w:p w14:paraId="52A628EC" w14:textId="175EDF26" w:rsidR="00E25AFA" w:rsidRDefault="00000000">
            <w:pPr>
              <w:spacing w:before="80" w:after="15"/>
            </w:pP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Library Management System</w:t>
            </w:r>
            <w:r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— C++ (PF</w:t>
            </w:r>
            <w:r w:rsidR="00A115FC"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/ File handling</w:t>
            </w:r>
            <w:r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>)</w:t>
            </w:r>
          </w:p>
          <w:p w14:paraId="4B7CBE73" w14:textId="77777777" w:rsidR="00E25AFA" w:rsidRDefault="00000000">
            <w:pPr>
              <w:spacing w:after="60"/>
            </w:pPr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Implemented book records, issuing/returning, and file-based persistent storage using file streams and data organization.</w:t>
            </w:r>
          </w:p>
          <w:p w14:paraId="0BA31E05" w14:textId="05272785" w:rsidR="00E25AFA" w:rsidRDefault="00000000">
            <w:pPr>
              <w:pBdr>
                <w:bottom w:val="single" w:sz="6" w:space="3" w:color="5A6A7A"/>
              </w:pBdr>
              <w:spacing w:before="160"/>
            </w:pPr>
            <w:r>
              <w:rPr>
                <w:rFonts w:ascii="Arial" w:eastAsia="Arial" w:hAnsi="Arial" w:cs="Arial"/>
                <w:b/>
                <w:bCs/>
                <w:color w:val="1A2E4A"/>
                <w:spacing w:val="40"/>
                <w:sz w:val="19"/>
                <w:szCs w:val="19"/>
              </w:rPr>
              <w:t>EXPERIENCE</w:t>
            </w:r>
            <w:r w:rsidR="00A115FC">
              <w:rPr>
                <w:rFonts w:ascii="Arial" w:eastAsia="Arial" w:hAnsi="Arial" w:cs="Arial"/>
                <w:b/>
                <w:bCs/>
                <w:color w:val="1A2E4A"/>
                <w:spacing w:val="40"/>
                <w:sz w:val="19"/>
                <w:szCs w:val="19"/>
              </w:rPr>
              <w:t>:</w:t>
            </w:r>
          </w:p>
          <w:p w14:paraId="0BC349EF" w14:textId="77777777" w:rsidR="00E25AFA" w:rsidRDefault="00E25AFA">
            <w:pPr>
              <w:spacing w:before="60"/>
            </w:pPr>
          </w:p>
          <w:p w14:paraId="5DF81E6E" w14:textId="175CA39D" w:rsidR="00E25AFA" w:rsidRDefault="00000000">
            <w:pPr>
              <w:spacing w:before="60" w:after="15"/>
            </w:pP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AI</w:t>
            </w:r>
            <w:r w:rsidR="00A115FC"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>/ML</w:t>
            </w:r>
            <w:r>
              <w:rPr>
                <w:rFonts w:ascii="Arial" w:eastAsia="Arial" w:hAnsi="Arial" w:cs="Arial"/>
                <w:b/>
                <w:bCs/>
                <w:color w:val="1A2E4A"/>
                <w:sz w:val="18"/>
                <w:szCs w:val="18"/>
              </w:rPr>
              <w:t xml:space="preserve"> &amp; Programming Projects</w:t>
            </w:r>
            <w:r>
              <w:rPr>
                <w:rFonts w:ascii="Arial" w:eastAsia="Arial" w:hAnsi="Arial" w:cs="Arial"/>
                <w:i/>
                <w:iCs/>
                <w:color w:val="5A6A7A"/>
                <w:sz w:val="16"/>
                <w:szCs w:val="16"/>
              </w:rPr>
              <w:t xml:space="preserve"> | Self-directed</w:t>
            </w:r>
          </w:p>
          <w:p w14:paraId="12B43C2D" w14:textId="5D3F210D" w:rsidR="00E25AFA" w:rsidRDefault="00000000">
            <w:pPr>
              <w:spacing w:after="30"/>
            </w:pP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202</w:t>
            </w:r>
            <w:r w:rsidR="002F0FBD"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>4</w:t>
            </w:r>
            <w:r>
              <w:rPr>
                <w:rFonts w:ascii="Arial" w:eastAsia="Arial" w:hAnsi="Arial" w:cs="Arial"/>
                <w:i/>
                <w:iCs/>
                <w:color w:val="666666"/>
                <w:sz w:val="15"/>
                <w:szCs w:val="15"/>
              </w:rPr>
              <w:t xml:space="preserve"> – Present</w:t>
            </w:r>
          </w:p>
          <w:p w14:paraId="27755880" w14:textId="77777777" w:rsidR="00E25AFA" w:rsidRDefault="00000000">
            <w:r>
              <w:rPr>
                <w:rFonts w:ascii="Arial" w:eastAsia="Arial" w:hAnsi="Arial" w:cs="Arial"/>
                <w:color w:val="666666"/>
                <w:sz w:val="17"/>
                <w:szCs w:val="17"/>
              </w:rPr>
              <w:t>Over one year of practical experience across AI and programming projects — real-world problem solving, iterative development, and applied machine learning.</w:t>
            </w:r>
          </w:p>
        </w:tc>
      </w:tr>
    </w:tbl>
    <w:p w14:paraId="78DF1F9D" w14:textId="77777777" w:rsidR="005B2F4F" w:rsidRDefault="005B2F4F"/>
    <w:sectPr w:rsidR="005B2F4F">
      <w:pgSz w:w="12240" w:h="15840"/>
      <w:pgMar w:top="0" w:right="0" w:bottom="36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BF2"/>
    <w:multiLevelType w:val="hybridMultilevel"/>
    <w:tmpl w:val="251C2AA8"/>
    <w:lvl w:ilvl="0" w:tplc="E3548850">
      <w:start w:val="1"/>
      <w:numFmt w:val="bullet"/>
      <w:lvlText w:val="●"/>
      <w:lvlJc w:val="left"/>
      <w:pPr>
        <w:ind w:left="720" w:hanging="360"/>
      </w:pPr>
    </w:lvl>
    <w:lvl w:ilvl="1" w:tplc="E1A4F7EA">
      <w:start w:val="1"/>
      <w:numFmt w:val="bullet"/>
      <w:lvlText w:val="○"/>
      <w:lvlJc w:val="left"/>
      <w:pPr>
        <w:ind w:left="1440" w:hanging="360"/>
      </w:pPr>
    </w:lvl>
    <w:lvl w:ilvl="2" w:tplc="90EE9FC2">
      <w:start w:val="1"/>
      <w:numFmt w:val="bullet"/>
      <w:lvlText w:val="■"/>
      <w:lvlJc w:val="left"/>
      <w:pPr>
        <w:ind w:left="2160" w:hanging="360"/>
      </w:pPr>
    </w:lvl>
    <w:lvl w:ilvl="3" w:tplc="409E3CB0">
      <w:start w:val="1"/>
      <w:numFmt w:val="bullet"/>
      <w:lvlText w:val="●"/>
      <w:lvlJc w:val="left"/>
      <w:pPr>
        <w:ind w:left="2880" w:hanging="360"/>
      </w:pPr>
    </w:lvl>
    <w:lvl w:ilvl="4" w:tplc="A63CDF78">
      <w:start w:val="1"/>
      <w:numFmt w:val="bullet"/>
      <w:lvlText w:val="○"/>
      <w:lvlJc w:val="left"/>
      <w:pPr>
        <w:ind w:left="3600" w:hanging="360"/>
      </w:pPr>
    </w:lvl>
    <w:lvl w:ilvl="5" w:tplc="B4CA2B14">
      <w:start w:val="1"/>
      <w:numFmt w:val="bullet"/>
      <w:lvlText w:val="■"/>
      <w:lvlJc w:val="left"/>
      <w:pPr>
        <w:ind w:left="4320" w:hanging="360"/>
      </w:pPr>
    </w:lvl>
    <w:lvl w:ilvl="6" w:tplc="03D4509A">
      <w:start w:val="1"/>
      <w:numFmt w:val="bullet"/>
      <w:lvlText w:val="●"/>
      <w:lvlJc w:val="left"/>
      <w:pPr>
        <w:ind w:left="5040" w:hanging="360"/>
      </w:pPr>
    </w:lvl>
    <w:lvl w:ilvl="7" w:tplc="798C7DB2">
      <w:start w:val="1"/>
      <w:numFmt w:val="bullet"/>
      <w:lvlText w:val="●"/>
      <w:lvlJc w:val="left"/>
      <w:pPr>
        <w:ind w:left="5760" w:hanging="360"/>
      </w:pPr>
    </w:lvl>
    <w:lvl w:ilvl="8" w:tplc="901C19EE">
      <w:start w:val="1"/>
      <w:numFmt w:val="bullet"/>
      <w:lvlText w:val="●"/>
      <w:lvlJc w:val="left"/>
      <w:pPr>
        <w:ind w:left="6480" w:hanging="360"/>
      </w:pPr>
    </w:lvl>
  </w:abstractNum>
  <w:num w:numId="1" w16cid:durableId="1323197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FA"/>
    <w:rsid w:val="002F0FBD"/>
    <w:rsid w:val="005B2F4F"/>
    <w:rsid w:val="00797F17"/>
    <w:rsid w:val="0099428C"/>
    <w:rsid w:val="009F479E"/>
    <w:rsid w:val="00A115FC"/>
    <w:rsid w:val="00B070CF"/>
    <w:rsid w:val="00E2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3E27"/>
  <w15:docId w15:val="{9C2E4F7C-6036-4157-82F7-C4CD4C1A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B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11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mmargill03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  A Gill</cp:lastModifiedBy>
  <cp:revision>3</cp:revision>
  <dcterms:created xsi:type="dcterms:W3CDTF">2026-04-28T11:12:00Z</dcterms:created>
  <dcterms:modified xsi:type="dcterms:W3CDTF">2026-04-28T11:13:00Z</dcterms:modified>
</cp:coreProperties>
</file>