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5AD6" w14:textId="73239AD3" w:rsidR="00F04DD6" w:rsidRDefault="0056745E" w:rsidP="00A26589">
      <w:pPr>
        <w:pStyle w:val="1"/>
        <w:spacing w:before="156" w:after="156"/>
      </w:pPr>
      <w:r>
        <w:rPr>
          <w:rFonts w:hint="eastAsia"/>
        </w:rPr>
        <w:t>背景</w:t>
      </w:r>
    </w:p>
    <w:p w14:paraId="37F79294" w14:textId="34F12FD0" w:rsidR="002016FB" w:rsidRDefault="002016FB" w:rsidP="002016FB">
      <w:pPr>
        <w:ind w:firstLine="480"/>
      </w:pPr>
      <w:r>
        <w:rPr>
          <w:rFonts w:hint="eastAsia"/>
        </w:rPr>
        <w:t>例如像</w:t>
      </w:r>
      <w:r>
        <w:rPr>
          <w:rFonts w:hint="eastAsia"/>
        </w:rPr>
        <w:t>R</w:t>
      </w:r>
      <w:r>
        <w:t>esNet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ighway Networks</w:t>
      </w:r>
      <w:r>
        <w:rPr>
          <w:rFonts w:hint="eastAsia"/>
        </w:rPr>
        <w:t>等这样的网络，它们的共同之处就在于都是将浅层特征和高层特征创建了一路连接。因此</w:t>
      </w:r>
      <w:r>
        <w:t>DenseNet</w:t>
      </w:r>
      <w:r>
        <w:rPr>
          <w:rFonts w:hint="eastAsia"/>
        </w:rPr>
        <w:t>也使用了这样的思想，</w:t>
      </w:r>
      <w:r w:rsidR="00F772DC">
        <w:rPr>
          <w:rFonts w:hint="eastAsia"/>
        </w:rPr>
        <w:t>同时受到《</w:t>
      </w:r>
      <w:r w:rsidR="00F772DC" w:rsidRPr="00F772DC">
        <w:t>Deep networks with stochastic depth</w:t>
      </w:r>
      <w:r w:rsidR="00F772DC">
        <w:rPr>
          <w:rFonts w:hint="eastAsia"/>
        </w:rPr>
        <w:t>》的启发，</w:t>
      </w:r>
      <w:r w:rsidR="00F772DC" w:rsidRPr="00F772DC">
        <w:rPr>
          <w:rFonts w:hint="eastAsia"/>
        </w:rPr>
        <w:t>神经网络其实并不一定要是一个递进层级结构，也就是说网络中的某一层可以不仅仅依赖于紧邻的上一层的特征，而可以依赖于更前面层学习的特征</w:t>
      </w:r>
      <w:r w:rsidR="00F772DC">
        <w:rPr>
          <w:rFonts w:hint="eastAsia"/>
        </w:rPr>
        <w:t>，因此</w:t>
      </w:r>
      <w:r>
        <w:rPr>
          <w:rFonts w:hint="eastAsia"/>
        </w:rPr>
        <w:t>DenseNet</w:t>
      </w:r>
      <w:r>
        <w:rPr>
          <w:rFonts w:hint="eastAsia"/>
        </w:rPr>
        <w:t>将之前所有的浅层特征都连接到当前的特征层上。</w:t>
      </w:r>
    </w:p>
    <w:p w14:paraId="6DB53CD9" w14:textId="40AC8DDA" w:rsidR="002016FB" w:rsidRDefault="002016FB" w:rsidP="002016FB">
      <w:pPr>
        <w:ind w:firstLine="480"/>
      </w:pPr>
      <w:r>
        <w:rPr>
          <w:rFonts w:hint="eastAsia"/>
        </w:rPr>
        <w:t>和</w:t>
      </w:r>
      <w:r>
        <w:rPr>
          <w:rFonts w:hint="eastAsia"/>
        </w:rPr>
        <w:t>R</w:t>
      </w:r>
      <w:r>
        <w:t>esNet</w:t>
      </w:r>
      <w:r>
        <w:rPr>
          <w:rFonts w:hint="eastAsia"/>
        </w:rPr>
        <w:t>相比，差别在于</w:t>
      </w:r>
      <w:r w:rsidR="00402A2C">
        <w:rPr>
          <w:rFonts w:hint="eastAsia"/>
        </w:rPr>
        <w:t>R</w:t>
      </w:r>
      <w:r w:rsidR="00402A2C">
        <w:t>esNet</w:t>
      </w:r>
      <w:r w:rsidR="00402A2C">
        <w:rPr>
          <w:rFonts w:hint="eastAsia"/>
        </w:rPr>
        <w:t>是将前一层和当前层的特征以相加的方式</w:t>
      </w:r>
      <w:r w:rsidR="00402A2C">
        <w:rPr>
          <w:rFonts w:hint="eastAsia"/>
        </w:rPr>
        <w:t>(</w:t>
      </w:r>
      <w:r w:rsidR="00402A2C">
        <w:rPr>
          <w:rFonts w:hint="eastAsia"/>
        </w:rPr>
        <w:t>通道数不变，只是特征值对应相加</w:t>
      </w:r>
      <w:r w:rsidR="00402A2C">
        <w:t>)</w:t>
      </w:r>
      <w:r w:rsidR="00402A2C">
        <w:rPr>
          <w:rFonts w:hint="eastAsia"/>
        </w:rPr>
        <w:t>融合在一起，而</w:t>
      </w:r>
      <w:r w:rsidR="00402A2C">
        <w:rPr>
          <w:rFonts w:hint="eastAsia"/>
        </w:rPr>
        <w:t>DenseNet</w:t>
      </w:r>
      <w:r w:rsidR="00402A2C">
        <w:rPr>
          <w:rFonts w:hint="eastAsia"/>
        </w:rPr>
        <w:t>是以</w:t>
      </w:r>
      <w:r w:rsidR="00402A2C">
        <w:rPr>
          <w:rFonts w:hint="eastAsia"/>
        </w:rPr>
        <w:t>c</w:t>
      </w:r>
      <w:r w:rsidR="00402A2C">
        <w:t>oncatenate(</w:t>
      </w:r>
      <w:r w:rsidR="00402A2C" w:rsidRPr="00402A2C">
        <w:rPr>
          <w:rFonts w:hint="eastAsia"/>
        </w:rPr>
        <w:t>通道数的合并，也就是说描述图像本身的特征增加了，而每一特征下的信息是没有增加</w:t>
      </w:r>
      <w:r w:rsidR="00402A2C">
        <w:t>)</w:t>
      </w:r>
      <w:r w:rsidR="00402A2C">
        <w:rPr>
          <w:rFonts w:hint="eastAsia"/>
        </w:rPr>
        <w:t>的方式融合在一起。</w:t>
      </w:r>
    </w:p>
    <w:p w14:paraId="36CAC83A" w14:textId="1475A0D9" w:rsidR="00402A2C" w:rsidRDefault="00FF7183" w:rsidP="002016FB">
      <w:pPr>
        <w:ind w:firstLine="480"/>
      </w:pPr>
      <w:r>
        <w:rPr>
          <w:rFonts w:hint="eastAsia"/>
        </w:rPr>
        <w:t>从参数量角度考虑，</w:t>
      </w:r>
      <w:r w:rsidR="006E378F">
        <w:rPr>
          <w:rFonts w:hint="eastAsia"/>
        </w:rPr>
        <w:t>由于每一层所得到的特征图很大一部分是冗余的，因此</w:t>
      </w:r>
      <w:r w:rsidR="00920B27">
        <w:rPr>
          <w:rFonts w:hint="eastAsia"/>
        </w:rPr>
        <w:t>D</w:t>
      </w:r>
      <w:r w:rsidR="00920B27">
        <w:t>ensNet</w:t>
      </w:r>
      <w:r w:rsidR="00920B27">
        <w:rPr>
          <w:rFonts w:hint="eastAsia"/>
        </w:rPr>
        <w:t>限制了每一个模块输出特征图的个数，将之前所有层的特征图作为网络保留特征部分，当前得到的特征图作为新加入其中的部分，这样实现了对参数的控制，使得网络很窄。</w:t>
      </w:r>
    </w:p>
    <w:p w14:paraId="231B6DC7" w14:textId="7FA86A10" w:rsidR="0056745E" w:rsidRDefault="0056745E" w:rsidP="0056745E">
      <w:pPr>
        <w:pStyle w:val="1"/>
        <w:spacing w:before="156" w:after="156"/>
      </w:pPr>
      <w:r>
        <w:rPr>
          <w:rFonts w:hint="eastAsia"/>
        </w:rPr>
        <w:t>方法</w:t>
      </w:r>
    </w:p>
    <w:p w14:paraId="7AF9E1B8" w14:textId="61BFBC3B" w:rsidR="006E378F" w:rsidRDefault="00DC39FF" w:rsidP="006E378F">
      <w:pPr>
        <w:ind w:firstLine="480"/>
      </w:pPr>
      <w:r>
        <w:rPr>
          <w:rFonts w:hint="eastAsia"/>
        </w:rPr>
        <w:t>①模块内部采用密集连接方式</w:t>
      </w:r>
    </w:p>
    <w:p w14:paraId="67227118" w14:textId="04B94CC1" w:rsidR="00DC39FF" w:rsidRDefault="002F4394" w:rsidP="006E378F">
      <w:pPr>
        <w:ind w:firstLine="480"/>
      </w:pPr>
      <w:r w:rsidRPr="002F4394">
        <w:rPr>
          <w:noProof/>
        </w:rPr>
        <w:drawing>
          <wp:anchor distT="0" distB="0" distL="114300" distR="114300" simplePos="0" relativeHeight="251658240" behindDoc="0" locked="0" layoutInCell="1" allowOverlap="1" wp14:anchorId="5B5996A8" wp14:editId="53C24089">
            <wp:simplePos x="0" y="0"/>
            <wp:positionH relativeFrom="margin">
              <wp:align>center</wp:align>
            </wp:positionH>
            <wp:positionV relativeFrom="paragraph">
              <wp:posOffset>278753</wp:posOffset>
            </wp:positionV>
            <wp:extent cx="3631565" cy="1274445"/>
            <wp:effectExtent l="0" t="0" r="6985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DC9D6" w14:textId="6FDDF3DF" w:rsidR="002F4394" w:rsidRDefault="002F4394" w:rsidP="006E378F">
      <w:pPr>
        <w:ind w:firstLine="480"/>
      </w:pPr>
    </w:p>
    <w:p w14:paraId="352021F5" w14:textId="1EC9DC03" w:rsidR="002F4394" w:rsidRDefault="002F4394" w:rsidP="006E378F">
      <w:pPr>
        <w:ind w:firstLine="480"/>
      </w:pPr>
      <w:r>
        <w:rPr>
          <w:rFonts w:hint="eastAsia"/>
        </w:rPr>
        <w:t>当前层接收之前所有层的输出。</w:t>
      </w:r>
      <w:r w:rsidR="001A17DA">
        <w:rPr>
          <w:rFonts w:hint="eastAsia"/>
        </w:rPr>
        <w:t>模块内部的特征图大小相同，通过</w:t>
      </w:r>
      <w:r w:rsidR="001A17DA">
        <w:rPr>
          <w:rFonts w:hint="eastAsia"/>
        </w:rPr>
        <w:t>c</w:t>
      </w:r>
      <w:r w:rsidR="001A17DA">
        <w:t>oncatenate</w:t>
      </w:r>
      <w:r w:rsidR="001A17DA">
        <w:rPr>
          <w:rFonts w:hint="eastAsia"/>
        </w:rPr>
        <w:t>操作即可融合。</w:t>
      </w:r>
      <w:r w:rsidR="00602442">
        <w:rPr>
          <w:rFonts w:hint="eastAsia"/>
        </w:rPr>
        <w:t>通过</w:t>
      </w:r>
      <w:r w:rsidR="001A17DA">
        <w:rPr>
          <w:rFonts w:hint="eastAsia"/>
        </w:rPr>
        <w:t>这种</w:t>
      </w:r>
      <w:r w:rsidR="00602442">
        <w:rPr>
          <w:rFonts w:hint="eastAsia"/>
        </w:rPr>
        <w:t>特征复用的方式</w:t>
      </w:r>
      <w:r w:rsidR="005D5DEC">
        <w:rPr>
          <w:rFonts w:hint="eastAsia"/>
        </w:rPr>
        <w:t>使得模型在每一层上需要学习的参数很少，由此可以</w:t>
      </w:r>
      <w:r w:rsidR="00602442">
        <w:rPr>
          <w:rFonts w:hint="eastAsia"/>
        </w:rPr>
        <w:t>产生高效的模型，而不只是通过网络的深度和宽度刻画网络的特征表达能力。</w:t>
      </w:r>
    </w:p>
    <w:p w14:paraId="3C27BE9D" w14:textId="67248930" w:rsidR="00602442" w:rsidRDefault="00602442" w:rsidP="006E378F">
      <w:pPr>
        <w:ind w:firstLine="480"/>
      </w:pPr>
      <w:r>
        <w:rPr>
          <w:rFonts w:hint="eastAsia"/>
        </w:rPr>
        <w:t>②瓶颈结构</w:t>
      </w:r>
      <w:r w:rsidRPr="00602442">
        <w:rPr>
          <w:noProof/>
        </w:rPr>
        <w:drawing>
          <wp:anchor distT="0" distB="0" distL="114300" distR="114300" simplePos="0" relativeHeight="251659264" behindDoc="0" locked="0" layoutInCell="1" allowOverlap="1" wp14:anchorId="2C2DED99" wp14:editId="6ADBACC3">
            <wp:simplePos x="0" y="0"/>
            <wp:positionH relativeFrom="margin">
              <wp:align>center</wp:align>
            </wp:positionH>
            <wp:positionV relativeFrom="paragraph">
              <wp:posOffset>296425</wp:posOffset>
            </wp:positionV>
            <wp:extent cx="4014470" cy="521970"/>
            <wp:effectExtent l="0" t="0" r="508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6204E" w14:textId="51C6C2F5" w:rsidR="00602442" w:rsidRDefault="00602442" w:rsidP="006E378F">
      <w:pPr>
        <w:ind w:firstLine="480"/>
        <w:rPr>
          <w:rFonts w:hint="eastAsia"/>
        </w:rPr>
      </w:pPr>
      <w:r>
        <w:rPr>
          <w:rFonts w:hint="eastAsia"/>
        </w:rPr>
        <w:t>如上图所示，每一层都是复合操作，包括了</w:t>
      </w:r>
      <w:r w:rsidR="001A17DA">
        <w:rPr>
          <w:rFonts w:hint="eastAsia"/>
        </w:rPr>
        <w:t>B</w:t>
      </w:r>
      <w:r w:rsidR="001A17DA">
        <w:t>N</w:t>
      </w:r>
      <w:r w:rsidR="001A17DA">
        <w:rPr>
          <w:rFonts w:hint="eastAsia"/>
        </w:rPr>
        <w:t>、</w:t>
      </w:r>
      <w:r w:rsidR="001A17DA">
        <w:rPr>
          <w:rFonts w:hint="eastAsia"/>
        </w:rPr>
        <w:t>R</w:t>
      </w:r>
      <w:r w:rsidR="001A17DA">
        <w:t>eLU</w:t>
      </w:r>
      <w:r w:rsidR="001A17DA">
        <w:rPr>
          <w:rFonts w:hint="eastAsia"/>
        </w:rPr>
        <w:t>和卷积。并且考虑到计算效率，在每个</w:t>
      </w:r>
      <w:r w:rsidR="001A17DA">
        <w:rPr>
          <w:rFonts w:hint="eastAsia"/>
        </w:rPr>
        <w:t>3</w:t>
      </w:r>
      <w:r w:rsidR="001A17DA">
        <w:rPr>
          <w:rFonts w:hint="eastAsia"/>
        </w:rPr>
        <w:t>×</w:t>
      </w:r>
      <w:r w:rsidR="001A17DA">
        <w:t>3</w:t>
      </w:r>
      <w:r w:rsidR="001A17DA">
        <w:rPr>
          <w:rFonts w:hint="eastAsia"/>
        </w:rPr>
        <w:t>卷积前都加了</w:t>
      </w:r>
      <w:r w:rsidR="001A17DA">
        <w:rPr>
          <w:rFonts w:hint="eastAsia"/>
        </w:rPr>
        <w:t>1</w:t>
      </w:r>
      <w:r w:rsidR="001A17DA">
        <w:rPr>
          <w:rFonts w:hint="eastAsia"/>
        </w:rPr>
        <w:t>×</w:t>
      </w:r>
      <w:r w:rsidR="001A17DA">
        <w:rPr>
          <w:rFonts w:hint="eastAsia"/>
        </w:rPr>
        <w:t>1</w:t>
      </w:r>
      <w:r w:rsidR="001A17DA">
        <w:rPr>
          <w:rFonts w:hint="eastAsia"/>
        </w:rPr>
        <w:t>卷积用于降维</w:t>
      </w:r>
      <w:r w:rsidR="001A17DA">
        <w:rPr>
          <w:rFonts w:hint="eastAsia"/>
        </w:rPr>
        <w:t>（现在都用这种手段）</w:t>
      </w:r>
      <w:r w:rsidR="001A17DA">
        <w:rPr>
          <w:rFonts w:hint="eastAsia"/>
        </w:rPr>
        <w:t>。一般将</w:t>
      </w:r>
      <w:r w:rsidR="001A17DA">
        <w:rPr>
          <w:rFonts w:hint="eastAsia"/>
        </w:rPr>
        <w:t>1</w:t>
      </w:r>
      <w:r w:rsidR="001A17DA">
        <w:rPr>
          <w:rFonts w:hint="eastAsia"/>
        </w:rPr>
        <w:t>×</w:t>
      </w:r>
      <w:r w:rsidR="001A17DA">
        <w:t>1</w:t>
      </w:r>
      <w:r w:rsidR="001A17DA">
        <w:rPr>
          <w:rFonts w:hint="eastAsia"/>
        </w:rPr>
        <w:t>卷积的输出通道数设置为</w:t>
      </w:r>
      <w:r w:rsidR="001A17DA">
        <w:rPr>
          <w:rFonts w:hint="eastAsia"/>
        </w:rPr>
        <w:t>4</w:t>
      </w:r>
      <w:r w:rsidR="001A17DA">
        <w:t>k</w:t>
      </w:r>
      <w:r w:rsidR="001A17DA">
        <w:rPr>
          <w:rFonts w:hint="eastAsia"/>
        </w:rPr>
        <w:t>，</w:t>
      </w:r>
      <w:r w:rsidR="001A17DA">
        <w:rPr>
          <w:rFonts w:hint="eastAsia"/>
        </w:rPr>
        <w:t>k</w:t>
      </w:r>
      <w:r w:rsidR="001A17DA">
        <w:rPr>
          <w:rFonts w:hint="eastAsia"/>
        </w:rPr>
        <w:t>是每一层的输出通道数。</w:t>
      </w:r>
    </w:p>
    <w:p w14:paraId="21FB645E" w14:textId="66A767F6" w:rsidR="001A17DA" w:rsidRDefault="001A17DA" w:rsidP="001A17DA">
      <w:pPr>
        <w:ind w:firstLine="480"/>
      </w:pPr>
      <w:r>
        <w:rPr>
          <w:rFonts w:hint="eastAsia"/>
        </w:rPr>
        <w:t>③过渡层</w:t>
      </w:r>
    </w:p>
    <w:p w14:paraId="3F4C38E9" w14:textId="281940E1" w:rsidR="001A17DA" w:rsidRPr="00602442" w:rsidRDefault="001A17DA" w:rsidP="001A17DA">
      <w:pPr>
        <w:ind w:firstLine="480"/>
        <w:rPr>
          <w:rFonts w:hint="eastAsia"/>
        </w:rPr>
      </w:pPr>
      <w:r>
        <w:rPr>
          <w:rFonts w:hint="eastAsia"/>
        </w:rPr>
        <w:t>模块和模块之间由于各自输出的特征图大小不同，所以采用过渡层，主要包括</w:t>
      </w:r>
      <w:r w:rsidRPr="001A17DA">
        <w:rPr>
          <w:rFonts w:hint="eastAsia"/>
        </w:rPr>
        <w:t>BN</w:t>
      </w:r>
      <w:r>
        <w:rPr>
          <w:rFonts w:hint="eastAsia"/>
        </w:rPr>
        <w:t>、</w:t>
      </w:r>
      <w:r w:rsidRPr="001A17DA">
        <w:rPr>
          <w:rFonts w:hint="eastAsia"/>
        </w:rPr>
        <w:t>1</w:t>
      </w:r>
      <w:r w:rsidRPr="001A17DA">
        <w:rPr>
          <w:rFonts w:hint="eastAsia"/>
        </w:rPr>
        <w:t>×</w:t>
      </w:r>
      <w:r w:rsidRPr="001A17DA">
        <w:rPr>
          <w:rFonts w:hint="eastAsia"/>
        </w:rPr>
        <w:t>1</w:t>
      </w:r>
      <w:r>
        <w:rPr>
          <w:rFonts w:hint="eastAsia"/>
        </w:rPr>
        <w:t>卷积、</w:t>
      </w:r>
      <w:r w:rsidRPr="001A17DA">
        <w:rPr>
          <w:rFonts w:hint="eastAsia"/>
        </w:rPr>
        <w:t>2</w:t>
      </w:r>
      <w:r w:rsidRPr="001A17DA">
        <w:rPr>
          <w:rFonts w:hint="eastAsia"/>
        </w:rPr>
        <w:t>×</w:t>
      </w:r>
      <w:r w:rsidRPr="001A17DA">
        <w:rPr>
          <w:rFonts w:hint="eastAsia"/>
        </w:rPr>
        <w:t>2</w:t>
      </w:r>
      <w:r>
        <w:rPr>
          <w:rFonts w:hint="eastAsia"/>
        </w:rPr>
        <w:t>平均池化。以此实现下采样。</w:t>
      </w:r>
    </w:p>
    <w:p w14:paraId="3EF14A01" w14:textId="066A0072" w:rsidR="0056745E" w:rsidRDefault="0056745E" w:rsidP="0056745E">
      <w:pPr>
        <w:pStyle w:val="1"/>
        <w:spacing w:before="156" w:after="156"/>
      </w:pPr>
      <w:r>
        <w:rPr>
          <w:rFonts w:hint="eastAsia"/>
        </w:rPr>
        <w:lastRenderedPageBreak/>
        <w:t>总结</w:t>
      </w:r>
    </w:p>
    <w:p w14:paraId="2B9FCBE3" w14:textId="3F34964A" w:rsidR="005D5DEC" w:rsidRDefault="005D5DEC" w:rsidP="005D5DEC">
      <w:pPr>
        <w:ind w:firstLine="480"/>
      </w:pPr>
      <w:r>
        <w:rPr>
          <w:rFonts w:hint="eastAsia"/>
        </w:rPr>
        <w:t>DenseNet</w:t>
      </w:r>
      <w:r>
        <w:rPr>
          <w:rFonts w:hint="eastAsia"/>
        </w:rPr>
        <w:t>对标</w:t>
      </w:r>
      <w:r>
        <w:rPr>
          <w:rFonts w:hint="eastAsia"/>
        </w:rPr>
        <w:t>R</w:t>
      </w:r>
      <w:r>
        <w:t>esNet</w:t>
      </w:r>
      <w:r>
        <w:rPr>
          <w:rFonts w:hint="eastAsia"/>
        </w:rPr>
        <w:t>，和</w:t>
      </w:r>
      <w:r>
        <w:rPr>
          <w:rFonts w:hint="eastAsia"/>
        </w:rPr>
        <w:t>R</w:t>
      </w:r>
      <w:r>
        <w:t>esNet</w:t>
      </w:r>
      <w:r>
        <w:rPr>
          <w:rFonts w:hint="eastAsia"/>
        </w:rPr>
        <w:t>最大的不同就</w:t>
      </w:r>
      <w:r w:rsidR="00F772DC">
        <w:rPr>
          <w:rFonts w:hint="eastAsia"/>
        </w:rPr>
        <w:t>是</w:t>
      </w:r>
      <w:r>
        <w:rPr>
          <w:rFonts w:hint="eastAsia"/>
        </w:rPr>
        <w:t>密集的特征复用。</w:t>
      </w:r>
    </w:p>
    <w:p w14:paraId="53DFB671" w14:textId="5A57A7B8" w:rsidR="005D5DEC" w:rsidRPr="005D5DEC" w:rsidRDefault="005D5DEC" w:rsidP="005D5DEC">
      <w:pPr>
        <w:ind w:firstLine="480"/>
        <w:rPr>
          <w:rFonts w:hint="eastAsia"/>
        </w:rPr>
      </w:pPr>
      <w:r>
        <w:rPr>
          <w:rFonts w:hint="eastAsia"/>
        </w:rPr>
        <w:t>但是个人觉得将之前的每一层特征都</w:t>
      </w:r>
      <w:r>
        <w:rPr>
          <w:rFonts w:hint="eastAsia"/>
        </w:rPr>
        <w:t>c</w:t>
      </w:r>
      <w:r>
        <w:t>oncatenate</w:t>
      </w:r>
      <w:r>
        <w:rPr>
          <w:rFonts w:hint="eastAsia"/>
        </w:rPr>
        <w:t>起来，</w:t>
      </w:r>
      <w:r w:rsidR="00F772DC">
        <w:rPr>
          <w:rFonts w:hint="eastAsia"/>
        </w:rPr>
        <w:t>也会有冗余，所以可以将密集连接</w:t>
      </w:r>
      <w:r w:rsidR="0021766F">
        <w:rPr>
          <w:rFonts w:hint="eastAsia"/>
        </w:rPr>
        <w:t>简化</w:t>
      </w:r>
      <w:r w:rsidR="00F772DC">
        <w:rPr>
          <w:rFonts w:hint="eastAsia"/>
        </w:rPr>
        <w:t>，比如说后面的</w:t>
      </w:r>
      <w:r w:rsidR="00F772DC">
        <w:rPr>
          <w:rFonts w:hint="eastAsia"/>
        </w:rPr>
        <w:t>b</w:t>
      </w:r>
      <w:r w:rsidR="00F772DC">
        <w:t>lock4</w:t>
      </w:r>
      <w:r w:rsidR="0021766F">
        <w:rPr>
          <w:rFonts w:hint="eastAsia"/>
        </w:rPr>
        <w:t>，可以将其与网络浅层的特征连接断开。</w:t>
      </w:r>
    </w:p>
    <w:sectPr w:rsidR="005D5DEC" w:rsidRPr="005D5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F8"/>
    <w:rsid w:val="000700B7"/>
    <w:rsid w:val="0007109C"/>
    <w:rsid w:val="001A17DA"/>
    <w:rsid w:val="002016FB"/>
    <w:rsid w:val="002030FB"/>
    <w:rsid w:val="0021766F"/>
    <w:rsid w:val="002F4394"/>
    <w:rsid w:val="003B4E39"/>
    <w:rsid w:val="00402A2C"/>
    <w:rsid w:val="0056745E"/>
    <w:rsid w:val="005D5DEC"/>
    <w:rsid w:val="00602442"/>
    <w:rsid w:val="006E378F"/>
    <w:rsid w:val="00761121"/>
    <w:rsid w:val="00920B27"/>
    <w:rsid w:val="009C098C"/>
    <w:rsid w:val="00A26589"/>
    <w:rsid w:val="00D0292F"/>
    <w:rsid w:val="00DC39FF"/>
    <w:rsid w:val="00F04DD6"/>
    <w:rsid w:val="00F139F8"/>
    <w:rsid w:val="00F772DC"/>
    <w:rsid w:val="00F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6CCC"/>
  <w15:chartTrackingRefBased/>
  <w15:docId w15:val="{782068C8-5E8C-4413-B8BE-80053106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E39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26589"/>
    <w:pPr>
      <w:keepNext/>
      <w:keepLines/>
      <w:spacing w:beforeLines="50" w:before="50" w:afterLines="50" w:after="50"/>
      <w:ind w:firstLineChars="0" w:firstLine="0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589"/>
    <w:rPr>
      <w:rFonts w:ascii="Times New Roman" w:eastAsia="宋体" w:hAnsi="Times New Roman"/>
      <w:b/>
      <w:bCs/>
      <w:kern w:val="44"/>
      <w:sz w:val="24"/>
      <w:szCs w:val="44"/>
    </w:rPr>
  </w:style>
  <w:style w:type="paragraph" w:customStyle="1" w:styleId="a3">
    <w:name w:val="公式"/>
    <w:basedOn w:val="a"/>
    <w:link w:val="a4"/>
    <w:qFormat/>
    <w:rsid w:val="002030FB"/>
    <w:pPr>
      <w:tabs>
        <w:tab w:val="left" w:pos="0"/>
        <w:tab w:val="center" w:pos="4080"/>
        <w:tab w:val="right" w:pos="8160"/>
      </w:tabs>
      <w:ind w:firstLineChars="0" w:firstLine="0"/>
    </w:pPr>
  </w:style>
  <w:style w:type="character" w:customStyle="1" w:styleId="a4">
    <w:name w:val="公式 字符"/>
    <w:basedOn w:val="10"/>
    <w:link w:val="a3"/>
    <w:rsid w:val="002030FB"/>
    <w:rPr>
      <w:rFonts w:ascii="Times New Roman" w:eastAsia="宋体" w:hAnsi="Times New Roman"/>
      <w:b w:val="0"/>
      <w:bCs w:val="0"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艺欣</dc:creator>
  <cp:keywords/>
  <dc:description/>
  <cp:lastModifiedBy>田 艺欣</cp:lastModifiedBy>
  <cp:revision>9</cp:revision>
  <dcterms:created xsi:type="dcterms:W3CDTF">2022-11-07T06:16:00Z</dcterms:created>
  <dcterms:modified xsi:type="dcterms:W3CDTF">2022-11-16T13:48:00Z</dcterms:modified>
</cp:coreProperties>
</file>