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4C8ED5DA" w:rsidR="00F04DD6" w:rsidRDefault="003350D9" w:rsidP="00A26589">
      <w:pPr>
        <w:pStyle w:val="1"/>
        <w:spacing w:before="156" w:after="156"/>
      </w:pPr>
      <w:r>
        <w:rPr>
          <w:rFonts w:hint="eastAsia"/>
        </w:rPr>
        <w:t>基本做法</w:t>
      </w:r>
    </w:p>
    <w:p w14:paraId="1EAEE2AA" w14:textId="794066F8" w:rsidR="006841E9" w:rsidRPr="006841E9" w:rsidRDefault="006841E9" w:rsidP="006841E9">
      <w:pPr>
        <w:ind w:firstLine="480"/>
        <w:rPr>
          <w:rFonts w:hint="eastAsia"/>
        </w:rPr>
      </w:pPr>
      <w:r>
        <w:t xml:space="preserve">Vanilla </w:t>
      </w:r>
      <w:r>
        <w:rPr>
          <w:rFonts w:hint="eastAsia"/>
        </w:rPr>
        <w:t>Dropout</w:t>
      </w:r>
    </w:p>
    <w:p w14:paraId="0813EFDF" w14:textId="0299B726" w:rsidR="003350D9" w:rsidRPr="006841E9" w:rsidRDefault="003350D9" w:rsidP="003350D9">
      <w:pPr>
        <w:ind w:firstLine="482"/>
        <w:rPr>
          <w:b/>
          <w:bCs/>
        </w:rPr>
      </w:pPr>
      <w:r w:rsidRPr="006841E9">
        <w:rPr>
          <w:rFonts w:hint="eastAsia"/>
          <w:b/>
          <w:bCs/>
        </w:rPr>
        <w:t>训练阶段</w:t>
      </w:r>
      <w:r w:rsidR="00865DBF" w:rsidRPr="006841E9">
        <w:rPr>
          <w:rFonts w:hint="eastAsia"/>
          <w:b/>
          <w:bCs/>
        </w:rPr>
        <w:t>：</w:t>
      </w:r>
    </w:p>
    <w:p w14:paraId="5E13E6F3" w14:textId="24660D4C" w:rsidR="00865DBF" w:rsidRDefault="00865DBF" w:rsidP="003350D9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53862EC" wp14:editId="54CF0E6D">
            <wp:simplePos x="0" y="0"/>
            <wp:positionH relativeFrom="margin">
              <wp:align>center</wp:align>
            </wp:positionH>
            <wp:positionV relativeFrom="paragraph">
              <wp:posOffset>216434</wp:posOffset>
            </wp:positionV>
            <wp:extent cx="3884295" cy="204089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688A5" w14:textId="26694464" w:rsidR="00865DBF" w:rsidRDefault="00865DBF" w:rsidP="003350D9">
      <w:pPr>
        <w:ind w:firstLine="480"/>
      </w:pPr>
    </w:p>
    <w:p w14:paraId="2F716D2C" w14:textId="5A14019D" w:rsidR="00865DBF" w:rsidRDefault="00865DBF" w:rsidP="003350D9">
      <w:pPr>
        <w:ind w:firstLine="480"/>
      </w:pPr>
      <w:r>
        <w:rPr>
          <w:rFonts w:hint="eastAsia"/>
        </w:rPr>
        <w:t>在训练每个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时，让神经元以一定的概率</w:t>
      </w:r>
      <w:r>
        <w:rPr>
          <w:rFonts w:hint="eastAsia"/>
        </w:rPr>
        <w:t>p</w:t>
      </w:r>
      <w:r>
        <w:rPr>
          <w:rFonts w:hint="eastAsia"/>
        </w:rPr>
        <w:t>“失活”得到新的网络模型</w:t>
      </w:r>
      <w:r w:rsidR="006841E9">
        <w:rPr>
          <w:rFonts w:hint="eastAsia"/>
        </w:rPr>
        <w:t>，进行前向传播，然后把得到的损失进行反传，在没有被“失活”的神经元上按照随机梯度下降法更新相应的参数。</w:t>
      </w:r>
    </w:p>
    <w:p w14:paraId="37AC98CC" w14:textId="77777777" w:rsidR="006841E9" w:rsidRDefault="006841E9" w:rsidP="003350D9">
      <w:pPr>
        <w:ind w:firstLine="480"/>
        <w:rPr>
          <w:rFonts w:hint="eastAsia"/>
        </w:rPr>
      </w:pPr>
    </w:p>
    <w:p w14:paraId="68DC8C58" w14:textId="73CEC144" w:rsidR="00865DBF" w:rsidRPr="006841E9" w:rsidRDefault="00865DBF" w:rsidP="003350D9">
      <w:pPr>
        <w:ind w:firstLine="482"/>
        <w:rPr>
          <w:b/>
          <w:bCs/>
        </w:rPr>
      </w:pPr>
      <w:r w:rsidRPr="006841E9">
        <w:rPr>
          <w:rFonts w:hint="eastAsia"/>
          <w:b/>
          <w:bCs/>
        </w:rPr>
        <w:t>预测阶段：</w:t>
      </w:r>
    </w:p>
    <w:p w14:paraId="2913F476" w14:textId="36BB305B" w:rsidR="00865DBF" w:rsidRDefault="00865DBF" w:rsidP="003350D9">
      <w:pPr>
        <w:ind w:firstLine="480"/>
      </w:pPr>
      <w:r w:rsidRPr="00865DBF">
        <w:rPr>
          <w:rFonts w:hint="eastAsia"/>
        </w:rPr>
        <w:t>因为我们训练的时候会随机的丢弃一些神经元，但是预测的时候就没办法随机丢弃了。如果丢弃一些神经元，这会带来结果不稳定的问题，也就是给定一个测试数据，有时候输出</w:t>
      </w:r>
      <w:r w:rsidRPr="00865DBF">
        <w:rPr>
          <w:rFonts w:hint="eastAsia"/>
        </w:rPr>
        <w:t>a</w:t>
      </w:r>
      <w:r w:rsidRPr="00865DBF">
        <w:rPr>
          <w:rFonts w:hint="eastAsia"/>
        </w:rPr>
        <w:t>有时候输出</w:t>
      </w:r>
      <w:r w:rsidRPr="00865DBF">
        <w:rPr>
          <w:rFonts w:hint="eastAsia"/>
        </w:rPr>
        <w:t>b</w:t>
      </w:r>
      <w:r w:rsidRPr="00865DBF">
        <w:rPr>
          <w:rFonts w:hint="eastAsia"/>
        </w:rPr>
        <w:t>，结果不稳定，这是实际系统不能接受的，用户可能认为模型预测不准。那么一种</w:t>
      </w:r>
      <w:r>
        <w:rPr>
          <w:rFonts w:hint="eastAsia"/>
        </w:rPr>
        <w:t>“补偿”</w:t>
      </w:r>
      <w:r w:rsidRPr="00865DBF">
        <w:rPr>
          <w:rFonts w:hint="eastAsia"/>
        </w:rPr>
        <w:t>的方案就是每个神经元的权重都乘以一个</w:t>
      </w:r>
      <w:r w:rsidRPr="00865DBF">
        <w:rPr>
          <w:rFonts w:hint="eastAsia"/>
        </w:rPr>
        <w:t>p</w:t>
      </w:r>
      <w:r w:rsidRPr="00865DBF">
        <w:rPr>
          <w:rFonts w:hint="eastAsia"/>
        </w:rPr>
        <w:t>，这样在“总体上”使得测试数据和训练数据是大致一样的。比如一个神经元的输出是</w:t>
      </w:r>
      <w:r w:rsidRPr="00865DBF">
        <w:rPr>
          <w:rFonts w:hint="eastAsia"/>
        </w:rPr>
        <w:t>x</w:t>
      </w:r>
      <w:r w:rsidRPr="00865DBF">
        <w:rPr>
          <w:rFonts w:hint="eastAsia"/>
        </w:rPr>
        <w:t>，那么在训练的时候它有</w:t>
      </w:r>
      <w:r w:rsidRPr="00865DBF">
        <w:rPr>
          <w:rFonts w:hint="eastAsia"/>
        </w:rPr>
        <w:t>p</w:t>
      </w:r>
      <w:r w:rsidRPr="00865DBF">
        <w:rPr>
          <w:rFonts w:hint="eastAsia"/>
        </w:rPr>
        <w:t>的概率参与训练，</w:t>
      </w:r>
      <w:r w:rsidRPr="00865DBF">
        <w:rPr>
          <w:rFonts w:hint="eastAsia"/>
        </w:rPr>
        <w:t>(1-p)</w:t>
      </w:r>
      <w:r w:rsidRPr="00865DBF">
        <w:rPr>
          <w:rFonts w:hint="eastAsia"/>
        </w:rPr>
        <w:t>的概率丢弃，那么它输出的期望是</w:t>
      </w:r>
      <w:r w:rsidRPr="00865DBF">
        <w:rPr>
          <w:rFonts w:hint="eastAsia"/>
        </w:rPr>
        <w:t>px+(1-p)0=px</w:t>
      </w:r>
      <w:r w:rsidRPr="00865DBF">
        <w:rPr>
          <w:rFonts w:hint="eastAsia"/>
        </w:rPr>
        <w:t>。因此测试的时候把这个神经元的权重乘以</w:t>
      </w:r>
      <w:r w:rsidRPr="00865DBF">
        <w:rPr>
          <w:rFonts w:hint="eastAsia"/>
        </w:rPr>
        <w:t>p</w:t>
      </w:r>
      <w:r w:rsidRPr="00865DBF">
        <w:rPr>
          <w:rFonts w:hint="eastAsia"/>
        </w:rPr>
        <w:t>可以得到同样的期望。</w:t>
      </w:r>
    </w:p>
    <w:p w14:paraId="463ADB11" w14:textId="5AF2E401" w:rsidR="006841E9" w:rsidRDefault="006841E9" w:rsidP="003350D9">
      <w:pPr>
        <w:ind w:firstLine="480"/>
      </w:pPr>
    </w:p>
    <w:p w14:paraId="3321E97C" w14:textId="6FF746AB" w:rsidR="006841E9" w:rsidRDefault="006841E9" w:rsidP="003350D9">
      <w:pPr>
        <w:ind w:firstLine="480"/>
      </w:pPr>
      <w:r>
        <w:rPr>
          <w:rFonts w:hint="eastAsia"/>
        </w:rPr>
        <w:t>I</w:t>
      </w:r>
      <w:r>
        <w:t xml:space="preserve">nverted </w:t>
      </w:r>
      <w:r w:rsidR="00BE2C07">
        <w:t>Dropout</w:t>
      </w:r>
    </w:p>
    <w:p w14:paraId="7C5EFE6F" w14:textId="215F9926" w:rsidR="00BE2C07" w:rsidRPr="003350D9" w:rsidRDefault="00BE2C07" w:rsidP="003350D9">
      <w:pPr>
        <w:ind w:firstLine="480"/>
        <w:rPr>
          <w:rFonts w:hint="eastAsia"/>
        </w:rPr>
      </w:pPr>
      <w:r>
        <w:rPr>
          <w:rFonts w:hint="eastAsia"/>
        </w:rPr>
        <w:t>是将所有的修改过程放在训练阶段，在前向传播的时候先“失活”再对输入进行</w:t>
      </w:r>
      <w:r w:rsidRPr="00BE2C07">
        <w:rPr>
          <w:position w:val="-28"/>
        </w:rPr>
        <w:object w:dxaOrig="520" w:dyaOrig="660" w14:anchorId="5049D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.9pt;height:32.85pt" o:ole="">
            <v:imagedata r:id="rId5" o:title=""/>
          </v:shape>
          <o:OLEObject Type="Embed" ProgID="Equation.DSMT4" ShapeID="_x0000_i1027" DrawAspect="Content" ObjectID="_1729425462" r:id="rId6"/>
        </w:object>
      </w:r>
      <w:r>
        <w:rPr>
          <w:rFonts w:hint="eastAsia"/>
        </w:rPr>
        <w:t>倍的放大，保证总期望不变预测阶段不做额外的处理。</w:t>
      </w:r>
    </w:p>
    <w:p w14:paraId="1C6A499D" w14:textId="6B82FF99" w:rsidR="003350D9" w:rsidRDefault="003350D9" w:rsidP="003350D9">
      <w:pPr>
        <w:pStyle w:val="1"/>
        <w:spacing w:before="156" w:after="156"/>
      </w:pPr>
      <w:r>
        <w:rPr>
          <w:rFonts w:hint="eastAsia"/>
        </w:rPr>
        <w:t>基本原理</w:t>
      </w:r>
    </w:p>
    <w:p w14:paraId="1B9484A6" w14:textId="3449CD33" w:rsidR="00BE2C07" w:rsidRPr="00BE2C07" w:rsidRDefault="00BE2C07" w:rsidP="00BE2C07">
      <w:pPr>
        <w:ind w:firstLine="480"/>
        <w:rPr>
          <w:rFonts w:hint="eastAsia"/>
        </w:rPr>
      </w:pPr>
      <w:r>
        <w:rPr>
          <w:rFonts w:hint="eastAsia"/>
        </w:rPr>
        <w:t>通过随机失活网络隐藏层中的神经元，一来由于每次选择失活的对象不同，所以即使对于相同的输入得到的结果也不同，这样就相当于在网络中引入了噪声，可以防止网络发生过拟合。二来</w:t>
      </w:r>
      <w:r w:rsidR="00132927">
        <w:rPr>
          <w:rFonts w:hint="eastAsia"/>
        </w:rPr>
        <w:t>使得权重的更新不再依赖于固定关系的隐含节点的共同作用，减少了特征之间的相互依赖，从而使得模型去学习更加通用的特征。</w:t>
      </w:r>
    </w:p>
    <w:p w14:paraId="400C1492" w14:textId="0E51E769" w:rsidR="003350D9" w:rsidRDefault="003350D9" w:rsidP="003350D9">
      <w:pPr>
        <w:pStyle w:val="1"/>
        <w:spacing w:before="156" w:after="156"/>
      </w:pPr>
      <w:r>
        <w:rPr>
          <w:rFonts w:hint="eastAsia"/>
        </w:rPr>
        <w:t>应用</w:t>
      </w:r>
    </w:p>
    <w:p w14:paraId="77275E5D" w14:textId="3569DCE0" w:rsidR="00132927" w:rsidRPr="00132927" w:rsidRDefault="00132927" w:rsidP="00132927">
      <w:pPr>
        <w:ind w:firstLine="480"/>
        <w:rPr>
          <w:rFonts w:hint="eastAsia"/>
        </w:rPr>
      </w:pPr>
      <w:r>
        <w:rPr>
          <w:rFonts w:hint="eastAsia"/>
        </w:rPr>
        <w:t>做分类时一般将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层加在全连接层后面防止网络过拟合。</w:t>
      </w:r>
    </w:p>
    <w:sectPr w:rsidR="00132927" w:rsidRPr="0013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132927"/>
    <w:rsid w:val="003350D9"/>
    <w:rsid w:val="006841E9"/>
    <w:rsid w:val="00761121"/>
    <w:rsid w:val="00865DBF"/>
    <w:rsid w:val="009C098C"/>
    <w:rsid w:val="00A26589"/>
    <w:rsid w:val="00BE2C07"/>
    <w:rsid w:val="00D0292F"/>
    <w:rsid w:val="00F04DD6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D425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0D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1"/>
    <w:link w:val="a4"/>
    <w:qFormat/>
    <w:rsid w:val="00A26589"/>
    <w:pPr>
      <w:tabs>
        <w:tab w:val="left" w:pos="0"/>
        <w:tab w:val="center" w:pos="4760"/>
        <w:tab w:val="right" w:pos="9520"/>
      </w:tabs>
    </w:pPr>
  </w:style>
  <w:style w:type="character" w:customStyle="1" w:styleId="a4">
    <w:name w:val="公式 字符"/>
    <w:basedOn w:val="10"/>
    <w:link w:val="a3"/>
    <w:rsid w:val="00A26589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3</cp:revision>
  <dcterms:created xsi:type="dcterms:W3CDTF">2022-11-07T06:16:00Z</dcterms:created>
  <dcterms:modified xsi:type="dcterms:W3CDTF">2022-11-08T07:11:00Z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