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5AD6" w14:textId="4DE61138" w:rsidR="00F04DD6" w:rsidRDefault="001D1B11" w:rsidP="00A26589">
      <w:pPr>
        <w:pStyle w:val="1"/>
        <w:spacing w:before="156" w:after="156"/>
      </w:pPr>
      <w:r>
        <w:rPr>
          <w:rFonts w:hint="eastAsia"/>
        </w:rPr>
        <w:t>背景</w:t>
      </w:r>
    </w:p>
    <w:p w14:paraId="60FD6F80" w14:textId="771C07FB" w:rsidR="007623AF" w:rsidRDefault="007623AF" w:rsidP="007623AF">
      <w:pPr>
        <w:ind w:firstLine="480"/>
      </w:pPr>
      <w:r>
        <w:rPr>
          <w:rFonts w:hint="eastAsia"/>
        </w:rPr>
        <w:t>常用更深的网络提升准确率，但是这会导致网络需要更新的参数爆炸式增长，导致两个严重的问题：</w:t>
      </w:r>
    </w:p>
    <w:p w14:paraId="75AB7569" w14:textId="79BEDBA6" w:rsidR="007623AF" w:rsidRDefault="007623AF" w:rsidP="007623AF">
      <w:pPr>
        <w:ind w:firstLine="480"/>
      </w:pPr>
      <w:r>
        <w:rPr>
          <w:rFonts w:hint="eastAsia"/>
        </w:rPr>
        <w:t>①网络更容易过拟合，尤其是应用较小的数据集，过拟合更容易发生，于是我们需要大量的数据，但是制作数据集的时间成本较大；</w:t>
      </w:r>
    </w:p>
    <w:p w14:paraId="4DC43D45" w14:textId="7002F3EB" w:rsidR="007623AF" w:rsidRDefault="007623AF" w:rsidP="007623AF">
      <w:pPr>
        <w:ind w:firstLine="480"/>
      </w:pPr>
      <w:r>
        <w:rPr>
          <w:rFonts w:hint="eastAsia"/>
        </w:rPr>
        <w:t>②需要更新的参数数量大就会导致需要大量的计算资源，费用高昂</w:t>
      </w:r>
      <w:r w:rsidR="0023041C">
        <w:rPr>
          <w:rFonts w:hint="eastAsia"/>
        </w:rPr>
        <w:t>；</w:t>
      </w:r>
    </w:p>
    <w:p w14:paraId="3C5467DF" w14:textId="69AE7E17" w:rsidR="0023041C" w:rsidRDefault="0023041C" w:rsidP="007623AF">
      <w:pPr>
        <w:ind w:firstLine="480"/>
      </w:pPr>
      <w:r>
        <w:rPr>
          <w:rFonts w:hint="eastAsia"/>
        </w:rPr>
        <w:t>③由于</w:t>
      </w:r>
      <w:r w:rsidRPr="0023041C">
        <w:rPr>
          <w:rFonts w:hint="eastAsia"/>
        </w:rPr>
        <w:t>数据稀疏</w:t>
      </w:r>
      <w:r>
        <w:rPr>
          <w:rFonts w:hint="eastAsia"/>
        </w:rPr>
        <w:t>以及</w:t>
      </w:r>
      <w:r w:rsidRPr="0023041C">
        <w:rPr>
          <w:rFonts w:hint="eastAsia"/>
        </w:rPr>
        <w:t>网络结构利用不充分（很多权重接近</w:t>
      </w:r>
      <w:r w:rsidRPr="0023041C">
        <w:rPr>
          <w:rFonts w:hint="eastAsia"/>
        </w:rPr>
        <w:t>0</w:t>
      </w:r>
      <w:r w:rsidRPr="0023041C">
        <w:rPr>
          <w:rFonts w:hint="eastAsia"/>
        </w:rPr>
        <w:t>），都会导致大量计算的浪费</w:t>
      </w:r>
      <w:r>
        <w:rPr>
          <w:rFonts w:hint="eastAsia"/>
        </w:rPr>
        <w:t>。</w:t>
      </w:r>
    </w:p>
    <w:p w14:paraId="0E2F7C1F" w14:textId="2C18E9E4" w:rsidR="001D1B11" w:rsidRDefault="007623AF" w:rsidP="001D1B11">
      <w:pPr>
        <w:ind w:firstLine="480"/>
      </w:pPr>
      <w:r>
        <w:rPr>
          <w:rFonts w:hint="eastAsia"/>
        </w:rPr>
        <w:t>解决以上问题的方法就是</w:t>
      </w:r>
      <w:r w:rsidRPr="00E14FA8">
        <w:rPr>
          <w:rFonts w:hint="eastAsia"/>
          <w:b/>
          <w:bCs/>
        </w:rPr>
        <w:t>把全连接的网络变为稀疏连接</w:t>
      </w:r>
      <w:r>
        <w:rPr>
          <w:rFonts w:hint="eastAsia"/>
        </w:rPr>
        <w:t>（卷积层其实就是一个稀疏连接），“</w:t>
      </w:r>
      <w:r w:rsidR="001D1B11">
        <w:rPr>
          <w:rFonts w:hint="eastAsia"/>
        </w:rPr>
        <w:t>Provable Bounds for Learning Some Deep Representations</w:t>
      </w:r>
      <w:r>
        <w:rPr>
          <w:rFonts w:hint="eastAsia"/>
        </w:rPr>
        <w:t>”这篇论文里</w:t>
      </w:r>
      <w:r w:rsidR="001D1B11">
        <w:rPr>
          <w:rFonts w:hint="eastAsia"/>
        </w:rPr>
        <w:t>提出，</w:t>
      </w:r>
      <w:r>
        <w:rPr>
          <w:rFonts w:hint="eastAsia"/>
        </w:rPr>
        <w:t>如果可以用一个稀疏且大的深度神经网络将数据的分布表达出来，那么搭建这个网络的最佳方式是，通过分析前层神经元激活值的相关性，并将高度相关的神经元聚类连接到一起，输出到下一层</w:t>
      </w:r>
      <w:r w:rsidR="009147DD">
        <w:rPr>
          <w:rFonts w:hint="eastAsia"/>
        </w:rPr>
        <w:t>（过程示意图如下所示）</w:t>
      </w:r>
      <w:r>
        <w:rPr>
          <w:rFonts w:hint="eastAsia"/>
        </w:rPr>
        <w:t>，即</w:t>
      </w:r>
      <w:r>
        <w:rPr>
          <w:rFonts w:hint="eastAsia"/>
        </w:rPr>
        <w:t>H</w:t>
      </w:r>
      <w:r>
        <w:t>ebbian</w:t>
      </w:r>
      <w:r>
        <w:rPr>
          <w:rFonts w:hint="eastAsia"/>
        </w:rPr>
        <w:t>原则（</w:t>
      </w:r>
      <w:r>
        <w:rPr>
          <w:rFonts w:hint="eastAsia"/>
        </w:rPr>
        <w:t>n</w:t>
      </w:r>
      <w:r>
        <w:t>eurons that fire together, wire together</w:t>
      </w:r>
      <w:r>
        <w:rPr>
          <w:rFonts w:hint="eastAsia"/>
        </w:rPr>
        <w:t>）</w:t>
      </w:r>
    </w:p>
    <w:p w14:paraId="221A1EEC" w14:textId="6D2E531A" w:rsidR="00283467" w:rsidRDefault="00283467" w:rsidP="001D1B11">
      <w:pPr>
        <w:ind w:firstLine="480"/>
      </w:pPr>
      <w:r w:rsidRPr="007623AF">
        <w:rPr>
          <w:noProof/>
        </w:rPr>
        <w:drawing>
          <wp:anchor distT="0" distB="0" distL="114300" distR="114300" simplePos="0" relativeHeight="251658240" behindDoc="0" locked="0" layoutInCell="1" allowOverlap="1" wp14:anchorId="77653BDC" wp14:editId="2536F9C5">
            <wp:simplePos x="0" y="0"/>
            <wp:positionH relativeFrom="margin">
              <wp:align>center</wp:align>
            </wp:positionH>
            <wp:positionV relativeFrom="paragraph">
              <wp:posOffset>273837</wp:posOffset>
            </wp:positionV>
            <wp:extent cx="3203575" cy="1264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7896"/>
                    <a:stretch/>
                  </pic:blipFill>
                  <pic:spPr bwMode="auto">
                    <a:xfrm>
                      <a:off x="0" y="0"/>
                      <a:ext cx="3203575" cy="1264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D5E5E" w14:textId="2F99992E" w:rsidR="00E14FA8" w:rsidRDefault="00E14FA8" w:rsidP="001D1B11">
      <w:pPr>
        <w:ind w:firstLine="480"/>
      </w:pPr>
      <w:r>
        <w:rPr>
          <w:rFonts w:hint="eastAsia"/>
        </w:rPr>
        <w:t>而</w:t>
      </w:r>
      <w:r>
        <w:rPr>
          <w:rFonts w:hint="eastAsia"/>
        </w:rPr>
        <w:t>C</w:t>
      </w:r>
      <w:r>
        <w:t>PU</w:t>
      </w:r>
      <w:r>
        <w:rPr>
          <w:rFonts w:hint="eastAsia"/>
        </w:rPr>
        <w:t>和</w:t>
      </w:r>
      <w:r>
        <w:rPr>
          <w:rFonts w:hint="eastAsia"/>
        </w:rPr>
        <w:t>G</w:t>
      </w:r>
      <w:r>
        <w:t>PU</w:t>
      </w:r>
      <w:r w:rsidRPr="004D2A2D">
        <w:rPr>
          <w:rFonts w:hint="eastAsia"/>
          <w:b/>
          <w:bCs/>
        </w:rPr>
        <w:t>硬件更适合稠密矩阵的运算</w:t>
      </w:r>
      <w:r>
        <w:rPr>
          <w:rFonts w:hint="eastAsia"/>
        </w:rPr>
        <w:t>，所以接下来就思考如何在保证网络稀疏性的同时还可以利用硬件设备加速计算？</w:t>
      </w:r>
    </w:p>
    <w:p w14:paraId="3296416B" w14:textId="3B5DE0F1" w:rsidR="00E14FA8" w:rsidRDefault="00E14FA8" w:rsidP="00E14FA8">
      <w:pPr>
        <w:ind w:firstLine="480"/>
      </w:pPr>
      <w:r>
        <w:rPr>
          <w:rFonts w:hint="eastAsia"/>
        </w:rPr>
        <w:t>“</w:t>
      </w:r>
      <w:r>
        <w:t>On</w:t>
      </w:r>
      <w:r>
        <w:rPr>
          <w:rFonts w:hint="eastAsia"/>
        </w:rPr>
        <w:t xml:space="preserve"> </w:t>
      </w:r>
      <w:r>
        <w:t>two-dimensional sparse matrix partitioning:Models, methods, and a recipe.</w:t>
      </w:r>
      <w:r>
        <w:rPr>
          <w:rFonts w:hint="eastAsia"/>
        </w:rPr>
        <w:t>”提出聚类稀疏矩阵得到相关的稠密子矩阵可以加速稀疏矩阵的运算。</w:t>
      </w:r>
    </w:p>
    <w:p w14:paraId="1B8B46D5" w14:textId="77777777" w:rsidR="004D2A2D" w:rsidRDefault="004D2A2D" w:rsidP="00E14FA8">
      <w:pPr>
        <w:ind w:firstLine="480"/>
      </w:pPr>
    </w:p>
    <w:p w14:paraId="50F8D95C" w14:textId="0E13F586" w:rsidR="00E14FA8" w:rsidRDefault="00E14FA8" w:rsidP="00E14FA8">
      <w:pPr>
        <w:ind w:firstLine="482"/>
        <w:rPr>
          <w:b/>
          <w:bCs/>
        </w:rPr>
      </w:pPr>
      <w:r w:rsidRPr="004D2A2D">
        <w:rPr>
          <w:rFonts w:hint="eastAsia"/>
          <w:b/>
          <w:bCs/>
        </w:rPr>
        <w:t>由此就提出了</w:t>
      </w:r>
      <w:r w:rsidRPr="004D2A2D">
        <w:rPr>
          <w:rFonts w:hint="eastAsia"/>
          <w:b/>
          <w:bCs/>
        </w:rPr>
        <w:t>I</w:t>
      </w:r>
      <w:r w:rsidRPr="004D2A2D">
        <w:rPr>
          <w:b/>
          <w:bCs/>
        </w:rPr>
        <w:t>nception</w:t>
      </w:r>
      <w:r w:rsidRPr="004D2A2D">
        <w:rPr>
          <w:rFonts w:hint="eastAsia"/>
          <w:b/>
          <w:bCs/>
        </w:rPr>
        <w:t>的结构</w:t>
      </w:r>
      <w:r w:rsidR="00A058F3" w:rsidRPr="004D2A2D">
        <w:rPr>
          <w:rFonts w:hint="eastAsia"/>
          <w:b/>
          <w:bCs/>
        </w:rPr>
        <w:t>，旨在解决如何利用稠密子模块来近似稀疏的网络结构</w:t>
      </w:r>
    </w:p>
    <w:p w14:paraId="2EBEDBF7" w14:textId="6B0954BD" w:rsidR="00F7483E" w:rsidRDefault="00F7483E" w:rsidP="00E14FA8">
      <w:pPr>
        <w:ind w:firstLine="482"/>
        <w:rPr>
          <w:b/>
          <w:bCs/>
        </w:rPr>
      </w:pPr>
    </w:p>
    <w:p w14:paraId="34D90C47" w14:textId="77777777" w:rsidR="00F7483E" w:rsidRDefault="00F7483E" w:rsidP="00F7483E">
      <w:pPr>
        <w:ind w:firstLine="480"/>
      </w:pPr>
      <w:r>
        <w:rPr>
          <w:rFonts w:hint="eastAsia"/>
        </w:rPr>
        <w:t>补充说明：</w:t>
      </w:r>
    </w:p>
    <w:p w14:paraId="05B8C9FA" w14:textId="77777777" w:rsidR="00F7483E" w:rsidRDefault="00F7483E" w:rsidP="00F7483E">
      <w:pPr>
        <w:ind w:firstLine="480"/>
      </w:pPr>
      <w:r>
        <w:rPr>
          <w:rFonts w:hint="eastAsia"/>
        </w:rPr>
        <w:t>什么是稀疏性？</w:t>
      </w:r>
    </w:p>
    <w:p w14:paraId="1D29288E" w14:textId="77777777" w:rsidR="00F7483E" w:rsidRDefault="00F7483E" w:rsidP="00F7483E">
      <w:pPr>
        <w:ind w:firstLine="480"/>
      </w:pPr>
      <w:r w:rsidRPr="0023041C">
        <w:rPr>
          <w:rFonts w:hint="eastAsia"/>
        </w:rPr>
        <w:t>当整个特征空间是非线性甚至不连续时：</w:t>
      </w:r>
    </w:p>
    <w:p w14:paraId="4F0593EC" w14:textId="77777777" w:rsidR="00F7483E" w:rsidRDefault="00F7483E" w:rsidP="00F7483E">
      <w:pPr>
        <w:ind w:firstLine="480"/>
      </w:pPr>
      <w:r w:rsidRPr="0023041C">
        <w:rPr>
          <w:rFonts w:hint="eastAsia"/>
        </w:rPr>
        <w:t>学好局部空间的特征集更能提升性能，类似于</w:t>
      </w:r>
      <w:r w:rsidRPr="0023041C">
        <w:rPr>
          <w:rFonts w:hint="eastAsia"/>
        </w:rPr>
        <w:t>Maxout</w:t>
      </w:r>
      <w:r w:rsidRPr="0023041C">
        <w:rPr>
          <w:rFonts w:hint="eastAsia"/>
        </w:rPr>
        <w:t>网络中使用多个局部线性函数的组合来拟合非线性函数的思想；</w:t>
      </w:r>
    </w:p>
    <w:p w14:paraId="24089163" w14:textId="77777777" w:rsidR="00F7483E" w:rsidRPr="001D1B11" w:rsidRDefault="00F7483E" w:rsidP="00F7483E">
      <w:pPr>
        <w:ind w:firstLine="480"/>
      </w:pPr>
      <w:r w:rsidRPr="0023041C">
        <w:rPr>
          <w:rFonts w:hint="eastAsia"/>
        </w:rPr>
        <w:t>假设整个特征空间由</w:t>
      </w:r>
      <w:r w:rsidRPr="0023041C">
        <w:rPr>
          <w:rFonts w:hint="eastAsia"/>
        </w:rPr>
        <w:t>N</w:t>
      </w:r>
      <w:r w:rsidRPr="0023041C">
        <w:rPr>
          <w:rFonts w:hint="eastAsia"/>
        </w:rPr>
        <w:t>个不连续局部特征空间集合组成，任意一个样本会被映射到这</w:t>
      </w:r>
      <w:r w:rsidRPr="0023041C">
        <w:rPr>
          <w:rFonts w:hint="eastAsia"/>
        </w:rPr>
        <w:t>N</w:t>
      </w:r>
      <w:r w:rsidRPr="0023041C">
        <w:rPr>
          <w:rFonts w:hint="eastAsia"/>
        </w:rPr>
        <w:t>个空间中并激活</w:t>
      </w:r>
      <w:r w:rsidRPr="0023041C">
        <w:rPr>
          <w:rFonts w:hint="eastAsia"/>
        </w:rPr>
        <w:t>/</w:t>
      </w:r>
      <w:r w:rsidRPr="0023041C">
        <w:rPr>
          <w:rFonts w:hint="eastAsia"/>
        </w:rPr>
        <w:t>不激活相应特征维度，如果用</w:t>
      </w:r>
      <w:r w:rsidRPr="0023041C">
        <w:rPr>
          <w:rFonts w:hint="eastAsia"/>
        </w:rPr>
        <w:t>C1</w:t>
      </w:r>
      <w:r w:rsidRPr="0023041C">
        <w:rPr>
          <w:rFonts w:hint="eastAsia"/>
        </w:rPr>
        <w:t>表示某类样本被激活的特征维度集合，用</w:t>
      </w:r>
      <w:r w:rsidRPr="0023041C">
        <w:rPr>
          <w:rFonts w:hint="eastAsia"/>
        </w:rPr>
        <w:t>C2</w:t>
      </w:r>
      <w:r w:rsidRPr="0023041C">
        <w:rPr>
          <w:rFonts w:hint="eastAsia"/>
        </w:rPr>
        <w:t>表示另一类样本的特征维度集合，当数据量不够大时，要想增加特征区分度并很好的区分两类样本，就要降低</w:t>
      </w:r>
      <w:r w:rsidRPr="0023041C">
        <w:rPr>
          <w:rFonts w:hint="eastAsia"/>
        </w:rPr>
        <w:t>C1</w:t>
      </w:r>
      <w:r w:rsidRPr="0023041C">
        <w:rPr>
          <w:rFonts w:hint="eastAsia"/>
        </w:rPr>
        <w:t>和</w:t>
      </w:r>
      <w:r w:rsidRPr="0023041C">
        <w:rPr>
          <w:rFonts w:hint="eastAsia"/>
        </w:rPr>
        <w:t>C2</w:t>
      </w:r>
      <w:r w:rsidRPr="0023041C">
        <w:rPr>
          <w:rFonts w:hint="eastAsia"/>
        </w:rPr>
        <w:t>的重合度（比如可用</w:t>
      </w:r>
      <w:r w:rsidRPr="0023041C">
        <w:rPr>
          <w:rFonts w:hint="eastAsia"/>
        </w:rPr>
        <w:t>Jaccard</w:t>
      </w:r>
      <w:r w:rsidRPr="0023041C">
        <w:rPr>
          <w:rFonts w:hint="eastAsia"/>
        </w:rPr>
        <w:t>距离衡量），即缩小</w:t>
      </w:r>
      <w:r w:rsidRPr="0023041C">
        <w:rPr>
          <w:rFonts w:hint="eastAsia"/>
        </w:rPr>
        <w:t>C1</w:t>
      </w:r>
      <w:r w:rsidRPr="0023041C">
        <w:rPr>
          <w:rFonts w:hint="eastAsia"/>
        </w:rPr>
        <w:t>和</w:t>
      </w:r>
      <w:r w:rsidRPr="0023041C">
        <w:rPr>
          <w:rFonts w:hint="eastAsia"/>
        </w:rPr>
        <w:t>C2</w:t>
      </w:r>
      <w:r w:rsidRPr="0023041C">
        <w:rPr>
          <w:rFonts w:hint="eastAsia"/>
        </w:rPr>
        <w:t>的大小，意味着相应的特征维度集会变稀疏。</w:t>
      </w:r>
      <w:r>
        <w:rPr>
          <w:rFonts w:hint="eastAsia"/>
        </w:rPr>
        <w:t>（</w:t>
      </w:r>
      <w:hyperlink r:id="rId7" w:history="1">
        <w:r w:rsidRPr="00E14FA8">
          <w:rPr>
            <w:rStyle w:val="a9"/>
            <w:rFonts w:hint="eastAsia"/>
          </w:rPr>
          <w:t>参考</w:t>
        </w:r>
      </w:hyperlink>
      <w:r>
        <w:rPr>
          <w:rFonts w:hint="eastAsia"/>
        </w:rPr>
        <w:t>）</w:t>
      </w:r>
    </w:p>
    <w:p w14:paraId="6004D7D6" w14:textId="77777777" w:rsidR="00F7483E" w:rsidRPr="004D2A2D" w:rsidRDefault="00F7483E" w:rsidP="00E14FA8">
      <w:pPr>
        <w:ind w:firstLine="482"/>
        <w:rPr>
          <w:b/>
          <w:bCs/>
        </w:rPr>
      </w:pPr>
    </w:p>
    <w:p w14:paraId="25765872" w14:textId="77BE55D5" w:rsidR="00E14FA8" w:rsidRDefault="00F7483E" w:rsidP="00F7483E">
      <w:pPr>
        <w:pStyle w:val="1"/>
        <w:spacing w:before="156" w:after="156"/>
      </w:pPr>
      <w:r>
        <w:rPr>
          <w:rFonts w:hint="eastAsia"/>
        </w:rPr>
        <w:lastRenderedPageBreak/>
        <w:t>方法</w:t>
      </w:r>
    </w:p>
    <w:p w14:paraId="5BEFC889" w14:textId="77F3CD4F" w:rsidR="00F7483E" w:rsidRDefault="0096422A" w:rsidP="00F7483E">
      <w:pPr>
        <w:ind w:firstLine="480"/>
      </w:pPr>
      <w:r>
        <w:rPr>
          <w:rFonts w:hint="eastAsia"/>
        </w:rPr>
        <w:t>①出于方便，使用</w:t>
      </w:r>
      <w:r>
        <w:rPr>
          <w:rFonts w:hint="eastAsia"/>
        </w:rPr>
        <w:t>1</w:t>
      </w:r>
      <w:r>
        <w:rPr>
          <w:rFonts w:hint="eastAsia"/>
        </w:rPr>
        <w:t>×</w:t>
      </w:r>
      <w:r>
        <w:t>1</w:t>
      </w:r>
      <w:r>
        <w:rPr>
          <w:rFonts w:hint="eastAsia"/>
        </w:rPr>
        <w:t>、</w:t>
      </w:r>
      <w:r>
        <w:rPr>
          <w:rFonts w:hint="eastAsia"/>
        </w:rPr>
        <w:t>3</w:t>
      </w:r>
      <w:r>
        <w:rPr>
          <w:rFonts w:hint="eastAsia"/>
        </w:rPr>
        <w:t>×</w:t>
      </w:r>
      <w:r>
        <w:t>3</w:t>
      </w:r>
      <w:r>
        <w:rPr>
          <w:rFonts w:hint="eastAsia"/>
        </w:rPr>
        <w:t>、</w:t>
      </w:r>
      <w:r>
        <w:rPr>
          <w:rFonts w:hint="eastAsia"/>
        </w:rPr>
        <w:t>5</w:t>
      </w:r>
      <w:r>
        <w:rPr>
          <w:rFonts w:hint="eastAsia"/>
        </w:rPr>
        <w:t>×</w:t>
      </w:r>
      <w:r>
        <w:t>5</w:t>
      </w:r>
      <w:r>
        <w:rPr>
          <w:rFonts w:hint="eastAsia"/>
        </w:rPr>
        <w:t>的卷积得到稀疏的特征，然后通过</w:t>
      </w:r>
      <w:r>
        <w:rPr>
          <w:rFonts w:hint="eastAsia"/>
        </w:rPr>
        <w:t>D</w:t>
      </w:r>
      <w:r>
        <w:t>epthConcat</w:t>
      </w:r>
      <w:r>
        <w:rPr>
          <w:rFonts w:hint="eastAsia"/>
        </w:rPr>
        <w:t>将这些稀疏特征融合起来得到相对稠密的特征表达；</w:t>
      </w:r>
    </w:p>
    <w:p w14:paraId="5F1852E6" w14:textId="417A3173" w:rsidR="0096422A" w:rsidRDefault="0096422A" w:rsidP="00F7483E">
      <w:pPr>
        <w:ind w:firstLine="480"/>
      </w:pPr>
      <w:r>
        <w:rPr>
          <w:rFonts w:hint="eastAsia"/>
        </w:rPr>
        <w:t>②</w:t>
      </w:r>
      <w:r w:rsidR="00014265">
        <w:rPr>
          <w:rFonts w:hint="eastAsia"/>
        </w:rPr>
        <w:t>为了在训练过程中高效率使用内存，增加了最大池化操作；</w:t>
      </w:r>
    </w:p>
    <w:p w14:paraId="07C7E6BE" w14:textId="0C23B86F" w:rsidR="00014265" w:rsidRDefault="00014265" w:rsidP="00F7483E">
      <w:pPr>
        <w:ind w:firstLine="480"/>
      </w:pPr>
      <w:r>
        <w:rPr>
          <w:rFonts w:hint="eastAsia"/>
        </w:rPr>
        <w:t>有了以下最初版本的</w:t>
      </w:r>
      <w:r>
        <w:rPr>
          <w:rFonts w:hint="eastAsia"/>
        </w:rPr>
        <w:t>I</w:t>
      </w:r>
      <w:r>
        <w:t>nception</w:t>
      </w:r>
      <w:r>
        <w:rPr>
          <w:rFonts w:hint="eastAsia"/>
        </w:rPr>
        <w:t>结构</w:t>
      </w:r>
    </w:p>
    <w:p w14:paraId="23D9C0DF" w14:textId="2505F39B" w:rsidR="00014265" w:rsidRDefault="002B58CB" w:rsidP="00F7483E">
      <w:pPr>
        <w:ind w:firstLine="480"/>
      </w:pPr>
      <w:r>
        <w:rPr>
          <w:rFonts w:hint="eastAsia"/>
        </w:rPr>
        <w:t>③</w:t>
      </w:r>
      <w:r w:rsidR="006B559A" w:rsidRPr="006B559A">
        <w:rPr>
          <w:noProof/>
        </w:rPr>
        <w:drawing>
          <wp:anchor distT="0" distB="0" distL="114300" distR="114300" simplePos="0" relativeHeight="251660288" behindDoc="0" locked="0" layoutInCell="1" allowOverlap="1" wp14:anchorId="511BC066" wp14:editId="55B1E8A5">
            <wp:simplePos x="0" y="0"/>
            <wp:positionH relativeFrom="margin">
              <wp:posOffset>707670</wp:posOffset>
            </wp:positionH>
            <wp:positionV relativeFrom="paragraph">
              <wp:posOffset>2918764</wp:posOffset>
            </wp:positionV>
            <wp:extent cx="4154805" cy="24657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4805" cy="246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265">
        <w:rPr>
          <w:rFonts w:hint="eastAsia"/>
        </w:rPr>
        <w:t>然后又考虑到参数量的问题，借鉴</w:t>
      </w:r>
      <w:r w:rsidR="00014265">
        <w:rPr>
          <w:rFonts w:hint="eastAsia"/>
        </w:rPr>
        <w:t>N</w:t>
      </w:r>
      <w:r w:rsidR="00014265">
        <w:t>etwork in Network</w:t>
      </w:r>
      <w:r w:rsidR="00014265">
        <w:rPr>
          <w:rFonts w:hint="eastAsia"/>
        </w:rPr>
        <w:t>的思想，又在</w:t>
      </w:r>
      <w:r w:rsidR="00014265" w:rsidRPr="00014265">
        <w:rPr>
          <w:noProof/>
        </w:rPr>
        <w:drawing>
          <wp:anchor distT="0" distB="0" distL="114300" distR="114300" simplePos="0" relativeHeight="251659264" behindDoc="0" locked="0" layoutInCell="1" allowOverlap="1" wp14:anchorId="58A24D92" wp14:editId="7D4B911A">
            <wp:simplePos x="0" y="0"/>
            <wp:positionH relativeFrom="margin">
              <wp:align>center</wp:align>
            </wp:positionH>
            <wp:positionV relativeFrom="paragraph">
              <wp:posOffset>73457</wp:posOffset>
            </wp:positionV>
            <wp:extent cx="4762424" cy="2428875"/>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921"/>
                    <a:stretch/>
                  </pic:blipFill>
                  <pic:spPr bwMode="auto">
                    <a:xfrm>
                      <a:off x="0" y="0"/>
                      <a:ext cx="4762424"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4265">
        <w:rPr>
          <w:rFonts w:hint="eastAsia"/>
        </w:rPr>
        <w:t>3</w:t>
      </w:r>
      <w:r w:rsidR="00014265">
        <w:rPr>
          <w:rFonts w:hint="eastAsia"/>
        </w:rPr>
        <w:t>×</w:t>
      </w:r>
      <w:r w:rsidR="00014265">
        <w:t>3</w:t>
      </w:r>
      <w:r w:rsidR="00014265">
        <w:rPr>
          <w:rFonts w:hint="eastAsia"/>
        </w:rPr>
        <w:t>和</w:t>
      </w:r>
      <w:r w:rsidR="00014265">
        <w:rPr>
          <w:rFonts w:hint="eastAsia"/>
        </w:rPr>
        <w:t>5</w:t>
      </w:r>
      <w:r w:rsidR="00014265">
        <w:rPr>
          <w:rFonts w:hint="eastAsia"/>
        </w:rPr>
        <w:t>×</w:t>
      </w:r>
      <w:r w:rsidR="00014265">
        <w:t>5</w:t>
      </w:r>
      <w:r w:rsidR="00014265">
        <w:rPr>
          <w:rFonts w:hint="eastAsia"/>
        </w:rPr>
        <w:t>卷积前加了</w:t>
      </w:r>
      <w:r w:rsidR="00014265">
        <w:rPr>
          <w:rFonts w:hint="eastAsia"/>
        </w:rPr>
        <w:t>1</w:t>
      </w:r>
      <w:r w:rsidR="00014265">
        <w:rPr>
          <w:rFonts w:hint="eastAsia"/>
        </w:rPr>
        <w:t>×</w:t>
      </w:r>
      <w:r w:rsidR="00014265">
        <w:rPr>
          <w:rFonts w:hint="eastAsia"/>
        </w:rPr>
        <w:t>1</w:t>
      </w:r>
      <w:r w:rsidR="00014265">
        <w:rPr>
          <w:rFonts w:hint="eastAsia"/>
        </w:rPr>
        <w:t>卷积降维</w:t>
      </w:r>
      <w:r w:rsidR="006B559A">
        <w:rPr>
          <w:rFonts w:hint="eastAsia"/>
        </w:rPr>
        <w:t>，降维后还增加了</w:t>
      </w:r>
      <w:r w:rsidR="006B559A">
        <w:rPr>
          <w:rFonts w:hint="eastAsia"/>
        </w:rPr>
        <w:t>R</w:t>
      </w:r>
      <w:r w:rsidR="006B559A">
        <w:t>eLU</w:t>
      </w:r>
      <w:r w:rsidR="006B559A">
        <w:rPr>
          <w:rFonts w:hint="eastAsia"/>
        </w:rPr>
        <w:t>激活函数。</w:t>
      </w:r>
    </w:p>
    <w:p w14:paraId="2A7B126A" w14:textId="223D3620" w:rsidR="006B559A" w:rsidRDefault="006B559A" w:rsidP="00F7483E">
      <w:pPr>
        <w:ind w:firstLine="480"/>
      </w:pPr>
      <w:r w:rsidRPr="006B559A">
        <w:rPr>
          <w:noProof/>
        </w:rPr>
        <w:drawing>
          <wp:anchor distT="0" distB="0" distL="114300" distR="114300" simplePos="0" relativeHeight="251661312" behindDoc="0" locked="0" layoutInCell="1" allowOverlap="1" wp14:anchorId="28392859" wp14:editId="3F1BC30A">
            <wp:simplePos x="0" y="0"/>
            <wp:positionH relativeFrom="margin">
              <wp:align>center</wp:align>
            </wp:positionH>
            <wp:positionV relativeFrom="paragraph">
              <wp:posOffset>2962758</wp:posOffset>
            </wp:positionV>
            <wp:extent cx="3657600" cy="19100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1910080"/>
                    </a:xfrm>
                    <a:prstGeom prst="rect">
                      <a:avLst/>
                    </a:prstGeom>
                  </pic:spPr>
                </pic:pic>
              </a:graphicData>
            </a:graphic>
            <wp14:sizeRelH relativeFrom="page">
              <wp14:pctWidth>0</wp14:pctWidth>
            </wp14:sizeRelH>
            <wp14:sizeRelV relativeFrom="page">
              <wp14:pctHeight>0</wp14:pctHeight>
            </wp14:sizeRelV>
          </wp:anchor>
        </w:drawing>
      </w:r>
    </w:p>
    <w:p w14:paraId="5B720C1E" w14:textId="53C5BD5A" w:rsidR="006B559A" w:rsidRDefault="006B559A" w:rsidP="00F7483E">
      <w:pPr>
        <w:ind w:firstLine="480"/>
      </w:pPr>
      <w:r>
        <w:rPr>
          <w:rFonts w:hint="eastAsia"/>
        </w:rPr>
        <w:t>有了以下版本的</w:t>
      </w:r>
      <w:r>
        <w:rPr>
          <w:rFonts w:hint="eastAsia"/>
        </w:rPr>
        <w:t>I</w:t>
      </w:r>
      <w:r>
        <w:t>nception</w:t>
      </w:r>
      <w:r>
        <w:rPr>
          <w:rFonts w:hint="eastAsia"/>
        </w:rPr>
        <w:t>结构</w:t>
      </w:r>
    </w:p>
    <w:p w14:paraId="224218A0" w14:textId="4308843B" w:rsidR="006B559A" w:rsidRDefault="002B58CB" w:rsidP="00F7483E">
      <w:pPr>
        <w:ind w:firstLine="480"/>
      </w:pPr>
      <w:r>
        <w:rPr>
          <w:rFonts w:hint="eastAsia"/>
        </w:rPr>
        <w:lastRenderedPageBreak/>
        <w:t>④考虑到这么深的网络在反向传播时的效率问题，增加了一个辅助分类器。因为相对较浅</w:t>
      </w:r>
      <w:r w:rsidRPr="002B58CB">
        <w:rPr>
          <w:rFonts w:hint="eastAsia"/>
        </w:rPr>
        <w:t>的层</w:t>
      </w:r>
      <w:r>
        <w:rPr>
          <w:rFonts w:hint="eastAsia"/>
        </w:rPr>
        <w:t>有较强的分类效果</w:t>
      </w:r>
      <w:r w:rsidRPr="002B58CB">
        <w:rPr>
          <w:rFonts w:hint="eastAsia"/>
        </w:rPr>
        <w:t>，训练阶段通过对</w:t>
      </w:r>
      <w:r w:rsidRPr="002B58CB">
        <w:rPr>
          <w:rFonts w:hint="eastAsia"/>
        </w:rPr>
        <w:t>Inception(4</w:t>
      </w:r>
      <w:r>
        <w:rPr>
          <w:rFonts w:hint="eastAsia"/>
        </w:rPr>
        <w:t>b</w:t>
      </w:r>
      <w:r w:rsidRPr="002B58CB">
        <w:rPr>
          <w:rFonts w:hint="eastAsia"/>
        </w:rPr>
        <w:t>、</w:t>
      </w:r>
      <w:r w:rsidRPr="002B58CB">
        <w:rPr>
          <w:rFonts w:hint="eastAsia"/>
        </w:rPr>
        <w:t>4</w:t>
      </w:r>
      <w:r>
        <w:rPr>
          <w:rFonts w:hint="eastAsia"/>
        </w:rPr>
        <w:t>e</w:t>
      </w:r>
      <w:r w:rsidRPr="002B58CB">
        <w:rPr>
          <w:rFonts w:hint="eastAsia"/>
        </w:rPr>
        <w:t>)</w:t>
      </w:r>
      <w:r w:rsidRPr="002B58CB">
        <w:rPr>
          <w:rFonts w:hint="eastAsia"/>
        </w:rPr>
        <w:t>增加两个额外的分类器来增强反向传播时的梯度信号</w:t>
      </w:r>
      <w:r>
        <w:rPr>
          <w:rFonts w:hint="eastAsia"/>
        </w:rPr>
        <w:t>，避免梯度消失。</w:t>
      </w:r>
    </w:p>
    <w:p w14:paraId="561DAA25" w14:textId="38C5AFD7" w:rsidR="002B58CB" w:rsidRDefault="002B58CB" w:rsidP="00F7483E">
      <w:pPr>
        <w:ind w:firstLine="480"/>
      </w:pPr>
      <w:r w:rsidRPr="002B58CB">
        <w:rPr>
          <w:noProof/>
        </w:rPr>
        <w:drawing>
          <wp:anchor distT="0" distB="0" distL="114300" distR="114300" simplePos="0" relativeHeight="251662336" behindDoc="0" locked="0" layoutInCell="1" allowOverlap="1" wp14:anchorId="70F805AE" wp14:editId="12F78DDF">
            <wp:simplePos x="0" y="0"/>
            <wp:positionH relativeFrom="margin">
              <wp:align>center</wp:align>
            </wp:positionH>
            <wp:positionV relativeFrom="paragraph">
              <wp:posOffset>195173</wp:posOffset>
            </wp:positionV>
            <wp:extent cx="4279265" cy="5042535"/>
            <wp:effectExtent l="0" t="0" r="6985"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9265" cy="504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2690C" w14:textId="2992D582" w:rsidR="00014265" w:rsidRDefault="002B58CB" w:rsidP="002B58CB">
      <w:pPr>
        <w:pStyle w:val="1"/>
        <w:spacing w:before="156" w:after="156"/>
      </w:pPr>
      <w:r>
        <w:rPr>
          <w:rFonts w:hint="eastAsia"/>
        </w:rPr>
        <w:t>总结</w:t>
      </w:r>
    </w:p>
    <w:p w14:paraId="01159C38" w14:textId="05534E01" w:rsidR="002B58CB" w:rsidRDefault="002B58CB" w:rsidP="002B58CB">
      <w:pPr>
        <w:ind w:firstLine="480"/>
      </w:pPr>
      <w:r>
        <w:rPr>
          <w:rFonts w:hint="eastAsia"/>
        </w:rPr>
        <w:t>①在分析每一层通道数的发现在每个</w:t>
      </w:r>
      <w:r>
        <w:rPr>
          <w:rFonts w:hint="eastAsia"/>
        </w:rPr>
        <w:t>I</w:t>
      </w:r>
      <w:r>
        <w:t>nception</w:t>
      </w:r>
      <w:r>
        <w:rPr>
          <w:rFonts w:hint="eastAsia"/>
        </w:rPr>
        <w:t>结构的</w:t>
      </w:r>
      <w:r>
        <w:rPr>
          <w:rFonts w:hint="eastAsia"/>
        </w:rPr>
        <w:t>1</w:t>
      </w:r>
      <w:r>
        <w:rPr>
          <w:rFonts w:hint="eastAsia"/>
        </w:rPr>
        <w:t>×</w:t>
      </w:r>
      <w:r>
        <w:t>1</w:t>
      </w:r>
      <w:r>
        <w:rPr>
          <w:rFonts w:hint="eastAsia"/>
        </w:rPr>
        <w:t>降维操作时，通道数减少的太多了，个人认为会造成很多信息的丢失，所以在后续可以考虑在降维时不要一次减少这么多；</w:t>
      </w:r>
    </w:p>
    <w:p w14:paraId="67E442B8" w14:textId="374D9A96" w:rsidR="002B58CB" w:rsidRDefault="002B58CB" w:rsidP="002B58CB">
      <w:pPr>
        <w:ind w:firstLine="480"/>
      </w:pPr>
      <w:r>
        <w:rPr>
          <w:rFonts w:hint="eastAsia"/>
        </w:rPr>
        <w:t>②网络的深度很深，后续可以考虑将深度</w:t>
      </w:r>
      <w:r w:rsidR="009A78B8">
        <w:rPr>
          <w:rFonts w:hint="eastAsia"/>
        </w:rPr>
        <w:t>折合到宽度上</w:t>
      </w:r>
      <w:r w:rsidR="0088206E">
        <w:rPr>
          <w:rFonts w:hint="eastAsia"/>
        </w:rPr>
        <w:t>，将网络的深度和宽度同时兼顾。</w:t>
      </w:r>
    </w:p>
    <w:p w14:paraId="37303818" w14:textId="22DCDFF3" w:rsidR="00423F18" w:rsidRDefault="00423F18" w:rsidP="00423F18">
      <w:pPr>
        <w:pStyle w:val="1"/>
        <w:spacing w:before="156" w:after="156"/>
      </w:pPr>
      <w:r>
        <w:rPr>
          <w:rFonts w:hint="eastAsia"/>
        </w:rPr>
        <w:t>解答记录</w:t>
      </w:r>
    </w:p>
    <w:p w14:paraId="4C4AA9FE" w14:textId="557C75F7" w:rsidR="00423F18" w:rsidRDefault="00423F18" w:rsidP="00423F18">
      <w:pPr>
        <w:ind w:firstLine="480"/>
      </w:pPr>
      <w:r>
        <w:rPr>
          <w:rFonts w:hint="eastAsia"/>
        </w:rPr>
        <w:t>Q</w:t>
      </w:r>
      <w:r>
        <w:rPr>
          <w:rFonts w:hint="eastAsia"/>
        </w:rPr>
        <w:t>：如何实现稀疏性的？从稀疏连接的角度来讲，与普通卷积有什么区别？原来</w:t>
      </w:r>
      <w:r>
        <w:rPr>
          <w:rFonts w:hint="eastAsia"/>
        </w:rPr>
        <w:t>2</w:t>
      </w:r>
      <w:r>
        <w:t>56</w:t>
      </w:r>
      <w:r>
        <w:rPr>
          <w:rFonts w:hint="eastAsia"/>
        </w:rPr>
        <w:t>个</w:t>
      </w:r>
      <w:r>
        <w:rPr>
          <w:rFonts w:hint="eastAsia"/>
        </w:rPr>
        <w:t>1</w:t>
      </w:r>
      <w:r>
        <w:t>28</w:t>
      </w:r>
      <w:r>
        <w:rPr>
          <w:rFonts w:hint="eastAsia"/>
        </w:rPr>
        <w:t>×</w:t>
      </w:r>
      <w:r>
        <w:t>3</w:t>
      </w:r>
      <w:r>
        <w:rPr>
          <w:rFonts w:hint="eastAsia"/>
        </w:rPr>
        <w:t>×</w:t>
      </w:r>
      <w:r>
        <w:rPr>
          <w:rFonts w:hint="eastAsia"/>
        </w:rPr>
        <w:t>3</w:t>
      </w:r>
      <w:r>
        <w:rPr>
          <w:rFonts w:hint="eastAsia"/>
        </w:rPr>
        <w:t>的卷积变为</w:t>
      </w:r>
      <w:r>
        <w:rPr>
          <w:rFonts w:hint="eastAsia"/>
        </w:rPr>
        <w:t>4</w:t>
      </w:r>
      <w:r>
        <w:rPr>
          <w:rFonts w:hint="eastAsia"/>
        </w:rPr>
        <w:t>路分支，从本质上将没有什么区别，那为什么有效？</w:t>
      </w:r>
    </w:p>
    <w:p w14:paraId="22C66397" w14:textId="4919DBB2" w:rsidR="00423F18" w:rsidRDefault="00423F18" w:rsidP="00423F18">
      <w:pPr>
        <w:ind w:firstLine="480"/>
      </w:pPr>
      <w:r>
        <w:rPr>
          <w:rFonts w:hint="eastAsia"/>
        </w:rPr>
        <w:t>A</w:t>
      </w:r>
      <w:r>
        <w:rPr>
          <w:rFonts w:hint="eastAsia"/>
        </w:rPr>
        <w:t>：一般</w:t>
      </w:r>
      <w:r>
        <w:t>CNN</w:t>
      </w:r>
      <w:r>
        <w:rPr>
          <w:rFonts w:hint="eastAsia"/>
        </w:rPr>
        <w:t>网络都是过参数化的</w:t>
      </w:r>
      <w:r w:rsidR="006F4D4C">
        <w:rPr>
          <w:rFonts w:hint="eastAsia"/>
        </w:rPr>
        <w:t>。</w:t>
      </w:r>
      <w:r>
        <w:rPr>
          <w:rFonts w:hint="eastAsia"/>
        </w:rPr>
        <w:t>假设给定一个数据集，本来只需要</w:t>
      </w:r>
      <w:r>
        <w:rPr>
          <w:rFonts w:hint="eastAsia"/>
        </w:rPr>
        <w:t>5</w:t>
      </w:r>
      <w:r>
        <w:t>00</w:t>
      </w:r>
      <w:r>
        <w:rPr>
          <w:rFonts w:hint="eastAsia"/>
        </w:rPr>
        <w:t>万的参数就可以达到理想的效果，由于一开始不知道每一层需要多少通道数，不知道用多少层，所以实际使用的网络参数往往会比需要的网络参数多很多。所以</w:t>
      </w:r>
      <w:r>
        <w:rPr>
          <w:rFonts w:hint="eastAsia"/>
        </w:rPr>
        <w:lastRenderedPageBreak/>
        <w:t>正常的网络都是过参数化的。</w:t>
      </w:r>
    </w:p>
    <w:p w14:paraId="518F026A" w14:textId="57FE0FBE" w:rsidR="00423F18" w:rsidRDefault="00423F18" w:rsidP="00423F18">
      <w:pPr>
        <w:ind w:firstLine="480"/>
      </w:pPr>
      <w:r>
        <w:rPr>
          <w:rFonts w:hint="eastAsia"/>
        </w:rPr>
        <w:t>假如在第三层，网络的通道有</w:t>
      </w:r>
      <w:r>
        <w:rPr>
          <w:rFonts w:hint="eastAsia"/>
        </w:rPr>
        <w:t>2</w:t>
      </w:r>
      <w:r>
        <w:t>56</w:t>
      </w:r>
      <w:r>
        <w:rPr>
          <w:rFonts w:hint="eastAsia"/>
        </w:rPr>
        <w:t>个，但实际真正对模型起作用的</w:t>
      </w:r>
      <w:r w:rsidR="003E01AC">
        <w:rPr>
          <w:rFonts w:hint="eastAsia"/>
        </w:rPr>
        <w:t>可能就</w:t>
      </w:r>
      <w:r w:rsidR="003E01AC">
        <w:rPr>
          <w:rFonts w:hint="eastAsia"/>
        </w:rPr>
        <w:t>5</w:t>
      </w:r>
      <w:r w:rsidR="003E01AC">
        <w:rPr>
          <w:rFonts w:hint="eastAsia"/>
        </w:rPr>
        <w:t>、</w:t>
      </w:r>
      <w:r w:rsidR="003E01AC">
        <w:rPr>
          <w:rFonts w:hint="eastAsia"/>
        </w:rPr>
        <w:t>6</w:t>
      </w:r>
      <w:r w:rsidR="003E01AC">
        <w:rPr>
          <w:rFonts w:hint="eastAsia"/>
        </w:rPr>
        <w:t>个通道，其他通道的参数就是冗余参数。每个通道只提取一个特征，那么由于冗余现象就造成了大量的卷积提取到的卷积都是相似的。</w:t>
      </w:r>
    </w:p>
    <w:p w14:paraId="48AED2D3" w14:textId="202686AB" w:rsidR="003E01AC" w:rsidRPr="00423F18" w:rsidRDefault="003E01AC" w:rsidP="00423F18">
      <w:pPr>
        <w:ind w:firstLine="480"/>
        <w:rPr>
          <w:rFonts w:hint="eastAsia"/>
        </w:rPr>
      </w:pPr>
      <w:r>
        <w:rPr>
          <w:rFonts w:hint="eastAsia"/>
        </w:rPr>
        <w:t>Inception</w:t>
      </w:r>
      <w:r>
        <w:rPr>
          <w:rFonts w:hint="eastAsia"/>
        </w:rPr>
        <w:t>做的就是现在不要</w:t>
      </w:r>
      <w:r>
        <w:rPr>
          <w:rFonts w:hint="eastAsia"/>
        </w:rPr>
        <w:t>2</w:t>
      </w:r>
      <w:r>
        <w:t>56</w:t>
      </w:r>
      <w:r>
        <w:rPr>
          <w:rFonts w:hint="eastAsia"/>
        </w:rPr>
        <w:t>个这么多</w:t>
      </w:r>
      <w:r>
        <w:rPr>
          <w:rFonts w:hint="eastAsia"/>
        </w:rPr>
        <w:t>3</w:t>
      </w:r>
      <w:r>
        <w:rPr>
          <w:rFonts w:hint="eastAsia"/>
        </w:rPr>
        <w:t>×</w:t>
      </w:r>
      <w:r>
        <w:t>3</w:t>
      </w:r>
      <w:r>
        <w:rPr>
          <w:rFonts w:hint="eastAsia"/>
        </w:rPr>
        <w:t>卷积了，一部分换成</w:t>
      </w:r>
      <w:r>
        <w:rPr>
          <w:rFonts w:hint="eastAsia"/>
        </w:rPr>
        <w:t>5</w:t>
      </w:r>
      <w:r>
        <w:rPr>
          <w:rFonts w:hint="eastAsia"/>
        </w:rPr>
        <w:t>×</w:t>
      </w:r>
      <w:r>
        <w:t>5</w:t>
      </w:r>
      <w:r>
        <w:rPr>
          <w:rFonts w:hint="eastAsia"/>
        </w:rPr>
        <w:t>，一部分换成</w:t>
      </w:r>
      <w:r>
        <w:rPr>
          <w:rFonts w:hint="eastAsia"/>
        </w:rPr>
        <w:t>1</w:t>
      </w:r>
      <w:r>
        <w:rPr>
          <w:rFonts w:hint="eastAsia"/>
        </w:rPr>
        <w:t>×</w:t>
      </w:r>
      <w:r>
        <w:rPr>
          <w:rFonts w:hint="eastAsia"/>
        </w:rPr>
        <w:t>1</w:t>
      </w:r>
      <w:r>
        <w:rPr>
          <w:rFonts w:hint="eastAsia"/>
        </w:rPr>
        <w:t>，这样减少了冗余参数的同时，也丰富了特征。</w:t>
      </w:r>
    </w:p>
    <w:sectPr w:rsidR="003E01AC" w:rsidRPr="00423F1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A7D2" w14:textId="77777777" w:rsidR="005B3F98" w:rsidRDefault="005B3F98" w:rsidP="001D1B11">
      <w:pPr>
        <w:ind w:firstLine="480"/>
      </w:pPr>
      <w:r>
        <w:separator/>
      </w:r>
    </w:p>
  </w:endnote>
  <w:endnote w:type="continuationSeparator" w:id="0">
    <w:p w14:paraId="582ADB29" w14:textId="77777777" w:rsidR="005B3F98" w:rsidRDefault="005B3F98" w:rsidP="001D1B1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0246" w14:textId="77777777" w:rsidR="001D1B11" w:rsidRDefault="001D1B1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3290" w14:textId="77777777" w:rsidR="001D1B11" w:rsidRDefault="001D1B1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6BD9" w14:textId="77777777" w:rsidR="001D1B11" w:rsidRDefault="001D1B1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94025" w14:textId="77777777" w:rsidR="005B3F98" w:rsidRDefault="005B3F98" w:rsidP="001D1B11">
      <w:pPr>
        <w:ind w:firstLine="480"/>
      </w:pPr>
      <w:r>
        <w:separator/>
      </w:r>
    </w:p>
  </w:footnote>
  <w:footnote w:type="continuationSeparator" w:id="0">
    <w:p w14:paraId="0C740FA0" w14:textId="77777777" w:rsidR="005B3F98" w:rsidRDefault="005B3F98" w:rsidP="001D1B1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B2CF" w14:textId="77777777" w:rsidR="001D1B11" w:rsidRDefault="001D1B1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0A18" w14:textId="77777777" w:rsidR="001D1B11" w:rsidRDefault="001D1B1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70D7" w14:textId="77777777" w:rsidR="001D1B11" w:rsidRDefault="001D1B1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F8"/>
    <w:rsid w:val="00014265"/>
    <w:rsid w:val="000700B7"/>
    <w:rsid w:val="0007109C"/>
    <w:rsid w:val="00091A6C"/>
    <w:rsid w:val="001D1B11"/>
    <w:rsid w:val="002030FB"/>
    <w:rsid w:val="0023041C"/>
    <w:rsid w:val="00283467"/>
    <w:rsid w:val="002B58CB"/>
    <w:rsid w:val="00366F4C"/>
    <w:rsid w:val="003B4E39"/>
    <w:rsid w:val="003E01AC"/>
    <w:rsid w:val="00423F18"/>
    <w:rsid w:val="00451A62"/>
    <w:rsid w:val="004D2A2D"/>
    <w:rsid w:val="005B3F98"/>
    <w:rsid w:val="006B559A"/>
    <w:rsid w:val="006F4D4C"/>
    <w:rsid w:val="00761121"/>
    <w:rsid w:val="007623AF"/>
    <w:rsid w:val="0088206E"/>
    <w:rsid w:val="009147DD"/>
    <w:rsid w:val="0096422A"/>
    <w:rsid w:val="009A78B8"/>
    <w:rsid w:val="009C098C"/>
    <w:rsid w:val="00A058F3"/>
    <w:rsid w:val="00A26589"/>
    <w:rsid w:val="00B07758"/>
    <w:rsid w:val="00D0292F"/>
    <w:rsid w:val="00D47657"/>
    <w:rsid w:val="00DF6256"/>
    <w:rsid w:val="00E14FA8"/>
    <w:rsid w:val="00F04DD6"/>
    <w:rsid w:val="00F139F8"/>
    <w:rsid w:val="00F7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6712C"/>
  <w15:chartTrackingRefBased/>
  <w15:docId w15:val="{782068C8-5E8C-4413-B8BE-80053106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E39"/>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26589"/>
    <w:pPr>
      <w:keepNext/>
      <w:keepLines/>
      <w:spacing w:beforeLines="50" w:before="50" w:afterLines="50" w:after="50"/>
      <w:ind w:firstLineChars="0" w:firstLine="0"/>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589"/>
    <w:rPr>
      <w:rFonts w:ascii="Times New Roman" w:eastAsia="宋体" w:hAnsi="Times New Roman"/>
      <w:b/>
      <w:bCs/>
      <w:kern w:val="44"/>
      <w:sz w:val="24"/>
      <w:szCs w:val="44"/>
    </w:rPr>
  </w:style>
  <w:style w:type="paragraph" w:customStyle="1" w:styleId="a3">
    <w:name w:val="公式"/>
    <w:basedOn w:val="a"/>
    <w:link w:val="a4"/>
    <w:qFormat/>
    <w:rsid w:val="002030FB"/>
    <w:pPr>
      <w:tabs>
        <w:tab w:val="left" w:pos="0"/>
        <w:tab w:val="center" w:pos="4080"/>
        <w:tab w:val="right" w:pos="8160"/>
      </w:tabs>
      <w:ind w:firstLineChars="0" w:firstLine="0"/>
    </w:pPr>
  </w:style>
  <w:style w:type="character" w:customStyle="1" w:styleId="a4">
    <w:name w:val="公式 字符"/>
    <w:basedOn w:val="10"/>
    <w:link w:val="a3"/>
    <w:rsid w:val="002030FB"/>
    <w:rPr>
      <w:rFonts w:ascii="Times New Roman" w:eastAsia="宋体" w:hAnsi="Times New Roman"/>
      <w:b w:val="0"/>
      <w:bCs w:val="0"/>
      <w:kern w:val="44"/>
      <w:sz w:val="24"/>
      <w:szCs w:val="44"/>
    </w:rPr>
  </w:style>
  <w:style w:type="paragraph" w:styleId="a5">
    <w:name w:val="header"/>
    <w:basedOn w:val="a"/>
    <w:link w:val="a6"/>
    <w:uiPriority w:val="99"/>
    <w:unhideWhenUsed/>
    <w:rsid w:val="001D1B11"/>
    <w:pPr>
      <w:tabs>
        <w:tab w:val="center" w:pos="4153"/>
        <w:tab w:val="right" w:pos="8306"/>
      </w:tabs>
      <w:snapToGrid w:val="0"/>
      <w:jc w:val="center"/>
    </w:pPr>
    <w:rPr>
      <w:sz w:val="18"/>
      <w:szCs w:val="18"/>
    </w:rPr>
  </w:style>
  <w:style w:type="character" w:customStyle="1" w:styleId="a6">
    <w:name w:val="页眉 字符"/>
    <w:basedOn w:val="a0"/>
    <w:link w:val="a5"/>
    <w:uiPriority w:val="99"/>
    <w:rsid w:val="001D1B11"/>
    <w:rPr>
      <w:rFonts w:ascii="Times New Roman" w:eastAsia="宋体" w:hAnsi="Times New Roman"/>
      <w:sz w:val="18"/>
      <w:szCs w:val="18"/>
    </w:rPr>
  </w:style>
  <w:style w:type="paragraph" w:styleId="a7">
    <w:name w:val="footer"/>
    <w:basedOn w:val="a"/>
    <w:link w:val="a8"/>
    <w:uiPriority w:val="99"/>
    <w:unhideWhenUsed/>
    <w:rsid w:val="001D1B11"/>
    <w:pPr>
      <w:tabs>
        <w:tab w:val="center" w:pos="4153"/>
        <w:tab w:val="right" w:pos="8306"/>
      </w:tabs>
      <w:snapToGrid w:val="0"/>
      <w:jc w:val="left"/>
    </w:pPr>
    <w:rPr>
      <w:sz w:val="18"/>
      <w:szCs w:val="18"/>
    </w:rPr>
  </w:style>
  <w:style w:type="character" w:customStyle="1" w:styleId="a8">
    <w:name w:val="页脚 字符"/>
    <w:basedOn w:val="a0"/>
    <w:link w:val="a7"/>
    <w:uiPriority w:val="99"/>
    <w:rsid w:val="001D1B11"/>
    <w:rPr>
      <w:rFonts w:ascii="Times New Roman" w:eastAsia="宋体" w:hAnsi="Times New Roman"/>
      <w:sz w:val="18"/>
      <w:szCs w:val="18"/>
    </w:rPr>
  </w:style>
  <w:style w:type="character" w:styleId="a9">
    <w:name w:val="Hyperlink"/>
    <w:basedOn w:val="a0"/>
    <w:uiPriority w:val="99"/>
    <w:unhideWhenUsed/>
    <w:rsid w:val="00E14FA8"/>
    <w:rPr>
      <w:color w:val="0563C1" w:themeColor="hyperlink"/>
      <w:u w:val="single"/>
    </w:rPr>
  </w:style>
  <w:style w:type="character" w:styleId="aa">
    <w:name w:val="Unresolved Mention"/>
    <w:basedOn w:val="a0"/>
    <w:uiPriority w:val="99"/>
    <w:semiHidden/>
    <w:unhideWhenUsed/>
    <w:rsid w:val="00E14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weixin_30343157/article/details/10185578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艺欣</dc:creator>
  <cp:keywords/>
  <dc:description/>
  <cp:lastModifiedBy>田 艺欣</cp:lastModifiedBy>
  <cp:revision>17</cp:revision>
  <dcterms:created xsi:type="dcterms:W3CDTF">2022-11-07T06:16:00Z</dcterms:created>
  <dcterms:modified xsi:type="dcterms:W3CDTF">2022-11-12T01:26:00Z</dcterms:modified>
</cp:coreProperties>
</file>