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3559" w14:textId="6869A7CE" w:rsidR="00077609" w:rsidRPr="00555CDE" w:rsidRDefault="00145EE1" w:rsidP="003E54DD">
      <w:pPr>
        <w:rPr>
          <w:b/>
          <w:bCs/>
          <w:sz w:val="28"/>
          <w:szCs w:val="28"/>
        </w:rPr>
      </w:pPr>
      <w:r w:rsidRPr="00555CDE">
        <w:rPr>
          <w:b/>
          <w:bCs/>
          <w:noProof/>
          <w:sz w:val="28"/>
          <w:szCs w:val="28"/>
        </w:rPr>
        <w:drawing>
          <wp:inline distT="0" distB="0" distL="0" distR="0" wp14:anchorId="2F1A9B72" wp14:editId="3B8280ED">
            <wp:extent cx="5995284" cy="3269452"/>
            <wp:effectExtent l="0" t="0" r="5715" b="7620"/>
            <wp:docPr id="173335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179" cy="327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82AB" w14:textId="03825EFB" w:rsidR="00555CDE" w:rsidRPr="00555CDE" w:rsidRDefault="00555CDE" w:rsidP="003E54DD">
      <w:pPr>
        <w:rPr>
          <w:b/>
          <w:bCs/>
          <w:sz w:val="28"/>
          <w:szCs w:val="28"/>
        </w:rPr>
      </w:pPr>
      <w:r w:rsidRPr="00555CDE">
        <w:rPr>
          <w:b/>
          <w:bCs/>
          <w:sz w:val="28"/>
          <w:szCs w:val="28"/>
        </w:rPr>
        <w:t>3. Comparación de soluciones y selección por entorno</w:t>
      </w:r>
    </w:p>
    <w:p w14:paraId="3CABD999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 xml:space="preserve">Elegir tecnologías de red y mecanismos de seguridad no es “poner lo más caro” ni “copiar lo que usa otra organización”. Es un ejercicio de </w:t>
      </w:r>
      <w:r w:rsidRPr="00145EE1">
        <w:rPr>
          <w:b/>
          <w:bCs/>
          <w:lang w:val="es-CO"/>
        </w:rPr>
        <w:t>selección técnica</w:t>
      </w:r>
      <w:r w:rsidRPr="00145EE1">
        <w:rPr>
          <w:lang w:val="es-CO"/>
        </w:rPr>
        <w:t xml:space="preserve"> con criterio: comparar opciones, justificar una elección y explicar por qué </w:t>
      </w:r>
      <w:r w:rsidRPr="00145EE1">
        <w:rPr>
          <w:b/>
          <w:bCs/>
          <w:lang w:val="es-CO"/>
        </w:rPr>
        <w:t>esa</w:t>
      </w:r>
      <w:r w:rsidRPr="00145EE1">
        <w:rPr>
          <w:lang w:val="es-CO"/>
        </w:rPr>
        <w:t xml:space="preserve"> solución encaja mejor con </w:t>
      </w:r>
      <w:r w:rsidRPr="00145EE1">
        <w:rPr>
          <w:b/>
          <w:bCs/>
          <w:lang w:val="es-CO"/>
        </w:rPr>
        <w:t>ese</w:t>
      </w:r>
      <w:r w:rsidRPr="00145EE1">
        <w:rPr>
          <w:lang w:val="es-CO"/>
        </w:rPr>
        <w:t xml:space="preserve"> entorno.</w:t>
      </w:r>
    </w:p>
    <w:p w14:paraId="27C7A770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En esta sección aprenderás a comparar soluciones en función de:</w:t>
      </w:r>
    </w:p>
    <w:p w14:paraId="316F39E6" w14:textId="77777777" w:rsidR="00145EE1" w:rsidRPr="00145EE1" w:rsidRDefault="00145EE1" w:rsidP="00145EE1">
      <w:pPr>
        <w:numPr>
          <w:ilvl w:val="0"/>
          <w:numId w:val="1"/>
        </w:numPr>
        <w:rPr>
          <w:lang w:val="es-CO"/>
        </w:rPr>
      </w:pPr>
      <w:r w:rsidRPr="00145EE1">
        <w:rPr>
          <w:b/>
          <w:bCs/>
          <w:lang w:val="es-CO"/>
        </w:rPr>
        <w:t>necesidad del entorno</w:t>
      </w:r>
      <w:r w:rsidRPr="00145EE1">
        <w:rPr>
          <w:lang w:val="es-CO"/>
        </w:rPr>
        <w:t xml:space="preserve"> (campus, sedes, remoto, IoT/OT),</w:t>
      </w:r>
    </w:p>
    <w:p w14:paraId="130CE79A" w14:textId="77777777" w:rsidR="00145EE1" w:rsidRPr="00145EE1" w:rsidRDefault="00145EE1" w:rsidP="00145EE1">
      <w:pPr>
        <w:numPr>
          <w:ilvl w:val="0"/>
          <w:numId w:val="1"/>
        </w:numPr>
        <w:rPr>
          <w:lang w:val="es-CO"/>
        </w:rPr>
      </w:pPr>
      <w:r w:rsidRPr="00145EE1">
        <w:rPr>
          <w:b/>
          <w:bCs/>
          <w:lang w:val="es-CO"/>
        </w:rPr>
        <w:t>criticidad de servicios</w:t>
      </w:r>
      <w:r w:rsidRPr="00145EE1">
        <w:rPr>
          <w:lang w:val="es-CO"/>
        </w:rPr>
        <w:t xml:space="preserve"> (qué no se puede caer),</w:t>
      </w:r>
    </w:p>
    <w:p w14:paraId="711DB783" w14:textId="77777777" w:rsidR="00145EE1" w:rsidRPr="00145EE1" w:rsidRDefault="00145EE1" w:rsidP="00145EE1">
      <w:pPr>
        <w:numPr>
          <w:ilvl w:val="0"/>
          <w:numId w:val="1"/>
        </w:numPr>
        <w:rPr>
          <w:lang w:val="es-CO"/>
        </w:rPr>
      </w:pPr>
      <w:r w:rsidRPr="00145EE1">
        <w:rPr>
          <w:b/>
          <w:bCs/>
          <w:lang w:val="es-CO"/>
        </w:rPr>
        <w:t>riesgo</w:t>
      </w:r>
      <w:r w:rsidRPr="00145EE1">
        <w:rPr>
          <w:lang w:val="es-CO"/>
        </w:rPr>
        <w:t xml:space="preserve"> (qué puede pasar si falla o se vulnera),</w:t>
      </w:r>
    </w:p>
    <w:p w14:paraId="1C16221D" w14:textId="77777777" w:rsidR="00145EE1" w:rsidRPr="00145EE1" w:rsidRDefault="00145EE1" w:rsidP="00145EE1">
      <w:pPr>
        <w:numPr>
          <w:ilvl w:val="0"/>
          <w:numId w:val="1"/>
        </w:numPr>
        <w:rPr>
          <w:lang w:val="es-CO"/>
        </w:rPr>
      </w:pPr>
      <w:r w:rsidRPr="00145EE1">
        <w:rPr>
          <w:b/>
          <w:bCs/>
          <w:lang w:val="es-CO"/>
        </w:rPr>
        <w:t>operación</w:t>
      </w:r>
      <w:r w:rsidRPr="00145EE1">
        <w:rPr>
          <w:lang w:val="es-CO"/>
        </w:rPr>
        <w:t xml:space="preserve"> (qué tan fácil es administrar, monitorear y sostener),</w:t>
      </w:r>
    </w:p>
    <w:p w14:paraId="18278063" w14:textId="77777777" w:rsidR="00145EE1" w:rsidRPr="00145EE1" w:rsidRDefault="00145EE1" w:rsidP="00145EE1">
      <w:pPr>
        <w:numPr>
          <w:ilvl w:val="0"/>
          <w:numId w:val="1"/>
        </w:numPr>
        <w:rPr>
          <w:lang w:val="es-CO"/>
        </w:rPr>
      </w:pPr>
      <w:r w:rsidRPr="00145EE1">
        <w:rPr>
          <w:b/>
          <w:bCs/>
          <w:lang w:val="es-CO"/>
        </w:rPr>
        <w:t>costo total</w:t>
      </w:r>
      <w:r w:rsidRPr="00145EE1">
        <w:rPr>
          <w:lang w:val="es-CO"/>
        </w:rPr>
        <w:t xml:space="preserve"> (no solo compra: licencias, soporte, personal, crecimiento).</w:t>
      </w:r>
    </w:p>
    <w:p w14:paraId="3E75253D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4E9BD5B5">
          <v:rect id="_x0000_i1025" style="width:0;height:1.5pt" o:hralign="center" o:hrstd="t" o:hr="t" fillcolor="#a0a0a0" stroked="f"/>
        </w:pict>
      </w:r>
    </w:p>
    <w:p w14:paraId="2F2275BE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3.1 ¿Qué significa “seleccionar por entorno”?</w:t>
      </w:r>
    </w:p>
    <w:p w14:paraId="580BD908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Significa que la solución cambia según el lugar donde se aplica.</w:t>
      </w:r>
    </w:p>
    <w:p w14:paraId="5991EE08" w14:textId="77777777" w:rsidR="00145EE1" w:rsidRPr="00145EE1" w:rsidRDefault="00145EE1" w:rsidP="00145EE1">
      <w:pPr>
        <w:numPr>
          <w:ilvl w:val="0"/>
          <w:numId w:val="2"/>
        </w:numPr>
        <w:rPr>
          <w:lang w:val="es-CO"/>
        </w:rPr>
      </w:pPr>
      <w:r w:rsidRPr="00145EE1">
        <w:rPr>
          <w:lang w:val="es-CO"/>
        </w:rPr>
        <w:t>Un campus con 1000 usuarios necesita Wi-Fi gestionado y segmentación fuerte.</w:t>
      </w:r>
    </w:p>
    <w:p w14:paraId="4E6598D9" w14:textId="77777777" w:rsidR="00145EE1" w:rsidRPr="00145EE1" w:rsidRDefault="00145EE1" w:rsidP="00145EE1">
      <w:pPr>
        <w:numPr>
          <w:ilvl w:val="0"/>
          <w:numId w:val="2"/>
        </w:numPr>
        <w:rPr>
          <w:lang w:val="es-CO"/>
        </w:rPr>
      </w:pPr>
      <w:r w:rsidRPr="00145EE1">
        <w:rPr>
          <w:lang w:val="es-CO"/>
        </w:rPr>
        <w:lastRenderedPageBreak/>
        <w:t>Una sede remota con un enlace frágil necesita redundancia y priorización.</w:t>
      </w:r>
    </w:p>
    <w:p w14:paraId="2AA5A4E9" w14:textId="77777777" w:rsidR="00145EE1" w:rsidRPr="00145EE1" w:rsidRDefault="00145EE1" w:rsidP="00145EE1">
      <w:pPr>
        <w:numPr>
          <w:ilvl w:val="0"/>
          <w:numId w:val="2"/>
        </w:numPr>
        <w:rPr>
          <w:lang w:val="es-CO"/>
        </w:rPr>
      </w:pPr>
      <w:r w:rsidRPr="00145EE1">
        <w:rPr>
          <w:lang w:val="es-CO"/>
        </w:rPr>
        <w:t>Un entorno con IoT/OT necesita zonas separadas y accesos mínimos.</w:t>
      </w:r>
    </w:p>
    <w:p w14:paraId="2FB43D96" w14:textId="77777777" w:rsidR="00145EE1" w:rsidRPr="00145EE1" w:rsidRDefault="00145EE1" w:rsidP="00145EE1">
      <w:pPr>
        <w:numPr>
          <w:ilvl w:val="0"/>
          <w:numId w:val="2"/>
        </w:numPr>
        <w:rPr>
          <w:lang w:val="es-CO"/>
        </w:rPr>
      </w:pPr>
      <w:r w:rsidRPr="00145EE1">
        <w:rPr>
          <w:lang w:val="es-CO"/>
        </w:rPr>
        <w:t>Un acceso remoto masivo necesita identidad fuerte y control por aplicaciones.</w:t>
      </w:r>
    </w:p>
    <w:p w14:paraId="30AB6D26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Pregunta clave: ¿Por qué una solución “buena” puede ser mala en otro entorno?</w:t>
      </w:r>
    </w:p>
    <w:p w14:paraId="3B87137C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Porque cada entorno tiene restricciones y riesgos distintos. Una solución que funciona en data center puede ser excesiva en una sede pequeña; y una solución barata en campus puede ser inviable por densidad y soporte.</w:t>
      </w:r>
    </w:p>
    <w:p w14:paraId="48035D3B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4B625DD1">
          <v:rect id="_x0000_i1026" style="width:0;height:1.5pt" o:hralign="center" o:hrstd="t" o:hr="t" fillcolor="#a0a0a0" stroked="f"/>
        </w:pict>
      </w:r>
    </w:p>
    <w:p w14:paraId="441C6A76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3.2 Marco práctico de comparación (criterios)</w:t>
      </w:r>
    </w:p>
    <w:p w14:paraId="112D1C64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Para comparar opciones usa siempre los mismos criterios. Esto evita decisiones “por intuición”.</w:t>
      </w:r>
    </w:p>
    <w:p w14:paraId="0AA6F4E9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1) Adecuación al caso (funcionalidad real que resuelve)</w:t>
      </w:r>
    </w:p>
    <w:p w14:paraId="420E342F" w14:textId="77777777" w:rsidR="00145EE1" w:rsidRPr="00145EE1" w:rsidRDefault="00145EE1" w:rsidP="00145EE1">
      <w:pPr>
        <w:numPr>
          <w:ilvl w:val="0"/>
          <w:numId w:val="3"/>
        </w:numPr>
        <w:rPr>
          <w:lang w:val="es-CO"/>
        </w:rPr>
      </w:pPr>
      <w:r w:rsidRPr="00145EE1">
        <w:rPr>
          <w:lang w:val="es-CO"/>
        </w:rPr>
        <w:t>¿Cumple lo que el entorno necesita?</w:t>
      </w:r>
    </w:p>
    <w:p w14:paraId="35F4C8FD" w14:textId="77777777" w:rsidR="00145EE1" w:rsidRPr="00145EE1" w:rsidRDefault="00145EE1" w:rsidP="00145EE1">
      <w:pPr>
        <w:numPr>
          <w:ilvl w:val="0"/>
          <w:numId w:val="3"/>
        </w:numPr>
        <w:rPr>
          <w:lang w:val="es-CO"/>
        </w:rPr>
      </w:pPr>
      <w:r w:rsidRPr="00145EE1">
        <w:rPr>
          <w:lang w:val="es-CO"/>
        </w:rPr>
        <w:t>¿Soporta número de usuarios/dispositivos y el tipo de tráfico?</w:t>
      </w:r>
    </w:p>
    <w:p w14:paraId="0ACF6A8E" w14:textId="77777777" w:rsidR="00145EE1" w:rsidRPr="00145EE1" w:rsidRDefault="00145EE1" w:rsidP="00145EE1">
      <w:pPr>
        <w:numPr>
          <w:ilvl w:val="0"/>
          <w:numId w:val="3"/>
        </w:numPr>
        <w:rPr>
          <w:lang w:val="es-CO"/>
        </w:rPr>
      </w:pPr>
      <w:r w:rsidRPr="00145EE1">
        <w:rPr>
          <w:lang w:val="es-CO"/>
        </w:rPr>
        <w:t>¿Integra nube, sedes, IoT/OT si aplica?</w:t>
      </w:r>
    </w:p>
    <w:p w14:paraId="5237787E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¿Esta opción resuelve el problema real o solo “se ve bien” en papel?</w:t>
      </w:r>
    </w:p>
    <w:p w14:paraId="35164860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17B5F3B8">
          <v:rect id="_x0000_i1027" style="width:0;height:1.5pt" o:hralign="center" o:hrstd="t" o:hr="t" fillcolor="#a0a0a0" stroked="f"/>
        </w:pict>
      </w:r>
    </w:p>
    <w:p w14:paraId="32E3531B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2) Seguridad (riesgo mitigado y superficie expuesta)</w:t>
      </w:r>
    </w:p>
    <w:p w14:paraId="55F8108B" w14:textId="77777777" w:rsidR="00145EE1" w:rsidRPr="00145EE1" w:rsidRDefault="00145EE1" w:rsidP="00145EE1">
      <w:pPr>
        <w:numPr>
          <w:ilvl w:val="0"/>
          <w:numId w:val="4"/>
        </w:numPr>
        <w:rPr>
          <w:lang w:val="es-CO"/>
        </w:rPr>
      </w:pPr>
      <w:r w:rsidRPr="00145EE1">
        <w:rPr>
          <w:lang w:val="es-CO"/>
        </w:rPr>
        <w:t>¿Reduce exposición o solo la desplaza?</w:t>
      </w:r>
    </w:p>
    <w:p w14:paraId="289F8741" w14:textId="77777777" w:rsidR="00145EE1" w:rsidRPr="00145EE1" w:rsidRDefault="00145EE1" w:rsidP="00145EE1">
      <w:pPr>
        <w:numPr>
          <w:ilvl w:val="0"/>
          <w:numId w:val="4"/>
        </w:numPr>
        <w:rPr>
          <w:lang w:val="es-CO"/>
        </w:rPr>
      </w:pPr>
      <w:r w:rsidRPr="00145EE1">
        <w:rPr>
          <w:lang w:val="es-CO"/>
        </w:rPr>
        <w:t>¿Permite mínimo privilegio?</w:t>
      </w:r>
    </w:p>
    <w:p w14:paraId="0B148B87" w14:textId="77777777" w:rsidR="00145EE1" w:rsidRPr="00145EE1" w:rsidRDefault="00145EE1" w:rsidP="00145EE1">
      <w:pPr>
        <w:numPr>
          <w:ilvl w:val="0"/>
          <w:numId w:val="4"/>
        </w:numPr>
        <w:rPr>
          <w:lang w:val="es-CO"/>
        </w:rPr>
      </w:pPr>
      <w:r w:rsidRPr="00145EE1">
        <w:rPr>
          <w:lang w:val="es-CO"/>
        </w:rPr>
        <w:t>¿Apoya segmentación, identidad y trazabilidad?</w:t>
      </w:r>
    </w:p>
    <w:p w14:paraId="2E397563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¿Qué riesgo principal reduce y qué riesgo nuevo introduce?</w:t>
      </w:r>
    </w:p>
    <w:p w14:paraId="6D592B68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3A5396B0">
          <v:rect id="_x0000_i1028" style="width:0;height:1.5pt" o:hralign="center" o:hrstd="t" o:hr="t" fillcolor="#a0a0a0" stroked="f"/>
        </w:pict>
      </w:r>
    </w:p>
    <w:p w14:paraId="10E329D3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3) Disponibilidad y resiliencia (continuidad de servicio)</w:t>
      </w:r>
    </w:p>
    <w:p w14:paraId="75C82CA3" w14:textId="77777777" w:rsidR="00145EE1" w:rsidRPr="00145EE1" w:rsidRDefault="00145EE1" w:rsidP="00145EE1">
      <w:pPr>
        <w:numPr>
          <w:ilvl w:val="0"/>
          <w:numId w:val="5"/>
        </w:numPr>
        <w:rPr>
          <w:lang w:val="es-CO"/>
        </w:rPr>
      </w:pPr>
      <w:r w:rsidRPr="00145EE1">
        <w:rPr>
          <w:lang w:val="es-CO"/>
        </w:rPr>
        <w:t>¿Tiene redundancia? ¿Failover automático?</w:t>
      </w:r>
    </w:p>
    <w:p w14:paraId="1B6550C5" w14:textId="77777777" w:rsidR="00145EE1" w:rsidRPr="00145EE1" w:rsidRDefault="00145EE1" w:rsidP="00145EE1">
      <w:pPr>
        <w:numPr>
          <w:ilvl w:val="0"/>
          <w:numId w:val="5"/>
        </w:numPr>
        <w:rPr>
          <w:lang w:val="es-CO"/>
        </w:rPr>
      </w:pPr>
      <w:r w:rsidRPr="00145EE1">
        <w:rPr>
          <w:lang w:val="es-CO"/>
        </w:rPr>
        <w:t>¿Qué pasa si cae un enlace, un equipo o una sede?</w:t>
      </w:r>
    </w:p>
    <w:p w14:paraId="18D84A3E" w14:textId="77777777" w:rsidR="00145EE1" w:rsidRPr="00145EE1" w:rsidRDefault="00145EE1" w:rsidP="00145EE1">
      <w:pPr>
        <w:numPr>
          <w:ilvl w:val="0"/>
          <w:numId w:val="5"/>
        </w:numPr>
        <w:rPr>
          <w:lang w:val="es-CO"/>
        </w:rPr>
      </w:pPr>
      <w:r w:rsidRPr="00145EE1">
        <w:rPr>
          <w:lang w:val="es-CO"/>
        </w:rPr>
        <w:t>¿Se limita el impacto o se cae todo?</w:t>
      </w:r>
    </w:p>
    <w:p w14:paraId="3CA4FA99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Si falla un componente, ¿el servicio crítico sigue funcionando?</w:t>
      </w:r>
    </w:p>
    <w:p w14:paraId="202EA3C3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lastRenderedPageBreak/>
        <w:pict w14:anchorId="33C8A44C">
          <v:rect id="_x0000_i1029" style="width:0;height:1.5pt" o:hralign="center" o:hrstd="t" o:hr="t" fillcolor="#a0a0a0" stroked="f"/>
        </w:pict>
      </w:r>
    </w:p>
    <w:p w14:paraId="384D440F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4) Rendimiento y experiencia (latencia, congestión, capacidad)</w:t>
      </w:r>
    </w:p>
    <w:p w14:paraId="0738D396" w14:textId="77777777" w:rsidR="00145EE1" w:rsidRPr="00145EE1" w:rsidRDefault="00145EE1" w:rsidP="00145EE1">
      <w:pPr>
        <w:numPr>
          <w:ilvl w:val="0"/>
          <w:numId w:val="6"/>
        </w:numPr>
        <w:rPr>
          <w:lang w:val="es-CO"/>
        </w:rPr>
      </w:pPr>
      <w:r w:rsidRPr="00145EE1">
        <w:rPr>
          <w:lang w:val="es-CO"/>
        </w:rPr>
        <w:t>¿Cómo se comporta en hora pico?</w:t>
      </w:r>
    </w:p>
    <w:p w14:paraId="2A19D6B1" w14:textId="77777777" w:rsidR="00145EE1" w:rsidRPr="00145EE1" w:rsidRDefault="00145EE1" w:rsidP="00145EE1">
      <w:pPr>
        <w:numPr>
          <w:ilvl w:val="0"/>
          <w:numId w:val="6"/>
        </w:numPr>
        <w:rPr>
          <w:lang w:val="es-CO"/>
        </w:rPr>
      </w:pPr>
      <w:r w:rsidRPr="00145EE1">
        <w:rPr>
          <w:lang w:val="es-CO"/>
        </w:rPr>
        <w:t>¿Afecta videoclases, LMS, VoIP, sistemas críticos?</w:t>
      </w:r>
    </w:p>
    <w:p w14:paraId="3C4E1CCB" w14:textId="77777777" w:rsidR="00145EE1" w:rsidRPr="00145EE1" w:rsidRDefault="00145EE1" w:rsidP="00145EE1">
      <w:pPr>
        <w:numPr>
          <w:ilvl w:val="0"/>
          <w:numId w:val="6"/>
        </w:numPr>
        <w:rPr>
          <w:lang w:val="es-CO"/>
        </w:rPr>
      </w:pPr>
      <w:r w:rsidRPr="00145EE1">
        <w:rPr>
          <w:lang w:val="es-CO"/>
        </w:rPr>
        <w:t>¿Permite priorización (QoS/políticas por app)?</w:t>
      </w:r>
    </w:p>
    <w:p w14:paraId="1BB35F15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¿La solución es estable con carga real o solo “en pruebas”?</w:t>
      </w:r>
    </w:p>
    <w:p w14:paraId="4B53591B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3353C097">
          <v:rect id="_x0000_i1030" style="width:0;height:1.5pt" o:hralign="center" o:hrstd="t" o:hr="t" fillcolor="#a0a0a0" stroked="f"/>
        </w:pict>
      </w:r>
    </w:p>
    <w:p w14:paraId="578E4EA7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5) Operación y gestión (administrabilidad)</w:t>
      </w:r>
    </w:p>
    <w:p w14:paraId="096C4173" w14:textId="77777777" w:rsidR="00145EE1" w:rsidRPr="00145EE1" w:rsidRDefault="00145EE1" w:rsidP="00145EE1">
      <w:pPr>
        <w:numPr>
          <w:ilvl w:val="0"/>
          <w:numId w:val="7"/>
        </w:numPr>
        <w:rPr>
          <w:lang w:val="es-CO"/>
        </w:rPr>
      </w:pPr>
      <w:r w:rsidRPr="00145EE1">
        <w:rPr>
          <w:lang w:val="es-CO"/>
        </w:rPr>
        <w:t>¿Se gestiona centralmente?</w:t>
      </w:r>
    </w:p>
    <w:p w14:paraId="19179805" w14:textId="77777777" w:rsidR="00145EE1" w:rsidRPr="00145EE1" w:rsidRDefault="00145EE1" w:rsidP="00145EE1">
      <w:pPr>
        <w:numPr>
          <w:ilvl w:val="0"/>
          <w:numId w:val="7"/>
        </w:numPr>
        <w:rPr>
          <w:lang w:val="es-CO"/>
        </w:rPr>
      </w:pPr>
      <w:r w:rsidRPr="00145EE1">
        <w:rPr>
          <w:lang w:val="es-CO"/>
        </w:rPr>
        <w:t>¿Requiere mucho trabajo manual?</w:t>
      </w:r>
    </w:p>
    <w:p w14:paraId="392FB6FB" w14:textId="77777777" w:rsidR="00145EE1" w:rsidRPr="00145EE1" w:rsidRDefault="00145EE1" w:rsidP="00145EE1">
      <w:pPr>
        <w:numPr>
          <w:ilvl w:val="0"/>
          <w:numId w:val="7"/>
        </w:numPr>
        <w:rPr>
          <w:lang w:val="es-CO"/>
        </w:rPr>
      </w:pPr>
      <w:r w:rsidRPr="00145EE1">
        <w:rPr>
          <w:lang w:val="es-CO"/>
        </w:rPr>
        <w:t>¿Tiene visibilidad (dashboards, logs, alertas)?</w:t>
      </w:r>
    </w:p>
    <w:p w14:paraId="768B99BD" w14:textId="77777777" w:rsidR="00145EE1" w:rsidRPr="00145EE1" w:rsidRDefault="00145EE1" w:rsidP="00145EE1">
      <w:pPr>
        <w:numPr>
          <w:ilvl w:val="0"/>
          <w:numId w:val="7"/>
        </w:numPr>
        <w:rPr>
          <w:lang w:val="es-CO"/>
        </w:rPr>
      </w:pPr>
      <w:r w:rsidRPr="00145EE1">
        <w:rPr>
          <w:lang w:val="es-CO"/>
        </w:rPr>
        <w:t>¿El equipo humano disponible puede operarla?</w:t>
      </w:r>
    </w:p>
    <w:p w14:paraId="6495F0B4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¿Esto se puede sostener mes a mes con el personal real que existe?</w:t>
      </w:r>
    </w:p>
    <w:p w14:paraId="67400BC5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2F10378D">
          <v:rect id="_x0000_i1031" style="width:0;height:1.5pt" o:hralign="center" o:hrstd="t" o:hr="t" fillcolor="#a0a0a0" stroked="f"/>
        </w:pict>
      </w:r>
    </w:p>
    <w:p w14:paraId="1F10715D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6) Costo total (TCO) y escalabilidad</w:t>
      </w:r>
    </w:p>
    <w:p w14:paraId="54D9CCBC" w14:textId="77777777" w:rsidR="00145EE1" w:rsidRPr="00145EE1" w:rsidRDefault="00145EE1" w:rsidP="00145EE1">
      <w:pPr>
        <w:numPr>
          <w:ilvl w:val="0"/>
          <w:numId w:val="8"/>
        </w:numPr>
        <w:rPr>
          <w:lang w:val="es-CO"/>
        </w:rPr>
      </w:pPr>
      <w:r w:rsidRPr="00145EE1">
        <w:rPr>
          <w:lang w:val="es-CO"/>
        </w:rPr>
        <w:t>compra + licencias + soporte + crecimiento,</w:t>
      </w:r>
    </w:p>
    <w:p w14:paraId="42901ADE" w14:textId="77777777" w:rsidR="00145EE1" w:rsidRPr="00145EE1" w:rsidRDefault="00145EE1" w:rsidP="00145EE1">
      <w:pPr>
        <w:numPr>
          <w:ilvl w:val="0"/>
          <w:numId w:val="8"/>
        </w:numPr>
        <w:rPr>
          <w:lang w:val="es-CO"/>
        </w:rPr>
      </w:pPr>
      <w:r w:rsidRPr="00145EE1">
        <w:rPr>
          <w:lang w:val="es-CO"/>
        </w:rPr>
        <w:t>costo de enlaces (WAN/nube),</w:t>
      </w:r>
    </w:p>
    <w:p w14:paraId="2D6396EF" w14:textId="77777777" w:rsidR="00145EE1" w:rsidRPr="00145EE1" w:rsidRDefault="00145EE1" w:rsidP="00145EE1">
      <w:pPr>
        <w:numPr>
          <w:ilvl w:val="0"/>
          <w:numId w:val="8"/>
        </w:numPr>
        <w:rPr>
          <w:lang w:val="es-CO"/>
        </w:rPr>
      </w:pPr>
      <w:r w:rsidRPr="00145EE1">
        <w:rPr>
          <w:lang w:val="es-CO"/>
        </w:rPr>
        <w:t>costo de operación (tiempo del equipo, complejidad).</w:t>
      </w:r>
    </w:p>
    <w:p w14:paraId="60A211F5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¿Qué cuesta hoy y qué costará al duplicar usuarios, sedes o dispositivos?</w:t>
      </w:r>
    </w:p>
    <w:p w14:paraId="4497DA9E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1C2FD5C5">
          <v:rect id="_x0000_i1032" style="width:0;height:1.5pt" o:hralign="center" o:hrstd="t" o:hr="t" fillcolor="#a0a0a0" stroked="f"/>
        </w:pict>
      </w:r>
    </w:p>
    <w:p w14:paraId="10AAA77C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3.3 Comparaciones típicas que debes saber justificar</w:t>
      </w:r>
    </w:p>
    <w:p w14:paraId="7DE7E97B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A) Wi-Fi autónomo vs Wi-Fi gestionado (controladora/cloud)</w:t>
      </w:r>
    </w:p>
    <w:p w14:paraId="44F4FEAE" w14:textId="77777777" w:rsidR="00145EE1" w:rsidRPr="00145EE1" w:rsidRDefault="00145EE1" w:rsidP="00145EE1">
      <w:pPr>
        <w:numPr>
          <w:ilvl w:val="0"/>
          <w:numId w:val="9"/>
        </w:numPr>
        <w:rPr>
          <w:lang w:val="es-CO"/>
        </w:rPr>
      </w:pPr>
      <w:r w:rsidRPr="00145EE1">
        <w:rPr>
          <w:b/>
          <w:bCs/>
          <w:lang w:val="es-CO"/>
        </w:rPr>
        <w:t>Autónomo:</w:t>
      </w:r>
      <w:r w:rsidRPr="00145EE1">
        <w:rPr>
          <w:lang w:val="es-CO"/>
        </w:rPr>
        <w:t xml:space="preserve"> simple y barato, pero difícil de operar a escala (roaming, políticas, visibilidad).</w:t>
      </w:r>
    </w:p>
    <w:p w14:paraId="05DB41BD" w14:textId="77777777" w:rsidR="00145EE1" w:rsidRPr="00145EE1" w:rsidRDefault="00145EE1" w:rsidP="00145EE1">
      <w:pPr>
        <w:numPr>
          <w:ilvl w:val="0"/>
          <w:numId w:val="9"/>
        </w:numPr>
        <w:rPr>
          <w:lang w:val="es-CO"/>
        </w:rPr>
      </w:pPr>
      <w:r w:rsidRPr="00145EE1">
        <w:rPr>
          <w:b/>
          <w:bCs/>
          <w:lang w:val="es-CO"/>
        </w:rPr>
        <w:t>Gestionado:</w:t>
      </w:r>
      <w:r w:rsidRPr="00145EE1">
        <w:rPr>
          <w:lang w:val="es-CO"/>
        </w:rPr>
        <w:t xml:space="preserve"> mejor para campus (densidad, roaming, políticas por SSID/rol, monitoreo).</w:t>
      </w:r>
    </w:p>
    <w:p w14:paraId="4775B20C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Selección por entorno (campus):</w:t>
      </w:r>
      <w:r w:rsidRPr="00145EE1">
        <w:rPr>
          <w:lang w:val="es-CO"/>
        </w:rPr>
        <w:t xml:space="preserve"> generalmente gestionado, por operación y estabilidad.</w:t>
      </w:r>
    </w:p>
    <w:p w14:paraId="093C4DA8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lastRenderedPageBreak/>
        <w:t>Pregunta clave:</w:t>
      </w:r>
      <w:r w:rsidRPr="00145EE1">
        <w:rPr>
          <w:lang w:val="es-CO"/>
        </w:rPr>
        <w:t xml:space="preserve"> ¿Cuántos APs y cuántos usuarios simultáneos tenemos? (si son muchos, autónomo se vuelve problema).</w:t>
      </w:r>
    </w:p>
    <w:p w14:paraId="697BCA98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7228AD39">
          <v:rect id="_x0000_i1033" style="width:0;height:1.5pt" o:hralign="center" o:hrstd="t" o:hr="t" fillcolor="#a0a0a0" stroked="f"/>
        </w:pict>
      </w:r>
    </w:p>
    <w:p w14:paraId="4D181BA2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B) WAN tradicional (VPN) vs SD-WAN</w:t>
      </w:r>
    </w:p>
    <w:p w14:paraId="30E8FDB4" w14:textId="77777777" w:rsidR="00145EE1" w:rsidRPr="00145EE1" w:rsidRDefault="00145EE1" w:rsidP="00145EE1">
      <w:pPr>
        <w:numPr>
          <w:ilvl w:val="0"/>
          <w:numId w:val="10"/>
        </w:numPr>
        <w:rPr>
          <w:lang w:val="es-CO"/>
        </w:rPr>
      </w:pPr>
      <w:r w:rsidRPr="00145EE1">
        <w:rPr>
          <w:b/>
          <w:bCs/>
          <w:lang w:val="es-CO"/>
        </w:rPr>
        <w:t>VPN tradicional:</w:t>
      </w:r>
      <w:r w:rsidRPr="00145EE1">
        <w:rPr>
          <w:lang w:val="es-CO"/>
        </w:rPr>
        <w:t xml:space="preserve"> viable, pero la gestión y priorización por aplicación es limitada.</w:t>
      </w:r>
    </w:p>
    <w:p w14:paraId="7559B2C9" w14:textId="77777777" w:rsidR="00145EE1" w:rsidRPr="00145EE1" w:rsidRDefault="00145EE1" w:rsidP="00145EE1">
      <w:pPr>
        <w:numPr>
          <w:ilvl w:val="0"/>
          <w:numId w:val="10"/>
        </w:numPr>
        <w:rPr>
          <w:lang w:val="es-CO"/>
        </w:rPr>
      </w:pPr>
      <w:r w:rsidRPr="00145EE1">
        <w:rPr>
          <w:b/>
          <w:bCs/>
          <w:lang w:val="es-CO"/>
        </w:rPr>
        <w:t>SD-WAN:</w:t>
      </w:r>
      <w:r w:rsidRPr="00145EE1">
        <w:rPr>
          <w:lang w:val="es-CO"/>
        </w:rPr>
        <w:t xml:space="preserve"> orquesta enlaces, prioriza apps, mejora resiliencia y control central.</w:t>
      </w:r>
    </w:p>
    <w:p w14:paraId="0D2CC567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Selección por entorno (multi-sede):</w:t>
      </w:r>
      <w:r w:rsidRPr="00145EE1">
        <w:rPr>
          <w:lang w:val="es-CO"/>
        </w:rPr>
        <w:t xml:space="preserve"> SD-WAN si hay varias sedes y necesidad de calidad/continuidad; VPN si es 1–2 sedes con baja complejidad y presupuesto limitado.</w:t>
      </w:r>
    </w:p>
    <w:p w14:paraId="099DC7FA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¿Necesitamos priorizar tráfico crítico y failover automático con visibilidad central?</w:t>
      </w:r>
    </w:p>
    <w:p w14:paraId="050D8735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1D8A4890">
          <v:rect id="_x0000_i1034" style="width:0;height:1.5pt" o:hralign="center" o:hrstd="t" o:hr="t" fillcolor="#a0a0a0" stroked="f"/>
        </w:pict>
      </w:r>
    </w:p>
    <w:p w14:paraId="7308B75F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C) VPN vs ZTNA para acceso remoto</w:t>
      </w:r>
    </w:p>
    <w:p w14:paraId="306F9D6A" w14:textId="77777777" w:rsidR="00145EE1" w:rsidRPr="00145EE1" w:rsidRDefault="00145EE1" w:rsidP="00145EE1">
      <w:pPr>
        <w:numPr>
          <w:ilvl w:val="0"/>
          <w:numId w:val="11"/>
        </w:numPr>
        <w:rPr>
          <w:lang w:val="es-CO"/>
        </w:rPr>
      </w:pPr>
      <w:r w:rsidRPr="00145EE1">
        <w:rPr>
          <w:b/>
          <w:bCs/>
          <w:lang w:val="es-CO"/>
        </w:rPr>
        <w:t>VPN:</w:t>
      </w:r>
      <w:r w:rsidRPr="00145EE1">
        <w:rPr>
          <w:lang w:val="es-CO"/>
        </w:rPr>
        <w:t xml:space="preserve"> acceso a red (más amplio), útil para legacy y administración; mayor riesgo de lateralidad.</w:t>
      </w:r>
    </w:p>
    <w:p w14:paraId="44F6C68C" w14:textId="77777777" w:rsidR="00145EE1" w:rsidRPr="00145EE1" w:rsidRDefault="00145EE1" w:rsidP="00145EE1">
      <w:pPr>
        <w:numPr>
          <w:ilvl w:val="0"/>
          <w:numId w:val="11"/>
        </w:numPr>
        <w:rPr>
          <w:lang w:val="es-CO"/>
        </w:rPr>
      </w:pPr>
      <w:r w:rsidRPr="00145EE1">
        <w:rPr>
          <w:b/>
          <w:bCs/>
          <w:lang w:val="es-CO"/>
        </w:rPr>
        <w:t>ZTNA:</w:t>
      </w:r>
      <w:r w:rsidRPr="00145EE1">
        <w:rPr>
          <w:lang w:val="es-CO"/>
        </w:rPr>
        <w:t xml:space="preserve"> acceso por aplicación; reduce exposición y mejora mínimo privilegio.</w:t>
      </w:r>
    </w:p>
    <w:p w14:paraId="4A2BB6EF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Selección por entorno:</w:t>
      </w:r>
      <w:r w:rsidRPr="00145EE1">
        <w:rPr>
          <w:lang w:val="es-CO"/>
        </w:rPr>
        <w:t xml:space="preserve"> ZTNA para usuarios generales y apps; VPN restringida para admins/casos especiales.</w:t>
      </w:r>
    </w:p>
    <w:p w14:paraId="0A15D302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¿El usuario remoto necesita red completa o solo 2–3 aplicaciones?</w:t>
      </w:r>
    </w:p>
    <w:p w14:paraId="024CA196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5D0E82AB">
          <v:rect id="_x0000_i1035" style="width:0;height:1.5pt" o:hralign="center" o:hrstd="t" o:hr="t" fillcolor="#a0a0a0" stroked="f"/>
        </w:pict>
      </w:r>
    </w:p>
    <w:p w14:paraId="50DFB143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D) IoT/OT mezclado vs aislado por zonas</w:t>
      </w:r>
    </w:p>
    <w:p w14:paraId="30A032E8" w14:textId="77777777" w:rsidR="00145EE1" w:rsidRPr="00145EE1" w:rsidRDefault="00145EE1" w:rsidP="00145EE1">
      <w:pPr>
        <w:numPr>
          <w:ilvl w:val="0"/>
          <w:numId w:val="12"/>
        </w:numPr>
        <w:rPr>
          <w:lang w:val="es-CO"/>
        </w:rPr>
      </w:pPr>
      <w:r w:rsidRPr="00145EE1">
        <w:rPr>
          <w:b/>
          <w:bCs/>
          <w:lang w:val="es-CO"/>
        </w:rPr>
        <w:t>Mezclado:</w:t>
      </w:r>
      <w:r w:rsidRPr="00145EE1">
        <w:rPr>
          <w:lang w:val="es-CO"/>
        </w:rPr>
        <w:t xml:space="preserve"> barato al inicio, pero altamente riesgoso.</w:t>
      </w:r>
    </w:p>
    <w:p w14:paraId="0CCDB76A" w14:textId="77777777" w:rsidR="00145EE1" w:rsidRPr="00145EE1" w:rsidRDefault="00145EE1" w:rsidP="00145EE1">
      <w:pPr>
        <w:numPr>
          <w:ilvl w:val="0"/>
          <w:numId w:val="12"/>
        </w:numPr>
        <w:rPr>
          <w:lang w:val="es-CO"/>
        </w:rPr>
      </w:pPr>
      <w:r w:rsidRPr="00145EE1">
        <w:rPr>
          <w:b/>
          <w:bCs/>
          <w:lang w:val="es-CO"/>
        </w:rPr>
        <w:t>Aislado:</w:t>
      </w:r>
      <w:r w:rsidRPr="00145EE1">
        <w:rPr>
          <w:lang w:val="es-CO"/>
        </w:rPr>
        <w:t xml:space="preserve"> requiere diseño, pero reduce incidentes y controla tráfico.</w:t>
      </w:r>
    </w:p>
    <w:p w14:paraId="4B021BC6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Selección por entorno (IoT/OT):</w:t>
      </w:r>
      <w:r w:rsidRPr="00145EE1">
        <w:rPr>
          <w:lang w:val="es-CO"/>
        </w:rPr>
        <w:t xml:space="preserve"> siempre aislar por zonas + reglas allowlist.</w:t>
      </w:r>
    </w:p>
    <w:p w14:paraId="2AF05299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Pregunta clave:</w:t>
      </w:r>
      <w:r w:rsidRPr="00145EE1">
        <w:rPr>
          <w:lang w:val="es-CO"/>
        </w:rPr>
        <w:t xml:space="preserve"> ¿Qué pasa si una cámara o sensor se compromete? (si está mezclado, afecta todo).</w:t>
      </w:r>
    </w:p>
    <w:p w14:paraId="609D7EFD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10B7C978">
          <v:rect id="_x0000_i1036" style="width:0;height:1.5pt" o:hralign="center" o:hrstd="t" o:hr="t" fillcolor="#a0a0a0" stroked="f"/>
        </w:pict>
      </w:r>
    </w:p>
    <w:p w14:paraId="151D8DB9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E) Firewall clásico vs NGFW + control por aplicación</w:t>
      </w:r>
    </w:p>
    <w:p w14:paraId="29D2B592" w14:textId="77777777" w:rsidR="00145EE1" w:rsidRPr="00145EE1" w:rsidRDefault="00145EE1" w:rsidP="00145EE1">
      <w:pPr>
        <w:numPr>
          <w:ilvl w:val="0"/>
          <w:numId w:val="13"/>
        </w:numPr>
        <w:rPr>
          <w:lang w:val="es-CO"/>
        </w:rPr>
      </w:pPr>
      <w:r w:rsidRPr="00145EE1">
        <w:rPr>
          <w:b/>
          <w:bCs/>
          <w:lang w:val="es-CO"/>
        </w:rPr>
        <w:t>Clásico:</w:t>
      </w:r>
      <w:r w:rsidRPr="00145EE1">
        <w:rPr>
          <w:lang w:val="es-CO"/>
        </w:rPr>
        <w:t xml:space="preserve"> IP/puerto, útil como base.</w:t>
      </w:r>
    </w:p>
    <w:p w14:paraId="138C60D5" w14:textId="77777777" w:rsidR="00145EE1" w:rsidRPr="00145EE1" w:rsidRDefault="00145EE1" w:rsidP="00145EE1">
      <w:pPr>
        <w:numPr>
          <w:ilvl w:val="0"/>
          <w:numId w:val="13"/>
        </w:numPr>
        <w:rPr>
          <w:lang w:val="es-CO"/>
        </w:rPr>
      </w:pPr>
      <w:r w:rsidRPr="00145EE1">
        <w:rPr>
          <w:b/>
          <w:bCs/>
          <w:lang w:val="es-CO"/>
        </w:rPr>
        <w:t>NGFW:</w:t>
      </w:r>
      <w:r w:rsidRPr="00145EE1">
        <w:rPr>
          <w:lang w:val="es-CO"/>
        </w:rPr>
        <w:t xml:space="preserve"> app/user/content, mejor contra amenazas modernas.</w:t>
      </w:r>
    </w:p>
    <w:p w14:paraId="0B6B871A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t>Selección por entorno:</w:t>
      </w:r>
      <w:r w:rsidRPr="00145EE1">
        <w:rPr>
          <w:lang w:val="es-CO"/>
        </w:rPr>
        <w:t xml:space="preserve"> NGFW en perímetro y zonas críticas, especialmente con servicios expuestos y múltiples tipos de tráfico.</w:t>
      </w:r>
    </w:p>
    <w:p w14:paraId="372A9B01" w14:textId="77777777" w:rsidR="00145EE1" w:rsidRPr="00145EE1" w:rsidRDefault="00145EE1" w:rsidP="00145EE1">
      <w:pPr>
        <w:rPr>
          <w:lang w:val="es-CO"/>
        </w:rPr>
      </w:pPr>
      <w:r w:rsidRPr="00145EE1">
        <w:rPr>
          <w:b/>
          <w:bCs/>
          <w:lang w:val="es-CO"/>
        </w:rPr>
        <w:lastRenderedPageBreak/>
        <w:t>Pregunta clave:</w:t>
      </w:r>
      <w:r w:rsidRPr="00145EE1">
        <w:rPr>
          <w:lang w:val="es-CO"/>
        </w:rPr>
        <w:t xml:space="preserve"> ¿Necesitamos visibilidad por aplicación y control basado en usuarios/roles?</w:t>
      </w:r>
    </w:p>
    <w:p w14:paraId="788955CB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75B8B0EB">
          <v:rect id="_x0000_i1037" style="width:0;height:1.5pt" o:hralign="center" o:hrstd="t" o:hr="t" fillcolor="#a0a0a0" stroked="f"/>
        </w:pict>
      </w:r>
    </w:p>
    <w:p w14:paraId="47AD442F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3.4 Método de selección recomendado (pasos)</w:t>
      </w:r>
    </w:p>
    <w:p w14:paraId="5D1D873B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Para que tu selección sea defendible, sigue este proceso:</w:t>
      </w:r>
    </w:p>
    <w:p w14:paraId="50D9B933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Define el entorno</w:t>
      </w:r>
      <w:r w:rsidRPr="00145EE1">
        <w:rPr>
          <w:lang w:val="es-CO"/>
        </w:rPr>
        <w:t xml:space="preserve"> (campus, sedes, remoto, IoT/OT) y su criticidad.</w:t>
      </w:r>
    </w:p>
    <w:p w14:paraId="4BA2C067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Define necesidades</w:t>
      </w:r>
      <w:r w:rsidRPr="00145EE1">
        <w:rPr>
          <w:lang w:val="es-CO"/>
        </w:rPr>
        <w:t xml:space="preserve"> (conectividad, rendimiento, seguridad, operación).</w:t>
      </w:r>
    </w:p>
    <w:p w14:paraId="3DBC1851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Lista 2–3 alternativas</w:t>
      </w:r>
      <w:r w:rsidRPr="00145EE1">
        <w:rPr>
          <w:lang w:val="es-CO"/>
        </w:rPr>
        <w:t xml:space="preserve"> por necesidad.</w:t>
      </w:r>
    </w:p>
    <w:p w14:paraId="73FDC0A7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Evalúa con criterios</w:t>
      </w:r>
      <w:r w:rsidRPr="00145EE1">
        <w:rPr>
          <w:lang w:val="es-CO"/>
        </w:rPr>
        <w:t xml:space="preserve"> (seguridad, resiliencia, operación, costo).</w:t>
      </w:r>
    </w:p>
    <w:p w14:paraId="68D4AFB7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Selecciona y justifica</w:t>
      </w:r>
      <w:r w:rsidRPr="00145EE1">
        <w:rPr>
          <w:lang w:val="es-CO"/>
        </w:rPr>
        <w:t xml:space="preserve"> con el criterio más importante del caso.</w:t>
      </w:r>
    </w:p>
    <w:p w14:paraId="4265F2CC" w14:textId="77777777" w:rsidR="00145EE1" w:rsidRPr="00145EE1" w:rsidRDefault="00145EE1" w:rsidP="00145EE1">
      <w:pPr>
        <w:numPr>
          <w:ilvl w:val="0"/>
          <w:numId w:val="14"/>
        </w:numPr>
        <w:rPr>
          <w:lang w:val="es-CO"/>
        </w:rPr>
      </w:pPr>
      <w:r w:rsidRPr="00145EE1">
        <w:rPr>
          <w:b/>
          <w:bCs/>
          <w:lang w:val="es-CO"/>
        </w:rPr>
        <w:t>Define evidencias</w:t>
      </w:r>
      <w:r w:rsidRPr="00145EE1">
        <w:rPr>
          <w:lang w:val="es-CO"/>
        </w:rPr>
        <w:t>: cómo demostrarás que funciona (logs, pruebas, indicadores).</w:t>
      </w:r>
    </w:p>
    <w:p w14:paraId="5C20447D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Pregunta clave: ¿Cómo justifico bien una elección?</w:t>
      </w:r>
    </w:p>
    <w:p w14:paraId="5CF05B15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>Con lenguaje de decisión:</w:t>
      </w:r>
    </w:p>
    <w:p w14:paraId="0BE30F25" w14:textId="77777777" w:rsidR="00145EE1" w:rsidRPr="00145EE1" w:rsidRDefault="00145EE1" w:rsidP="00145EE1">
      <w:pPr>
        <w:numPr>
          <w:ilvl w:val="0"/>
          <w:numId w:val="15"/>
        </w:numPr>
        <w:rPr>
          <w:lang w:val="es-CO"/>
        </w:rPr>
      </w:pPr>
      <w:r w:rsidRPr="00145EE1">
        <w:rPr>
          <w:lang w:val="es-CO"/>
        </w:rPr>
        <w:t>“Selecciono X porque en este entorno la prioridad es Y, y X lo soporta mejor que A o B.”</w:t>
      </w:r>
    </w:p>
    <w:p w14:paraId="20C8C21B" w14:textId="77777777" w:rsidR="00145EE1" w:rsidRPr="00145EE1" w:rsidRDefault="00145EE1" w:rsidP="00145EE1">
      <w:pPr>
        <w:numPr>
          <w:ilvl w:val="0"/>
          <w:numId w:val="15"/>
        </w:numPr>
        <w:rPr>
          <w:lang w:val="es-CO"/>
        </w:rPr>
      </w:pPr>
      <w:r w:rsidRPr="00145EE1">
        <w:rPr>
          <w:lang w:val="es-CO"/>
        </w:rPr>
        <w:t>“Acepto la desventaja Z y la mitigación será…”</w:t>
      </w:r>
    </w:p>
    <w:p w14:paraId="50CB3A1C" w14:textId="77777777" w:rsidR="00145EE1" w:rsidRPr="00145EE1" w:rsidRDefault="00145EE1" w:rsidP="00145EE1">
      <w:pPr>
        <w:numPr>
          <w:ilvl w:val="0"/>
          <w:numId w:val="15"/>
        </w:numPr>
        <w:rPr>
          <w:lang w:val="es-CO"/>
        </w:rPr>
      </w:pPr>
      <w:r w:rsidRPr="00145EE1">
        <w:rPr>
          <w:lang w:val="es-CO"/>
        </w:rPr>
        <w:t>“La evidencia de que funciona será…”</w:t>
      </w:r>
    </w:p>
    <w:p w14:paraId="1F8115C5" w14:textId="77777777" w:rsidR="00145EE1" w:rsidRPr="00145EE1" w:rsidRDefault="00555CDE" w:rsidP="00145EE1">
      <w:pPr>
        <w:rPr>
          <w:lang w:val="es-CO"/>
        </w:rPr>
      </w:pPr>
      <w:r>
        <w:rPr>
          <w:lang w:val="es-CO"/>
        </w:rPr>
        <w:pict w14:anchorId="49682DA4">
          <v:rect id="_x0000_i1038" style="width:0;height:1.5pt" o:hralign="center" o:hrstd="t" o:hr="t" fillcolor="#a0a0a0" stroked="f"/>
        </w:pict>
      </w:r>
    </w:p>
    <w:p w14:paraId="362CF8FD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3.5 Evidencias: cómo demostrar que tu selección es correcta</w:t>
      </w:r>
    </w:p>
    <w:p w14:paraId="7658D441" w14:textId="77777777" w:rsidR="00145EE1" w:rsidRPr="00145EE1" w:rsidRDefault="00145EE1" w:rsidP="00145EE1">
      <w:pPr>
        <w:rPr>
          <w:lang w:val="es-CO"/>
        </w:rPr>
      </w:pPr>
      <w:r w:rsidRPr="00145EE1">
        <w:rPr>
          <w:lang w:val="es-CO"/>
        </w:rPr>
        <w:t xml:space="preserve">Una propuesta no se evalúa solo por “sonar bien”, sino por </w:t>
      </w:r>
      <w:r w:rsidRPr="00145EE1">
        <w:rPr>
          <w:b/>
          <w:bCs/>
          <w:lang w:val="es-CO"/>
        </w:rPr>
        <w:t>evidencias verificables</w:t>
      </w:r>
      <w:r w:rsidRPr="00145EE1">
        <w:rPr>
          <w:lang w:val="es-CO"/>
        </w:rPr>
        <w:t>, por ejemplo:</w:t>
      </w:r>
    </w:p>
    <w:p w14:paraId="48D3B35B" w14:textId="77777777" w:rsidR="00145EE1" w:rsidRPr="00145EE1" w:rsidRDefault="00145EE1" w:rsidP="00145EE1">
      <w:pPr>
        <w:numPr>
          <w:ilvl w:val="0"/>
          <w:numId w:val="16"/>
        </w:numPr>
        <w:rPr>
          <w:lang w:val="es-CO"/>
        </w:rPr>
      </w:pPr>
      <w:r w:rsidRPr="00145EE1">
        <w:rPr>
          <w:b/>
          <w:bCs/>
          <w:lang w:val="es-CO"/>
        </w:rPr>
        <w:t>Campus/WLAN:</w:t>
      </w:r>
      <w:r w:rsidRPr="00145EE1">
        <w:rPr>
          <w:lang w:val="es-CO"/>
        </w:rPr>
        <w:t xml:space="preserve"> medición de cobertura y densidad, tasa de fallos, movilidad/roaming.</w:t>
      </w:r>
    </w:p>
    <w:p w14:paraId="7C9479B4" w14:textId="77777777" w:rsidR="00145EE1" w:rsidRPr="00145EE1" w:rsidRDefault="00145EE1" w:rsidP="00145EE1">
      <w:pPr>
        <w:numPr>
          <w:ilvl w:val="0"/>
          <w:numId w:val="16"/>
        </w:numPr>
        <w:rPr>
          <w:lang w:val="es-CO"/>
        </w:rPr>
      </w:pPr>
      <w:r w:rsidRPr="00145EE1">
        <w:rPr>
          <w:b/>
          <w:bCs/>
          <w:lang w:val="es-CO"/>
        </w:rPr>
        <w:t>WAN/SD-WAN:</w:t>
      </w:r>
      <w:r w:rsidRPr="00145EE1">
        <w:rPr>
          <w:lang w:val="es-CO"/>
        </w:rPr>
        <w:t xml:space="preserve"> latencia, pérdida de paquetes, failover probado, priorización por app.</w:t>
      </w:r>
    </w:p>
    <w:p w14:paraId="670DF1D0" w14:textId="77777777" w:rsidR="00145EE1" w:rsidRPr="00145EE1" w:rsidRDefault="00145EE1" w:rsidP="00145EE1">
      <w:pPr>
        <w:numPr>
          <w:ilvl w:val="0"/>
          <w:numId w:val="16"/>
        </w:numPr>
        <w:rPr>
          <w:lang w:val="es-CO"/>
        </w:rPr>
      </w:pPr>
      <w:r w:rsidRPr="00145EE1">
        <w:rPr>
          <w:b/>
          <w:bCs/>
          <w:lang w:val="es-CO"/>
        </w:rPr>
        <w:t>Remoto (VPN/ZTNA):</w:t>
      </w:r>
      <w:r w:rsidRPr="00145EE1">
        <w:rPr>
          <w:lang w:val="es-CO"/>
        </w:rPr>
        <w:t xml:space="preserve"> MFA activo, logs de acceso, políticas por rol, segmentación.</w:t>
      </w:r>
    </w:p>
    <w:p w14:paraId="1D02A97B" w14:textId="77777777" w:rsidR="00145EE1" w:rsidRPr="00145EE1" w:rsidRDefault="00145EE1" w:rsidP="00145EE1">
      <w:pPr>
        <w:numPr>
          <w:ilvl w:val="0"/>
          <w:numId w:val="16"/>
        </w:numPr>
        <w:rPr>
          <w:lang w:val="es-CO"/>
        </w:rPr>
      </w:pPr>
      <w:r w:rsidRPr="00145EE1">
        <w:rPr>
          <w:b/>
          <w:bCs/>
          <w:lang w:val="es-CO"/>
        </w:rPr>
        <w:t>IoT/OT:</w:t>
      </w:r>
      <w:r w:rsidRPr="00145EE1">
        <w:rPr>
          <w:lang w:val="es-CO"/>
        </w:rPr>
        <w:t xml:space="preserve"> inventario, allowlist de tráfico, segmentación aplicada, bloqueos registrados.</w:t>
      </w:r>
    </w:p>
    <w:p w14:paraId="0A2CA343" w14:textId="77777777" w:rsidR="00145EE1" w:rsidRPr="00145EE1" w:rsidRDefault="00145EE1" w:rsidP="00145EE1">
      <w:pPr>
        <w:numPr>
          <w:ilvl w:val="0"/>
          <w:numId w:val="16"/>
        </w:numPr>
        <w:rPr>
          <w:lang w:val="es-CO"/>
        </w:rPr>
      </w:pPr>
      <w:r w:rsidRPr="00145EE1">
        <w:rPr>
          <w:b/>
          <w:bCs/>
          <w:lang w:val="es-CO"/>
        </w:rPr>
        <w:t>Perímetro:</w:t>
      </w:r>
      <w:r w:rsidRPr="00145EE1">
        <w:rPr>
          <w:lang w:val="es-CO"/>
        </w:rPr>
        <w:t xml:space="preserve"> reglas por zonas, reportes IDS/IPS/WAF, alertas y auditoría.</w:t>
      </w:r>
    </w:p>
    <w:p w14:paraId="6D7FF111" w14:textId="77777777" w:rsidR="00145EE1" w:rsidRPr="00145EE1" w:rsidRDefault="00145EE1" w:rsidP="00145EE1">
      <w:pPr>
        <w:rPr>
          <w:b/>
          <w:bCs/>
          <w:lang w:val="es-CO"/>
        </w:rPr>
      </w:pPr>
      <w:r w:rsidRPr="00145EE1">
        <w:rPr>
          <w:b/>
          <w:bCs/>
          <w:lang w:val="es-CO"/>
        </w:rPr>
        <w:t>Pregunta clave: ¿Qué 3 cosas mínimas debo incluir para que mi selección sea “evaluable”?</w:t>
      </w:r>
    </w:p>
    <w:p w14:paraId="60500E10" w14:textId="77777777" w:rsidR="00145EE1" w:rsidRPr="00145EE1" w:rsidRDefault="00145EE1" w:rsidP="00145EE1">
      <w:pPr>
        <w:numPr>
          <w:ilvl w:val="0"/>
          <w:numId w:val="17"/>
        </w:numPr>
        <w:rPr>
          <w:lang w:val="es-CO"/>
        </w:rPr>
      </w:pPr>
      <w:r w:rsidRPr="00145EE1">
        <w:rPr>
          <w:lang w:val="es-CO"/>
        </w:rPr>
        <w:t>criterios claros, 2) comparación de alternativas, 3) evidencias de verificación.</w:t>
      </w:r>
    </w:p>
    <w:p w14:paraId="0C1BEF93" w14:textId="77777777" w:rsidR="00145EE1" w:rsidRPr="003E54DD" w:rsidRDefault="00145EE1" w:rsidP="003E54DD"/>
    <w:sectPr w:rsidR="00145EE1" w:rsidRPr="003E54DD" w:rsidSect="005D51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35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9454" w14:textId="77777777" w:rsidR="009C1B8A" w:rsidRDefault="009C1B8A" w:rsidP="00C33B41">
      <w:pPr>
        <w:spacing w:after="0" w:line="240" w:lineRule="auto"/>
      </w:pPr>
      <w:r>
        <w:separator/>
      </w:r>
    </w:p>
  </w:endnote>
  <w:endnote w:type="continuationSeparator" w:id="0">
    <w:p w14:paraId="7948E7EB" w14:textId="77777777" w:rsidR="009C1B8A" w:rsidRDefault="009C1B8A" w:rsidP="00C3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9F2B" w14:textId="77777777" w:rsidR="00233E0C" w:rsidRDefault="00233E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002E" w14:textId="77777777" w:rsidR="00233E0C" w:rsidRDefault="00233E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D29E" w14:textId="77777777" w:rsidR="00233E0C" w:rsidRDefault="00233E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6A98" w14:textId="77777777" w:rsidR="009C1B8A" w:rsidRDefault="009C1B8A" w:rsidP="00C33B41">
      <w:pPr>
        <w:spacing w:after="0" w:line="240" w:lineRule="auto"/>
      </w:pPr>
      <w:r>
        <w:separator/>
      </w:r>
    </w:p>
  </w:footnote>
  <w:footnote w:type="continuationSeparator" w:id="0">
    <w:p w14:paraId="56F5FCFF" w14:textId="77777777" w:rsidR="009C1B8A" w:rsidRDefault="009C1B8A" w:rsidP="00C33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D5B2" w14:textId="05BA5FCC" w:rsidR="00C33B41" w:rsidRDefault="00555CDE">
    <w:pPr>
      <w:pStyle w:val="Encabezado"/>
    </w:pPr>
    <w:r>
      <w:rPr>
        <w:noProof/>
      </w:rPr>
      <w:pict w14:anchorId="59F9D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0" o:spid="_x0000_s1062" type="#_x0000_t75" style="position:absolute;margin-left:0;margin-top:0;width:612pt;height:792.2pt;z-index:-251657216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B0FB" w14:textId="5FB906D8" w:rsidR="00C33B41" w:rsidRDefault="00555CDE">
    <w:pPr>
      <w:pStyle w:val="Encabezado"/>
    </w:pPr>
    <w:r>
      <w:rPr>
        <w:noProof/>
      </w:rPr>
      <w:pict w14:anchorId="584863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1" o:spid="_x0000_s1063" type="#_x0000_t75" style="position:absolute;margin-left:0;margin-top:0;width:612pt;height:792.2pt;z-index:-251656192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78BD" w14:textId="2F43E63C" w:rsidR="00C33B41" w:rsidRDefault="00555CDE">
    <w:pPr>
      <w:pStyle w:val="Encabezado"/>
    </w:pPr>
    <w:r>
      <w:rPr>
        <w:noProof/>
      </w:rPr>
      <w:pict w14:anchorId="5AE45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09" o:spid="_x0000_s1061" type="#_x0000_t75" style="position:absolute;margin-left:0;margin-top:0;width:612pt;height:792.2pt;z-index:-251658240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CC4"/>
    <w:multiLevelType w:val="multilevel"/>
    <w:tmpl w:val="999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A0F"/>
    <w:multiLevelType w:val="multilevel"/>
    <w:tmpl w:val="8AB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2AAB"/>
    <w:multiLevelType w:val="multilevel"/>
    <w:tmpl w:val="3C9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38F6"/>
    <w:multiLevelType w:val="multilevel"/>
    <w:tmpl w:val="EAF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5041"/>
    <w:multiLevelType w:val="multilevel"/>
    <w:tmpl w:val="0EC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45711"/>
    <w:multiLevelType w:val="multilevel"/>
    <w:tmpl w:val="E6E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C52F6"/>
    <w:multiLevelType w:val="multilevel"/>
    <w:tmpl w:val="D25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45B7A"/>
    <w:multiLevelType w:val="multilevel"/>
    <w:tmpl w:val="577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75648"/>
    <w:multiLevelType w:val="multilevel"/>
    <w:tmpl w:val="BE0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95B50"/>
    <w:multiLevelType w:val="multilevel"/>
    <w:tmpl w:val="94E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A0C69"/>
    <w:multiLevelType w:val="multilevel"/>
    <w:tmpl w:val="B25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B642F"/>
    <w:multiLevelType w:val="multilevel"/>
    <w:tmpl w:val="45F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E22CA"/>
    <w:multiLevelType w:val="multilevel"/>
    <w:tmpl w:val="CA1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46708"/>
    <w:multiLevelType w:val="multilevel"/>
    <w:tmpl w:val="FB0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E6A29"/>
    <w:multiLevelType w:val="multilevel"/>
    <w:tmpl w:val="E678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4062D"/>
    <w:multiLevelType w:val="multilevel"/>
    <w:tmpl w:val="476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E1AD6"/>
    <w:multiLevelType w:val="multilevel"/>
    <w:tmpl w:val="6162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64219">
    <w:abstractNumId w:val="13"/>
  </w:num>
  <w:num w:numId="2" w16cid:durableId="1227761658">
    <w:abstractNumId w:val="15"/>
  </w:num>
  <w:num w:numId="3" w16cid:durableId="57172228">
    <w:abstractNumId w:val="11"/>
  </w:num>
  <w:num w:numId="4" w16cid:durableId="1732773299">
    <w:abstractNumId w:val="6"/>
  </w:num>
  <w:num w:numId="5" w16cid:durableId="1763716965">
    <w:abstractNumId w:val="9"/>
  </w:num>
  <w:num w:numId="6" w16cid:durableId="206065198">
    <w:abstractNumId w:val="1"/>
  </w:num>
  <w:num w:numId="7" w16cid:durableId="1509952389">
    <w:abstractNumId w:val="2"/>
  </w:num>
  <w:num w:numId="8" w16cid:durableId="1417900905">
    <w:abstractNumId w:val="5"/>
  </w:num>
  <w:num w:numId="9" w16cid:durableId="1653874057">
    <w:abstractNumId w:val="12"/>
  </w:num>
  <w:num w:numId="10" w16cid:durableId="1570454441">
    <w:abstractNumId w:val="7"/>
  </w:num>
  <w:num w:numId="11" w16cid:durableId="19164199">
    <w:abstractNumId w:val="3"/>
  </w:num>
  <w:num w:numId="12" w16cid:durableId="1324164186">
    <w:abstractNumId w:val="10"/>
  </w:num>
  <w:num w:numId="13" w16cid:durableId="178356185">
    <w:abstractNumId w:val="8"/>
  </w:num>
  <w:num w:numId="14" w16cid:durableId="1295213917">
    <w:abstractNumId w:val="16"/>
  </w:num>
  <w:num w:numId="15" w16cid:durableId="1528524037">
    <w:abstractNumId w:val="0"/>
  </w:num>
  <w:num w:numId="16" w16cid:durableId="827984772">
    <w:abstractNumId w:val="4"/>
  </w:num>
  <w:num w:numId="17" w16cid:durableId="18995116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41"/>
    <w:rsid w:val="00016D21"/>
    <w:rsid w:val="0002315E"/>
    <w:rsid w:val="00077609"/>
    <w:rsid w:val="00085E11"/>
    <w:rsid w:val="000C06D5"/>
    <w:rsid w:val="00141D37"/>
    <w:rsid w:val="00145EE1"/>
    <w:rsid w:val="00196AF3"/>
    <w:rsid w:val="00233E0C"/>
    <w:rsid w:val="00264127"/>
    <w:rsid w:val="002E7F7E"/>
    <w:rsid w:val="003E54DD"/>
    <w:rsid w:val="004E4189"/>
    <w:rsid w:val="004F7EE1"/>
    <w:rsid w:val="005558F4"/>
    <w:rsid w:val="00555CDE"/>
    <w:rsid w:val="005D28E0"/>
    <w:rsid w:val="005D5150"/>
    <w:rsid w:val="00656D56"/>
    <w:rsid w:val="00694A74"/>
    <w:rsid w:val="00796835"/>
    <w:rsid w:val="007D64EC"/>
    <w:rsid w:val="008021CB"/>
    <w:rsid w:val="00875AEF"/>
    <w:rsid w:val="008915C0"/>
    <w:rsid w:val="008C047E"/>
    <w:rsid w:val="008D4B58"/>
    <w:rsid w:val="009514ED"/>
    <w:rsid w:val="00981B84"/>
    <w:rsid w:val="009C1B8A"/>
    <w:rsid w:val="00A91290"/>
    <w:rsid w:val="00AB4E23"/>
    <w:rsid w:val="00AC2E6E"/>
    <w:rsid w:val="00AE6218"/>
    <w:rsid w:val="00B27EA9"/>
    <w:rsid w:val="00B74B03"/>
    <w:rsid w:val="00BC5D1D"/>
    <w:rsid w:val="00C33B41"/>
    <w:rsid w:val="00C72A40"/>
    <w:rsid w:val="00CC5157"/>
    <w:rsid w:val="00DC5880"/>
    <w:rsid w:val="00F6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630C4DD3"/>
  <w15:chartTrackingRefBased/>
  <w15:docId w15:val="{3FDDE3E0-C941-484D-8450-BDBA3088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3B4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B41"/>
    <w:rPr>
      <w:lang w:val="es-ES"/>
    </w:rPr>
  </w:style>
  <w:style w:type="paragraph" w:styleId="Sinespaciado">
    <w:name w:val="No Spacing"/>
    <w:uiPriority w:val="1"/>
    <w:qFormat/>
    <w:rsid w:val="007D64EC"/>
    <w:pPr>
      <w:spacing w:after="0" w:line="240" w:lineRule="auto"/>
    </w:pPr>
    <w:rPr>
      <w:lang w:val="es-ES"/>
    </w:rPr>
  </w:style>
  <w:style w:type="table" w:styleId="Tablaconcuadrcula">
    <w:name w:val="Table Grid"/>
    <w:basedOn w:val="Tablanormal"/>
    <w:uiPriority w:val="39"/>
    <w:rsid w:val="004F7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2">
    <w:name w:val="List Table 2"/>
    <w:basedOn w:val="Tablanormal"/>
    <w:uiPriority w:val="47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6">
    <w:name w:val="List Table 4 Accent 6"/>
    <w:basedOn w:val="Tablanormal"/>
    <w:uiPriority w:val="49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3">
    <w:name w:val="Grid Table 4 Accent 3"/>
    <w:basedOn w:val="Tablanormal"/>
    <w:uiPriority w:val="49"/>
    <w:rsid w:val="0002315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6">
    <w:name w:val="Grid Table 4 Accent 6"/>
    <w:basedOn w:val="Tablanormal"/>
    <w:uiPriority w:val="49"/>
    <w:rsid w:val="000231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4-nfasis3">
    <w:name w:val="List Table 4 Accent 3"/>
    <w:basedOn w:val="Tablanormal"/>
    <w:uiPriority w:val="49"/>
    <w:rsid w:val="005558F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6">
    <w:name w:val="List Table 3 Accent 6"/>
    <w:basedOn w:val="Tablanormal"/>
    <w:uiPriority w:val="48"/>
    <w:rsid w:val="005558F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4C01A49E72845A3932F9A22C2F777" ma:contentTypeVersion="2" ma:contentTypeDescription="Create a new document." ma:contentTypeScope="" ma:versionID="64a801fac83315e51e84427cfed5f73c">
  <xsd:schema xmlns:xsd="http://www.w3.org/2001/XMLSchema" xmlns:xs="http://www.w3.org/2001/XMLSchema" xmlns:p="http://schemas.microsoft.com/office/2006/metadata/properties" xmlns:ns3="985b2bed-0179-43de-83fd-0f8cbeb4efc5" targetNamespace="http://schemas.microsoft.com/office/2006/metadata/properties" ma:root="true" ma:fieldsID="e9d763190872560f06c7039fe5dec301" ns3:_="">
    <xsd:import namespace="985b2bed-0179-43de-83fd-0f8cbeb4ef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b2bed-0179-43de-83fd-0f8cbeb4e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A87B50-3DDD-4A6B-80A5-B927A4047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5D3D80-B117-46C6-88D7-7E59023DAD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95EBCD-0C2A-4518-9CB2-5FAF1B178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b2bed-0179-43de-83fd-0f8cbeb4ef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5</Pages>
  <Words>1024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FET</dc:creator>
  <cp:keywords/>
  <dc:description/>
  <cp:lastModifiedBy>Michel Hernan Fiesco Gualy</cp:lastModifiedBy>
  <cp:revision>25</cp:revision>
  <dcterms:created xsi:type="dcterms:W3CDTF">2023-01-12T22:55:00Z</dcterms:created>
  <dcterms:modified xsi:type="dcterms:W3CDTF">2025-11-30T23:26:00Z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0x010100BD24C01A49E72845A3932F9A22C2F777</vt:lpwstr>
  </property>
</Properties>
</file>