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png" ContentType="image/png"/>
  <Override PartName="/word/media/image3.png" ContentType="image/png"/>
  <Override PartName="/word/media/image2.png" ContentType="image/png"/>
  <Override PartName="/word/media/image24.png" ContentType="image/png"/>
  <Override PartName="/word/media/image23.png" ContentType="image/png"/>
  <Override PartName="/word/media/image22.png" ContentType="image/png"/>
  <Override PartName="/word/media/image5.png" ContentType="image/png"/>
  <Override PartName="/word/media/image10.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mc:AlternateContent>
          <mc:Choice Requires="wpg">
            <w:drawing>
              <wp:anchor behindDoc="0" distT="0" distB="0" distL="0" distR="0" simplePos="0" locked="0" layoutInCell="1" allowOverlap="1" relativeHeight="2" wp14:anchorId="16C36308">
                <wp:simplePos x="0" y="0"/>
                <wp:positionH relativeFrom="column">
                  <wp:posOffset>-932815</wp:posOffset>
                </wp:positionH>
                <wp:positionV relativeFrom="paragraph">
                  <wp:posOffset>-95250</wp:posOffset>
                </wp:positionV>
                <wp:extent cx="3115310" cy="10060305"/>
                <wp:effectExtent l="0" t="0" r="0" b="0"/>
                <wp:wrapNone/>
                <wp:docPr id="1" name="Group 453"/>
                <a:graphic xmlns:a="http://schemas.openxmlformats.org/drawingml/2006/main">
                  <a:graphicData uri="http://schemas.microsoft.com/office/word/2010/wordprocessingGroup">
                    <wpg:wgp>
                      <wpg:cNvGrpSpPr/>
                      <wpg:grpSpPr>
                        <a:xfrm>
                          <a:off x="0" y="0"/>
                          <a:ext cx="3114720" cy="10059840"/>
                        </a:xfrm>
                      </wpg:grpSpPr>
                      <wps:wsp>
                        <wps:cNvSpPr/>
                        <wps:spPr>
                          <a:xfrm>
                            <a:off x="0" y="0"/>
                            <a:ext cx="136440" cy="10059840"/>
                          </a:xfrm>
                          <a:prstGeom prst="rect">
                            <a:avLst/>
                          </a:prstGeom>
                          <a:pattFill prst="dkVert">
                            <a:fgClr>
                              <a:srgbClr val="a9d18e"/>
                            </a:fgClr>
                            <a:bgClr>
                              <a:srgbClr val="ffffff"/>
                            </a:bgClr>
                          </a:pattFill>
                          <a:ln>
                            <a:noFill/>
                          </a:ln>
                        </wps:spPr>
                        <wps:style>
                          <a:lnRef idx="0"/>
                          <a:fillRef idx="0"/>
                          <a:effectRef idx="0"/>
                          <a:fontRef idx="minor"/>
                        </wps:style>
                        <wps:bodyPr/>
                      </wps:wsp>
                      <wps:wsp>
                        <wps:cNvSpPr/>
                        <wps:spPr>
                          <a:xfrm>
                            <a:off x="124560" y="0"/>
                            <a:ext cx="2972520" cy="10059840"/>
                          </a:xfrm>
                          <a:prstGeom prst="rect">
                            <a:avLst/>
                          </a:prstGeom>
                          <a:solidFill>
                            <a:schemeClr val="accent6">
                              <a:lumMod val="60000"/>
                              <a:lumOff val="40000"/>
                            </a:schemeClr>
                          </a:solidFill>
                          <a:ln>
                            <a:noFill/>
                          </a:ln>
                        </wps:spPr>
                        <wps:style>
                          <a:lnRef idx="0"/>
                          <a:fillRef idx="0"/>
                          <a:effectRef idx="0"/>
                          <a:fontRef idx="minor"/>
                        </wps:style>
                        <wps:bodyPr/>
                      </wps:wsp>
                      <wps:wsp>
                        <wps:cNvSpPr/>
                        <wps:spPr>
                          <a:xfrm>
                            <a:off x="14040" y="0"/>
                            <a:ext cx="3100680" cy="23756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val="false"/>
                                  <w:szCs w:val="96"/>
                                  <w:vertAlign w:val="baseline"/>
                                  <w:position w:val="0"/>
                                  <w:sz w:val="96"/>
                                  <w:i w:val="false"/>
                                  <w:dstrike w:val="false"/>
                                  <w:strike w:val="false"/>
                                  <w:u w:val="none"/>
                                  <w:b w:val="false"/>
                                  <w:sz w:val="96"/>
                                  <w:rFonts w:asciiTheme="minorHAnsi" w:cstheme="minorBidi" w:eastAsiaTheme="minorHAnsi" w:hAnsiTheme="minorHAnsi" w:eastAsia="Calibri" w:ascii="Calibri" w:hAnsi="Calibri"/>
                                  <w:color w:val="FFFFFF"/>
                                </w:rPr>
                                <w:t>2020</w:t>
                              </w:r>
                            </w:p>
                          </w:txbxContent>
                        </wps:txbx>
                        <wps:bodyPr lIns="365760" rIns="182880" tIns="182880" bIns="182880" anchor="b">
                          <a:noAutofit/>
                        </wps:bodyPr>
                      </wps:wsp>
                      <wps:wsp>
                        <wps:cNvSpPr/>
                        <wps:spPr>
                          <a:xfrm>
                            <a:off x="0" y="6762600"/>
                            <a:ext cx="3089880" cy="2832840"/>
                          </a:xfrm>
                          <a:prstGeom prst="rect">
                            <a:avLst/>
                          </a:prstGeom>
                          <a:noFill/>
                          <a:ln>
                            <a:noFill/>
                          </a:ln>
                        </wps:spPr>
                        <wps:style>
                          <a:lnRef idx="0"/>
                          <a:fillRef idx="0"/>
                          <a:effectRef idx="0"/>
                          <a:fontRef idx="minor"/>
                        </wps:style>
                        <wps:txbx>
                          <w:txbxContent>
                            <w:p>
                              <w:pPr>
                                <w:overflowPunct w:val="false"/>
                                <w:spacing w:before="0" w:after="0" w:lineRule="auto" w:line="360"/>
                                <w:jc w:val="left"/>
                                <w:rPr/>
                              </w:pPr>
                              <w:r>
                                <w:rPr>
                                  <w:spacing w:val="0"/>
                                  <w:smallCaps w:val="false"/>
                                  <w:caps w:val="false"/>
                                  <w:iCs w:val="false"/>
                                  <w:bCs w:val="false"/>
                                  <w:szCs w:val="22"/>
                                  <w:vertAlign w:val="baseline"/>
                                  <w:position w:val="0"/>
                                  <w:sz w:val="22"/>
                                  <w:i w:val="false"/>
                                  <w:dstrike w:val="false"/>
                                  <w:strike w:val="false"/>
                                  <w:u w:val="none"/>
                                  <w:b w:val="false"/>
                                  <w:sz w:val="22"/>
                                  <w:rFonts w:asciiTheme="minorHAnsi" w:cstheme="minorBidi" w:eastAsiaTheme="minorHAnsi" w:hAnsiTheme="minorHAnsi" w:eastAsia="Calibri" w:ascii="Calibri" w:hAnsi="Calibri"/>
                                  <w:color w:val="FFFFFF"/>
                                </w:rPr>
                                <w:t>Harry Newton</w:t>
                              </w:r>
                            </w:p>
                            <w:p>
                              <w:pPr>
                                <w:overflowPunct w:val="false"/>
                                <w:spacing w:before="0" w:after="0" w:lineRule="auto" w:line="360"/>
                                <w:jc w:val="left"/>
                                <w:rPr/>
                              </w:pPr>
                              <w:r>
                                <w:rPr>
                                  <w:spacing w:val="0"/>
                                  <w:smallCaps w:val="false"/>
                                  <w:caps w:val="false"/>
                                  <w:iCs w:val="false"/>
                                  <w:bCs w:val="false"/>
                                  <w:szCs w:val="22"/>
                                  <w:vertAlign w:val="baseline"/>
                                  <w:position w:val="0"/>
                                  <w:sz w:val="22"/>
                                  <w:i w:val="false"/>
                                  <w:dstrike w:val="false"/>
                                  <w:strike w:val="false"/>
                                  <w:u w:val="none"/>
                                  <w:b w:val="false"/>
                                  <w:sz w:val="22"/>
                                  <w:rFonts w:asciiTheme="minorHAnsi" w:cstheme="minorBidi" w:eastAsiaTheme="minorHAnsi" w:hAnsiTheme="minorHAnsi" w:eastAsia="Calibri" w:ascii="Calibri" w:hAnsi="Calibri"/>
                                  <w:color w:val="FFFFFF"/>
                                </w:rPr>
                                <w:t>n1013381-</w:t>
                              </w:r>
                            </w:p>
                            <w:p>
                              <w:pPr>
                                <w:overflowPunct w:val="false"/>
                                <w:spacing w:before="0" w:after="0" w:lineRule="auto" w:line="360"/>
                                <w:jc w:val="left"/>
                                <w:rPr/>
                              </w:pPr>
                              <w:r>
                                <w:rPr>
                                  <w:spacing w:val="0"/>
                                  <w:smallCaps w:val="false"/>
                                  <w:caps w:val="false"/>
                                  <w:iCs w:val="false"/>
                                  <w:bCs w:val="false"/>
                                  <w:szCs w:val="22"/>
                                  <w:vertAlign w:val="baseline"/>
                                  <w:position w:val="0"/>
                                  <w:sz w:val="22"/>
                                  <w:i w:val="false"/>
                                  <w:dstrike w:val="false"/>
                                  <w:strike w:val="false"/>
                                  <w:u w:val="none"/>
                                  <w:b w:val="false"/>
                                  <w:sz w:val="22"/>
                                  <w:rFonts w:asciiTheme="minorHAnsi" w:cstheme="minorBidi" w:eastAsiaTheme="minorHAnsi" w:hAnsiTheme="minorHAnsi" w:eastAsia="Calibri" w:ascii="Calibri" w:hAnsi="Calibri"/>
                                  <w:color w:val="FFFFFF"/>
                                </w:rPr>
                                <w:t>16/8/2020</w:t>
                              </w:r>
                            </w:p>
                          </w:txbxContent>
                        </wps:txbx>
                        <wps:bodyPr lIns="365760" rIns="182880" tIns="182880" bIns="182880" anchor="b">
                          <a:noAutofit/>
                        </wps:bodyPr>
                      </wps:wsp>
                    </wpg:wgp>
                  </a:graphicData>
                </a:graphic>
                <wp14:sizeRelH relativeFrom="page">
                  <wp14:pctWidth>40000</wp14:pctWidth>
                </wp14:sizeRelH>
                <wp14:sizeRelV relativeFrom="page">
                  <wp14:pctHeight>100000</wp14:pctHeight>
                </wp14:sizeRelV>
              </wp:anchor>
            </w:drawing>
          </mc:Choice>
          <mc:Fallback>
            <w:pict>
              <v:group id="shape_0" alt="Group 453" style="position:absolute;margin-left:-73.45pt;margin-top:-7.5pt;width:245.25pt;height:792.1pt" coordorigin="-1469,-150" coordsize="4905,15842">
                <v:rect id="shape_0" stroked="f" style="position:absolute;left:-1469;top:-150;width:214;height:15841">
                  <w10:wrap type="none"/>
                  <v:imagedata r:id=""/>
                  <v:stroke color="#3465a4" joinstyle="round" endcap="flat"/>
                </v:rect>
                <v:rect id="shape_0" fillcolor="#a9d18e" stroked="f" style="position:absolute;left:-1273;top:-150;width:4680;height:15841">
                  <w10:wrap type="none"/>
                  <v:fill o:detectmouseclick="t" type="solid" color2="#562e71"/>
                  <v:stroke color="#3465a4" joinstyle="round" endcap="flat"/>
                </v:rect>
                <v:rect id="shape_0" stroked="f" style="position:absolute;left:-1447;top:-150;width:4882;height:3740">
                  <v:textbox>
                    <w:txbxContent>
                      <w:p>
                        <w:pPr>
                          <w:overflowPunct w:val="false"/>
                          <w:spacing w:before="0" w:after="0" w:lineRule="auto" w:line="240"/>
                          <w:jc w:val="left"/>
                          <w:rPr/>
                        </w:pPr>
                        <w:r>
                          <w:rPr>
                            <w:spacing w:val="0"/>
                            <w:smallCaps w:val="false"/>
                            <w:caps w:val="false"/>
                            <w:iCs w:val="false"/>
                            <w:bCs w:val="false"/>
                            <w:szCs w:val="96"/>
                            <w:vertAlign w:val="baseline"/>
                            <w:position w:val="0"/>
                            <w:sz w:val="96"/>
                            <w:i w:val="false"/>
                            <w:dstrike w:val="false"/>
                            <w:strike w:val="false"/>
                            <w:u w:val="none"/>
                            <w:b w:val="false"/>
                            <w:sz w:val="96"/>
                            <w:rFonts w:asciiTheme="minorHAnsi" w:cstheme="minorBidi" w:eastAsiaTheme="minorHAnsi" w:hAnsiTheme="minorHAnsi" w:eastAsia="Calibri" w:ascii="Calibri" w:hAnsi="Calibri"/>
                            <w:color w:val="FFFFFF"/>
                          </w:rPr>
                          <w:t>2020</w:t>
                        </w:r>
                      </w:p>
                    </w:txbxContent>
                  </v:textbox>
                  <w10:wrap type="square"/>
                  <v:fill o:detectmouseclick="t" on="false"/>
                  <v:stroke color="#3465a4" joinstyle="round" endcap="flat"/>
                </v:rect>
                <v:rect id="shape_0" stroked="f" style="position:absolute;left:-1469;top:10500;width:4865;height:4460">
                  <v:textbox>
                    <w:txbxContent>
                      <w:p>
                        <w:pPr>
                          <w:overflowPunct w:val="false"/>
                          <w:spacing w:before="0" w:after="0" w:lineRule="auto" w:line="360"/>
                          <w:jc w:val="left"/>
                          <w:rPr/>
                        </w:pPr>
                        <w:r>
                          <w:rPr>
                            <w:spacing w:val="0"/>
                            <w:smallCaps w:val="false"/>
                            <w:caps w:val="false"/>
                            <w:iCs w:val="false"/>
                            <w:bCs w:val="false"/>
                            <w:szCs w:val="22"/>
                            <w:vertAlign w:val="baseline"/>
                            <w:position w:val="0"/>
                            <w:sz w:val="22"/>
                            <w:i w:val="false"/>
                            <w:dstrike w:val="false"/>
                            <w:strike w:val="false"/>
                            <w:u w:val="none"/>
                            <w:b w:val="false"/>
                            <w:sz w:val="22"/>
                            <w:rFonts w:asciiTheme="minorHAnsi" w:cstheme="minorBidi" w:eastAsiaTheme="minorHAnsi" w:hAnsiTheme="minorHAnsi" w:eastAsia="Calibri" w:ascii="Calibri" w:hAnsi="Calibri"/>
                            <w:color w:val="FFFFFF"/>
                          </w:rPr>
                          <w:t>Harry Newton</w:t>
                        </w:r>
                      </w:p>
                      <w:p>
                        <w:pPr>
                          <w:overflowPunct w:val="false"/>
                          <w:spacing w:before="0" w:after="0" w:lineRule="auto" w:line="360"/>
                          <w:jc w:val="left"/>
                          <w:rPr/>
                        </w:pPr>
                        <w:r>
                          <w:rPr>
                            <w:spacing w:val="0"/>
                            <w:smallCaps w:val="false"/>
                            <w:caps w:val="false"/>
                            <w:iCs w:val="false"/>
                            <w:bCs w:val="false"/>
                            <w:szCs w:val="22"/>
                            <w:vertAlign w:val="baseline"/>
                            <w:position w:val="0"/>
                            <w:sz w:val="22"/>
                            <w:i w:val="false"/>
                            <w:dstrike w:val="false"/>
                            <w:strike w:val="false"/>
                            <w:u w:val="none"/>
                            <w:b w:val="false"/>
                            <w:sz w:val="22"/>
                            <w:rFonts w:asciiTheme="minorHAnsi" w:cstheme="minorBidi" w:eastAsiaTheme="minorHAnsi" w:hAnsiTheme="minorHAnsi" w:eastAsia="Calibri" w:ascii="Calibri" w:hAnsi="Calibri"/>
                            <w:color w:val="FFFFFF"/>
                          </w:rPr>
                          <w:t>n1013381-</w:t>
                        </w:r>
                      </w:p>
                      <w:p>
                        <w:pPr>
                          <w:overflowPunct w:val="false"/>
                          <w:spacing w:before="0" w:after="0" w:lineRule="auto" w:line="360"/>
                          <w:jc w:val="left"/>
                          <w:rPr/>
                        </w:pPr>
                        <w:r>
                          <w:rPr>
                            <w:spacing w:val="0"/>
                            <w:smallCaps w:val="false"/>
                            <w:caps w:val="false"/>
                            <w:iCs w:val="false"/>
                            <w:bCs w:val="false"/>
                            <w:szCs w:val="22"/>
                            <w:vertAlign w:val="baseline"/>
                            <w:position w:val="0"/>
                            <w:sz w:val="22"/>
                            <w:i w:val="false"/>
                            <w:dstrike w:val="false"/>
                            <w:strike w:val="false"/>
                            <w:u w:val="none"/>
                            <w:b w:val="false"/>
                            <w:sz w:val="22"/>
                            <w:rFonts w:asciiTheme="minorHAnsi" w:cstheme="minorBidi" w:eastAsiaTheme="minorHAnsi" w:hAnsiTheme="minorHAnsi" w:eastAsia="Calibri" w:ascii="Calibri" w:hAnsi="Calibri"/>
                            <w:color w:val="FFFFFF"/>
                          </w:rPr>
                          <w:t>16/8/2020</w:t>
                        </w:r>
                      </w:p>
                    </w:txbxContent>
                  </v:textbox>
                  <w10:wrap type="square"/>
                  <v:fill o:detectmouseclick="t" on="false"/>
                  <v:stroke color="#3465a4" joinstyle="round" endcap="flat"/>
                </v:rect>
              </v:group>
            </w:pict>
          </mc:Fallback>
        </mc:AlternateContent>
        <mc:AlternateContent>
          <mc:Choice Requires="wps">
            <w:drawing>
              <wp:anchor behindDoc="0" distT="45720" distB="45720" distL="114300" distR="114300" simplePos="0" locked="0" layoutInCell="1" allowOverlap="1" relativeHeight="5" wp14:anchorId="3B33407D">
                <wp:simplePos x="0" y="0"/>
                <wp:positionH relativeFrom="column">
                  <wp:posOffset>-428625</wp:posOffset>
                </wp:positionH>
                <wp:positionV relativeFrom="paragraph">
                  <wp:posOffset>7639685</wp:posOffset>
                </wp:positionV>
                <wp:extent cx="2282190" cy="346075"/>
                <wp:effectExtent l="0" t="0" r="22860" b="11430"/>
                <wp:wrapSquare wrapText="bothSides"/>
                <wp:docPr id="2" name="Text Box 2"/>
                <a:graphic xmlns:a="http://schemas.openxmlformats.org/drawingml/2006/main">
                  <a:graphicData uri="http://schemas.microsoft.com/office/word/2010/wordprocessingShape">
                    <wps:wsp>
                      <wps:cNvSpPr/>
                      <wps:spPr>
                        <a:xfrm>
                          <a:off x="0" y="0"/>
                          <a:ext cx="2281680" cy="3456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lang w:val="en-US"/>
                              </w:rPr>
                            </w:pPr>
                            <w:r>
                              <w:rPr>
                                <w:color w:val="000000"/>
                                <w:lang w:val="en-US"/>
                              </w:rPr>
                              <w:t xml:space="preserve">CAB432 Assignment 1 </w:t>
                            </w:r>
                          </w:p>
                        </w:txbxContent>
                      </wps:txbx>
                      <wps:bodyPr>
                        <a:spAutoFit/>
                      </wps:bodyPr>
                    </wps:wsp>
                  </a:graphicData>
                </a:graphic>
                <wp14:sizeRelH relativeFrom="margin">
                  <wp14:pctWidth>40000</wp14:pctWidth>
                </wp14:sizeRelH>
                <wp14:sizeRelV relativeFrom="margin">
                  <wp14:pctHeight>20000</wp14:pctHeight>
                </wp14:sizeRelV>
              </wp:anchor>
            </w:drawing>
          </mc:Choice>
          <mc:Fallback>
            <w:pict>
              <v:rect id="shape_0" ID="Text Box 2" fillcolor="white" stroked="t" style="position:absolute;margin-left:-33.75pt;margin-top:601.55pt;width:179.6pt;height:27.15pt" wp14:anchorId="3B33407D">
                <w10:wrap type="square"/>
                <v:fill o:detectmouseclick="t" type="solid" color2="black"/>
                <v:stroke color="black" weight="9360" joinstyle="miter" endcap="flat"/>
                <v:textbox>
                  <w:txbxContent>
                    <w:p>
                      <w:pPr>
                        <w:pStyle w:val="FrameContents"/>
                        <w:spacing w:before="0" w:after="160"/>
                        <w:rPr>
                          <w:lang w:val="en-US"/>
                        </w:rPr>
                      </w:pPr>
                      <w:r>
                        <w:rPr>
                          <w:color w:val="000000"/>
                          <w:lang w:val="en-US"/>
                        </w:rPr>
                        <w:t xml:space="preserve">CAB432 Assignment 1 </w:t>
                      </w:r>
                    </w:p>
                  </w:txbxContent>
                </v:textbox>
              </v:rect>
            </w:pict>
          </mc:Fallback>
        </mc:AlternateContent>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mc:AlternateContent>
          <mc:Choice Requires="wps">
            <w:drawing>
              <wp:anchor behindDoc="0" distT="0" distB="0" distL="0" distR="0" simplePos="0" locked="0" layoutInCell="1" allowOverlap="1" relativeHeight="21">
                <wp:simplePos x="0" y="0"/>
                <wp:positionH relativeFrom="column">
                  <wp:posOffset>2181860</wp:posOffset>
                </wp:positionH>
                <wp:positionV relativeFrom="paragraph">
                  <wp:posOffset>-37465</wp:posOffset>
                </wp:positionV>
                <wp:extent cx="4191635" cy="1093470"/>
                <wp:effectExtent l="0" t="0" r="0" b="0"/>
                <wp:wrapNone/>
                <wp:docPr id="4" name="Shape1"/>
                <a:graphic xmlns:a="http://schemas.openxmlformats.org/drawingml/2006/main">
                  <a:graphicData uri="http://schemas.microsoft.com/office/word/2010/wordprocessingShape">
                    <wps:wsp>
                      <wps:cNvSpPr txBox="1"/>
                      <wps:spPr>
                        <a:xfrm>
                          <a:off x="0" y="0"/>
                          <a:ext cx="4191120" cy="1092960"/>
                        </a:xfrm>
                        <a:prstGeom prst="rect">
                          <a:avLst/>
                        </a:prstGeom>
                        <a:noFill/>
                        <a:ln>
                          <a:noFill/>
                        </a:ln>
                      </wps:spPr>
                      <wps:txbx>
                        <w:txbxContent>
                          <w:p>
                            <w:pPr>
                              <w:overflowPunct w:val="false"/>
                              <w:spacing w:before="0" w:after="0" w:lineRule="auto" w:line="240"/>
                              <w:jc w:val="center"/>
                              <w:rPr/>
                            </w:pPr>
                            <w:r>
                              <w:rPr>
                                <w:sz w:val="52"/>
                                <w:szCs w:val="52"/>
                                <w:rFonts w:asciiTheme="minorHAnsi" w:cstheme="minorBidi" w:eastAsiaTheme="minorHAnsi" w:hAnsiTheme="minorHAnsi"/>
                              </w:rPr>
                              <w:t>Interwhat</w:t>
                            </w:r>
                          </w:p>
                        </w:txbxContent>
                      </wps:txbx>
                      <wps:bodyPr wrap="square" lIns="0" rIns="0" tIns="0" bIns="0">
                        <a:spAutoFit/>
                      </wps:bodyPr>
                    </wps:wsp>
                  </a:graphicData>
                </a:graphic>
              </wp:anchor>
            </w:drawing>
          </mc:Choice>
          <mc:Fallback>
            <w:pict>
              <v:shapetype id="_x0000_t202" coordsize="21600,21600" o:spt="202" path="m,l,21600l21600,21600l21600,xe">
                <v:stroke joinstyle="miter"/>
                <v:path gradientshapeok="t" o:connecttype="rect"/>
              </v:shapetype>
              <v:shape id="shape_0" ID="Shape1" stroked="f" style="position:absolute;margin-left:171.8pt;margin-top:-2.95pt;width:329.95pt;height:86pt" type="shapetype_202">
                <v:textbox>
                  <w:txbxContent>
                    <w:p>
                      <w:pPr>
                        <w:overflowPunct w:val="false"/>
                        <w:spacing w:before="0" w:after="0" w:lineRule="auto" w:line="240"/>
                        <w:jc w:val="center"/>
                        <w:rPr/>
                      </w:pPr>
                      <w:r>
                        <w:rPr>
                          <w:sz w:val="52"/>
                          <w:szCs w:val="52"/>
                          <w:rFonts w:asciiTheme="minorHAnsi" w:cstheme="minorBidi" w:eastAsiaTheme="minorHAnsi" w:hAnsiTheme="minorHAnsi"/>
                        </w:rPr>
                        <w:t>Interwhat</w:t>
                      </w:r>
                    </w:p>
                  </w:txbxContent>
                </v:textbox>
                <w10:wrap type="square"/>
                <v:fill o:detectmouseclick="t" on="false"/>
                <v:stroke color="black" joinstyle="round" endcap="flat"/>
              </v:shape>
            </w:pict>
          </mc:Fallback>
        </mc:AlternateContent>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mc:AlternateContent>
          <mc:Choice Requires="wps">
            <w:drawing>
              <wp:anchor behindDoc="0" distT="0" distB="0" distL="0" distR="0" simplePos="0" locked="0" layoutInCell="1" allowOverlap="1" relativeHeight="4" wp14:anchorId="7BBD6AEB">
                <wp:simplePos x="0" y="0"/>
                <wp:positionH relativeFrom="column">
                  <wp:posOffset>-448310</wp:posOffset>
                </wp:positionH>
                <wp:positionV relativeFrom="paragraph">
                  <wp:posOffset>-3547745</wp:posOffset>
                </wp:positionV>
                <wp:extent cx="6941820" cy="346710"/>
                <wp:effectExtent l="0" t="0" r="20955" b="20320"/>
                <wp:wrapNone/>
                <wp:docPr id="5" name="Rectangle 16"/>
                <a:graphic xmlns:a="http://schemas.openxmlformats.org/drawingml/2006/main">
                  <a:graphicData uri="http://schemas.microsoft.com/office/word/2010/wordprocessingShape">
                    <wps:wsp>
                      <wps:cNvSpPr/>
                      <wps:spPr>
                        <a:xfrm>
                          <a:off x="0" y="0"/>
                          <a:ext cx="6941160" cy="345960"/>
                        </a:xfrm>
                        <a:prstGeom prst="rect">
                          <a:avLst/>
                        </a:prstGeom>
                        <a:solidFill>
                          <a:schemeClr val="tx1"/>
                        </a:solidFill>
                        <a:ln w="19080">
                          <a:solidFill>
                            <a:schemeClr val="tx1"/>
                          </a:solidFill>
                          <a:miter/>
                        </a:ln>
                      </wps:spPr>
                      <wps:style>
                        <a:lnRef idx="0"/>
                        <a:fillRef idx="0"/>
                        <a:effectRef idx="0"/>
                        <a:fontRef idx="minor"/>
                      </wps:style>
                      <wps:txbx>
                        <w:txbxContent>
                          <w:p>
                            <w:pPr>
                              <w:pStyle w:val="NoSpacing"/>
                              <w:jc w:val="center"/>
                              <w:rPr>
                                <w:rFonts w:ascii="Calibri" w:hAnsi="Calibri" w:eastAsia="" w:cs=""/>
                                <w:color w:val="FFFFFF" w:themeColor="background1"/>
                                <w:kern w:val="0"/>
                                <w:sz w:val="72"/>
                                <w:szCs w:val="72"/>
                                <w:lang w:val="en-US" w:eastAsia="en-US" w:bidi="ar-SA"/>
                              </w:rPr>
                            </w:pPr>
                            <w:r>
                              <w:rPr/>
                            </w:r>
                          </w:p>
                        </w:txbxContent>
                      </wps:txbx>
                      <wps:bodyPr lIns="182880" rIns="182880" anchor="ctr">
                        <a:spAutoFit/>
                      </wps:bodyPr>
                    </wps:wsp>
                  </a:graphicData>
                </a:graphic>
                <wp14:sizeRelH relativeFrom="page">
                  <wp14:pctWidth>90000</wp14:pctWidth>
                </wp14:sizeRelH>
                <wp14:sizeRelV relativeFrom="page">
                  <wp14:pctHeight>7000</wp14:pctHeight>
                </wp14:sizeRelV>
              </wp:anchor>
            </w:drawing>
          </mc:Choice>
          <mc:Fallback>
            <w:pict>
              <v:rect id="shape_0" ID="Rectangle 16" fillcolor="black" stroked="t" style="position:absolute;margin-left:-35.3pt;margin-top:-279.35pt;width:546.5pt;height:27.2pt" wp14:anchorId="7BBD6AEB">
                <w10:wrap type="none"/>
                <v:fill o:detectmouseclick="t" type="solid" color2="white"/>
                <v:stroke color="black" weight="19080" joinstyle="miter" endcap="flat"/>
                <v:textbox>
                  <w:txbxContent>
                    <w:p>
                      <w:pPr>
                        <w:pStyle w:val="NoSpacing"/>
                        <w:jc w:val="center"/>
                        <w:rPr>
                          <w:rFonts w:ascii="Calibri" w:hAnsi="Calibri" w:eastAsia="" w:cs=""/>
                          <w:color w:val="FFFFFF" w:themeColor="background1"/>
                          <w:kern w:val="0"/>
                          <w:sz w:val="72"/>
                          <w:szCs w:val="72"/>
                          <w:lang w:val="en-US" w:eastAsia="en-US" w:bidi="ar-SA"/>
                        </w:rPr>
                      </w:pPr>
                      <w:r>
                        <w:rPr/>
                      </w:r>
                    </w:p>
                  </w:txbxContent>
                </v:textbox>
              </v:rect>
            </w:pict>
          </mc:Fallback>
        </mc:AlternateContent>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drawing>
          <wp:anchor behindDoc="0" distT="0" distB="0" distL="0" distR="0" simplePos="0" locked="0" layoutInCell="1" allowOverlap="1" relativeHeight="3">
            <wp:simplePos x="0" y="0"/>
            <wp:positionH relativeFrom="column">
              <wp:posOffset>-877570</wp:posOffset>
            </wp:positionH>
            <wp:positionV relativeFrom="paragraph">
              <wp:posOffset>25400</wp:posOffset>
            </wp:positionV>
            <wp:extent cx="7522845" cy="3702685"/>
            <wp:effectExtent l="0" t="0" r="0" b="0"/>
            <wp:wrapNone/>
            <wp:docPr id="7" name="Picture 1" descr="A picture of a train in a train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picture of a train in a train station"/>
                    <pic:cNvPicPr>
                      <a:picLocks noChangeAspect="1" noChangeArrowheads="1"/>
                    </pic:cNvPicPr>
                  </pic:nvPicPr>
                  <pic:blipFill>
                    <a:blip r:embed="rId2"/>
                    <a:stretch>
                      <a:fillRect/>
                    </a:stretch>
                  </pic:blipFill>
                  <pic:spPr bwMode="auto">
                    <a:xfrm>
                      <a:off x="0" y="0"/>
                      <a:ext cx="7522845" cy="3702685"/>
                    </a:xfrm>
                    <a:prstGeom prst="rect">
                      <a:avLst/>
                    </a:prstGeom>
                  </pic:spPr>
                </pic:pic>
              </a:graphicData>
            </a:graphic>
          </wp:anchor>
        </w:drawing>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sdt>
      <w:sdtPr>
        <w:docPartObj>
          <w:docPartGallery w:val="Table of Contents"/>
          <w:docPartUnique w:val="true"/>
        </w:docPartObj>
        <w:alias w:val="Title"/>
      </w:sdtPr>
      <w:sdtContent>
        <w:p>
          <w:pPr>
            <w:pStyle w:val="TOAHeading"/>
            <w:suppressLineNumbers/>
            <w:ind w:left="0" w:hanging="0"/>
            <w:rPr>
              <w:b/>
              <w:b/>
              <w:bCs/>
              <w:sz w:val="32"/>
              <w:szCs w:val="32"/>
            </w:rPr>
          </w:pPr>
          <w:r>
            <w:rPr>
              <w:b/>
              <w:bCs/>
              <w:sz w:val="32"/>
              <w:szCs w:val="32"/>
            </w:rPr>
            <w:br/>
            <w:t>Contents</w:t>
          </w:r>
        </w:p>
      </w:sdtContent>
    </w:sdt>
    <w:sdt>
      <w:sdtPr>
        <w:docPartObj>
          <w:docPartGallery w:val="Table of Contents"/>
          <w:docPartUnique w:val="true"/>
        </w:docPartObj>
      </w:sdtPr>
      <w:sdtContent>
        <w:p>
          <w:pPr>
            <w:pStyle w:val="Contents2"/>
            <w:tabs>
              <w:tab w:val="clear" w:pos="720"/>
              <w:tab w:val="right" w:pos="9026" w:leader="dot"/>
            </w:tabs>
            <w:rPr/>
          </w:pPr>
          <w:r>
            <w:fldChar w:fldCharType="begin"/>
          </w:r>
          <w:r>
            <w:rPr>
              <w:webHidden/>
              <w:rStyle w:val="IndexLink"/>
              <w:vanish w:val="false"/>
            </w:rPr>
            <w:instrText> TOC \z \o "1-4" \u \h</w:instrText>
          </w:r>
          <w:r>
            <w:rPr>
              <w:webHidden/>
              <w:rStyle w:val="IndexLink"/>
              <w:vanish w:val="false"/>
            </w:rPr>
            <w:fldChar w:fldCharType="separate"/>
          </w:r>
          <w:hyperlink w:anchor="__RefHeading___Toc450_1076184385">
            <w:r>
              <w:rPr>
                <w:webHidden/>
                <w:rStyle w:val="IndexLink"/>
                <w:vanish w:val="false"/>
              </w:rPr>
              <w:t>Introduction</w:t>
              <w:tab/>
              <w:t>1</w:t>
            </w:r>
          </w:hyperlink>
        </w:p>
        <w:p>
          <w:pPr>
            <w:pStyle w:val="Contents3"/>
            <w:tabs>
              <w:tab w:val="clear" w:pos="720"/>
              <w:tab w:val="right" w:pos="9026" w:leader="dot"/>
            </w:tabs>
            <w:rPr/>
          </w:pPr>
          <w:hyperlink w:anchor="__RefHeading___Toc452_1076184385">
            <w:r>
              <w:rPr>
                <w:webHidden/>
                <w:rStyle w:val="IndexLink"/>
                <w:vanish w:val="false"/>
              </w:rPr>
              <w:t>Mashup Purpose &amp; description</w:t>
              <w:tab/>
              <w:t>1</w:t>
            </w:r>
          </w:hyperlink>
        </w:p>
        <w:p>
          <w:pPr>
            <w:pStyle w:val="Contents3"/>
            <w:tabs>
              <w:tab w:val="clear" w:pos="720"/>
              <w:tab w:val="right" w:pos="9026" w:leader="dot"/>
            </w:tabs>
            <w:rPr/>
          </w:pPr>
          <w:hyperlink w:anchor="__RefHeading___Toc454_1076184385">
            <w:r>
              <w:rPr>
                <w:webHidden/>
                <w:rStyle w:val="IndexLink"/>
                <w:vanish w:val="false"/>
              </w:rPr>
              <w:t>Services used</w:t>
              <w:tab/>
              <w:t>2</w:t>
            </w:r>
          </w:hyperlink>
        </w:p>
        <w:p>
          <w:pPr>
            <w:pStyle w:val="Contents4"/>
            <w:tabs>
              <w:tab w:val="clear" w:pos="720"/>
              <w:tab w:val="right" w:pos="9026" w:leader="dot"/>
            </w:tabs>
            <w:rPr/>
          </w:pPr>
          <w:hyperlink w:anchor="__RefHeading___Toc456_1076184385">
            <w:r>
              <w:rPr>
                <w:webHidden/>
                <w:rStyle w:val="IndexLink"/>
                <w:vanish w:val="false"/>
              </w:rPr>
              <w:t>Twitter Standard Search API (v.1.1)</w:t>
              <w:tab/>
              <w:t>2</w:t>
            </w:r>
          </w:hyperlink>
        </w:p>
        <w:p>
          <w:pPr>
            <w:pStyle w:val="Contents4"/>
            <w:tabs>
              <w:tab w:val="clear" w:pos="720"/>
              <w:tab w:val="right" w:pos="9026" w:leader="dot"/>
            </w:tabs>
            <w:rPr/>
          </w:pPr>
          <w:hyperlink w:anchor="__RefHeading___Toc458_1076184385">
            <w:r>
              <w:rPr>
                <w:webHidden/>
                <w:rStyle w:val="IndexLink"/>
                <w:vanish w:val="false"/>
              </w:rPr>
              <w:t>News API</w:t>
              <w:tab/>
              <w:t>2</w:t>
            </w:r>
          </w:hyperlink>
        </w:p>
        <w:p>
          <w:pPr>
            <w:pStyle w:val="Contents4"/>
            <w:tabs>
              <w:tab w:val="clear" w:pos="720"/>
              <w:tab w:val="right" w:pos="9026" w:leader="dot"/>
            </w:tabs>
            <w:rPr/>
          </w:pPr>
          <w:hyperlink w:anchor="__RefHeading___Toc460_1076184385">
            <w:r>
              <w:rPr>
                <w:webHidden/>
                <w:rStyle w:val="IndexLink"/>
                <w:vanish w:val="false"/>
              </w:rPr>
              <w:t>SENTIM-API</w:t>
              <w:tab/>
              <w:t>2</w:t>
            </w:r>
          </w:hyperlink>
        </w:p>
        <w:p>
          <w:pPr>
            <w:pStyle w:val="Contents4"/>
            <w:tabs>
              <w:tab w:val="clear" w:pos="720"/>
              <w:tab w:val="right" w:pos="9026" w:leader="dot"/>
            </w:tabs>
            <w:rPr/>
          </w:pPr>
          <w:hyperlink w:anchor="__RefHeading___Toc462_1076184385">
            <w:r>
              <w:rPr>
                <w:webHidden/>
                <w:rStyle w:val="IndexLink"/>
                <w:vanish w:val="false"/>
              </w:rPr>
              <w:t>Leaflet Maps API</w:t>
              <w:tab/>
              <w:t>2</w:t>
            </w:r>
          </w:hyperlink>
        </w:p>
        <w:p>
          <w:pPr>
            <w:pStyle w:val="Contents2"/>
            <w:tabs>
              <w:tab w:val="clear" w:pos="720"/>
              <w:tab w:val="right" w:pos="9026" w:leader="dot"/>
            </w:tabs>
            <w:rPr/>
          </w:pPr>
          <w:hyperlink w:anchor="__RefHeading___Toc464_1076184385">
            <w:r>
              <w:rPr>
                <w:webHidden/>
                <w:rStyle w:val="IndexLink"/>
                <w:vanish w:val="false"/>
              </w:rPr>
              <w:t>Mashup Use Cases and Services</w:t>
              <w:tab/>
              <w:t>3</w:t>
            </w:r>
          </w:hyperlink>
        </w:p>
        <w:p>
          <w:pPr>
            <w:pStyle w:val="Contents4"/>
            <w:tabs>
              <w:tab w:val="clear" w:pos="720"/>
              <w:tab w:val="right" w:pos="9026" w:leader="dot"/>
            </w:tabs>
            <w:rPr/>
          </w:pPr>
          <w:hyperlink w:anchor="__RefHeading___Toc466_1076184385">
            <w:r>
              <w:rPr>
                <w:webHidden/>
                <w:rStyle w:val="IndexLink"/>
                <w:vanish w:val="false"/>
              </w:rPr>
              <w:t>Topic Search of articles and relevant tweets</w:t>
              <w:tab/>
              <w:t>3</w:t>
            </w:r>
          </w:hyperlink>
        </w:p>
        <w:p>
          <w:pPr>
            <w:pStyle w:val="Contents4"/>
            <w:tabs>
              <w:tab w:val="clear" w:pos="720"/>
              <w:tab w:val="right" w:pos="9026" w:leader="dot"/>
            </w:tabs>
            <w:rPr/>
          </w:pPr>
          <w:hyperlink w:anchor="__RefHeading___Toc468_1076184385">
            <w:r>
              <w:rPr>
                <w:webHidden/>
                <w:rStyle w:val="IndexLink"/>
                <w:vanish w:val="false"/>
              </w:rPr>
              <w:t>Visualize Sentiment through location</w:t>
              <w:tab/>
              <w:t>3</w:t>
            </w:r>
          </w:hyperlink>
        </w:p>
        <w:p>
          <w:pPr>
            <w:pStyle w:val="Contents2"/>
            <w:tabs>
              <w:tab w:val="clear" w:pos="720"/>
              <w:tab w:val="right" w:pos="9026" w:leader="dot"/>
            </w:tabs>
            <w:rPr/>
          </w:pPr>
          <w:hyperlink w:anchor="__RefHeading___Toc470_1076184385">
            <w:r>
              <w:rPr>
                <w:webHidden/>
                <w:rStyle w:val="IndexLink"/>
                <w:vanish w:val="false"/>
              </w:rPr>
              <w:t>Technical breakdown</w:t>
              <w:tab/>
              <w:t>4</w:t>
            </w:r>
          </w:hyperlink>
        </w:p>
        <w:p>
          <w:pPr>
            <w:pStyle w:val="Contents3"/>
            <w:tabs>
              <w:tab w:val="clear" w:pos="720"/>
              <w:tab w:val="right" w:pos="9026" w:leader="dot"/>
            </w:tabs>
            <w:rPr/>
          </w:pPr>
          <w:hyperlink w:anchor="__RefHeading___Toc472_1076184385">
            <w:r>
              <w:rPr>
                <w:webHidden/>
                <w:rStyle w:val="IndexLink"/>
                <w:vanish w:val="false"/>
              </w:rPr>
              <w:t>Architecture and Data Flow</w:t>
              <w:tab/>
              <w:t>4</w:t>
            </w:r>
          </w:hyperlink>
        </w:p>
        <w:p>
          <w:pPr>
            <w:pStyle w:val="Contents3"/>
            <w:tabs>
              <w:tab w:val="clear" w:pos="720"/>
              <w:tab w:val="right" w:pos="9026" w:leader="dot"/>
            </w:tabs>
            <w:rPr/>
          </w:pPr>
          <w:hyperlink w:anchor="__RefHeading___Toc474_1076184385">
            <w:r>
              <w:rPr>
                <w:webHidden/>
                <w:rStyle w:val="IndexLink"/>
                <w:vanish w:val="false"/>
              </w:rPr>
              <w:t>Deployment and the Use of Docker</w:t>
              <w:tab/>
              <w:t>12</w:t>
            </w:r>
          </w:hyperlink>
        </w:p>
        <w:p>
          <w:pPr>
            <w:pStyle w:val="Contents3"/>
            <w:tabs>
              <w:tab w:val="clear" w:pos="720"/>
              <w:tab w:val="right" w:pos="9026" w:leader="dot"/>
            </w:tabs>
            <w:rPr/>
          </w:pPr>
          <w:hyperlink w:anchor="__RefHeading___Toc476_1076184385">
            <w:r>
              <w:rPr>
                <w:webHidden/>
                <w:rStyle w:val="IndexLink"/>
                <w:vanish w:val="false"/>
              </w:rPr>
              <w:t>Test plan</w:t>
              <w:tab/>
              <w:t>13</w:t>
            </w:r>
          </w:hyperlink>
        </w:p>
        <w:p>
          <w:pPr>
            <w:pStyle w:val="Contents2"/>
            <w:tabs>
              <w:tab w:val="clear" w:pos="720"/>
              <w:tab w:val="right" w:pos="9026" w:leader="dot"/>
            </w:tabs>
            <w:rPr/>
          </w:pPr>
          <w:hyperlink w:anchor="__RefHeading___Toc478_1076184385">
            <w:r>
              <w:rPr>
                <w:webHidden/>
                <w:rStyle w:val="IndexLink"/>
                <w:vanish w:val="false"/>
              </w:rPr>
              <w:t>Extensions (Optional)</w:t>
              <w:tab/>
              <w:t>13</w:t>
            </w:r>
          </w:hyperlink>
        </w:p>
        <w:p>
          <w:pPr>
            <w:pStyle w:val="Contents2"/>
            <w:tabs>
              <w:tab w:val="clear" w:pos="720"/>
              <w:tab w:val="right" w:pos="9026" w:leader="dot"/>
            </w:tabs>
            <w:rPr/>
          </w:pPr>
          <w:hyperlink w:anchor="__RefHeading___Toc480_1076184385">
            <w:r>
              <w:rPr>
                <w:webHidden/>
                <w:rStyle w:val="IndexLink"/>
                <w:vanish w:val="false"/>
              </w:rPr>
              <w:t>User guide</w:t>
              <w:tab/>
              <w:t>13</w:t>
            </w:r>
          </w:hyperlink>
        </w:p>
        <w:p>
          <w:pPr>
            <w:pStyle w:val="Contents2"/>
            <w:tabs>
              <w:tab w:val="clear" w:pos="720"/>
              <w:tab w:val="right" w:pos="9026" w:leader="dot"/>
            </w:tabs>
            <w:rPr/>
          </w:pPr>
          <w:hyperlink w:anchor="__RefHeading___Toc482_1076184385">
            <w:r>
              <w:rPr>
                <w:webHidden/>
                <w:rStyle w:val="IndexLink"/>
                <w:vanish w:val="false"/>
              </w:rPr>
              <w:t>Statement on Assignment Demo</w:t>
              <w:tab/>
              <w:t>13</w:t>
            </w:r>
          </w:hyperlink>
        </w:p>
        <w:p>
          <w:pPr>
            <w:pStyle w:val="Contents2"/>
            <w:tabs>
              <w:tab w:val="clear" w:pos="720"/>
              <w:tab w:val="right" w:pos="9026" w:leader="dot"/>
            </w:tabs>
            <w:rPr/>
          </w:pPr>
          <w:hyperlink w:anchor="__RefHeading___Toc484_1076184385">
            <w:r>
              <w:rPr>
                <w:webHidden/>
                <w:rStyle w:val="IndexLink"/>
                <w:vanish w:val="false"/>
              </w:rPr>
              <w:t>Appendices</w:t>
              <w:tab/>
              <w:t>14</w:t>
            </w:r>
          </w:hyperlink>
          <w:r>
            <w:rPr>
              <w:rStyle w:val="IndexLink"/>
              <w:vanish w:val="false"/>
            </w:rPr>
            <w:fldChar w:fldCharType="end"/>
          </w:r>
        </w:p>
      </w:sdtContent>
    </w:sdt>
    <w:p>
      <w:pPr>
        <w:pStyle w:val="Normal"/>
        <w:jc w:val="center"/>
        <w:rPr>
          <w:i/>
          <w:i/>
          <w:iCs/>
          <w:color w:val="767171" w:themeColor="background2" w:themeShade="80"/>
          <w:lang w:val="en-US"/>
        </w:rPr>
      </w:pPr>
      <w:r>
        <w:rPr>
          <w:i/>
          <w:iCs/>
          <w:color w:val="767171" w:themeColor="background2" w:themeShade="80"/>
          <w:lang w:val="en-US"/>
        </w:rPr>
      </w:r>
    </w:p>
    <w:p>
      <w:pPr>
        <w:pStyle w:val="Normal"/>
        <w:rPr>
          <w:lang w:val="en-US"/>
        </w:rPr>
      </w:pPr>
      <w:r>
        <w:rPr>
          <w:lang w:val="en-US"/>
        </w:rPr>
      </w:r>
      <w:r>
        <w:br w:type="page"/>
      </w:r>
    </w:p>
    <w:p>
      <w:pPr>
        <w:pStyle w:val="Heading2"/>
        <w:jc w:val="both"/>
        <w:rPr>
          <w:lang w:val="en-US"/>
        </w:rPr>
      </w:pPr>
      <w:bookmarkStart w:id="0" w:name="__RefHeading___Toc450_1076184385"/>
      <w:bookmarkStart w:id="1" w:name="_Toc50539208"/>
      <w:bookmarkEnd w:id="0"/>
      <w:r>
        <w:rPr>
          <w:lang w:val="en-US"/>
        </w:rPr>
        <w:t>Introduction</w:t>
      </w:r>
      <w:bookmarkEnd w:id="1"/>
    </w:p>
    <w:p>
      <w:pPr>
        <w:pStyle w:val="Heading3"/>
        <w:jc w:val="both"/>
        <w:rPr>
          <w:lang w:val="en-US"/>
        </w:rPr>
      </w:pPr>
      <w:bookmarkStart w:id="2" w:name="__RefHeading___Toc452_1076184385"/>
      <w:bookmarkStart w:id="3" w:name="_Toc50539209"/>
      <w:bookmarkEnd w:id="2"/>
      <w:r>
        <w:rPr>
          <w:lang w:val="en-US"/>
        </w:rPr>
        <w:t>Mashup Purpose &amp; description</w:t>
      </w:r>
      <w:bookmarkEnd w:id="3"/>
      <w:r>
        <w:rPr>
          <w:lang w:val="en-US"/>
        </w:rPr>
        <w:t xml:space="preserve"> </w:t>
      </w:r>
    </w:p>
    <w:p>
      <w:pPr>
        <w:pStyle w:val="Normal"/>
        <w:jc w:val="both"/>
        <w:rPr>
          <w:lang w:val="en-US"/>
        </w:rPr>
      </w:pPr>
      <w:r>
        <w:rPr>
          <w:lang w:val="en-US"/>
        </w:rPr>
      </w:r>
    </w:p>
    <w:p>
      <w:pPr>
        <w:pStyle w:val="Normal"/>
        <w:jc w:val="both"/>
        <w:rPr>
          <w:lang w:val="en-US"/>
        </w:rPr>
      </w:pPr>
      <w:r>
        <w:rPr>
          <w:lang w:val="en-US"/>
        </w:rPr>
        <w:t xml:space="preserve">The purpose of this application is to provide the user an aggregated sentiment analysis popular twitter posts and news articles that relate to a particular topic. Unlike going directly on these news articles and twitter, one can directly get a </w:t>
      </w:r>
      <w:r>
        <w:rPr>
          <w:rFonts w:eastAsia="Calibri" w:cs="" w:cstheme="minorBidi" w:eastAsiaTheme="minorHAnsi"/>
          <w:color w:val="auto"/>
          <w:kern w:val="0"/>
          <w:sz w:val="22"/>
          <w:szCs w:val="22"/>
          <w:lang w:val="en-US" w:eastAsia="en-US" w:bidi="ar-SA"/>
        </w:rPr>
        <w:t xml:space="preserve">quantitative measurement of </w:t>
      </w:r>
      <w:r>
        <w:rPr>
          <w:lang w:val="en-US"/>
        </w:rPr>
        <w:t>how people are currently feeling about a particular topic. Though, taking into consideration how biased humans can be, it can be best to take a more objective approach to determining the sentiment of these news articles and tweets. Not only does it extract sentiment from a collection of tweets of a particular topic, but it also can display the locations of these sentiments, allowing the user to see how different locations feel about particular topics. The user can view these sentiments through the short description or the google maps component.</w:t>
      </w:r>
    </w:p>
    <w:p>
      <w:pPr>
        <w:pStyle w:val="Normal"/>
        <w:jc w:val="both"/>
        <w:rPr>
          <w:highlight w:val="yellow"/>
          <w:lang w:val="en-US"/>
        </w:rPr>
      </w:pPr>
      <w:r>
        <w:rPr/>
      </w:r>
    </w:p>
    <w:p>
      <w:pPr>
        <w:pStyle w:val="Heading3"/>
        <w:jc w:val="both"/>
        <w:rPr>
          <w:lang w:val="en-US"/>
        </w:rPr>
      </w:pPr>
      <w:r>
        <w:rPr>
          <w:lang w:val="en-US"/>
        </w:rPr>
        <w:drawing>
          <wp:anchor behindDoc="0" distT="0" distB="0" distL="0" distR="0" simplePos="0" locked="0" layoutInCell="1" allowOverlap="1" relativeHeight="25">
            <wp:simplePos x="0" y="0"/>
            <wp:positionH relativeFrom="column">
              <wp:posOffset>-562610</wp:posOffset>
            </wp:positionH>
            <wp:positionV relativeFrom="paragraph">
              <wp:posOffset>75565</wp:posOffset>
            </wp:positionV>
            <wp:extent cx="3333115" cy="2847340"/>
            <wp:effectExtent l="0" t="0" r="0" b="0"/>
            <wp:wrapSquare wrapText="largest"/>
            <wp:docPr id="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descr=""/>
                    <pic:cNvPicPr>
                      <a:picLocks noChangeAspect="1" noChangeArrowheads="1"/>
                    </pic:cNvPicPr>
                  </pic:nvPicPr>
                  <pic:blipFill>
                    <a:blip r:embed="rId3"/>
                    <a:stretch>
                      <a:fillRect/>
                    </a:stretch>
                  </pic:blipFill>
                  <pic:spPr bwMode="auto">
                    <a:xfrm>
                      <a:off x="0" y="0"/>
                      <a:ext cx="3333115" cy="2847340"/>
                    </a:xfrm>
                    <a:prstGeom prst="rect">
                      <a:avLst/>
                    </a:prstGeom>
                  </pic:spPr>
                </pic:pic>
              </a:graphicData>
            </a:graphic>
          </wp:anchor>
        </w:drawing>
        <w:drawing>
          <wp:anchor behindDoc="0" distT="0" distB="0" distL="0" distR="0" simplePos="0" locked="0" layoutInCell="1" allowOverlap="1" relativeHeight="26">
            <wp:simplePos x="0" y="0"/>
            <wp:positionH relativeFrom="column">
              <wp:posOffset>3117215</wp:posOffset>
            </wp:positionH>
            <wp:positionV relativeFrom="paragraph">
              <wp:posOffset>-9525</wp:posOffset>
            </wp:positionV>
            <wp:extent cx="3159125" cy="2969895"/>
            <wp:effectExtent l="0" t="0" r="0" b="0"/>
            <wp:wrapSquare wrapText="largest"/>
            <wp:docPr id="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descr=""/>
                    <pic:cNvPicPr>
                      <a:picLocks noChangeAspect="1" noChangeArrowheads="1"/>
                    </pic:cNvPicPr>
                  </pic:nvPicPr>
                  <pic:blipFill>
                    <a:blip r:embed="rId4"/>
                    <a:stretch>
                      <a:fillRect/>
                    </a:stretch>
                  </pic:blipFill>
                  <pic:spPr bwMode="auto">
                    <a:xfrm>
                      <a:off x="0" y="0"/>
                      <a:ext cx="3159125" cy="2969895"/>
                    </a:xfrm>
                    <a:prstGeom prst="rect">
                      <a:avLst/>
                    </a:prstGeom>
                  </pic:spPr>
                </pic:pic>
              </a:graphicData>
            </a:graphic>
          </wp:anchor>
        </w:drawing>
      </w:r>
      <w:r>
        <w:br w:type="page"/>
      </w:r>
    </w:p>
    <w:p>
      <w:pPr>
        <w:pStyle w:val="Heading3"/>
        <w:jc w:val="both"/>
        <w:rPr>
          <w:lang w:val="en-US"/>
        </w:rPr>
      </w:pPr>
      <w:bookmarkStart w:id="4" w:name="__RefHeading___Toc454_1076184385"/>
      <w:bookmarkStart w:id="5" w:name="_Toc50539210"/>
      <w:bookmarkEnd w:id="4"/>
      <w:r>
        <w:rPr>
          <w:lang w:val="en-US"/>
        </w:rPr>
        <w:t>Services used</w:t>
      </w:r>
      <w:bookmarkEnd w:id="5"/>
      <w:r>
        <w:rPr>
          <w:lang w:val="en-US"/>
        </w:rPr>
        <w:t xml:space="preserve"> </w:t>
      </w:r>
    </w:p>
    <w:p>
      <w:pPr>
        <w:pStyle w:val="Heading4"/>
        <w:jc w:val="both"/>
        <w:rPr>
          <w:lang w:val="en-US"/>
        </w:rPr>
      </w:pPr>
      <w:bookmarkStart w:id="6" w:name="__RefHeading___Toc456_1076184385"/>
      <w:bookmarkStart w:id="7" w:name="_Toc50539211"/>
      <w:bookmarkEnd w:id="6"/>
      <w:r>
        <w:rPr>
          <w:lang w:val="en-US"/>
        </w:rPr>
        <w:t>Twitter Standard Search API (v.1.1)</w:t>
      </w:r>
      <w:bookmarkEnd w:id="7"/>
      <w:r>
        <w:rPr>
          <w:lang w:val="en-US"/>
        </w:rPr>
        <w:t xml:space="preserve"> </w:t>
      </w:r>
    </w:p>
    <w:p>
      <w:pPr>
        <w:pStyle w:val="Normal"/>
        <w:jc w:val="both"/>
        <w:rPr>
          <w:rFonts w:ascii="Segoe UI" w:hAnsi="Segoe UI" w:cs="Segoe UI"/>
          <w:color w:val="434548"/>
          <w:highlight w:val="white"/>
        </w:rPr>
      </w:pPr>
      <w:r>
        <w:rPr>
          <w:rFonts w:cs="Segoe UI" w:ascii="Segoe UI" w:hAnsi="Segoe UI"/>
          <w:color w:val="434548"/>
          <w:shd w:fill="FFFFFF" w:val="clear"/>
        </w:rPr>
        <w:t xml:space="preserve">Returns a collection of relevant Tweets matching a specified query – may also be filtered based on popularity or geocoding [and whatever other obvious details we might decide to include] </w:t>
      </w:r>
    </w:p>
    <w:p>
      <w:pPr>
        <w:pStyle w:val="Normal"/>
        <w:jc w:val="both"/>
        <w:rPr>
          <w:rFonts w:ascii="Segoe UI" w:hAnsi="Segoe UI" w:cs="Segoe UI"/>
          <w:color w:val="434548"/>
          <w:highlight w:val="white"/>
        </w:rPr>
      </w:pPr>
      <w:r>
        <w:rPr>
          <w:rFonts w:cs="Segoe UI" w:ascii="Segoe UI" w:hAnsi="Segoe UI"/>
          <w:color w:val="434548"/>
          <w:shd w:fill="FFFFFF" w:val="clear"/>
        </w:rPr>
        <w:t xml:space="preserve">Endpoint: </w:t>
      </w:r>
      <w:r>
        <w:rPr>
          <w:rFonts w:cs="Courier New" w:ascii="Courier New" w:hAnsi="Courier New"/>
          <w:color w:val="E0245E"/>
          <w:shd w:fill="F5F8FA" w:val="clear"/>
        </w:rPr>
        <w:t>https://api.twitter.com/1.1/search/tweets.json</w:t>
      </w:r>
    </w:p>
    <w:p>
      <w:pPr>
        <w:pStyle w:val="Normal"/>
        <w:jc w:val="both"/>
        <w:rPr>
          <w:lang w:val="en-US"/>
        </w:rPr>
      </w:pPr>
      <w:r>
        <w:rPr>
          <w:rFonts w:cs="Segoe UI" w:ascii="Segoe UI" w:hAnsi="Segoe UI"/>
          <w:color w:val="434548"/>
          <w:shd w:fill="FFFFFF" w:val="clear"/>
        </w:rPr>
        <w:t xml:space="preserve">Docs: </w:t>
      </w:r>
      <w:hyperlink r:id="rId5">
        <w:r>
          <w:rPr>
            <w:rStyle w:val="InternetLink"/>
            <w:rFonts w:cs="Segoe UI" w:ascii="Segoe UI" w:hAnsi="Segoe UI"/>
            <w:highlight w:val="white"/>
          </w:rPr>
          <w:t>https://developer.twitter.com/en/docs/twitter-api/v1/tweets/search/api-reference/get-search-tweets</w:t>
        </w:r>
      </w:hyperlink>
      <w:r>
        <w:rPr>
          <w:rFonts w:cs="Segoe UI" w:ascii="Segoe UI" w:hAnsi="Segoe UI"/>
          <w:color w:val="434548"/>
          <w:shd w:fill="FFFFFF" w:val="clear"/>
        </w:rPr>
        <w:t xml:space="preserve"> </w:t>
      </w:r>
    </w:p>
    <w:p>
      <w:pPr>
        <w:pStyle w:val="Heading4"/>
        <w:jc w:val="both"/>
        <w:rPr>
          <w:lang w:val="en-US"/>
        </w:rPr>
      </w:pPr>
      <w:bookmarkStart w:id="8" w:name="__RefHeading___Toc458_1076184385"/>
      <w:bookmarkStart w:id="9" w:name="_Toc505392111"/>
      <w:bookmarkEnd w:id="8"/>
      <w:r>
        <w:rPr>
          <w:lang w:val="en-US"/>
        </w:rPr>
        <w:t>N</w:t>
      </w:r>
      <w:bookmarkEnd w:id="9"/>
      <w:r>
        <w:rPr>
          <w:lang w:val="en-US"/>
        </w:rPr>
        <w:t>ews API</w:t>
      </w:r>
    </w:p>
    <w:p>
      <w:pPr>
        <w:pStyle w:val="Normal"/>
        <w:jc w:val="both"/>
        <w:rPr>
          <w:rFonts w:ascii="Segoe UI" w:hAnsi="Segoe UI" w:cs="Segoe UI"/>
          <w:color w:val="434548"/>
          <w:highlight w:val="white"/>
        </w:rPr>
      </w:pPr>
      <w:r>
        <w:rPr/>
        <w:t xml:space="preserve">Get breaking news headlines, and search for articles from news sources and blogs all over the web with </w:t>
      </w:r>
      <w:r>
        <w:rPr>
          <w:rFonts w:eastAsia="Calibri" w:cs="" w:cstheme="minorBidi" w:eastAsiaTheme="minorHAnsi"/>
          <w:color w:val="auto"/>
          <w:kern w:val="0"/>
          <w:sz w:val="22"/>
          <w:szCs w:val="22"/>
          <w:lang w:val="en-AU" w:eastAsia="en-US" w:bidi="ar-SA"/>
        </w:rPr>
        <w:t>the</w:t>
      </w:r>
      <w:r>
        <w:rPr/>
        <w:t xml:space="preserve"> news API</w:t>
      </w:r>
    </w:p>
    <w:p>
      <w:pPr>
        <w:pStyle w:val="Normal"/>
        <w:jc w:val="both"/>
        <w:rPr>
          <w:rFonts w:ascii="Segoe UI" w:hAnsi="Segoe UI" w:cs="Segoe UI"/>
          <w:color w:val="434548"/>
          <w:highlight w:val="white"/>
        </w:rPr>
      </w:pPr>
      <w:r>
        <w:rPr>
          <w:rFonts w:cs="Segoe UI" w:ascii="Segoe UI" w:hAnsi="Segoe UI"/>
          <w:color w:val="434548"/>
          <w:shd w:fill="FFFFFF" w:val="clear"/>
        </w:rPr>
        <w:t xml:space="preserve">Endpoint: </w:t>
      </w:r>
      <w:r>
        <w:rPr>
          <w:rFonts w:cs="Courier New" w:ascii="Menlo;Monaco;Consolas;Courier New;monospace" w:hAnsi="Menlo;Monaco;Consolas;Courier New;monospace"/>
          <w:b w:val="false"/>
          <w:i w:val="false"/>
          <w:caps w:val="false"/>
          <w:smallCaps w:val="false"/>
          <w:color w:val="E0245E"/>
          <w:spacing w:val="0"/>
          <w:sz w:val="22"/>
          <w:szCs w:val="22"/>
          <w:shd w:fill="F5F8FA" w:val="clear"/>
        </w:rPr>
        <w:t>https://newsapi.org/v2/</w:t>
      </w:r>
    </w:p>
    <w:p>
      <w:pPr>
        <w:pStyle w:val="Normal"/>
        <w:jc w:val="both"/>
        <w:rPr>
          <w:lang w:val="en-US"/>
        </w:rPr>
      </w:pPr>
      <w:r>
        <w:rPr>
          <w:rFonts w:cs="Segoe UI" w:ascii="Segoe UI" w:hAnsi="Segoe UI"/>
          <w:color w:val="434548"/>
          <w:shd w:fill="FFFFFF" w:val="clear"/>
          <w:lang w:val="en-US"/>
        </w:rPr>
        <w:t xml:space="preserve">Docs: </w:t>
      </w:r>
      <w:hyperlink r:id="rId6">
        <w:r>
          <w:rPr>
            <w:rStyle w:val="InternetLink"/>
            <w:rFonts w:cs="Segoe UI" w:ascii="Segoe UI" w:hAnsi="Segoe UI"/>
            <w:color w:val="434548"/>
            <w:shd w:fill="FFFFFF" w:val="clear"/>
            <w:lang w:val="en-US"/>
          </w:rPr>
          <w:t>https://newsapi.org/docs</w:t>
        </w:r>
      </w:hyperlink>
    </w:p>
    <w:p>
      <w:pPr>
        <w:pStyle w:val="Heading4"/>
        <w:jc w:val="both"/>
        <w:rPr>
          <w:lang w:val="en-US"/>
        </w:rPr>
      </w:pPr>
      <w:bookmarkStart w:id="10" w:name="__RefHeading___Toc460_1076184385"/>
      <w:bookmarkStart w:id="11" w:name="_Toc50539212"/>
      <w:bookmarkEnd w:id="10"/>
      <w:r>
        <w:rPr/>
        <w:t>SENTIM-API</w:t>
      </w:r>
      <w:bookmarkEnd w:id="11"/>
    </w:p>
    <w:p>
      <w:pPr>
        <w:pStyle w:val="Normal"/>
        <w:jc w:val="both"/>
        <w:rPr>
          <w:i/>
          <w:i/>
          <w:iCs/>
          <w:lang w:val="en-US"/>
        </w:rPr>
      </w:pPr>
      <w:r>
        <w:rPr>
          <w:i/>
          <w:iCs/>
          <w:lang w:val="en-US"/>
        </w:rPr>
        <w:t xml:space="preserve">Returns a sentiment analysis of  text. The sentiment analysis consists an aggregated sentiment, carrying a polarity value and type. The text is split into sentences and are also individually analyzed for sentiment. </w:t>
      </w:r>
    </w:p>
    <w:p>
      <w:pPr>
        <w:pStyle w:val="Normal"/>
        <w:jc w:val="both"/>
        <w:rPr>
          <w:rFonts w:ascii="Segoe UI" w:hAnsi="Segoe UI" w:cs="Segoe UI"/>
          <w:color w:val="434548"/>
          <w:highlight w:val="white"/>
        </w:rPr>
      </w:pPr>
      <w:r>
        <w:rPr>
          <w:rFonts w:cs="Segoe UI" w:ascii="Segoe UI" w:hAnsi="Segoe UI"/>
          <w:i/>
          <w:iCs/>
          <w:color w:val="434548"/>
          <w:shd w:fill="FFFFFF" w:val="clear"/>
          <w:lang w:val="en-US"/>
        </w:rPr>
        <w:t xml:space="preserve">Endpoint: </w:t>
      </w:r>
      <w:r>
        <w:rPr>
          <w:rStyle w:val="InternetLink"/>
          <w:rFonts w:eastAsia="Liberation Mono" w:cs="Liberation Mono" w:ascii="Liberation Mono" w:hAnsi="Liberation Mono"/>
          <w:i/>
          <w:iCs/>
          <w:color w:val="E0245E"/>
          <w:lang w:val="en-US"/>
        </w:rPr>
        <w:t>https://sentim-api.herokuapp.com/api/v1/</w:t>
      </w:r>
    </w:p>
    <w:p>
      <w:pPr>
        <w:pStyle w:val="Normal"/>
        <w:jc w:val="both"/>
        <w:rPr>
          <w:lang w:val="en-US"/>
        </w:rPr>
      </w:pPr>
      <w:r>
        <w:rPr>
          <w:rStyle w:val="SourceText"/>
          <w:rFonts w:cs="Segoe UI" w:ascii="Segoe UI" w:hAnsi="Segoe UI"/>
          <w:i/>
          <w:iCs/>
          <w:color w:val="434548"/>
          <w:shd w:fill="FFFFFF" w:val="clear"/>
          <w:lang w:val="en-US"/>
        </w:rPr>
        <w:t xml:space="preserve">Docs: </w:t>
      </w:r>
      <w:r>
        <w:rPr>
          <w:rStyle w:val="SourceText"/>
          <w:rFonts w:cs="Segoe UI" w:ascii="Segoe UI" w:hAnsi="Segoe UI"/>
          <w:i/>
          <w:iCs/>
          <w:color w:val="E0245E"/>
          <w:shd w:fill="FFFFFF" w:val="clear"/>
          <w:lang w:val="en-US"/>
        </w:rPr>
        <w:t>https://sentim-api.herokuapp.com/</w:t>
      </w:r>
    </w:p>
    <w:p>
      <w:pPr>
        <w:pStyle w:val="Heading4"/>
        <w:jc w:val="both"/>
        <w:rPr>
          <w:rFonts w:ascii="Calibri Light" w:hAnsi="Calibri Light" w:eastAsia="" w:cs="" w:asciiTheme="majorHAnsi" w:cstheme="majorBidi" w:eastAsiaTheme="majorEastAsia" w:hAnsiTheme="majorHAnsi"/>
          <w:i/>
          <w:i/>
          <w:iCs/>
          <w:color w:val="2F5496" w:themeColor="accent1" w:themeShade="bf"/>
          <w:kern w:val="0"/>
          <w:sz w:val="22"/>
          <w:szCs w:val="22"/>
          <w:lang w:val="en-AU" w:eastAsia="en-US" w:bidi="ar-SA"/>
        </w:rPr>
      </w:pPr>
      <w:bookmarkStart w:id="12" w:name="__RefHeading___Toc462_1076184385"/>
      <w:bookmarkEnd w:id="12"/>
      <w:r>
        <w:rPr>
          <w:rFonts w:eastAsia="" w:cs="" w:cstheme="majorBidi" w:eastAsiaTheme="majorEastAsia"/>
          <w:i/>
          <w:iCs/>
          <w:color w:val="2F5496" w:themeColor="accent1" w:themeShade="bf"/>
          <w:kern w:val="0"/>
          <w:sz w:val="22"/>
          <w:szCs w:val="22"/>
          <w:lang w:val="en-AU" w:eastAsia="en-US" w:bidi="ar-SA"/>
        </w:rPr>
        <w:t>Leaflet Maps API</w:t>
      </w:r>
    </w:p>
    <w:p>
      <w:pPr>
        <w:pStyle w:val="Normal"/>
        <w:jc w:val="both"/>
        <w:rPr>
          <w:lang w:val="en-US"/>
        </w:rPr>
      </w:pPr>
      <w:r>
        <w:rPr/>
        <w:t>An embedable HTML object which provides an interactive map which can be customised to fit the developers needs.</w:t>
      </w:r>
    </w:p>
    <w:p>
      <w:pPr>
        <w:pStyle w:val="Normal"/>
        <w:jc w:val="both"/>
        <w:rPr>
          <w:rFonts w:ascii="Segoe UI" w:hAnsi="Segoe UI" w:cs="Segoe UI"/>
          <w:color w:val="434548"/>
          <w:highlight w:val="white"/>
        </w:rPr>
      </w:pPr>
      <w:r>
        <w:rPr>
          <w:rFonts w:cs="Segoe UI" w:ascii="Segoe UI" w:hAnsi="Segoe UI"/>
          <w:color w:val="434548"/>
          <w:shd w:fill="FFFFFF" w:val="clear"/>
        </w:rPr>
        <w:t xml:space="preserve">Endpoint: </w:t>
      </w:r>
      <w:r>
        <w:rPr>
          <w:rFonts w:cs="Courier New" w:ascii="Courier New" w:hAnsi="Courier New"/>
          <w:color w:val="E0245E"/>
          <w:shd w:fill="F5F8FA" w:val="clear"/>
        </w:rPr>
        <w:t>https://{s}.tile.openstreetmap.org/{z}/{x}/{y}.png</w:t>
      </w:r>
    </w:p>
    <w:p>
      <w:pPr>
        <w:pStyle w:val="Normal"/>
        <w:jc w:val="both"/>
        <w:rPr>
          <w:lang w:val="en-US"/>
        </w:rPr>
      </w:pPr>
      <w:r>
        <w:rPr>
          <w:rStyle w:val="SourceText"/>
          <w:rFonts w:cs="Segoe UI" w:ascii="Segoe UI" w:hAnsi="Segoe UI"/>
          <w:i/>
          <w:iCs/>
          <w:color w:val="434548"/>
          <w:shd w:fill="FFFFFF" w:val="clear"/>
          <w:lang w:val="en-US"/>
        </w:rPr>
        <w:t xml:space="preserve">Docs: </w:t>
      </w:r>
      <w:r>
        <w:rPr>
          <w:rStyle w:val="InternetLink"/>
          <w:rFonts w:eastAsia="Liberation Mono" w:cs="Segoe UI" w:ascii="Liberation Mono" w:hAnsi="Liberation Mono"/>
          <w:i/>
          <w:iCs/>
          <w:color w:val="E0245E"/>
          <w:highlight w:val="white"/>
          <w:lang w:val="en-US"/>
        </w:rPr>
        <w:t>https://react-leaflet.js.org/docs/en/intro</w:t>
      </w:r>
    </w:p>
    <w:p>
      <w:pPr>
        <w:pStyle w:val="Normal"/>
        <w:jc w:val="both"/>
        <w:rPr>
          <w:rStyle w:val="SourceText"/>
          <w:lang w:val="en-US"/>
        </w:rPr>
      </w:pPr>
      <w:r>
        <w:rPr>
          <w:lang w:val="en-US"/>
        </w:rPr>
      </w:r>
      <w:r>
        <w:br w:type="page"/>
      </w:r>
    </w:p>
    <w:p>
      <w:pPr>
        <w:pStyle w:val="Normal"/>
        <w:jc w:val="both"/>
        <w:rPr>
          <w:lang w:val="en-US"/>
        </w:rPr>
      </w:pPr>
      <w:r>
        <w:rPr/>
        <w:tab/>
      </w:r>
    </w:p>
    <w:p>
      <w:pPr>
        <w:pStyle w:val="Heading2"/>
        <w:jc w:val="both"/>
        <w:rPr>
          <w:lang w:val="en-US"/>
        </w:rPr>
      </w:pPr>
      <w:bookmarkStart w:id="13" w:name="__RefHeading___Toc464_1076184385"/>
      <w:bookmarkStart w:id="14" w:name="_Toc50539214"/>
      <w:bookmarkEnd w:id="13"/>
      <w:r>
        <w:rPr>
          <w:lang w:val="en-US"/>
        </w:rPr>
        <w:t>Mashup Use Cases and Services</w:t>
      </w:r>
      <w:bookmarkEnd w:id="14"/>
      <w:r>
        <w:rPr>
          <w:lang w:val="en-US"/>
        </w:rPr>
        <w:t xml:space="preserve"> </w:t>
      </w:r>
    </w:p>
    <w:p>
      <w:pPr>
        <w:pStyle w:val="Normal"/>
        <w:jc w:val="both"/>
        <w:rPr>
          <w:i/>
          <w:i/>
          <w:iCs/>
          <w:lang w:val="en-US"/>
        </w:rPr>
      </w:pPr>
      <w:r>
        <w:rPr>
          <w:i/>
          <w:iCs/>
          <w:lang w:val="en-US"/>
        </w:rPr>
      </w:r>
      <w:bookmarkStart w:id="15" w:name="_Toc50539216"/>
      <w:bookmarkStart w:id="16" w:name="_Toc50539216"/>
      <w:bookmarkEnd w:id="16"/>
    </w:p>
    <w:p>
      <w:pPr>
        <w:pStyle w:val="Heading4"/>
        <w:jc w:val="both"/>
        <w:rPr>
          <w:lang w:val="en-US"/>
        </w:rPr>
      </w:pPr>
      <w:bookmarkStart w:id="17" w:name="__RefHeading___Toc466_1076184385"/>
      <w:bookmarkEnd w:id="17"/>
      <w:r>
        <w:rPr/>
        <w:t>Topic Search of articles and relevant tweets</w:t>
      </w:r>
    </w:p>
    <w:tbl>
      <w:tblPr>
        <w:tblStyle w:val="TableGrid"/>
        <w:tblW w:w="9016" w:type="dxa"/>
        <w:jc w:val="left"/>
        <w:tblInd w:w="108" w:type="dxa"/>
        <w:tblCellMar>
          <w:top w:w="0" w:type="dxa"/>
          <w:left w:w="108" w:type="dxa"/>
          <w:bottom w:w="0" w:type="dxa"/>
          <w:right w:w="108" w:type="dxa"/>
        </w:tblCellMar>
        <w:tblLook w:val="04a0" w:noHBand="0" w:noVBand="1" w:firstColumn="1" w:lastRow="0" w:lastColumn="0" w:firstRow="1"/>
      </w:tblPr>
      <w:tblGrid>
        <w:gridCol w:w="1411"/>
        <w:gridCol w:w="7604"/>
      </w:tblGrid>
      <w:tr>
        <w:trPr/>
        <w:tc>
          <w:tcPr>
            <w:tcW w:w="1411" w:type="dxa"/>
            <w:tcBorders/>
          </w:tcPr>
          <w:p>
            <w:pPr>
              <w:pStyle w:val="Normal"/>
              <w:spacing w:lineRule="auto" w:line="240" w:before="0" w:after="0"/>
              <w:jc w:val="both"/>
              <w:rPr>
                <w:lang w:val="en-US"/>
              </w:rPr>
            </w:pPr>
            <w:r>
              <w:rPr>
                <w:lang w:val="en-US"/>
              </w:rPr>
              <w:t>As a</w:t>
            </w:r>
          </w:p>
        </w:tc>
        <w:tc>
          <w:tcPr>
            <w:tcW w:w="7604" w:type="dxa"/>
            <w:tcBorders/>
          </w:tcPr>
          <w:p>
            <w:pPr>
              <w:pStyle w:val="Normal"/>
              <w:spacing w:lineRule="auto" w:line="240" w:before="0" w:after="0"/>
              <w:jc w:val="both"/>
              <w:rPr>
                <w:lang w:val="en-US"/>
              </w:rPr>
            </w:pPr>
            <w:r>
              <w:rPr>
                <w:lang w:val="en-US"/>
              </w:rPr>
              <w:t xml:space="preserve">Social media enthusiast </w:t>
            </w:r>
          </w:p>
        </w:tc>
      </w:tr>
      <w:tr>
        <w:trPr/>
        <w:tc>
          <w:tcPr>
            <w:tcW w:w="1411" w:type="dxa"/>
            <w:tcBorders/>
          </w:tcPr>
          <w:p>
            <w:pPr>
              <w:pStyle w:val="Normal"/>
              <w:spacing w:lineRule="auto" w:line="240" w:before="0" w:after="0"/>
              <w:jc w:val="both"/>
              <w:rPr>
                <w:lang w:val="en-US"/>
              </w:rPr>
            </w:pPr>
            <w:r>
              <w:rPr>
                <w:lang w:val="en-US"/>
              </w:rPr>
              <w:t xml:space="preserve">I want </w:t>
            </w:r>
          </w:p>
        </w:tc>
        <w:tc>
          <w:tcPr>
            <w:tcW w:w="7604" w:type="dxa"/>
            <w:tcBorders/>
          </w:tcPr>
          <w:p>
            <w:pPr>
              <w:pStyle w:val="Normal"/>
              <w:spacing w:lineRule="auto" w:line="240" w:before="0" w:after="0"/>
              <w:jc w:val="both"/>
              <w:rPr>
                <w:lang w:val="en-US"/>
              </w:rPr>
            </w:pPr>
            <w:r>
              <w:rPr>
                <w:lang w:val="en-US"/>
              </w:rPr>
              <w:t xml:space="preserve">To understand the sentiment of social media </w:t>
            </w:r>
          </w:p>
        </w:tc>
      </w:tr>
      <w:tr>
        <w:trPr/>
        <w:tc>
          <w:tcPr>
            <w:tcW w:w="1411" w:type="dxa"/>
            <w:tcBorders/>
          </w:tcPr>
          <w:p>
            <w:pPr>
              <w:pStyle w:val="Normal"/>
              <w:spacing w:lineRule="auto" w:line="240" w:before="0" w:after="0"/>
              <w:jc w:val="both"/>
              <w:rPr>
                <w:lang w:val="en-US"/>
              </w:rPr>
            </w:pPr>
            <w:r>
              <w:rPr>
                <w:lang w:val="en-US"/>
              </w:rPr>
              <w:t>So that</w:t>
            </w:r>
          </w:p>
        </w:tc>
        <w:tc>
          <w:tcPr>
            <w:tcW w:w="7604" w:type="dxa"/>
            <w:tcBorders/>
          </w:tcPr>
          <w:p>
            <w:pPr>
              <w:pStyle w:val="Normal"/>
              <w:spacing w:lineRule="auto" w:line="240" w:before="0" w:after="0"/>
              <w:jc w:val="both"/>
              <w:rPr>
                <w:lang w:val="en-US"/>
              </w:rPr>
            </w:pPr>
            <w:r>
              <w:rPr>
                <w:lang w:val="en-US"/>
              </w:rPr>
              <w:t>I can develop a more aggregated understanding of peoples sentiment towards particular topics</w:t>
            </w:r>
          </w:p>
        </w:tc>
      </w:tr>
    </w:tbl>
    <w:p>
      <w:pPr>
        <w:pStyle w:val="Normal"/>
        <w:jc w:val="both"/>
        <w:rPr>
          <w:lang w:val="en-US"/>
        </w:rPr>
      </w:pPr>
      <w:r>
        <w:rPr>
          <w:lang w:val="en-US"/>
        </w:rPr>
      </w:r>
    </w:p>
    <w:p>
      <w:pPr>
        <w:pStyle w:val="Normal"/>
        <w:jc w:val="both"/>
        <w:rPr>
          <w:lang w:val="en-US"/>
        </w:rPr>
      </w:pPr>
      <w:r>
        <w:rPr>
          <w:lang w:val="en-US"/>
        </w:rPr>
        <w:t>The user will enter any topic/idea/</w:t>
      </w:r>
      <w:r>
        <w:rPr>
          <w:lang w:val="en-US"/>
        </w:rPr>
        <w:t>sentence</w:t>
      </w:r>
      <w:r>
        <w:rPr>
          <w:lang w:val="en-US"/>
        </w:rPr>
        <w:t xml:space="preserve"> into the query box. Upon submitting, tweets and articles are gathered which are related to this. Aggregated sentiment analysis is performed upon the tweets and articles. This data is then returned back to the client which is displayed in a format representing the aggregated sentiment of twitter and popular news articles.</w:t>
      </w:r>
    </w:p>
    <w:p>
      <w:pPr>
        <w:pStyle w:val="Normal"/>
        <w:jc w:val="both"/>
        <w:rPr>
          <w:rFonts w:ascii="Calibri" w:hAnsi="Calibri" w:eastAsia="Calibri" w:cs="" w:asciiTheme="minorHAnsi" w:cstheme="minorBidi" w:eastAsiaTheme="minorHAnsi" w:hAnsiTheme="minorHAnsi"/>
          <w:highlight w:val="yellow"/>
          <w:lang w:val="en-US"/>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4531360" cy="3870960"/>
            <wp:effectExtent l="0" t="0" r="0" b="0"/>
            <wp:wrapSquare wrapText="largest"/>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7"/>
                    <a:stretch>
                      <a:fillRect/>
                    </a:stretch>
                  </pic:blipFill>
                  <pic:spPr bwMode="auto">
                    <a:xfrm>
                      <a:off x="0" y="0"/>
                      <a:ext cx="4531360" cy="3870960"/>
                    </a:xfrm>
                    <a:prstGeom prst="rect">
                      <a:avLst/>
                    </a:prstGeom>
                  </pic:spPr>
                </pic:pic>
              </a:graphicData>
            </a:graphic>
          </wp:anchor>
        </w:drawing>
      </w:r>
    </w:p>
    <w:p>
      <w:pPr>
        <w:pStyle w:val="Normal"/>
        <w:jc w:val="both"/>
        <w:rPr>
          <w:lang w:val="en-US"/>
        </w:rPr>
      </w:pPr>
      <w:r>
        <w:rPr>
          <w:lang w:val="en-US"/>
        </w:rPr>
      </w:r>
    </w:p>
    <w:p>
      <w:pPr>
        <w:pStyle w:val="Heading4"/>
        <w:jc w:val="both"/>
        <w:rPr>
          <w:lang w:val="en-US"/>
        </w:rPr>
      </w:pPr>
      <w:r>
        <w:rPr/>
      </w:r>
      <w:r>
        <w:br w:type="page"/>
      </w:r>
    </w:p>
    <w:p>
      <w:pPr>
        <w:pStyle w:val="Heading4"/>
        <w:jc w:val="both"/>
        <w:rPr>
          <w:lang w:val="en-US"/>
        </w:rPr>
      </w:pPr>
      <w:bookmarkStart w:id="18" w:name="__RefHeading___Toc468_1076184385"/>
      <w:bookmarkEnd w:id="18"/>
      <w:r>
        <w:rPr>
          <w:lang w:val="en-US"/>
        </w:rPr>
        <w:tab/>
      </w:r>
      <w:bookmarkStart w:id="19" w:name="_Toc50539217"/>
      <w:r>
        <w:rPr>
          <w:lang w:val="en-US"/>
        </w:rPr>
        <w:t>V</w:t>
      </w:r>
      <w:bookmarkEnd w:id="19"/>
      <w:r>
        <w:rPr>
          <w:lang w:val="en-US"/>
        </w:rPr>
        <w:t>isualize Sentiment through location</w:t>
      </w:r>
    </w:p>
    <w:tbl>
      <w:tblPr>
        <w:tblStyle w:val="TableGrid"/>
        <w:tblW w:w="9016" w:type="dxa"/>
        <w:jc w:val="left"/>
        <w:tblInd w:w="108" w:type="dxa"/>
        <w:tblCellMar>
          <w:top w:w="0" w:type="dxa"/>
          <w:left w:w="108" w:type="dxa"/>
          <w:bottom w:w="0" w:type="dxa"/>
          <w:right w:w="108" w:type="dxa"/>
        </w:tblCellMar>
        <w:tblLook w:val="04a0" w:noHBand="0" w:noVBand="1" w:firstColumn="1" w:lastRow="0" w:lastColumn="0" w:firstRow="1"/>
      </w:tblPr>
      <w:tblGrid>
        <w:gridCol w:w="1411"/>
        <w:gridCol w:w="7604"/>
      </w:tblGrid>
      <w:tr>
        <w:trPr/>
        <w:tc>
          <w:tcPr>
            <w:tcW w:w="1411" w:type="dxa"/>
            <w:tcBorders/>
          </w:tcPr>
          <w:p>
            <w:pPr>
              <w:pStyle w:val="Normal"/>
              <w:spacing w:lineRule="auto" w:line="240" w:before="0" w:after="0"/>
              <w:jc w:val="both"/>
              <w:rPr>
                <w:lang w:val="en-US"/>
              </w:rPr>
            </w:pPr>
            <w:r>
              <w:rPr>
                <w:lang w:val="en-US"/>
              </w:rPr>
              <w:t>As a</w:t>
            </w:r>
          </w:p>
        </w:tc>
        <w:tc>
          <w:tcPr>
            <w:tcW w:w="7604" w:type="dxa"/>
            <w:tcBorders/>
          </w:tcPr>
          <w:p>
            <w:pPr>
              <w:pStyle w:val="Normal"/>
              <w:spacing w:lineRule="auto" w:line="240" w:before="0" w:after="0"/>
              <w:jc w:val="both"/>
              <w:rPr>
                <w:lang w:val="en-US"/>
              </w:rPr>
            </w:pPr>
            <w:r>
              <w:rPr>
                <w:lang w:val="en-US"/>
              </w:rPr>
              <w:t>Social media enthusiast</w:t>
            </w:r>
          </w:p>
        </w:tc>
      </w:tr>
      <w:tr>
        <w:trPr/>
        <w:tc>
          <w:tcPr>
            <w:tcW w:w="1411" w:type="dxa"/>
            <w:tcBorders/>
          </w:tcPr>
          <w:p>
            <w:pPr>
              <w:pStyle w:val="Normal"/>
              <w:spacing w:lineRule="auto" w:line="240" w:before="0" w:after="0"/>
              <w:jc w:val="both"/>
              <w:rPr>
                <w:lang w:val="en-US"/>
              </w:rPr>
            </w:pPr>
            <w:r>
              <w:rPr>
                <w:lang w:val="en-US"/>
              </w:rPr>
              <w:t xml:space="preserve">I want </w:t>
            </w:r>
          </w:p>
        </w:tc>
        <w:tc>
          <w:tcPr>
            <w:tcW w:w="7604" w:type="dxa"/>
            <w:tcBorders/>
          </w:tcPr>
          <w:p>
            <w:pPr>
              <w:pStyle w:val="Normal"/>
              <w:spacing w:lineRule="auto" w:line="240" w:before="0" w:after="0"/>
              <w:jc w:val="both"/>
              <w:rPr>
                <w:lang w:val="en-US"/>
              </w:rPr>
            </w:pPr>
            <w:r>
              <w:rPr>
                <w:lang w:val="en-US"/>
              </w:rPr>
              <w:t>To understand the distribution of sentiment of social media across different location's</w:t>
            </w:r>
          </w:p>
        </w:tc>
      </w:tr>
      <w:tr>
        <w:trPr/>
        <w:tc>
          <w:tcPr>
            <w:tcW w:w="1411" w:type="dxa"/>
            <w:tcBorders/>
          </w:tcPr>
          <w:p>
            <w:pPr>
              <w:pStyle w:val="Normal"/>
              <w:spacing w:lineRule="auto" w:line="240" w:before="0" w:after="0"/>
              <w:jc w:val="both"/>
              <w:rPr>
                <w:lang w:val="en-US"/>
              </w:rPr>
            </w:pPr>
            <w:r>
              <w:rPr>
                <w:lang w:val="en-US"/>
              </w:rPr>
              <w:t>So that</w:t>
            </w:r>
          </w:p>
        </w:tc>
        <w:tc>
          <w:tcPr>
            <w:tcW w:w="7604" w:type="dxa"/>
            <w:tcBorders/>
          </w:tcPr>
          <w:p>
            <w:pPr>
              <w:pStyle w:val="Normal"/>
              <w:spacing w:lineRule="auto" w:line="240" w:before="0" w:after="0"/>
              <w:jc w:val="both"/>
              <w:rPr>
                <w:lang w:val="en-US"/>
              </w:rPr>
            </w:pPr>
            <w:r>
              <w:rPr>
                <w:lang w:val="en-US"/>
              </w:rPr>
              <w:t>I can have an understanding of which particular counties/regions across the world, hold  sentiments towards particular topics.</w:t>
            </w:r>
          </w:p>
        </w:tc>
      </w:tr>
    </w:tbl>
    <w:p>
      <w:pPr>
        <w:pStyle w:val="Normal"/>
        <w:jc w:val="both"/>
        <w:rPr>
          <w:rFonts w:ascii="Calibri Light" w:hAnsi="Calibri Light" w:eastAsia="" w:cs="" w:asciiTheme="majorHAnsi" w:cstheme="majorBidi" w:eastAsiaTheme="majorEastAsia" w:hAnsiTheme="majorHAnsi"/>
          <w:color w:val="2F5496" w:themeColor="accent1" w:themeShade="bf"/>
          <w:sz w:val="26"/>
          <w:szCs w:val="26"/>
          <w:lang w:val="en-US"/>
        </w:rPr>
      </w:pPr>
      <w:r>
        <w:rPr>
          <w:rFonts w:eastAsia="" w:cs="" w:cstheme="majorBidi" w:eastAsiaTheme="majorEastAsia" w:ascii="Calibri Light" w:hAnsi="Calibri Light"/>
          <w:color w:val="2F5496" w:themeColor="accent1" w:themeShade="bf"/>
          <w:sz w:val="26"/>
          <w:szCs w:val="26"/>
          <w:lang w:val="en-US"/>
        </w:rPr>
      </w:r>
    </w:p>
    <w:p>
      <w:pPr>
        <w:pStyle w:val="TextBody"/>
        <w:rPr/>
      </w:pPr>
      <w:r>
        <w:rPr/>
        <w:t>The user will enter any topic/idea/sentence into the query box. Upon submitting, tweets and articles are gathered which are related to this. Sentiment analysis is applied individually to each tweet and article. The location is extracted from the articles and tweets. The  individual sentiment and location of each tweet and article is returned to the client and is displayed on a map for the user to interact with.</w:t>
      </w:r>
    </w:p>
    <w:p>
      <w:pPr>
        <w:pStyle w:val="Normal"/>
        <w:jc w:val="both"/>
        <w:rPr>
          <w:rFonts w:ascii="Calibri" w:hAnsi="Calibri" w:eastAsia="Calibri" w:cs="" w:asciiTheme="minorHAnsi" w:cstheme="minorBidi" w:eastAsiaTheme="minorHAnsi" w:hAnsiTheme="minorHAnsi"/>
          <w:highlight w:val="yellow"/>
          <w:lang w:val="en-US"/>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248275" cy="4933950"/>
            <wp:effectExtent l="0" t="0" r="0" b="0"/>
            <wp:wrapSquare wrapText="largest"/>
            <wp:docPr id="1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 descr=""/>
                    <pic:cNvPicPr>
                      <a:picLocks noChangeAspect="1" noChangeArrowheads="1"/>
                    </pic:cNvPicPr>
                  </pic:nvPicPr>
                  <pic:blipFill>
                    <a:blip r:embed="rId8"/>
                    <a:stretch>
                      <a:fillRect/>
                    </a:stretch>
                  </pic:blipFill>
                  <pic:spPr bwMode="auto">
                    <a:xfrm>
                      <a:off x="0" y="0"/>
                      <a:ext cx="5248275" cy="4933950"/>
                    </a:xfrm>
                    <a:prstGeom prst="rect">
                      <a:avLst/>
                    </a:prstGeom>
                  </pic:spPr>
                </pic:pic>
              </a:graphicData>
            </a:graphic>
          </wp:anchor>
        </w:drawing>
      </w:r>
      <w:r>
        <w:br w:type="page"/>
      </w:r>
    </w:p>
    <w:p>
      <w:pPr>
        <w:pStyle w:val="Normal"/>
        <w:jc w:val="both"/>
        <w:rPr>
          <w:rFonts w:ascii="Calibri Light" w:hAnsi="Calibri Light" w:eastAsia="" w:cs="" w:cstheme="minorBidi"/>
          <w:color w:val="2F5496"/>
          <w:sz w:val="26"/>
          <w:szCs w:val="26"/>
          <w:highlight w:val="yellow"/>
          <w:lang w:val="en-US"/>
        </w:rPr>
      </w:pPr>
      <w:r>
        <w:rPr>
          <w:rFonts w:eastAsia="" w:cs="" w:cstheme="minorBidi" w:ascii="Calibri Light" w:hAnsi="Calibri Light"/>
          <w:color w:val="2F5496"/>
          <w:sz w:val="26"/>
          <w:szCs w:val="26"/>
          <w:highlight w:val="yellow"/>
          <w:lang w:val="en-US"/>
        </w:rPr>
      </w:r>
    </w:p>
    <w:p>
      <w:pPr>
        <w:pStyle w:val="Heading2"/>
        <w:jc w:val="both"/>
        <w:rPr>
          <w:lang w:val="en-US"/>
        </w:rPr>
      </w:pPr>
      <w:bookmarkStart w:id="20" w:name="__RefHeading___Toc470_1076184385"/>
      <w:bookmarkStart w:id="21" w:name="_Toc50539218"/>
      <w:bookmarkEnd w:id="20"/>
      <w:r>
        <w:rPr>
          <w:lang w:val="en-US"/>
        </w:rPr>
        <w:t>Technical breakdown</w:t>
      </w:r>
      <w:bookmarkEnd w:id="21"/>
      <w:r>
        <w:rPr>
          <w:lang w:val="en-US"/>
        </w:rPr>
        <w:t xml:space="preserve"> </w:t>
      </w:r>
    </w:p>
    <w:p>
      <w:pPr>
        <w:pStyle w:val="Normal"/>
        <w:spacing w:lineRule="auto" w:line="240" w:before="0" w:after="0"/>
        <w:jc w:val="both"/>
        <w:rPr>
          <w:i/>
          <w:i/>
          <w:iCs/>
          <w:sz w:val="24"/>
          <w:szCs w:val="24"/>
        </w:rPr>
      </w:pPr>
      <w:r>
        <w:rPr>
          <w:i/>
          <w:iCs/>
          <w:sz w:val="24"/>
          <w:szCs w:val="24"/>
        </w:rPr>
      </w:r>
    </w:p>
    <w:p>
      <w:pPr>
        <w:pStyle w:val="Heading3"/>
        <w:jc w:val="both"/>
        <w:rPr>
          <w:lang w:val="en-US"/>
        </w:rPr>
      </w:pPr>
      <w:bookmarkStart w:id="22" w:name="__RefHeading___Toc472_1076184385"/>
      <w:bookmarkStart w:id="23" w:name="_Toc50539219"/>
      <w:bookmarkEnd w:id="22"/>
      <w:r>
        <w:rPr>
          <w:lang w:val="en-US"/>
        </w:rPr>
        <w:t>Architecture and Data Flow</w:t>
      </w:r>
      <w:bookmarkEnd w:id="23"/>
      <w:r>
        <w:rPr>
          <w:lang w:val="en-US"/>
        </w:rPr>
        <w:t xml:space="preserve"> </w:t>
      </w:r>
    </w:p>
    <w:p>
      <w:pPr>
        <w:pStyle w:val="Normal"/>
        <w:jc w:val="both"/>
        <w:rPr>
          <w:lang w:val="en-US"/>
        </w:rPr>
      </w:pPr>
      <w:r>
        <w:rPr>
          <w:lang w:val="en-US"/>
        </w:rPr>
      </w:r>
    </w:p>
    <w:p>
      <w:pPr>
        <w:pStyle w:val="Normal"/>
        <w:jc w:val="both"/>
        <w:rPr>
          <w:lang w:val="en-US"/>
        </w:rPr>
      </w:pPr>
      <w:r>
        <w:rPr>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3101340"/>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9"/>
                    <a:stretch>
                      <a:fillRect/>
                    </a:stretch>
                  </pic:blipFill>
                  <pic:spPr bwMode="auto">
                    <a:xfrm>
                      <a:off x="0" y="0"/>
                      <a:ext cx="5731510" cy="3101340"/>
                    </a:xfrm>
                    <a:prstGeom prst="rect">
                      <a:avLst/>
                    </a:prstGeom>
                  </pic:spPr>
                </pic:pic>
              </a:graphicData>
            </a:graphic>
          </wp:anchor>
        </w:drawing>
      </w:r>
    </w:p>
    <w:p>
      <w:pPr>
        <w:pStyle w:val="Normal"/>
        <w:jc w:val="both"/>
        <w:rPr>
          <w:i/>
          <w:i/>
          <w:iCs/>
          <w:lang w:val="en-US"/>
        </w:rPr>
      </w:pPr>
      <w:r>
        <w:rPr>
          <w:i/>
          <w:iCs/>
          <w:lang w:val="en-US"/>
        </w:rPr>
        <w:t>Server Code Organization</w:t>
        <w:tab/>
        <w:tab/>
        <w:tab/>
        <w:t xml:space="preserve">  Frontend Code Organization</w:t>
      </w:r>
    </w:p>
    <w:p>
      <w:pPr>
        <w:pStyle w:val="Normal"/>
        <w:jc w:val="both"/>
        <w:rPr>
          <w:i/>
          <w:i/>
          <w:iCs/>
          <w:lang w:val="en-US"/>
        </w:rPr>
      </w:pPr>
      <w:r>
        <w:drawing>
          <wp:anchor behindDoc="0" distT="0" distB="0" distL="0" distR="0" simplePos="0" locked="0" layoutInCell="1" allowOverlap="1" relativeHeight="6">
            <wp:simplePos x="0" y="0"/>
            <wp:positionH relativeFrom="column">
              <wp:posOffset>51435</wp:posOffset>
            </wp:positionH>
            <wp:positionV relativeFrom="paragraph">
              <wp:posOffset>-57150</wp:posOffset>
            </wp:positionV>
            <wp:extent cx="1800225" cy="253365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0"/>
                    <a:stretch>
                      <a:fillRect/>
                    </a:stretch>
                  </pic:blipFill>
                  <pic:spPr bwMode="auto">
                    <a:xfrm>
                      <a:off x="0" y="0"/>
                      <a:ext cx="1800225" cy="2533650"/>
                    </a:xfrm>
                    <a:prstGeom prst="rect">
                      <a:avLst/>
                    </a:prstGeom>
                  </pic:spPr>
                </pic:pic>
              </a:graphicData>
            </a:graphic>
          </wp:anchor>
        </w:drawing>
        <w:drawing>
          <wp:anchor behindDoc="0" distT="0" distB="0" distL="0" distR="0" simplePos="0" locked="0" layoutInCell="1" allowOverlap="1" relativeHeight="7">
            <wp:simplePos x="0" y="0"/>
            <wp:positionH relativeFrom="column">
              <wp:posOffset>2949575</wp:posOffset>
            </wp:positionH>
            <wp:positionV relativeFrom="paragraph">
              <wp:posOffset>-71120</wp:posOffset>
            </wp:positionV>
            <wp:extent cx="1647825" cy="2914650"/>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1"/>
                    <a:stretch>
                      <a:fillRect/>
                    </a:stretch>
                  </pic:blipFill>
                  <pic:spPr bwMode="auto">
                    <a:xfrm>
                      <a:off x="0" y="0"/>
                      <a:ext cx="1647825" cy="2914650"/>
                    </a:xfrm>
                    <a:prstGeom prst="rect">
                      <a:avLst/>
                    </a:prstGeom>
                  </pic:spPr>
                </pic:pic>
              </a:graphicData>
            </a:graphic>
          </wp:anchor>
        </w:drawing>
      </w:r>
      <w:r>
        <w:rPr>
          <w:i/>
          <w:iCs/>
          <w:lang w:val="en-US"/>
        </w:rPr>
        <w:tab/>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r>
        <w:br w:type="page"/>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b/>
          <w:b/>
          <w:bCs/>
        </w:rPr>
      </w:pPr>
      <w:r>
        <w:rPr>
          <w:b/>
          <w:bCs/>
          <w:i/>
          <w:iCs/>
          <w:lang w:val="en-US"/>
        </w:rPr>
        <w:t>Server Code:</w:t>
      </w:r>
    </w:p>
    <w:p>
      <w:pPr>
        <w:pStyle w:val="Normal"/>
        <w:jc w:val="both"/>
        <w:rPr>
          <w:i/>
          <w:i/>
          <w:iCs/>
          <w:lang w:val="en-US"/>
        </w:rPr>
      </w:pPr>
      <w:r>
        <w:rPr>
          <w:i/>
          <w:iCs/>
          <w:lang w:val="en-US"/>
        </w:rPr>
        <w:drawing>
          <wp:anchor behindDoc="0" distT="0" distB="0" distL="0" distR="0" simplePos="0" locked="0" layoutInCell="1" allowOverlap="1" relativeHeight="9">
            <wp:simplePos x="0" y="0"/>
            <wp:positionH relativeFrom="column">
              <wp:posOffset>47625</wp:posOffset>
            </wp:positionH>
            <wp:positionV relativeFrom="paragraph">
              <wp:posOffset>56515</wp:posOffset>
            </wp:positionV>
            <wp:extent cx="4592320" cy="5251450"/>
            <wp:effectExtent l="0" t="0" r="0" b="0"/>
            <wp:wrapSquare wrapText="largest"/>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2"/>
                    <a:stretch>
                      <a:fillRect/>
                    </a:stretch>
                  </pic:blipFill>
                  <pic:spPr bwMode="auto">
                    <a:xfrm>
                      <a:off x="0" y="0"/>
                      <a:ext cx="4592320" cy="5251450"/>
                    </a:xfrm>
                    <a:prstGeom prst="rect">
                      <a:avLst/>
                    </a:prstGeom>
                  </pic:spPr>
                </pic:pic>
              </a:graphicData>
            </a:graphic>
          </wp:anchor>
        </w:drawing>
      </w:r>
    </w:p>
    <w:p>
      <w:pPr>
        <w:pStyle w:val="Normal"/>
        <w:jc w:val="both"/>
        <w:rPr>
          <w:i/>
          <w:i/>
          <w:iCs/>
          <w:lang w:val="en-US"/>
        </w:rPr>
      </w:pPr>
      <w:r>
        <w:rPr>
          <w:i/>
          <w:iCs/>
          <w:lang w:val="en-US"/>
        </w:rPr>
        <w:t>`</w:t>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t>The server consists of two endpoints, the index route “/” and the api route “/interwhat”. The react application is served on the “/” route and the code above shows the code behind the mechanics of the “/interwhat” route. It creates two promises which retrieve the news and twitter API data. Upon completion of both of the promises, if either of the data is successful, the information is sent to the client. If the data retrieval is not successful or the user has sent an empty query, an error is raised and the client is notified.</w:t>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4371975"/>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3"/>
                    <a:stretch>
                      <a:fillRect/>
                    </a:stretch>
                  </pic:blipFill>
                  <pic:spPr bwMode="auto">
                    <a:xfrm>
                      <a:off x="0" y="0"/>
                      <a:ext cx="5731510" cy="4371975"/>
                    </a:xfrm>
                    <a:prstGeom prst="rect">
                      <a:avLst/>
                    </a:prstGeom>
                  </pic:spPr>
                </pic:pic>
              </a:graphicData>
            </a:graphic>
          </wp:anchor>
        </w:drawing>
      </w:r>
    </w:p>
    <w:p>
      <w:pPr>
        <w:pStyle w:val="Normal"/>
        <w:jc w:val="both"/>
        <w:rPr>
          <w:i/>
          <w:i/>
          <w:iCs/>
          <w:lang w:val="en-US"/>
        </w:rPr>
      </w:pPr>
      <w:r>
        <w:rPr>
          <w:i/>
          <w:iCs/>
          <w:lang w:val="en-US"/>
        </w:rPr>
        <w:t>This code is within the “api.js” file and the two functions being shown retrieve the data from the news and twitter API.</w:t>
      </w:r>
    </w:p>
    <w:p>
      <w:pPr>
        <w:pStyle w:val="Normal"/>
        <w:jc w:val="both"/>
        <w:rPr>
          <w:i/>
          <w:i/>
          <w:iCs/>
          <w:lang w:val="en-US"/>
        </w:rPr>
      </w:pPr>
      <w:r>
        <w:rPr>
          <w:i/>
          <w:iCs/>
          <w:lang w:val="en-US"/>
        </w:rPr>
      </w:r>
      <w:r>
        <w:br w:type="page"/>
      </w:r>
    </w:p>
    <w:p>
      <w:pPr>
        <w:pStyle w:val="Normal"/>
        <w:jc w:val="both"/>
        <w:rPr/>
      </w:pPr>
      <w:r>
        <w:rPr/>
        <w:drawing>
          <wp:anchor behindDoc="0" distT="0" distB="0" distL="0" distR="0" simplePos="0" locked="0" layoutInCell="1" allowOverlap="1" relativeHeight="11">
            <wp:simplePos x="0" y="0"/>
            <wp:positionH relativeFrom="column">
              <wp:posOffset>0</wp:posOffset>
            </wp:positionH>
            <wp:positionV relativeFrom="paragraph">
              <wp:posOffset>635</wp:posOffset>
            </wp:positionV>
            <wp:extent cx="5731510" cy="5186680"/>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4"/>
                    <a:stretch>
                      <a:fillRect/>
                    </a:stretch>
                  </pic:blipFill>
                  <pic:spPr bwMode="auto">
                    <a:xfrm>
                      <a:off x="0" y="0"/>
                      <a:ext cx="5731510" cy="5186680"/>
                    </a:xfrm>
                    <a:prstGeom prst="rect">
                      <a:avLst/>
                    </a:prstGeom>
                  </pic:spPr>
                </pic:pic>
              </a:graphicData>
            </a:graphic>
          </wp:anchor>
        </w:drawing>
      </w:r>
    </w:p>
    <w:p>
      <w:pPr>
        <w:pStyle w:val="Normal"/>
        <w:jc w:val="both"/>
        <w:rPr>
          <w:i/>
          <w:i/>
          <w:iCs/>
          <w:lang w:val="en-US"/>
        </w:rPr>
      </w:pPr>
      <w:r>
        <w:rPr>
          <w:i/>
          <w:iCs/>
          <w:lang w:val="en-US"/>
        </w:rPr>
        <w:t>This code utilizes the two API functions and collects an “mashes” the two APIs together. These extracts sentiment and location data from the news and twitter sources.</w:t>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r>
      <w:r>
        <w:br w:type="page"/>
      </w:r>
    </w:p>
    <w:p>
      <w:pPr>
        <w:pStyle w:val="Normal"/>
        <w:jc w:val="both"/>
        <w:rPr>
          <w:b/>
          <w:b/>
          <w:bCs/>
        </w:rPr>
      </w:pPr>
      <w:r>
        <w:rPr>
          <w:b/>
          <w:bCs/>
          <w:i/>
          <w:iCs/>
          <w:lang w:val="en-US"/>
        </w:rPr>
        <w:t>Frontend Code:</w:t>
      </w:r>
    </w:p>
    <w:p>
      <w:pPr>
        <w:pStyle w:val="Normal"/>
        <w:jc w:val="both"/>
        <w:rPr>
          <w:i/>
          <w:i/>
          <w:iCs/>
          <w:lang w:val="en-US"/>
        </w:rPr>
      </w:pPr>
      <w:r>
        <w:rPr>
          <w:i/>
          <w:iCs/>
          <w:lang w:val="en-US"/>
        </w:rPr>
      </w:r>
    </w:p>
    <w:p>
      <w:pPr>
        <w:pStyle w:val="Normal"/>
        <w:jc w:val="both"/>
        <w:rPr>
          <w:i/>
          <w:i/>
          <w:iCs/>
          <w:lang w:val="en-US"/>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438775" cy="3514725"/>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5"/>
                    <a:stretch>
                      <a:fillRect/>
                    </a:stretch>
                  </pic:blipFill>
                  <pic:spPr bwMode="auto">
                    <a:xfrm>
                      <a:off x="0" y="0"/>
                      <a:ext cx="5438775" cy="3514725"/>
                    </a:xfrm>
                    <a:prstGeom prst="rect">
                      <a:avLst/>
                    </a:prstGeom>
                  </pic:spPr>
                </pic:pic>
              </a:graphicData>
            </a:graphic>
          </wp:anchor>
        </w:drawing>
      </w:r>
      <w:r>
        <w:rPr>
          <w:i/>
          <w:iCs/>
          <w:lang w:val="en-US"/>
        </w:rPr>
        <w:t>T</w:t>
      </w:r>
      <w:r>
        <w:rPr>
          <w:i/>
          <w:iCs/>
          <w:lang w:val="en-US"/>
        </w:rPr>
        <w:t xml:space="preserve">he code above shows the hooks which are related to data collection. An axios hook was utilized to ease the process of interacting with the backend of the server. Default data is set in order for components relying on the data to resolve “undefined” or “null” data. </w:t>
      </w:r>
    </w:p>
    <w:p>
      <w:pPr>
        <w:pStyle w:val="Normal"/>
        <w:jc w:val="both"/>
        <w:rPr>
          <w:i/>
          <w:i/>
          <w:iCs/>
          <w:lang w:val="en-US"/>
        </w:rPr>
      </w:pPr>
      <w:r>
        <w:drawing>
          <wp:anchor behindDoc="0" distT="0" distB="0" distL="0" distR="0" simplePos="0" locked="0" layoutInCell="1" allowOverlap="1" relativeHeight="14">
            <wp:simplePos x="0" y="0"/>
            <wp:positionH relativeFrom="column">
              <wp:posOffset>0</wp:posOffset>
            </wp:positionH>
            <wp:positionV relativeFrom="paragraph">
              <wp:posOffset>-66040</wp:posOffset>
            </wp:positionV>
            <wp:extent cx="5731510" cy="2562860"/>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16"/>
                    <a:stretch>
                      <a:fillRect/>
                    </a:stretch>
                  </pic:blipFill>
                  <pic:spPr bwMode="auto">
                    <a:xfrm>
                      <a:off x="0" y="0"/>
                      <a:ext cx="5731510" cy="2562860"/>
                    </a:xfrm>
                    <a:prstGeom prst="rect">
                      <a:avLst/>
                    </a:prstGeom>
                  </pic:spPr>
                </pic:pic>
              </a:graphicData>
            </a:graphic>
          </wp:anchor>
        </w:drawing>
      </w:r>
      <w:r>
        <w:rPr>
          <w:i/>
          <w:iCs/>
          <w:lang w:val="en-US"/>
        </w:rPr>
        <w:t>T</w:t>
      </w:r>
      <w:r>
        <w:rPr>
          <w:i/>
          <w:iCs/>
          <w:lang w:val="en-US"/>
        </w:rPr>
        <w:t>he code above handles the user query submission. Upon submission, the query is sent to the server. The useEffect functions wait for the response data to be updated and in turn, update the sentimentData hook.</w:t>
      </w:r>
    </w:p>
    <w:p>
      <w:pPr>
        <w:pStyle w:val="Normal"/>
        <w:jc w:val="both"/>
        <w:rPr>
          <w:i/>
          <w:i/>
          <w:iCs/>
          <w:lang w:val="en-US"/>
        </w:rPr>
      </w:pPr>
      <w:r>
        <w:rPr>
          <w:i/>
          <w:iCs/>
          <w:lang w:val="en-US"/>
        </w:rPr>
      </w:r>
    </w:p>
    <w:p>
      <w:pPr>
        <w:pStyle w:val="Normal"/>
        <w:jc w:val="both"/>
        <w:rPr>
          <w:i/>
          <w:i/>
          <w:iCs/>
          <w:lang w:val="en-US"/>
        </w:rPr>
      </w:pPr>
      <w:r>
        <w:rPr>
          <w:i/>
          <w:iCs/>
          <w:lang w:val="en-US"/>
        </w:rPr>
      </w:r>
    </w:p>
    <w:p>
      <w:pPr>
        <w:pStyle w:val="Normal"/>
        <w:jc w:val="both"/>
        <w:rPr>
          <w:i/>
          <w:i/>
          <w:iCs/>
          <w:lang w:val="en-US"/>
        </w:rPr>
      </w:pPr>
      <w:r>
        <w:rPr>
          <w:i/>
          <w:iCs/>
          <w:lang w:val="en-U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372100" cy="1628775"/>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17"/>
                    <a:stretch>
                      <a:fillRect/>
                    </a:stretch>
                  </pic:blipFill>
                  <pic:spPr bwMode="auto">
                    <a:xfrm>
                      <a:off x="0" y="0"/>
                      <a:ext cx="5372100" cy="1628775"/>
                    </a:xfrm>
                    <a:prstGeom prst="rect">
                      <a:avLst/>
                    </a:prstGeom>
                  </pic:spPr>
                </pic:pic>
              </a:graphicData>
            </a:graphic>
          </wp:anchor>
        </w:drawing>
      </w:r>
    </w:p>
    <w:p>
      <w:pPr>
        <w:pStyle w:val="Normal"/>
        <w:jc w:val="both"/>
        <w:rPr>
          <w:i/>
          <w:i/>
          <w:iCs/>
          <w:lang w:val="en-US"/>
        </w:rPr>
      </w:pPr>
      <w:r>
        <w:rPr>
          <w:i/>
          <w:iCs/>
          <w:lang w:val="en-US"/>
        </w:rPr>
        <w:t xml:space="preserve">This code handles displaying the loading component and the Sentiment component . This is done using one of the states given by the axios hook, allowing react to know when the data is still being retrieved. </w:t>
      </w:r>
    </w:p>
    <w:p>
      <w:pPr>
        <w:pStyle w:val="Normal"/>
        <w:jc w:val="both"/>
        <w:rPr>
          <w:i/>
          <w:i/>
          <w:iCs/>
          <w:lang w:val="en-US"/>
        </w:rPr>
      </w:pPr>
      <w:r>
        <w:rPr>
          <w:i/>
          <w:iCs/>
          <w:lang w:val="en-US"/>
        </w:rPr>
      </w:r>
      <w:r>
        <w:br w:type="page"/>
      </w:r>
    </w:p>
    <w:p>
      <w:pPr>
        <w:pStyle w:val="Normal"/>
        <w:jc w:val="both"/>
        <w:rPr/>
      </w:pPr>
      <w:r>
        <w:rPr/>
      </w:r>
    </w:p>
    <w:p>
      <w:pPr>
        <w:pStyle w:val="Normal"/>
        <w:jc w:val="both"/>
        <w:rPr/>
      </w:pPr>
      <w:r>
        <w:rPr>
          <w:i/>
          <w:iCs/>
          <w:lang w:val="en-US"/>
        </w:rPr>
        <w:t>The code snippets below contain code from “Sentiment.js”. The image on the left shows how the aggregated sentiment value from the news and twitter API’s are displayed. The image on the right shows how the sentiment locations are displayed, which are through the “SentimentMap.</w:t>
      </w:r>
      <w:r>
        <w:rPr>
          <w:i/>
          <w:iCs/>
          <w:lang w:val="en-US"/>
        </w:rPr>
        <w:t>j</w:t>
        <w:drawing>
          <wp:anchor behindDoc="0" distT="0" distB="0" distL="0" distR="0" simplePos="0" locked="0" layoutInCell="1" allowOverlap="1" relativeHeight="16">
            <wp:simplePos x="0" y="0"/>
            <wp:positionH relativeFrom="column">
              <wp:posOffset>-629920</wp:posOffset>
            </wp:positionH>
            <wp:positionV relativeFrom="paragraph">
              <wp:posOffset>47625</wp:posOffset>
            </wp:positionV>
            <wp:extent cx="3201035" cy="4573270"/>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18"/>
                    <a:stretch>
                      <a:fillRect/>
                    </a:stretch>
                  </pic:blipFill>
                  <pic:spPr bwMode="auto">
                    <a:xfrm>
                      <a:off x="0" y="0"/>
                      <a:ext cx="3201035" cy="4573270"/>
                    </a:xfrm>
                    <a:prstGeom prst="rect">
                      <a:avLst/>
                    </a:prstGeom>
                  </pic:spPr>
                </pic:pic>
              </a:graphicData>
            </a:graphic>
          </wp:anchor>
        </w:drawing>
        <w:drawing>
          <wp:anchor behindDoc="0" distT="0" distB="0" distL="0" distR="0" simplePos="0" locked="0" layoutInCell="1" allowOverlap="1" relativeHeight="17">
            <wp:simplePos x="0" y="0"/>
            <wp:positionH relativeFrom="column">
              <wp:posOffset>2694305</wp:posOffset>
            </wp:positionH>
            <wp:positionV relativeFrom="paragraph">
              <wp:posOffset>2618105</wp:posOffset>
            </wp:positionV>
            <wp:extent cx="3582035" cy="1972310"/>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19"/>
                    <a:stretch>
                      <a:fillRect/>
                    </a:stretch>
                  </pic:blipFill>
                  <pic:spPr bwMode="auto">
                    <a:xfrm>
                      <a:off x="0" y="0"/>
                      <a:ext cx="3582035" cy="1972310"/>
                    </a:xfrm>
                    <a:prstGeom prst="rect">
                      <a:avLst/>
                    </a:prstGeom>
                  </pic:spPr>
                </pic:pic>
              </a:graphicData>
            </a:graphic>
          </wp:anchor>
        </w:drawing>
      </w:r>
      <w:r>
        <w:rPr>
          <w:i/>
          <w:iCs/>
          <w:lang w:val="en-US"/>
        </w:rPr>
        <w:t xml:space="preserve">s” Component. </w:t>
      </w:r>
      <w:r>
        <w:drawing>
          <wp:anchor behindDoc="0" distT="0" distB="0" distL="0" distR="0" simplePos="0" locked="0" layoutInCell="1" allowOverlap="1" relativeHeight="18">
            <wp:simplePos x="0" y="0"/>
            <wp:positionH relativeFrom="column">
              <wp:posOffset>-638175</wp:posOffset>
            </wp:positionH>
            <wp:positionV relativeFrom="paragraph">
              <wp:posOffset>4733925</wp:posOffset>
            </wp:positionV>
            <wp:extent cx="6914515" cy="3001645"/>
            <wp:effectExtent l="0" t="0" r="0" b="0"/>
            <wp:wrapSquare wrapText="largest"/>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20"/>
                    <a:stretch>
                      <a:fillRect/>
                    </a:stretch>
                  </pic:blipFill>
                  <pic:spPr bwMode="auto">
                    <a:xfrm>
                      <a:off x="0" y="0"/>
                      <a:ext cx="6914515" cy="3001645"/>
                    </a:xfrm>
                    <a:prstGeom prst="rect">
                      <a:avLst/>
                    </a:prstGeom>
                  </pic:spPr>
                </pic:pic>
              </a:graphicData>
            </a:graphic>
          </wp:anchor>
        </w:drawing>
      </w:r>
      <w:r>
        <w:rPr>
          <w:i/>
          <w:iCs/>
          <w:lang w:val="en-US"/>
        </w:rPr>
        <w:t>T</w:t>
      </w:r>
      <w:r>
        <w:rPr>
          <w:i/>
          <w:iCs/>
          <w:lang w:val="en-US"/>
        </w:rPr>
        <w:t>he last image on the bottoms shows the code regarding the map. It generates markers for each tweet and article, with its associated sentiment.</w:t>
      </w:r>
      <w:r>
        <w:br w:type="page"/>
      </w:r>
    </w:p>
    <w:p>
      <w:pPr>
        <w:pStyle w:val="Normal"/>
        <w:jc w:val="both"/>
        <w:rPr>
          <w:i/>
          <w:i/>
          <w:iCs/>
          <w:lang w:val="en-US"/>
        </w:rPr>
      </w:pPr>
      <w:r>
        <w:rPr>
          <w:lang w:val="en-US"/>
        </w:rPr>
      </w:r>
    </w:p>
    <w:p>
      <w:pPr>
        <w:pStyle w:val="Heading3"/>
        <w:jc w:val="both"/>
        <w:rPr>
          <w:lang w:val="en-US"/>
        </w:rPr>
      </w:pPr>
      <w:bookmarkStart w:id="24" w:name="__RefHeading___Toc474_1076184385"/>
      <w:bookmarkStart w:id="25" w:name="_Toc50539220"/>
      <w:bookmarkEnd w:id="24"/>
      <w:r>
        <w:rPr>
          <w:lang w:val="en-US"/>
        </w:rPr>
        <w:t>Deployment and the Use of Docker</w:t>
      </w:r>
      <w:bookmarkEnd w:id="25"/>
    </w:p>
    <w:p>
      <w:pPr>
        <w:pStyle w:val="Normal"/>
        <w:jc w:val="both"/>
        <w:rPr>
          <w:lang w:val="en-US"/>
        </w:rPr>
      </w:pPr>
      <w:r>
        <w:rPr>
          <w:lang w:val="en-US"/>
        </w:rPr>
        <w:t xml:space="preserve">In regards to the docker file, the image being used was </w:t>
      </w:r>
      <w:r>
        <w:rPr>
          <w:rFonts w:cs="" w:ascii="Droid Sans Mono;monospace;monospace;Droid Sans Fallback" w:hAnsi="Droid Sans Mono;monospace;monospace;Droid Sans Fallback" w:cstheme="minorBidi"/>
          <w:b/>
          <w:bCs/>
          <w:color w:val="000000"/>
          <w:sz w:val="21"/>
          <w:lang w:val="en-US"/>
        </w:rPr>
        <w:t>node:dubnium</w:t>
      </w:r>
      <w:r>
        <w:rPr>
          <w:rFonts w:cs="" w:ascii="Droid Sans Mono;monospace;monospace;Droid Sans Fallback" w:hAnsi="Droid Sans Mono;monospace;monospace;Droid Sans Fallback" w:cstheme="minorBidi"/>
          <w:b w:val="false"/>
          <w:bCs w:val="false"/>
          <w:color w:val="000000"/>
          <w:sz w:val="21"/>
          <w:lang w:val="en-US"/>
        </w:rPr>
        <w:t xml:space="preserve">, </w:t>
      </w:r>
      <w:r>
        <w:rPr>
          <w:rFonts w:cs="" w:ascii="Droid Sans Mono;monospace;monospace;Droid Sans Fallback" w:hAnsi="Droid Sans Mono;monospace;monospace;Droid Sans Fallback" w:cstheme="minorBidi"/>
          <w:b w:val="false"/>
          <w:bCs w:val="false"/>
          <w:color w:val="000000"/>
          <w:sz w:val="21"/>
          <w:lang w:val="en-US"/>
        </w:rPr>
        <w:t>which includes node by default</w:t>
      </w:r>
      <w:r>
        <w:rPr>
          <w:rFonts w:cs="" w:ascii="Droid Sans Mono;monospace;monospace;Droid Sans Fallback" w:hAnsi="Droid Sans Mono;monospace;monospace;Droid Sans Fallback" w:cstheme="minorBidi"/>
          <w:b w:val="false"/>
          <w:bCs w:val="false"/>
          <w:color w:val="000000"/>
          <w:sz w:val="21"/>
          <w:lang w:val="en-US"/>
        </w:rPr>
        <w:t xml:space="preserve">. The exposed port will be 80, serving the application as a standard website. </w:t>
      </w:r>
      <w:r>
        <w:rPr>
          <w:rFonts w:cs="" w:ascii="Droid Sans Mono;monospace;monospace;Droid Sans Fallback" w:hAnsi="Droid Sans Mono;monospace;monospace;Droid Sans Fallback" w:cstheme="minorBidi"/>
          <w:b w:val="false"/>
          <w:bCs w:val="false"/>
          <w:color w:val="000000"/>
          <w:sz w:val="21"/>
          <w:lang w:val="en-US"/>
        </w:rPr>
        <w:t>The application will be deployed on an AWS EC2 Ubuntu instance.</w:t>
      </w:r>
      <w:r>
        <w:rPr>
          <w:rFonts w:cs="" w:ascii="Droid Sans Mono;monospace;monospace;Droid Sans Fallback" w:hAnsi="Droid Sans Mono;monospace;monospace;Droid Sans Fallback" w:cstheme="minorBidi"/>
          <w:b w:val="false"/>
          <w:bCs w:val="false"/>
          <w:color w:val="000000"/>
          <w:sz w:val="21"/>
          <w:lang w:val="en-US"/>
        </w:rPr>
        <w:t xml:space="preserve"> An image of the dockerfile can be found in the appendix.</w:t>
      </w:r>
    </w:p>
    <w:p>
      <w:pPr>
        <w:pStyle w:val="Normal"/>
        <w:spacing w:lineRule="auto" w:line="240" w:before="0" w:after="0"/>
        <w:jc w:val="both"/>
        <w:rPr>
          <w:i/>
          <w:i/>
          <w:iCs/>
          <w:sz w:val="24"/>
          <w:szCs w:val="24"/>
        </w:rPr>
      </w:pPr>
      <w:r>
        <w:rPr>
          <w:i/>
          <w:iCs/>
          <w:sz w:val="24"/>
          <w:szCs w:val="24"/>
        </w:rPr>
      </w:r>
      <w:r>
        <w:br w:type="page"/>
      </w:r>
    </w:p>
    <w:p>
      <w:pPr>
        <w:pStyle w:val="Normal"/>
        <w:spacing w:lineRule="auto" w:line="240" w:before="0" w:after="0"/>
        <w:jc w:val="both"/>
        <w:rPr>
          <w:rFonts w:ascii="Calibri Light" w:hAnsi="Calibri Light" w:eastAsia="" w:cs="" w:asciiTheme="majorHAnsi" w:cstheme="majorBidi" w:eastAsiaTheme="majorEastAsia" w:hAnsiTheme="majorHAnsi"/>
          <w:i/>
          <w:i/>
          <w:iCs/>
          <w:color w:val="2F5496" w:themeColor="accent1" w:themeShade="bf"/>
          <w:lang w:val="en-US"/>
        </w:rPr>
      </w:pPr>
      <w:r>
        <w:rPr>
          <w:rFonts w:eastAsia="" w:cs="" w:cstheme="majorBidi" w:eastAsiaTheme="majorEastAsia" w:ascii="Calibri Light" w:hAnsi="Calibri Light"/>
          <w:i/>
          <w:iCs/>
          <w:color w:val="2F5496" w:themeColor="accent1" w:themeShade="bf"/>
          <w:lang w:val="en-US"/>
        </w:rPr>
      </w:r>
    </w:p>
    <w:p>
      <w:pPr>
        <w:pStyle w:val="Heading3"/>
        <w:jc w:val="both"/>
        <w:rPr>
          <w:lang w:val="en-US"/>
        </w:rPr>
      </w:pPr>
      <w:bookmarkStart w:id="26" w:name="__RefHeading___Toc476_1076184385"/>
      <w:bookmarkStart w:id="27" w:name="_Toc50539221"/>
      <w:bookmarkEnd w:id="26"/>
      <w:r>
        <w:rPr>
          <w:lang w:val="en-US"/>
        </w:rPr>
        <w:t>Test plan</w:t>
      </w:r>
      <w:bookmarkEnd w:id="27"/>
      <w:r>
        <w:rPr>
          <w:lang w:val="en-US"/>
        </w:rPr>
        <w:t xml:space="preserve"> </w:t>
      </w:r>
    </w:p>
    <w:p>
      <w:pPr>
        <w:pStyle w:val="Normal"/>
        <w:jc w:val="both"/>
        <w:rPr>
          <w:lang w:val="en-US"/>
        </w:rPr>
      </w:pPr>
      <w:r>
        <w:rPr/>
      </w:r>
    </w:p>
    <w:p>
      <w:pPr>
        <w:pStyle w:val="Normal"/>
        <w:jc w:val="both"/>
        <w:rPr>
          <w:lang w:val="en-US"/>
        </w:rPr>
      </w:pPr>
      <w:r>
        <w:rPr>
          <w:lang w:val="en-US"/>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645910" cy="769620"/>
            <wp:effectExtent l="0" t="0" r="0" b="0"/>
            <wp:wrapSquare wrapText="largest"/>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21"/>
                    <a:stretch>
                      <a:fillRect/>
                    </a:stretch>
                  </pic:blipFill>
                  <pic:spPr bwMode="auto">
                    <a:xfrm>
                      <a:off x="0" y="0"/>
                      <a:ext cx="6645910" cy="769620"/>
                    </a:xfrm>
                    <a:prstGeom prst="rect">
                      <a:avLst/>
                    </a:prstGeom>
                  </pic:spPr>
                </pic:pic>
              </a:graphicData>
            </a:graphic>
          </wp:anchor>
        </w:drawing>
      </w:r>
    </w:p>
    <w:p>
      <w:pPr>
        <w:pStyle w:val="Normal"/>
        <w:jc w:val="both"/>
        <w:rPr>
          <w:rStyle w:val="Heading3Char"/>
          <w:lang w:val="en-US"/>
        </w:rPr>
      </w:pPr>
      <w:r>
        <w:rPr/>
      </w:r>
    </w:p>
    <w:p>
      <w:pPr>
        <w:pStyle w:val="Normal"/>
        <w:jc w:val="both"/>
        <w:rPr>
          <w:rStyle w:val="Heading3Char"/>
          <w:lang w:val="en-US"/>
        </w:rPr>
      </w:pPr>
      <w:r>
        <w:rPr/>
      </w:r>
    </w:p>
    <w:p>
      <w:pPr>
        <w:pStyle w:val="Normal"/>
        <w:jc w:val="both"/>
        <w:rPr>
          <w:lang w:val="en-US"/>
        </w:rPr>
      </w:pPr>
      <w:bookmarkStart w:id="28" w:name="_Toc50539222"/>
      <w:r>
        <w:rPr>
          <w:rStyle w:val="Heading3Char"/>
        </w:rPr>
        <w:t>Difficulties / Exclusions / unresolved &amp; persistent errors</w:t>
      </w:r>
      <w:bookmarkEnd w:id="28"/>
      <w:r>
        <w:rPr>
          <w:rStyle w:val="Heading3Char"/>
        </w:rPr>
        <w:t xml:space="preserve"> </w:t>
      </w:r>
      <w:r>
        <w:rPr>
          <w:lang w:val="en-US"/>
        </w:rPr>
        <w:t xml:space="preserve">/ </w:t>
      </w:r>
    </w:p>
    <w:p>
      <w:pPr>
        <w:pStyle w:val="Normal"/>
        <w:jc w:val="both"/>
        <w:rPr>
          <w:lang w:val="en-US"/>
        </w:rPr>
      </w:pPr>
      <w:r>
        <w:rPr>
          <w:lang w:val="en-US"/>
        </w:rPr>
        <w:t>One of the major difficulties was working with the Twitter API. This is because one of the use cases of the app is to visualize the sentiment of tweets and its corresponding locations. Unfortunately, or lets say rationally, people aren’t as willing to share their location at all times with Twitter. This prevents the app from having a practical use case.</w:t>
      </w:r>
    </w:p>
    <w:p>
      <w:pPr>
        <w:pStyle w:val="Normal"/>
        <w:jc w:val="both"/>
        <w:rPr>
          <w:lang w:val="en-US"/>
        </w:rPr>
      </w:pPr>
      <w:r>
        <w:rPr>
          <w:lang w:val="en-US"/>
        </w:rPr>
        <w:t>One of the other problems was the handling of errors with deeply nested JSON. As expected javascript isn’t good at handling undefined variables and so it becomes increasingly more complex to handle nested JSON data from the server.</w:t>
      </w:r>
    </w:p>
    <w:p>
      <w:pPr>
        <w:pStyle w:val="Normal"/>
        <w:jc w:val="both"/>
        <w:rPr>
          <w:lang w:val="en-US"/>
        </w:rPr>
      </w:pPr>
      <w:r>
        <w:rPr>
          <w:lang w:val="en-US"/>
        </w:rPr>
        <w:t>Conditional rendering was another vice that has not developed well with the react frontend. As mentioned before, handling deeply nested JSON with conditional rendering becomes difficult.</w:t>
      </w:r>
    </w:p>
    <w:p>
      <w:pPr>
        <w:pStyle w:val="Normal"/>
        <w:jc w:val="both"/>
        <w:rPr>
          <w:lang w:val="en-US"/>
        </w:rPr>
      </w:pPr>
      <w:r>
        <w:rPr>
          <w:lang w:val="en-US"/>
        </w:rPr>
        <w:t>In regards to the aesthetic of the frontend, there are some odd bugs that make some components look strange upon load. For instance, the Material-UI button has a weird semi-pressed state once the application is loaded, which can be unappeasing to some users.</w:t>
      </w:r>
    </w:p>
    <w:p>
      <w:pPr>
        <w:pStyle w:val="Normal"/>
        <w:jc w:val="both"/>
        <w:rPr>
          <w:i/>
          <w:i/>
          <w:iCs/>
          <w:lang w:val="en-US"/>
        </w:rPr>
      </w:pPr>
      <w:r>
        <w:rPr/>
      </w:r>
    </w:p>
    <w:p>
      <w:pPr>
        <w:pStyle w:val="Normal"/>
        <w:jc w:val="both"/>
        <w:rPr>
          <w:lang w:val="en-US"/>
        </w:rPr>
      </w:pPr>
      <w:r>
        <w:rPr>
          <w:lang w:val="en-US"/>
        </w:rPr>
      </w:r>
    </w:p>
    <w:p>
      <w:pPr>
        <w:pStyle w:val="Heading2"/>
        <w:jc w:val="both"/>
        <w:rPr>
          <w:lang w:val="en-US"/>
        </w:rPr>
      </w:pPr>
      <w:r>
        <w:rPr/>
      </w:r>
    </w:p>
    <w:p>
      <w:pPr>
        <w:pStyle w:val="Heading2"/>
        <w:jc w:val="both"/>
        <w:rPr>
          <w:lang w:val="en-US"/>
        </w:rPr>
      </w:pPr>
      <w:r>
        <w:rPr/>
      </w:r>
      <w:r>
        <w:br w:type="page"/>
      </w:r>
    </w:p>
    <w:p>
      <w:pPr>
        <w:pStyle w:val="Heading2"/>
        <w:jc w:val="both"/>
        <w:rPr>
          <w:lang w:val="en-US"/>
        </w:rPr>
      </w:pPr>
      <w:bookmarkStart w:id="29" w:name="__RefHeading___Toc480_1076184385"/>
      <w:bookmarkStart w:id="30" w:name="_Toc50539224"/>
      <w:bookmarkEnd w:id="29"/>
      <w:r>
        <w:rPr>
          <w:lang w:val="en-US"/>
        </w:rPr>
        <w:t>User guide</w:t>
      </w:r>
      <w:bookmarkEnd w:id="30"/>
      <w:r>
        <w:rPr>
          <w:lang w:val="en-US"/>
        </w:rPr>
        <w:t xml:space="preserve">  </w:t>
      </w:r>
    </w:p>
    <w:p>
      <w:pPr>
        <w:pStyle w:val="Normal"/>
        <w:jc w:val="both"/>
        <w:rPr>
          <w:lang w:val="en-US"/>
        </w:rPr>
      </w:pPr>
      <w:r>
        <w:rPr/>
        <w:drawing>
          <wp:anchor behindDoc="0" distT="0" distB="0" distL="0" distR="0" simplePos="0" locked="0" layoutInCell="1" allowOverlap="1" relativeHeight="27">
            <wp:simplePos x="0" y="0"/>
            <wp:positionH relativeFrom="column">
              <wp:posOffset>572770</wp:posOffset>
            </wp:positionH>
            <wp:positionV relativeFrom="paragraph">
              <wp:posOffset>19685</wp:posOffset>
            </wp:positionV>
            <wp:extent cx="4739005" cy="3446145"/>
            <wp:effectExtent l="0" t="0" r="0" b="0"/>
            <wp:wrapSquare wrapText="largest"/>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22"/>
                    <a:stretch>
                      <a:fillRect/>
                    </a:stretch>
                  </pic:blipFill>
                  <pic:spPr bwMode="auto">
                    <a:xfrm>
                      <a:off x="0" y="0"/>
                      <a:ext cx="4739005" cy="3446145"/>
                    </a:xfrm>
                    <a:prstGeom prst="rect">
                      <a:avLst/>
                    </a:prstGeom>
                  </pic:spPr>
                </pic:pic>
              </a:graphicData>
            </a:graphic>
          </wp:anchor>
        </w:drawing>
      </w:r>
    </w:p>
    <w:p>
      <w:pPr>
        <w:pStyle w:val="Normal"/>
        <w:jc w:val="both"/>
        <w:rPr>
          <w:lang w:val="en-US"/>
        </w:rPr>
      </w:pPr>
      <w:r>
        <w:rPr/>
      </w:r>
    </w:p>
    <w:p>
      <w:pPr>
        <w:pStyle w:val="Normal"/>
        <w:jc w:val="both"/>
        <w:rPr>
          <w:i/>
          <w:i/>
          <w:iCs/>
          <w:lang w:val="en-US"/>
        </w:rPr>
      </w:pPr>
      <w:r>
        <w:rPr/>
      </w:r>
    </w:p>
    <w:p>
      <w:pPr>
        <w:pStyle w:val="Normal"/>
        <w:jc w:val="both"/>
        <w:rPr>
          <w:i/>
          <w:i/>
          <w:iCs/>
          <w:lang w:val="en-US"/>
        </w:rPr>
      </w:pPr>
      <w:r>
        <w:rPr/>
      </w:r>
    </w:p>
    <w:p>
      <w:pPr>
        <w:pStyle w:val="Normal"/>
        <w:jc w:val="both"/>
        <w:rPr>
          <w:i/>
          <w:i/>
          <w:iCs/>
          <w:lang w:val="en-US"/>
        </w:rPr>
      </w:pPr>
      <w:r>
        <w:rPr/>
      </w:r>
    </w:p>
    <w:p>
      <w:pPr>
        <w:pStyle w:val="Normal"/>
        <w:jc w:val="both"/>
        <w:rPr>
          <w:i/>
          <w:i/>
          <w:iCs/>
          <w:lang w:val="en-US"/>
        </w:rPr>
      </w:pPr>
      <w:r>
        <w:rPr/>
      </w:r>
    </w:p>
    <w:p>
      <w:pPr>
        <w:pStyle w:val="Normal"/>
        <w:jc w:val="both"/>
        <w:rPr>
          <w:i/>
          <w:i/>
          <w:iCs/>
          <w:lang w:val="en-US"/>
        </w:rPr>
      </w:pPr>
      <w:r>
        <w:rPr/>
      </w:r>
    </w:p>
    <w:p>
      <w:pPr>
        <w:pStyle w:val="Normal"/>
        <w:jc w:val="both"/>
        <w:rPr>
          <w:i/>
          <w:i/>
          <w:iCs/>
          <w:lang w:val="en-US"/>
        </w:rPr>
      </w:pPr>
      <w:r>
        <w:rPr/>
      </w:r>
    </w:p>
    <w:p>
      <w:pPr>
        <w:pStyle w:val="Normal"/>
        <w:jc w:val="both"/>
        <w:rPr>
          <w:i/>
          <w:i/>
          <w:iCs/>
          <w:lang w:val="en-US"/>
        </w:rPr>
      </w:pPr>
      <w:r>
        <w:rPr/>
      </w:r>
    </w:p>
    <w:p>
      <w:pPr>
        <w:pStyle w:val="Normal"/>
        <w:jc w:val="both"/>
        <w:rPr>
          <w:i/>
          <w:i/>
          <w:iCs/>
          <w:lang w:val="en-US"/>
        </w:rPr>
      </w:pPr>
      <w:r>
        <w:rPr/>
      </w:r>
    </w:p>
    <w:p>
      <w:pPr>
        <w:pStyle w:val="Normal"/>
        <w:jc w:val="both"/>
        <w:rPr>
          <w:i/>
          <w:i/>
          <w:iCs/>
          <w:lang w:val="en-US"/>
        </w:rPr>
      </w:pPr>
      <w:r>
        <w:rPr/>
      </w:r>
    </w:p>
    <w:p>
      <w:pPr>
        <w:pStyle w:val="Normal"/>
        <w:jc w:val="both"/>
        <w:rPr>
          <w:i/>
          <w:i/>
          <w:iCs/>
          <w:lang w:val="en-US"/>
        </w:rPr>
      </w:pPr>
      <w:r>
        <w:rPr/>
      </w:r>
    </w:p>
    <w:p>
      <w:pPr>
        <w:pStyle w:val="Normal"/>
        <w:jc w:val="both"/>
        <w:rPr>
          <w:i/>
          <w:i/>
          <w:iCs/>
          <w:lang w:val="en-US"/>
        </w:rPr>
      </w:pPr>
      <w:r>
        <w:rPr/>
      </w:r>
    </w:p>
    <w:p>
      <w:pPr>
        <w:pStyle w:val="Normal"/>
        <w:jc w:val="both"/>
        <w:rPr>
          <w:i/>
          <w:i/>
          <w:iCs/>
          <w:lang w:val="en-US"/>
        </w:rPr>
      </w:pPr>
      <w:r>
        <w:rPr>
          <w:i/>
          <w:iCs/>
          <w:lang w:val="en-US"/>
        </w:rPr>
        <w:t>When the user first opens the website, they are presented with a 1 page application. They can enter a query into the text box near the top of the page.</w:t>
      </w:r>
    </w:p>
    <w:p>
      <w:pPr>
        <w:pStyle w:val="Normal"/>
        <w:jc w:val="both"/>
        <w:rPr>
          <w:i/>
          <w:i/>
          <w:iCs/>
          <w:lang w:val="en-US"/>
        </w:rPr>
      </w:pPr>
      <w:r>
        <w:rPr/>
      </w:r>
    </w:p>
    <w:p>
      <w:pPr>
        <w:pStyle w:val="Normal"/>
        <w:jc w:val="both"/>
        <w:rPr>
          <w:i/>
          <w:i/>
          <w:iCs/>
          <w:lang w:val="en-US"/>
        </w:rPr>
      </w:pPr>
      <w:r>
        <w:rPr/>
      </w:r>
      <w:r>
        <w:br w:type="page"/>
      </w:r>
    </w:p>
    <w:p>
      <w:pPr>
        <w:pStyle w:val="Normal"/>
        <w:jc w:val="both"/>
        <w:rPr/>
      </w:pPr>
      <w:r>
        <w:rPr/>
        <w:drawing>
          <wp:anchor behindDoc="0" distT="0" distB="0" distL="0" distR="0" simplePos="0" locked="0" layoutInCell="1" allowOverlap="1" relativeHeight="28">
            <wp:simplePos x="0" y="0"/>
            <wp:positionH relativeFrom="column">
              <wp:posOffset>937260</wp:posOffset>
            </wp:positionH>
            <wp:positionV relativeFrom="paragraph">
              <wp:posOffset>124460</wp:posOffset>
            </wp:positionV>
            <wp:extent cx="3838575" cy="4959985"/>
            <wp:effectExtent l="0" t="0" r="0" b="0"/>
            <wp:wrapSquare wrapText="largest"/>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23"/>
                    <a:stretch>
                      <a:fillRect/>
                    </a:stretch>
                  </pic:blipFill>
                  <pic:spPr bwMode="auto">
                    <a:xfrm>
                      <a:off x="0" y="0"/>
                      <a:ext cx="3838575" cy="495998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Upon submitting a query, for example a controversial political topic in America right now “Black Lives Matter”, it displays the associated sentiment of news and twitter sources, alongside the locations of the news and twitter sources.</w:t>
      </w:r>
    </w:p>
    <w:p>
      <w:pPr>
        <w:pStyle w:val="Normal"/>
        <w:jc w:val="both"/>
        <w:rPr>
          <w:i/>
          <w:i/>
          <w:iCs/>
          <w:lang w:val="en-US"/>
        </w:rPr>
      </w:pPr>
      <w:r>
        <w:rPr>
          <w:i/>
          <w:iCs/>
          <w:lang w:val="en-US"/>
        </w:rPr>
        <w:t xml:space="preserve"> </w:t>
      </w:r>
    </w:p>
    <w:p>
      <w:pPr>
        <w:pStyle w:val="Heading2"/>
        <w:jc w:val="both"/>
        <w:rPr>
          <w:lang w:val="en-US"/>
        </w:rPr>
      </w:pPr>
      <w:r>
        <w:rPr/>
      </w:r>
      <w:r>
        <w:br w:type="page"/>
      </w:r>
    </w:p>
    <w:p>
      <w:pPr>
        <w:pStyle w:val="Heading2"/>
        <w:jc w:val="both"/>
        <w:rPr>
          <w:lang w:val="en-US"/>
        </w:rPr>
      </w:pPr>
      <w:bookmarkStart w:id="31" w:name="__RefHeading___Toc482_1076184385"/>
      <w:bookmarkStart w:id="32" w:name="_Toc50539225"/>
      <w:bookmarkEnd w:id="31"/>
      <w:r>
        <w:rPr>
          <w:lang w:val="en-US"/>
        </w:rPr>
        <w:t>Statement on Assignment Demo</w:t>
      </w:r>
      <w:bookmarkEnd w:id="32"/>
    </w:p>
    <w:p>
      <w:pPr>
        <w:pStyle w:val="Normal"/>
        <w:jc w:val="both"/>
        <w:rPr>
          <w:rFonts w:ascii="Calibri" w:hAnsi="Calibri" w:eastAsia="Calibri" w:cs="" w:asciiTheme="minorHAnsi" w:cstheme="minorBidi" w:eastAsiaTheme="minorHAnsi" w:hAnsiTheme="minorHAnsi"/>
          <w:i/>
          <w:i/>
          <w:iCs/>
          <w:color w:val="auto"/>
          <w:kern w:val="0"/>
          <w:sz w:val="22"/>
          <w:szCs w:val="22"/>
          <w:lang w:val="en-US" w:eastAsia="en-US" w:bidi="ar-SA"/>
        </w:rPr>
      </w:pPr>
      <w:r>
        <w:rPr>
          <w:rFonts w:eastAsia="Calibri" w:cs="" w:cstheme="minorBidi" w:eastAsiaTheme="minorHAnsi"/>
          <w:i/>
          <w:iCs/>
          <w:color w:val="auto"/>
          <w:kern w:val="0"/>
          <w:sz w:val="22"/>
          <w:szCs w:val="22"/>
          <w:lang w:val="en-US" w:eastAsia="en-US" w:bidi="ar-SA"/>
        </w:rPr>
        <w:t>Here is a link to  my video which has been uploaded online.</w:t>
      </w:r>
    </w:p>
    <w:p>
      <w:pPr>
        <w:pStyle w:val="Normal"/>
        <w:jc w:val="both"/>
        <w:rPr>
          <w:rFonts w:ascii="Calibri" w:hAnsi="Calibri" w:eastAsia="Calibri" w:cs="" w:asciiTheme="minorHAnsi" w:cstheme="minorBidi" w:eastAsiaTheme="minorHAnsi" w:hAnsiTheme="minorHAnsi"/>
          <w:i/>
          <w:i/>
          <w:iCs/>
          <w:color w:val="auto"/>
          <w:kern w:val="0"/>
          <w:sz w:val="22"/>
          <w:szCs w:val="22"/>
          <w:lang w:val="en-US" w:eastAsia="en-US" w:bidi="ar-SA"/>
        </w:rPr>
      </w:pPr>
      <w:hyperlink r:id="rId24">
        <w:r>
          <w:rPr>
            <w:rStyle w:val="InternetLink"/>
            <w:rFonts w:eastAsia="Calibri" w:cs="" w:cstheme="minorBidi" w:eastAsiaTheme="minorHAnsi"/>
            <w:i/>
            <w:iCs/>
            <w:color w:val="auto"/>
            <w:kern w:val="0"/>
            <w:sz w:val="22"/>
            <w:szCs w:val="22"/>
            <w:lang w:val="en-US" w:eastAsia="en-US" w:bidi="ar-SA"/>
          </w:rPr>
          <w:t>https://drive.google.com/file/d/1fzZhGpmEe_Fpsu8Io68ZcKEEqO2QnUr3/view?usp=sharing</w:t>
        </w:r>
      </w:hyperlink>
    </w:p>
    <w:p>
      <w:pPr>
        <w:pStyle w:val="Normal"/>
        <w:jc w:val="both"/>
        <w:rPr>
          <w:i/>
          <w:i/>
          <w:iCs/>
          <w:lang w:val="en-US"/>
        </w:rPr>
      </w:pPr>
      <w:bookmarkStart w:id="33" w:name="_Toc50539226"/>
      <w:r>
        <w:rPr>
          <w:lang w:val="en-US"/>
        </w:rPr>
        <w:t>References</w:t>
      </w:r>
      <w:bookmarkEnd w:id="33"/>
      <w:r>
        <w:rPr>
          <w:lang w:val="en-US"/>
        </w:rPr>
        <w:t xml:space="preserve"> </w:t>
      </w:r>
    </w:p>
    <w:p>
      <w:pPr>
        <w:pStyle w:val="Normal"/>
        <w:jc w:val="both"/>
        <w:rPr>
          <w:i/>
          <w:i/>
          <w:iCs/>
        </w:rPr>
      </w:pPr>
      <w:r>
        <w:rPr>
          <w:i/>
          <w:iCs/>
          <w:lang w:val="en-US"/>
        </w:rPr>
        <w:t xml:space="preserve">Use a standard approach to referencing – see the guidance at </w:t>
      </w:r>
      <w:hyperlink r:id="rId25">
        <w:r>
          <w:rPr>
            <w:rStyle w:val="InternetLink"/>
            <w:i/>
            <w:iCs/>
          </w:rPr>
          <w:t>https://www.citewrite.qut.edu.au/cite/</w:t>
        </w:r>
      </w:hyperlink>
      <w:r>
        <w:rPr>
          <w:i/>
          <w:iCs/>
        </w:rPr>
        <w:t>.</w:t>
      </w:r>
    </w:p>
    <w:p>
      <w:pPr>
        <w:pStyle w:val="Heading2"/>
        <w:jc w:val="both"/>
        <w:rPr>
          <w:lang w:val="en-US"/>
        </w:rPr>
      </w:pPr>
      <w:bookmarkStart w:id="34" w:name="__RefHeading___Toc484_1076184385"/>
      <w:bookmarkStart w:id="35" w:name="_Toc50539227"/>
      <w:bookmarkEnd w:id="34"/>
      <w:r>
        <w:rPr>
          <w:lang w:val="en-US"/>
        </w:rPr>
        <w:t>Appendices</w:t>
      </w:r>
      <w:bookmarkEnd w:id="35"/>
    </w:p>
    <w:p>
      <w:pPr>
        <w:pStyle w:val="Normal"/>
        <w:jc w:val="both"/>
        <w:rPr>
          <w:lang w:val="en-US"/>
        </w:rPr>
      </w:pPr>
      <w:r>
        <w:rPr>
          <w:lang w:val="en-US"/>
        </w:rPr>
        <w:t>1. Dockerfile</w:t>
      </w:r>
    </w:p>
    <w:p>
      <w:pPr>
        <w:pStyle w:val="Normal"/>
        <w:jc w:val="both"/>
        <w:rPr>
          <w:i/>
          <w:i/>
          <w:iCs/>
          <w:lang w:val="en-US"/>
        </w:rPr>
      </w:pPr>
      <w:r>
        <w:rPr>
          <w:i/>
          <w:iCs/>
          <w:lang w:val="en-US"/>
        </w:rPr>
        <w:drawing>
          <wp:anchor behindDoc="0" distT="0" distB="0" distL="0" distR="0" simplePos="0" locked="0" layoutInCell="1" allowOverlap="1" relativeHeight="12">
            <wp:simplePos x="0" y="0"/>
            <wp:positionH relativeFrom="column">
              <wp:posOffset>99060</wp:posOffset>
            </wp:positionH>
            <wp:positionV relativeFrom="paragraph">
              <wp:posOffset>86360</wp:posOffset>
            </wp:positionV>
            <wp:extent cx="3705225" cy="3810000"/>
            <wp:effectExtent l="0" t="0" r="0" b="0"/>
            <wp:wrapSquare wrapText="largest"/>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26"/>
                    <a:stretch>
                      <a:fillRect/>
                    </a:stretch>
                  </pic:blipFill>
                  <pic:spPr bwMode="auto">
                    <a:xfrm>
                      <a:off x="0" y="0"/>
                      <a:ext cx="3705225" cy="3810000"/>
                    </a:xfrm>
                    <a:prstGeom prst="rect">
                      <a:avLst/>
                    </a:prstGeom>
                  </pic:spPr>
                </pic:pic>
              </a:graphicData>
            </a:graphic>
          </wp:anchor>
        </w:drawing>
      </w:r>
    </w:p>
    <w:p>
      <w:pPr>
        <w:pStyle w:val="Normal"/>
        <w:jc w:val="both"/>
        <w:rPr>
          <w:i/>
          <w:i/>
          <w:iCs/>
          <w:lang w:val="en-US"/>
        </w:rPr>
      </w:pPr>
      <w:r>
        <w:rPr>
          <w:i/>
          <w:iCs/>
          <w:lang w:val="en-US"/>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r>
        <w:br w:type="page"/>
      </w:r>
    </w:p>
    <w:p>
      <w:pPr>
        <w:pStyle w:val="Normal"/>
        <w:spacing w:before="0" w:after="160"/>
        <w:jc w:val="both"/>
        <w:rPr>
          <w:lang w:val="en-US"/>
        </w:rPr>
      </w:pPr>
      <w:r>
        <w:rPr/>
        <w:t>2.</w:t>
      </w:r>
    </w:p>
    <w:p>
      <w:pPr>
        <w:pStyle w:val="Normal"/>
        <w:spacing w:before="0" w:after="160"/>
        <w:jc w:val="both"/>
        <w:rPr>
          <w:lang w:val="en-US"/>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95900" cy="3362325"/>
            <wp:effectExtent l="0" t="0" r="0" b="0"/>
            <wp:wrapSquare wrapText="largest"/>
            <wp:docPr id="2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 descr=""/>
                    <pic:cNvPicPr>
                      <a:picLocks noChangeAspect="1" noChangeArrowheads="1"/>
                    </pic:cNvPicPr>
                  </pic:nvPicPr>
                  <pic:blipFill>
                    <a:blip r:embed="rId27"/>
                    <a:stretch>
                      <a:fillRect/>
                    </a:stretch>
                  </pic:blipFill>
                  <pic:spPr bwMode="auto">
                    <a:xfrm>
                      <a:off x="0" y="0"/>
                      <a:ext cx="5295900" cy="3362325"/>
                    </a:xfrm>
                    <a:prstGeom prst="rect">
                      <a:avLst/>
                    </a:prstGeom>
                  </pic:spPr>
                </pic:pic>
              </a:graphicData>
            </a:graphic>
          </wp:anchor>
        </w:drawing>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r>
        <w:br w:type="page"/>
      </w:r>
    </w:p>
    <w:p>
      <w:pPr>
        <w:pStyle w:val="Normal"/>
        <w:spacing w:before="0" w:after="160"/>
        <w:jc w:val="both"/>
        <w:rPr>
          <w:lang w:val="en-US"/>
        </w:rPr>
      </w:pPr>
      <w:r>
        <w:rPr/>
        <w:t>3.</w:t>
      </w:r>
    </w:p>
    <w:p>
      <w:pPr>
        <w:pStyle w:val="Normal"/>
        <w:spacing w:before="0" w:after="160"/>
        <w:jc w:val="both"/>
        <w:rPr>
          <w:lang w:val="en-US"/>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514975" cy="5934075"/>
            <wp:effectExtent l="0" t="0" r="0" b="0"/>
            <wp:wrapSquare wrapText="largest"/>
            <wp:docPr id="2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 descr=""/>
                    <pic:cNvPicPr>
                      <a:picLocks noChangeAspect="1" noChangeArrowheads="1"/>
                    </pic:cNvPicPr>
                  </pic:nvPicPr>
                  <pic:blipFill>
                    <a:blip r:embed="rId28"/>
                    <a:stretch>
                      <a:fillRect/>
                    </a:stretch>
                  </pic:blipFill>
                  <pic:spPr bwMode="auto">
                    <a:xfrm>
                      <a:off x="0" y="0"/>
                      <a:ext cx="5514975" cy="5934075"/>
                    </a:xfrm>
                    <a:prstGeom prst="rect">
                      <a:avLst/>
                    </a:prstGeom>
                  </pic:spPr>
                </pic:pic>
              </a:graphicData>
            </a:graphic>
          </wp:anchor>
        </w:drawing>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p>
    <w:p>
      <w:pPr>
        <w:pStyle w:val="Normal"/>
        <w:spacing w:before="0" w:after="160"/>
        <w:jc w:val="both"/>
        <w:rPr>
          <w:lang w:val="en-US"/>
        </w:rPr>
      </w:pPr>
      <w:r>
        <w:rPr/>
      </w:r>
      <w:r>
        <w:br w:type="page"/>
      </w:r>
    </w:p>
    <w:p>
      <w:pPr>
        <w:pStyle w:val="Normal"/>
        <w:spacing w:before="0" w:after="160"/>
        <w:jc w:val="both"/>
        <w:rPr>
          <w:lang w:val="en-US"/>
        </w:rPr>
      </w:pPr>
      <w:r>
        <w:rPr/>
        <w:t>4.</w:t>
      </w:r>
    </w:p>
    <w:p>
      <w:pPr>
        <w:pStyle w:val="Normal"/>
        <w:spacing w:before="0" w:after="160"/>
        <w:jc w:val="both"/>
        <w:rPr>
          <w:lang w:val="en-US"/>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629275" cy="5133975"/>
            <wp:effectExtent l="0" t="0" r="0" b="0"/>
            <wp:wrapSquare wrapText="largest"/>
            <wp:docPr id="3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 descr=""/>
                    <pic:cNvPicPr>
                      <a:picLocks noChangeAspect="1" noChangeArrowheads="1"/>
                    </pic:cNvPicPr>
                  </pic:nvPicPr>
                  <pic:blipFill>
                    <a:blip r:embed="rId29"/>
                    <a:stretch>
                      <a:fillRect/>
                    </a:stretch>
                  </pic:blipFill>
                  <pic:spPr bwMode="auto">
                    <a:xfrm>
                      <a:off x="0" y="0"/>
                      <a:ext cx="5629275" cy="5133975"/>
                    </a:xfrm>
                    <a:prstGeom prst="rect">
                      <a:avLst/>
                    </a:prstGeom>
                  </pic:spPr>
                </pic:pic>
              </a:graphicData>
            </a:graphic>
          </wp:anchor>
        </w:drawing>
      </w:r>
    </w:p>
    <w:sectPr>
      <w:type w:val="nextPage"/>
      <w:pgSz w:w="11906" w:h="16838"/>
      <w:pgMar w:left="1440" w:right="1440" w:header="0" w:top="1440" w:footer="0" w:bottom="1440"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alibri">
    <w:charset w:val="01"/>
    <w:family w:val="auto"/>
    <w:pitch w:val="default"/>
  </w:font>
  <w:font w:name="Segoe UI">
    <w:charset w:val="01"/>
    <w:family w:val="roman"/>
    <w:pitch w:val="variable"/>
  </w:font>
  <w:font w:name="Courier New">
    <w:charset w:val="01"/>
    <w:family w:val="roman"/>
    <w:pitch w:val="variable"/>
  </w:font>
  <w:font w:name="Menlo">
    <w:altName w:val="Monaco"/>
    <w:charset w:val="01"/>
    <w:family w:val="roman"/>
    <w:pitch w:val="variable"/>
  </w:font>
  <w:font w:name="Droid Sans Mono">
    <w:altName w:val="monospace"/>
    <w:charset w:val="01"/>
    <w:family w:val="roman"/>
    <w:pitch w:val="variable"/>
  </w:font>
</w:fonts>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A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AU" w:eastAsia="en-US" w:bidi="ar-SA"/>
    </w:rPr>
  </w:style>
  <w:style w:type="paragraph" w:styleId="Heading1">
    <w:name w:val="Heading 1"/>
    <w:basedOn w:val="Normal"/>
    <w:next w:val="Normal"/>
    <w:link w:val="Heading1Char"/>
    <w:uiPriority w:val="9"/>
    <w:qFormat/>
    <w:rsid w:val="007035c8"/>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585fd6"/>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1Char" w:customStyle="1">
    <w:name w:val="Heading 1 Char"/>
    <w:basedOn w:val="DefaultParagraphFont"/>
    <w:link w:val="Heading1"/>
    <w:uiPriority w:val="9"/>
    <w:qFormat/>
    <w:rsid w:val="007035c8"/>
    <w:rPr>
      <w:rFonts w:ascii="Calibri Light" w:hAnsi="Calibri Light" w:eastAsia="" w:cs="" w:asciiTheme="majorHAnsi" w:cstheme="majorBidi" w:eastAsiaTheme="majorEastAsia" w:hAnsiTheme="majorHAnsi"/>
      <w:color w:val="2F5496" w:themeColor="accent1" w:themeShade="bf"/>
      <w:sz w:val="32"/>
      <w:szCs w:val="32"/>
    </w:rPr>
  </w:style>
  <w:style w:type="character" w:styleId="InternetLink">
    <w:name w:val="Hyperlink"/>
    <w:basedOn w:val="DefaultParagraphFont"/>
    <w:uiPriority w:val="99"/>
    <w:unhideWhenUsed/>
    <w:rsid w:val="007035c8"/>
    <w:rPr>
      <w:color w:val="0563C1" w:themeColor="hyperlink"/>
      <w:u w:val="single"/>
    </w:rPr>
  </w:style>
  <w:style w:type="character" w:styleId="Heading3Char" w:customStyle="1">
    <w:name w:val="Heading 3 Char"/>
    <w:basedOn w:val="DefaultParagraphFont"/>
    <w:link w:val="Heading3"/>
    <w:uiPriority w:val="9"/>
    <w:qFormat/>
    <w:rsid w:val="00484c57"/>
    <w:rPr>
      <w:rFonts w:ascii="Calibri Light" w:hAnsi="Calibri Light" w:eastAsia="" w:cs="" w:asciiTheme="majorHAnsi" w:cstheme="majorBidi" w:eastAsiaTheme="majorEastAsia" w:hAnsiTheme="majorHAnsi"/>
      <w:color w:val="1F3763" w:themeColor="accent1" w:themeShade="7f"/>
      <w:sz w:val="24"/>
      <w:szCs w:val="24"/>
    </w:rPr>
  </w:style>
  <w:style w:type="character" w:styleId="NoSpacingChar" w:customStyle="1">
    <w:name w:val="No Spacing Char"/>
    <w:basedOn w:val="DefaultParagraphFont"/>
    <w:link w:val="NoSpacing"/>
    <w:uiPriority w:val="1"/>
    <w:qFormat/>
    <w:rsid w:val="008c4fd7"/>
    <w:rPr>
      <w:rFonts w:eastAsia="" w:eastAsiaTheme="minorEastAsia"/>
      <w:lang w:val="en-US"/>
    </w:rPr>
  </w:style>
  <w:style w:type="character" w:styleId="Heading4Char" w:customStyle="1">
    <w:name w:val="Heading 4 Char"/>
    <w:basedOn w:val="DefaultParagraphFont"/>
    <w:link w:val="Heading4"/>
    <w:uiPriority w:val="9"/>
    <w:qFormat/>
    <w:rsid w:val="001047ce"/>
    <w:rPr>
      <w:rFonts w:ascii="Calibri Light" w:hAnsi="Calibri Light" w:eastAsia="" w:cs="" w:asciiTheme="majorHAnsi" w:cstheme="majorBidi" w:eastAsiaTheme="majorEastAsia" w:hAnsiTheme="majorHAnsi"/>
      <w:i/>
      <w:iCs/>
      <w:color w:val="2F5496" w:themeColor="accent1" w:themeShade="bf"/>
    </w:rPr>
  </w:style>
  <w:style w:type="character" w:styleId="VisitedInternetLink">
    <w:name w:val="FollowedHyperlink"/>
    <w:basedOn w:val="DefaultParagraphFont"/>
    <w:uiPriority w:val="99"/>
    <w:semiHidden/>
    <w:unhideWhenUsed/>
    <w:rsid w:val="00237f50"/>
    <w:rPr>
      <w:color w:val="954F72" w:themeColor="followedHyperlink"/>
      <w:u w:val="single"/>
    </w:rPr>
  </w:style>
  <w:style w:type="character" w:styleId="QuoteChar" w:customStyle="1">
    <w:name w:val="Quote Char"/>
    <w:basedOn w:val="DefaultParagraphFont"/>
    <w:link w:val="Quote"/>
    <w:uiPriority w:val="29"/>
    <w:qFormat/>
    <w:rsid w:val="00d0314b"/>
    <w:rPr>
      <w:i/>
      <w:iCs/>
      <w:color w:val="404040" w:themeColor="text1" w:themeTint="bf"/>
    </w:rPr>
  </w:style>
  <w:style w:type="character" w:styleId="UnresolvedMention">
    <w:name w:val="Unresolved Mention"/>
    <w:basedOn w:val="DefaultParagraphFont"/>
    <w:uiPriority w:val="99"/>
    <w:semiHidden/>
    <w:unhideWhenUsed/>
    <w:qFormat/>
    <w:rsid w:val="00e15e0b"/>
    <w:rPr>
      <w:color w:val="605E5C"/>
      <w:shd w:fill="E1DFDD" w:val="clear"/>
    </w:rPr>
  </w:style>
  <w:style w:type="character" w:styleId="HeaderChar" w:customStyle="1">
    <w:name w:val="Header Char"/>
    <w:basedOn w:val="DefaultParagraphFont"/>
    <w:link w:val="Header"/>
    <w:uiPriority w:val="99"/>
    <w:qFormat/>
    <w:rsid w:val="00b46fbc"/>
    <w:rPr/>
  </w:style>
  <w:style w:type="character" w:styleId="FooterChar" w:customStyle="1">
    <w:name w:val="Footer Char"/>
    <w:basedOn w:val="DefaultParagraphFont"/>
    <w:link w:val="Footer"/>
    <w:uiPriority w:val="99"/>
    <w:qFormat/>
    <w:rsid w:val="00b46fbc"/>
    <w:rPr/>
  </w:style>
  <w:style w:type="character" w:styleId="IndexLink">
    <w:name w:val="Index Link"/>
    <w:qFormat/>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OCHeading">
    <w:name w:val="TOC Heading"/>
    <w:basedOn w:val="Heading1"/>
    <w:next w:val="Normal"/>
    <w:uiPriority w:val="39"/>
    <w:unhideWhenUsed/>
    <w:qFormat/>
    <w:rsid w:val="007035c8"/>
    <w:pPr/>
    <w:rPr>
      <w:lang w:val="en-US"/>
    </w:rPr>
  </w:style>
  <w:style w:type="paragraph" w:styleId="Contents2">
    <w:name w:val="TOC 2"/>
    <w:basedOn w:val="Normal"/>
    <w:next w:val="Normal"/>
    <w:autoRedefine/>
    <w:uiPriority w:val="39"/>
    <w:unhideWhenUsed/>
    <w:rsid w:val="007035c8"/>
    <w:pPr>
      <w:spacing w:before="0" w:after="100"/>
      <w:ind w:left="220" w:hanging="0"/>
    </w:pPr>
    <w:rPr/>
  </w:style>
  <w:style w:type="paragraph" w:styleId="Contents3">
    <w:name w:val="TOC 3"/>
    <w:basedOn w:val="Normal"/>
    <w:next w:val="Normal"/>
    <w:autoRedefine/>
    <w:uiPriority w:val="39"/>
    <w:unhideWhenUsed/>
    <w:rsid w:val="00484c57"/>
    <w:pPr>
      <w:spacing w:before="0" w:after="100"/>
      <w:ind w:left="440" w:hanging="0"/>
    </w:pPr>
    <w:rPr/>
  </w:style>
  <w:style w:type="paragraph" w:styleId="NoSpacing">
    <w:name w:val="No Spacing"/>
    <w:link w:val="NoSpacingChar"/>
    <w:uiPriority w:val="1"/>
    <w:qFormat/>
    <w:rsid w:val="008c4fd7"/>
    <w:pPr>
      <w:widowControl/>
      <w:suppressAutoHyphens w:val="true"/>
      <w:bidi w:val="0"/>
      <w:spacing w:lineRule="auto" w:line="240" w:before="0" w:after="0"/>
      <w:jc w:val="left"/>
    </w:pPr>
    <w:rPr>
      <w:rFonts w:ascii="Calibri" w:hAnsi="Calibri" w:eastAsia="" w:cs="" w:eastAsiaTheme="minorEastAsia"/>
      <w:color w:val="auto"/>
      <w:kern w:val="0"/>
      <w:sz w:val="22"/>
      <w:szCs w:val="22"/>
      <w:lang w:val="en-US" w:eastAsia="en-US" w:bidi="ar-SA"/>
    </w:rPr>
  </w:style>
  <w:style w:type="paragraph" w:styleId="Contents4">
    <w:name w:val="TOC 4"/>
    <w:basedOn w:val="Normal"/>
    <w:next w:val="Normal"/>
    <w:autoRedefine/>
    <w:uiPriority w:val="39"/>
    <w:unhideWhenUsed/>
    <w:rsid w:val="001047ce"/>
    <w:pPr>
      <w:spacing w:before="0" w:after="100"/>
      <w:ind w:left="660" w:hanging="0"/>
    </w:pPr>
    <w:rPr/>
  </w:style>
  <w:style w:type="paragraph" w:styleId="ListParagraph">
    <w:name w:val="List Paragraph"/>
    <w:basedOn w:val="Normal"/>
    <w:uiPriority w:val="34"/>
    <w:qFormat/>
    <w:rsid w:val="00bf655e"/>
    <w:pPr>
      <w:spacing w:before="0" w:after="160"/>
      <w:ind w:left="720" w:hanging="0"/>
      <w:contextualSpacing/>
    </w:pPr>
    <w:rPr/>
  </w:style>
  <w:style w:type="paragraph" w:styleId="Quote">
    <w:name w:val="Quote"/>
    <w:basedOn w:val="Normal"/>
    <w:next w:val="Normal"/>
    <w:link w:val="QuoteChar"/>
    <w:uiPriority w:val="29"/>
    <w:qFormat/>
    <w:rsid w:val="00d0314b"/>
    <w:pPr>
      <w:spacing w:before="200" w:after="160"/>
      <w:ind w:left="864" w:right="864" w:hanging="0"/>
      <w:jc w:val="center"/>
    </w:pPr>
    <w:rPr>
      <w:i/>
      <w:iCs/>
      <w:color w:val="404040" w:themeColor="text1" w:themeTint="bf"/>
    </w:rPr>
  </w:style>
  <w:style w:type="paragraph" w:styleId="HeaderandFooter">
    <w:name w:val="Header and Footer"/>
    <w:basedOn w:val="Normal"/>
    <w:qFormat/>
    <w:pPr/>
    <w:rPr/>
  </w:style>
  <w:style w:type="paragraph" w:styleId="Header">
    <w:name w:val="Header"/>
    <w:basedOn w:val="Normal"/>
    <w:link w:val="HeaderChar"/>
    <w:uiPriority w:val="99"/>
    <w:unhideWhenUsed/>
    <w:rsid w:val="00b46fbc"/>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b46fbc"/>
    <w:pPr>
      <w:tabs>
        <w:tab w:val="clear" w:pos="720"/>
        <w:tab w:val="center" w:pos="4513" w:leader="none"/>
        <w:tab w:val="right" w:pos="9026" w:leader="none"/>
      </w:tabs>
      <w:spacing w:lineRule="auto" w:line="240" w:before="0" w:after="0"/>
    </w:pPr>
    <w:rPr/>
  </w:style>
  <w:style w:type="paragraph" w:styleId="FrameContents">
    <w:name w:val="Frame Contents"/>
    <w:basedOn w:val="Normal"/>
    <w:qFormat/>
    <w:pPr/>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38295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developer.twitter.com/en/docs/twitter-api/v1/tweets/search/api-reference/get-search-tweets" TargetMode="External"/><Relationship Id="rId6" Type="http://schemas.openxmlformats.org/officeDocument/2006/relationships/hyperlink" Target="https://newsapi.org/docs"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hyperlink" Target="https://drive.google.com/file/d/1fzZhGpmEe_Fpsu8Io68ZcKEEqO2QnUr3/view?usp=sharing" TargetMode="External"/><Relationship Id="rId25" Type="http://schemas.openxmlformats.org/officeDocument/2006/relationships/hyperlink" Target="https://www.citewrite.qut.edu.au/cite/" TargetMode="External"/><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Relationship Id="rId34"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2020-09-08T00:00:00</PublishDate>
  <Abstract/>
  <CompanyAddress/>
  <CompanyPhone/>
  <CompanyFax/>
  <CompanyEmail/>
</CoverPageProperties>
</file>

<file path=customXml/itemProps1.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Application>LibreOffice/6.4.5.2$Linux_X86_64 LibreOffice_project/40$Build-2</Application>
  <Pages>21</Pages>
  <Words>1242</Words>
  <Characters>6789</Characters>
  <CharactersWithSpaces>7976</CharactersWithSpaces>
  <Paragraphs>94</Paragraphs>
  <Company>&lt;student number/s&gt;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2019-10-21T23:50:00Z</dcterms:created>
  <dc:creator>&lt;student name/s&gt;</dc:creator>
  <dc:description/>
  <dc:language>en-AU</dc:language>
  <cp:lastModifiedBy/>
  <dcterms:modified xsi:type="dcterms:W3CDTF">2020-09-16T23:56:57Z</dcterms:modified>
  <cp:revision>228</cp:revision>
  <dc:subject/>
  <dc:title>&lt;your application name&gt;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&lt;student number/s&gt;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