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300F8"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ESP32-CAM Image Acquisition and Object Detection System</w:t>
      </w:r>
    </w:p>
    <w:p w14:paraId="32370BD6">
      <w:pPr>
        <w:rPr>
          <w:rFonts w:hint="default"/>
          <w:lang w:val="en-US"/>
        </w:rPr>
      </w:pPr>
    </w:p>
    <w:p w14:paraId="325291FA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 w14:paraId="4AA10F63">
      <w:pPr>
        <w:pStyle w:val="9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This project integrates an </w:t>
      </w:r>
      <w:r>
        <w:rPr>
          <w:rStyle w:val="10"/>
          <w:b w:val="0"/>
          <w:bCs w:val="0"/>
        </w:rPr>
        <w:t>ESP32-CAM</w:t>
      </w:r>
      <w:r>
        <w:rPr>
          <w:b w:val="0"/>
          <w:bCs w:val="0"/>
        </w:rPr>
        <w:t xml:space="preserve"> microcontroller with a </w:t>
      </w:r>
      <w:r>
        <w:rPr>
          <w:rStyle w:val="10"/>
          <w:b w:val="0"/>
          <w:bCs w:val="0"/>
        </w:rPr>
        <w:t>Python-based pipeline</w:t>
      </w:r>
      <w:r>
        <w:rPr>
          <w:b w:val="0"/>
          <w:bCs w:val="0"/>
        </w:rPr>
        <w:t xml:space="preserve"> to capture and process images for real-time object detection. The ESP32 acts as a </w:t>
      </w:r>
      <w:r>
        <w:rPr>
          <w:rStyle w:val="10"/>
          <w:b w:val="0"/>
          <w:bCs w:val="0"/>
        </w:rPr>
        <w:t>web server</w:t>
      </w:r>
      <w:r>
        <w:rPr>
          <w:b w:val="0"/>
          <w:bCs w:val="0"/>
        </w:rPr>
        <w:t xml:space="preserve">, delivering live camera frames, while Python scripts handle camera configuration, automated image collection, and object detection using a </w:t>
      </w:r>
      <w:r>
        <w:rPr>
          <w:rStyle w:val="10"/>
          <w:b w:val="0"/>
          <w:bCs w:val="0"/>
        </w:rPr>
        <w:t>YOLOv11</w:t>
      </w:r>
      <w:r>
        <w:rPr>
          <w:b w:val="0"/>
          <w:bCs w:val="0"/>
        </w:rPr>
        <w:t xml:space="preserve"> model.</w:t>
      </w:r>
    </w:p>
    <w:p w14:paraId="12B79B45">
      <w:pPr>
        <w:pStyle w:val="9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The primary objective is to </w:t>
      </w:r>
      <w:r>
        <w:rPr>
          <w:rStyle w:val="10"/>
          <w:b w:val="0"/>
          <w:bCs w:val="0"/>
        </w:rPr>
        <w:t>generate image datasets</w:t>
      </w:r>
      <w:r>
        <w:rPr>
          <w:b w:val="0"/>
          <w:bCs w:val="0"/>
        </w:rPr>
        <w:t xml:space="preserve"> and </w:t>
      </w:r>
      <w:r>
        <w:rPr>
          <w:rStyle w:val="10"/>
          <w:b w:val="0"/>
          <w:bCs w:val="0"/>
        </w:rPr>
        <w:t>detect specific objects</w:t>
      </w:r>
      <w:r>
        <w:rPr>
          <w:b w:val="0"/>
          <w:bCs w:val="0"/>
        </w:rPr>
        <w:t xml:space="preserve"> (e.g., insects, tools, or other custom classes) using </w:t>
      </w:r>
      <w:r>
        <w:rPr>
          <w:rStyle w:val="10"/>
          <w:b w:val="0"/>
          <w:bCs w:val="0"/>
        </w:rPr>
        <w:t>minimal hardware</w:t>
      </w:r>
      <w:r>
        <w:rPr>
          <w:b w:val="0"/>
          <w:bCs w:val="0"/>
        </w:rPr>
        <w:t xml:space="preserve"> and </w:t>
      </w:r>
      <w:r>
        <w:rPr>
          <w:rStyle w:val="10"/>
          <w:b w:val="0"/>
          <w:bCs w:val="0"/>
        </w:rPr>
        <w:t>open-source software</w:t>
      </w:r>
      <w:r>
        <w:rPr>
          <w:b w:val="0"/>
          <w:bCs w:val="0"/>
        </w:rPr>
        <w:t>.</w:t>
      </w:r>
    </w:p>
    <w:p w14:paraId="798664B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SETUP</w:t>
      </w:r>
    </w:p>
    <w:p w14:paraId="0D0D690B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>Hardware</w:t>
      </w:r>
    </w:p>
    <w:p w14:paraId="3F5B998F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>- ESP32-CAM with OV2640 sensor.</w:t>
      </w:r>
    </w:p>
    <w:p w14:paraId="518D7C56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>- Connected with USB and Wi-Fi</w:t>
      </w:r>
    </w:p>
    <w:p w14:paraId="184DBA82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>Software Stack</w:t>
      </w:r>
    </w:p>
    <w:p w14:paraId="6AB0BD9D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</w:rPr>
        <w:t>ESP32 firmware: WebServer Camera sketch (Arduino)</w:t>
      </w:r>
    </w:p>
    <w:p w14:paraId="76AAE2C2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</w:rPr>
        <w:t>Python Libraries:requests, serial, re, datetime, cv2, ultralytics</w:t>
      </w:r>
    </w:p>
    <w:p w14:paraId="5DD6223C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</w:rPr>
        <w:t>Object detection model: YOLOv</w:t>
      </w: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>11</w:t>
      </w:r>
      <w:r>
        <w:rPr>
          <w:rFonts w:hint="default" w:ascii="Times New Roman" w:hAnsi="Times New Roman" w:eastAsia="SimSun" w:cs="Times New Roman"/>
          <w:b w:val="0"/>
          <w:bCs w:val="0"/>
        </w:rPr>
        <w:t>, custom-trained (best.pt)</w:t>
      </w:r>
    </w:p>
    <w:p w14:paraId="7FE2907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Image Acquisition Pipeline</w:t>
      </w:r>
    </w:p>
    <w:p w14:paraId="1B1B140D">
      <w:pPr>
        <w:pStyle w:val="9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b w:val="0"/>
          <w:bCs w:val="0"/>
        </w:rPr>
      </w:pPr>
      <w:r>
        <w:rPr>
          <w:rFonts w:ascii="Times New Roman" w:hAnsi="Times New Roman" w:eastAsia="SimSun" w:cs="Times New Roman"/>
          <w:b w:val="0"/>
          <w:bCs w:val="0"/>
        </w:rPr>
        <w:t>Upon startup, the ESP32 connects to a Wi-Fi network and launches a web server. A Python script communicates with the ESP32 via HTTP requests to:</w:t>
      </w:r>
    </w:p>
    <w:p w14:paraId="7F3B8BBD">
      <w:pPr>
        <w:pStyle w:val="9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 xml:space="preserve">- </w:t>
      </w:r>
      <w:r>
        <w:rPr>
          <w:rFonts w:ascii="Times New Roman" w:hAnsi="Times New Roman" w:eastAsia="SimSun" w:cs="Times New Roman"/>
          <w:b w:val="0"/>
          <w:bCs w:val="0"/>
        </w:rPr>
        <w:t>Configure the camera through /control</w:t>
      </w:r>
    </w:p>
    <w:p w14:paraId="2D0F84EF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 xml:space="preserve">- </w:t>
      </w:r>
      <w:r>
        <w:rPr>
          <w:rFonts w:ascii="Times New Roman" w:hAnsi="Times New Roman" w:eastAsia="SimSun" w:cs="Times New Roman"/>
          <w:b w:val="0"/>
          <w:bCs w:val="0"/>
        </w:rPr>
        <w:t>Capture images through /capture</w:t>
      </w:r>
    </w:p>
    <w:p w14:paraId="62EEB2AC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>Camera Settings:</w:t>
      </w:r>
    </w:p>
    <w:p w14:paraId="1B42DD31">
      <w:pPr>
        <w:pStyle w:val="9"/>
        <w:bidi w:val="0"/>
        <w:rPr>
          <w:rFonts w:hint="default"/>
          <w:lang w:val="en-US"/>
        </w:rPr>
      </w:pPr>
      <w:r>
        <w:t>The ESP32 camera was configured for image quality and YOLOv11 compatibility (640x640) using the following settings:</w:t>
      </w:r>
    </w:p>
    <w:p w14:paraId="55F09F82">
      <w:pPr>
        <w:bidi w:val="0"/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drawing>
          <wp:inline distT="0" distB="0" distL="114300" distR="114300">
            <wp:extent cx="4479290" cy="2411730"/>
            <wp:effectExtent l="0" t="0" r="165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98"/>
        <w:gridCol w:w="2800"/>
        <w:gridCol w:w="2800"/>
      </w:tblGrid>
      <w:tr w14:paraId="6CCA4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798" w:type="dxa"/>
          </w:tcPr>
          <w:p w14:paraId="60C6CE6D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Setting</w:t>
            </w:r>
          </w:p>
        </w:tc>
        <w:tc>
          <w:tcPr>
            <w:tcW w:w="2800" w:type="dxa"/>
          </w:tcPr>
          <w:p w14:paraId="115ADFD9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Value</w:t>
            </w:r>
          </w:p>
        </w:tc>
        <w:tc>
          <w:tcPr>
            <w:tcW w:w="2800" w:type="dxa"/>
          </w:tcPr>
          <w:p w14:paraId="6BB29F39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</w:tr>
      <w:tr w14:paraId="7F63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2798" w:type="dxa"/>
          </w:tcPr>
          <w:p w14:paraId="03095957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framesize</w:t>
            </w:r>
          </w:p>
        </w:tc>
        <w:tc>
          <w:tcPr>
            <w:tcW w:w="2800" w:type="dxa"/>
          </w:tcPr>
          <w:p w14:paraId="251CD363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2800" w:type="dxa"/>
          </w:tcPr>
          <w:p w14:paraId="1F38C59A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VGA(640x480)</w:t>
            </w:r>
          </w:p>
        </w:tc>
      </w:tr>
      <w:tr w14:paraId="6BB9B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2798" w:type="dxa"/>
          </w:tcPr>
          <w:p w14:paraId="14095515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quality</w:t>
            </w:r>
          </w:p>
        </w:tc>
        <w:tc>
          <w:tcPr>
            <w:tcW w:w="2800" w:type="dxa"/>
          </w:tcPr>
          <w:p w14:paraId="1E195F78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</w:t>
            </w:r>
          </w:p>
        </w:tc>
        <w:tc>
          <w:tcPr>
            <w:tcW w:w="2800" w:type="dxa"/>
          </w:tcPr>
          <w:p w14:paraId="5C457E4E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Lower value = higher JPEG quality</w:t>
            </w:r>
          </w:p>
        </w:tc>
      </w:tr>
      <w:tr w14:paraId="790EC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798" w:type="dxa"/>
          </w:tcPr>
          <w:p w14:paraId="0AA40D41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brightness</w:t>
            </w:r>
          </w:p>
        </w:tc>
        <w:tc>
          <w:tcPr>
            <w:tcW w:w="2800" w:type="dxa"/>
          </w:tcPr>
          <w:p w14:paraId="3688708C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800" w:type="dxa"/>
          </w:tcPr>
          <w:p w14:paraId="32AD1636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Better visibility</w:t>
            </w:r>
          </w:p>
        </w:tc>
      </w:tr>
      <w:tr w14:paraId="35B95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" w:hRule="atLeast"/>
        </w:trPr>
        <w:tc>
          <w:tcPr>
            <w:tcW w:w="2798" w:type="dxa"/>
          </w:tcPr>
          <w:p w14:paraId="7FAA4283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contrast</w:t>
            </w:r>
          </w:p>
        </w:tc>
        <w:tc>
          <w:tcPr>
            <w:tcW w:w="2800" w:type="dxa"/>
          </w:tcPr>
          <w:p w14:paraId="3DFF62C0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800" w:type="dxa"/>
          </w:tcPr>
          <w:p w14:paraId="5AF2CA2D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Emphasize edges</w:t>
            </w:r>
          </w:p>
        </w:tc>
      </w:tr>
      <w:tr w14:paraId="6F3E9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" w:hRule="atLeast"/>
        </w:trPr>
        <w:tc>
          <w:tcPr>
            <w:tcW w:w="2798" w:type="dxa"/>
          </w:tcPr>
          <w:p w14:paraId="65B833D5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saturation</w:t>
            </w:r>
          </w:p>
        </w:tc>
        <w:tc>
          <w:tcPr>
            <w:tcW w:w="2800" w:type="dxa"/>
          </w:tcPr>
          <w:p w14:paraId="229A3DA7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800" w:type="dxa"/>
          </w:tcPr>
          <w:p w14:paraId="1525E52B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Slightly richer colors</w:t>
            </w:r>
          </w:p>
        </w:tc>
      </w:tr>
      <w:tr w14:paraId="1F74A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2798" w:type="dxa"/>
          </w:tcPr>
          <w:p w14:paraId="1DFDE071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awb,aec</w:t>
            </w:r>
          </w:p>
        </w:tc>
        <w:tc>
          <w:tcPr>
            <w:tcW w:w="2800" w:type="dxa"/>
          </w:tcPr>
          <w:p w14:paraId="58374F30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800" w:type="dxa"/>
          </w:tcPr>
          <w:p w14:paraId="0858F7E1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Automatic white and exposure balance</w:t>
            </w:r>
          </w:p>
        </w:tc>
      </w:tr>
      <w:tr w14:paraId="5E6C8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" w:hRule="atLeast"/>
        </w:trPr>
        <w:tc>
          <w:tcPr>
            <w:tcW w:w="2798" w:type="dxa"/>
          </w:tcPr>
          <w:p w14:paraId="37205459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gainceiling</w:t>
            </w:r>
          </w:p>
        </w:tc>
        <w:tc>
          <w:tcPr>
            <w:tcW w:w="2800" w:type="dxa"/>
          </w:tcPr>
          <w:p w14:paraId="03C00EC3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800" w:type="dxa"/>
          </w:tcPr>
          <w:p w14:paraId="43451FB6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Avoid overexposure</w:t>
            </w:r>
          </w:p>
        </w:tc>
      </w:tr>
      <w:tr w14:paraId="4555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4" w:hRule="atLeast"/>
        </w:trPr>
        <w:tc>
          <w:tcPr>
            <w:tcW w:w="2798" w:type="dxa"/>
          </w:tcPr>
          <w:p w14:paraId="39AA058A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dcw</w:t>
            </w:r>
          </w:p>
        </w:tc>
        <w:tc>
          <w:tcPr>
            <w:tcW w:w="2800" w:type="dxa"/>
          </w:tcPr>
          <w:p w14:paraId="06AF2BD5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800" w:type="dxa"/>
          </w:tcPr>
          <w:p w14:paraId="0C68D69F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 xml:space="preserve">Downsize </w:t>
            </w:r>
          </w:p>
        </w:tc>
      </w:tr>
    </w:tbl>
    <w:p w14:paraId="17FB5532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lang w:val="en-US"/>
        </w:rPr>
      </w:pPr>
      <w:r>
        <w:rPr>
          <w:rFonts w:ascii="Times New Roman" w:hAnsi="Times New Roman" w:eastAsia="SimSun" w:cs="Times New Roman"/>
          <w:b w:val="0"/>
          <w:bCs w:val="0"/>
        </w:rPr>
        <w:t>For demonstration, the system was configured to capture 150 images over 2.5 minutes, at 1-second intervals</w:t>
      </w: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>.</w:t>
      </w:r>
    </w:p>
    <w:p w14:paraId="4725594C">
      <w:pPr>
        <w:bidi w:val="0"/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drawing>
          <wp:inline distT="0" distB="0" distL="114300" distR="114300">
            <wp:extent cx="4638040" cy="1992630"/>
            <wp:effectExtent l="0" t="0" r="1016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E97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 Detection Pipeline</w:t>
      </w:r>
    </w:p>
    <w:p w14:paraId="49B4A2B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1DF07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custom YOLOv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t xml:space="preserve"> model trained on relevant object classe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is used via the ultralytics package.</w:t>
      </w:r>
    </w:p>
    <w:p w14:paraId="2378BA02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 each captured image:</w:t>
      </w:r>
    </w:p>
    <w:p w14:paraId="7026555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YOLOv11 performs inference</w:t>
      </w:r>
    </w:p>
    <w:p w14:paraId="3A70D6B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The resulting image is annotated with bounding boxes and class labels</w:t>
      </w:r>
    </w:p>
    <w:p w14:paraId="762CEB3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Annotated images are saved to the results/ folder</w:t>
      </w:r>
    </w:p>
    <w:p w14:paraId="05CEE202">
      <w:r>
        <w:drawing>
          <wp:inline distT="0" distB="0" distL="114300" distR="114300">
            <wp:extent cx="3709670" cy="3315970"/>
            <wp:effectExtent l="0" t="0" r="508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2CAD"/>
    <w:p w14:paraId="1AEDF38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Example results:</w:t>
      </w:r>
    </w:p>
    <w:p w14:paraId="11C45C8E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64410" cy="1698625"/>
            <wp:effectExtent l="0" t="0" r="2540" b="1587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3300" cy="1704975"/>
            <wp:effectExtent l="0" t="0" r="12700" b="9525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680673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2CA619C">
      <w:pPr>
        <w:pStyle w:val="9"/>
        <w:keepNext w:val="0"/>
        <w:keepLines w:val="0"/>
        <w:widowControl/>
        <w:suppressLineNumbers w:val="0"/>
      </w:pPr>
    </w:p>
    <w:p w14:paraId="63E973D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 w14:paraId="210E5DA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system demonstrates how to:</w:t>
      </w:r>
    </w:p>
    <w:p w14:paraId="52F068F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Build a lightweight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Real-time </w:t>
      </w:r>
      <w:r>
        <w:rPr>
          <w:rFonts w:hint="default" w:ascii="Times New Roman" w:hAnsi="Times New Roman" w:cs="Times New Roman"/>
          <w:sz w:val="24"/>
          <w:szCs w:val="24"/>
        </w:rPr>
        <w:t>camera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hint="default" w:ascii="Times New Roman" w:hAnsi="Times New Roman" w:cs="Times New Roman"/>
          <w:sz w:val="24"/>
          <w:szCs w:val="24"/>
        </w:rPr>
        <w:t xml:space="preserve"> pipeline</w:t>
      </w:r>
    </w:p>
    <w:p w14:paraId="760293E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Automate data collection with the ESP32-CAM</w:t>
      </w:r>
    </w:p>
    <w:p w14:paraId="0FEBF2D1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Apply YOLOv11 models for object detection</w:t>
      </w:r>
    </w:p>
    <w:p w14:paraId="2FC7C935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Process and store annotated results for further analysis</w:t>
      </w:r>
    </w:p>
    <w:p w14:paraId="024DEE01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approach is scalable for applications such as wildlife monitoring, agriculture, home automation, and research data collection.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E6DE7"/>
    <w:multiLevelType w:val="singleLevel"/>
    <w:tmpl w:val="900E6DE7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84F8F"/>
    <w:rsid w:val="3BCF132C"/>
    <w:rsid w:val="4ABA6D58"/>
    <w:rsid w:val="4EFC5E26"/>
    <w:rsid w:val="6B8F4205"/>
    <w:rsid w:val="72F43196"/>
    <w:rsid w:val="7F9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table" w:styleId="11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2025-05-24T10:12:03Z</dcterms:created>
  <dc:creator>Anurath</dc:creator>
  <cp:lastModifiedBy>Anurath</cp:lastModifiedBy>
  <dcterms:modified xsi:type="dcterms:W3CDTF">2025-05-24T11:15:29Z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B87AF87D567744FBAEFFDF533A20731B_12</vt:lpwstr>
  </property>
</Properties>
</file>