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A1C129" w14:textId="402A8519" w:rsidR="006D2272" w:rsidRDefault="004E041E" w:rsidP="004E041E">
      <w:pPr>
        <w:pStyle w:val="Title"/>
      </w:pPr>
      <w:r>
        <w:t xml:space="preserve">LAB – </w:t>
      </w:r>
      <w:r w:rsidR="00A86197">
        <w:t>5</w:t>
      </w:r>
      <w:r>
        <w:t xml:space="preserve"> </w:t>
      </w:r>
      <w:proofErr w:type="gramStart"/>
      <w:r w:rsidR="00E9269E">
        <w:t>REPORT</w:t>
      </w:r>
      <w:proofErr w:type="gramEnd"/>
    </w:p>
    <w:p w14:paraId="0C61FF3B" w14:textId="26B6B370" w:rsidR="004E041E" w:rsidRDefault="004E041E" w:rsidP="004E041E">
      <w:pPr>
        <w:pStyle w:val="NoSpacing"/>
      </w:pPr>
      <w:r>
        <w:t>Name: Ozan Berk Gultegin</w:t>
      </w:r>
    </w:p>
    <w:p w14:paraId="3107349B" w14:textId="66D97FB7" w:rsidR="004E041E" w:rsidRDefault="004E041E" w:rsidP="000F5750">
      <w:pPr>
        <w:pStyle w:val="NoSpacing"/>
      </w:pPr>
      <w:r>
        <w:t xml:space="preserve">Submission Date: </w:t>
      </w:r>
    </w:p>
    <w:p w14:paraId="6DE9BEB5" w14:textId="21D1282E" w:rsidR="004E041E" w:rsidRDefault="000110AB" w:rsidP="004E041E">
      <w:pPr>
        <w:pStyle w:val="Heading1"/>
        <w:numPr>
          <w:ilvl w:val="0"/>
          <w:numId w:val="3"/>
        </w:numPr>
      </w:pPr>
      <w:r>
        <w:t>Objective</w:t>
      </w:r>
    </w:p>
    <w:p w14:paraId="360F46C0" w14:textId="1A291E59" w:rsidR="00A57B39" w:rsidRPr="00172944" w:rsidRDefault="00A86197" w:rsidP="00A57B39">
      <w:r w:rsidRPr="00172944">
        <w:t>The objective of this lab is to analyze and implement both linear and nonlinear models for speech signal prediction using artificial intelligence methods. A linear perceptron network is used for linear prediction, and a nonlinear feedforward artificial neural network (ANN) is used for nonlinear prediction. Each model is trained using past samples of a speech signal to predict its future values. The models are evaluated using visual plots and the mean squared error (MSE) metric</w:t>
      </w:r>
    </w:p>
    <w:p w14:paraId="61A18C19" w14:textId="7CF2E3F4" w:rsidR="00A86197" w:rsidRDefault="00A86197" w:rsidP="00A86197">
      <w:pPr>
        <w:pStyle w:val="Heading1"/>
        <w:numPr>
          <w:ilvl w:val="0"/>
          <w:numId w:val="3"/>
        </w:numPr>
      </w:pPr>
      <w:r>
        <w:t>Methods and Implementation</w:t>
      </w:r>
    </w:p>
    <w:p w14:paraId="4809F647" w14:textId="77777777" w:rsidR="00A86197" w:rsidRPr="00A86197" w:rsidRDefault="00A86197" w:rsidP="00A86197">
      <w:pPr>
        <w:spacing w:line="240" w:lineRule="auto"/>
        <w:rPr>
          <w:b/>
          <w:bCs/>
        </w:rPr>
      </w:pPr>
      <w:r w:rsidRPr="00A86197">
        <w:rPr>
          <w:b/>
          <w:bCs/>
        </w:rPr>
        <w:t>1. Data Preparation</w:t>
      </w:r>
    </w:p>
    <w:p w14:paraId="4139CC46" w14:textId="77777777" w:rsidR="00A86197" w:rsidRPr="00A86197" w:rsidRDefault="00A86197" w:rsidP="00A86197">
      <w:pPr>
        <w:numPr>
          <w:ilvl w:val="0"/>
          <w:numId w:val="21"/>
        </w:numPr>
        <w:spacing w:line="240" w:lineRule="auto"/>
      </w:pPr>
      <w:r w:rsidRPr="00A86197">
        <w:t>Speech signal was loaded from a .wav file and normalized to [-1, 1].</w:t>
      </w:r>
    </w:p>
    <w:p w14:paraId="615E6209" w14:textId="3D1401D8" w:rsidR="00A86197" w:rsidRPr="00A86197" w:rsidRDefault="00A86197" w:rsidP="00A86197">
      <w:pPr>
        <w:numPr>
          <w:ilvl w:val="0"/>
          <w:numId w:val="21"/>
        </w:numPr>
        <w:spacing w:line="240" w:lineRule="auto"/>
      </w:pPr>
      <w:r w:rsidRPr="00A86197">
        <w:t>A sliding window approach was used for each time step, the previous 20 samples were used to predict the next sample.</w:t>
      </w:r>
    </w:p>
    <w:p w14:paraId="7CE3CD7B" w14:textId="77777777" w:rsidR="00A86197" w:rsidRPr="00A86197" w:rsidRDefault="00A86197" w:rsidP="00A86197">
      <w:pPr>
        <w:numPr>
          <w:ilvl w:val="0"/>
          <w:numId w:val="21"/>
        </w:numPr>
        <w:spacing w:line="240" w:lineRule="auto"/>
      </w:pPr>
      <w:r w:rsidRPr="00A86197">
        <w:t>The data was split into 70% training and 30% testing sets.</w:t>
      </w:r>
    </w:p>
    <w:p w14:paraId="4A4EDC32" w14:textId="2856543C" w:rsidR="00A86197" w:rsidRPr="00A86197" w:rsidRDefault="00A86197" w:rsidP="00A86197">
      <w:pPr>
        <w:spacing w:line="240" w:lineRule="auto"/>
        <w:rPr>
          <w:b/>
          <w:bCs/>
        </w:rPr>
      </w:pPr>
      <w:r w:rsidRPr="00A86197">
        <w:rPr>
          <w:b/>
          <w:bCs/>
        </w:rPr>
        <w:t>2. Linear Prediction:</w:t>
      </w:r>
    </w:p>
    <w:p w14:paraId="4E625563" w14:textId="0B7B3F01" w:rsidR="00A86197" w:rsidRPr="00A86197" w:rsidRDefault="00A86197" w:rsidP="00A86197">
      <w:pPr>
        <w:numPr>
          <w:ilvl w:val="0"/>
          <w:numId w:val="22"/>
        </w:numPr>
        <w:spacing w:line="240" w:lineRule="auto"/>
      </w:pPr>
      <w:r w:rsidRPr="00A86197">
        <w:t xml:space="preserve">Implemented using </w:t>
      </w:r>
      <w:proofErr w:type="spellStart"/>
      <w:r w:rsidRPr="00A86197">
        <w:t>PyTorch</w:t>
      </w:r>
      <w:proofErr w:type="spellEnd"/>
      <w:r w:rsidRPr="00A86197">
        <w:t xml:space="preserve"> as a single-layer linear neural network</w:t>
      </w:r>
      <w:r>
        <w:t>.</w:t>
      </w:r>
    </w:p>
    <w:p w14:paraId="2D728E08" w14:textId="77777777" w:rsidR="00A86197" w:rsidRPr="00A86197" w:rsidRDefault="00A86197" w:rsidP="00A86197">
      <w:pPr>
        <w:numPr>
          <w:ilvl w:val="0"/>
          <w:numId w:val="22"/>
        </w:numPr>
        <w:spacing w:line="240" w:lineRule="auto"/>
      </w:pPr>
      <w:r w:rsidRPr="00A86197">
        <w:t>No activation function was used (pure linear transformation).</w:t>
      </w:r>
    </w:p>
    <w:p w14:paraId="1EBFA54C" w14:textId="59CE1058" w:rsidR="00A86197" w:rsidRPr="00A86197" w:rsidRDefault="00A86197" w:rsidP="00A86197">
      <w:pPr>
        <w:numPr>
          <w:ilvl w:val="0"/>
          <w:numId w:val="22"/>
        </w:numPr>
        <w:spacing w:line="240" w:lineRule="auto"/>
      </w:pPr>
      <w:r w:rsidRPr="00A86197">
        <w:t xml:space="preserve">Optimized using Adam and MSE loss over </w:t>
      </w:r>
      <w:r>
        <w:t>4</w:t>
      </w:r>
      <w:r w:rsidRPr="00A86197">
        <w:t>00 epochs.</w:t>
      </w:r>
    </w:p>
    <w:p w14:paraId="393506AA" w14:textId="50F462D0" w:rsidR="00A86197" w:rsidRPr="00A86197" w:rsidRDefault="00A86197" w:rsidP="00A86197">
      <w:pPr>
        <w:spacing w:line="240" w:lineRule="auto"/>
        <w:rPr>
          <w:b/>
          <w:bCs/>
        </w:rPr>
      </w:pPr>
      <w:r w:rsidRPr="00A86197">
        <w:rPr>
          <w:b/>
          <w:bCs/>
        </w:rPr>
        <w:t>3. Nonlinear Prediction:</w:t>
      </w:r>
    </w:p>
    <w:p w14:paraId="424D681F" w14:textId="5D5DA61E" w:rsidR="00A86197" w:rsidRPr="00A86197" w:rsidRDefault="00A86197" w:rsidP="00A86197">
      <w:pPr>
        <w:numPr>
          <w:ilvl w:val="0"/>
          <w:numId w:val="23"/>
        </w:numPr>
        <w:spacing w:line="240" w:lineRule="auto"/>
      </w:pPr>
      <w:r w:rsidRPr="00A86197">
        <w:t xml:space="preserve">Implemented as a two-layer network with a hidden layer of </w:t>
      </w:r>
      <w:r w:rsidRPr="00A86197">
        <w:t>128</w:t>
      </w:r>
      <w:r w:rsidRPr="00A86197">
        <w:t xml:space="preserve"> neurons and ReLU activation.</w:t>
      </w:r>
    </w:p>
    <w:p w14:paraId="2EA0483A" w14:textId="77777777" w:rsidR="00A86197" w:rsidRPr="00A86197" w:rsidRDefault="00A86197" w:rsidP="00A86197">
      <w:pPr>
        <w:numPr>
          <w:ilvl w:val="0"/>
          <w:numId w:val="23"/>
        </w:numPr>
        <w:spacing w:line="240" w:lineRule="auto"/>
      </w:pPr>
      <w:r w:rsidRPr="00A86197">
        <w:t>Trained with the same procedure as the linear model.</w:t>
      </w:r>
    </w:p>
    <w:p w14:paraId="55FFA02D" w14:textId="77777777" w:rsidR="00A86197" w:rsidRPr="00A86197" w:rsidRDefault="00A86197" w:rsidP="00A86197">
      <w:pPr>
        <w:spacing w:line="240" w:lineRule="auto"/>
        <w:rPr>
          <w:b/>
          <w:bCs/>
        </w:rPr>
      </w:pPr>
      <w:r w:rsidRPr="00A86197">
        <w:rPr>
          <w:b/>
          <w:bCs/>
        </w:rPr>
        <w:t>4. Evaluation</w:t>
      </w:r>
    </w:p>
    <w:p w14:paraId="4AB0C6A6" w14:textId="77777777" w:rsidR="00A86197" w:rsidRPr="00A86197" w:rsidRDefault="00A86197" w:rsidP="00A86197">
      <w:pPr>
        <w:numPr>
          <w:ilvl w:val="0"/>
          <w:numId w:val="24"/>
        </w:numPr>
        <w:spacing w:line="240" w:lineRule="auto"/>
      </w:pPr>
      <w:r w:rsidRPr="00A86197">
        <w:t>Prediction quality was measured using Mean Squared Error (MSE) on the test set.</w:t>
      </w:r>
    </w:p>
    <w:p w14:paraId="1F5E4C4A" w14:textId="4A12A8E4" w:rsidR="00A86197" w:rsidRPr="00A86197" w:rsidRDefault="00A86197" w:rsidP="00A86197">
      <w:pPr>
        <w:numPr>
          <w:ilvl w:val="0"/>
          <w:numId w:val="24"/>
        </w:numPr>
        <w:spacing w:line="240" w:lineRule="auto"/>
      </w:pPr>
      <w:r w:rsidRPr="00A86197">
        <w:t>Time-domain plots of predicted vs original signals and prediction error were visualized</w:t>
      </w:r>
      <w:r>
        <w:t>.</w:t>
      </w:r>
    </w:p>
    <w:p w14:paraId="7B8BBFA3" w14:textId="2859BD1A" w:rsidR="006D2527" w:rsidRDefault="00E2567A" w:rsidP="00E2567A">
      <w:pPr>
        <w:pStyle w:val="Heading1"/>
        <w:numPr>
          <w:ilvl w:val="0"/>
          <w:numId w:val="3"/>
        </w:numPr>
        <w:rPr>
          <w:rFonts w:eastAsia="Times New Roman"/>
        </w:rPr>
      </w:pPr>
      <w:r>
        <w:rPr>
          <w:rFonts w:eastAsia="Times New Roman"/>
        </w:rPr>
        <w:lastRenderedPageBreak/>
        <w:t>Graphical Results</w:t>
      </w:r>
      <w:r w:rsidR="00CB2DC1">
        <w:rPr>
          <w:rFonts w:eastAsia="Times New Roman"/>
        </w:rPr>
        <w:t xml:space="preserve"> and Evaluations</w:t>
      </w:r>
    </w:p>
    <w:p w14:paraId="655F5F5C" w14:textId="010F7475" w:rsidR="003C4C30" w:rsidRPr="003C4C30" w:rsidRDefault="003C4C30" w:rsidP="003C4C30">
      <w:pPr>
        <w:pStyle w:val="Heading2"/>
      </w:pPr>
      <w:r>
        <w:t>II.I Signal – 1</w:t>
      </w:r>
      <w:r w:rsidR="00A86197">
        <w:t xml:space="preserve"> - Voiced</w:t>
      </w:r>
    </w:p>
    <w:p w14:paraId="6613E1B7" w14:textId="1FF5449F" w:rsidR="00694FD9" w:rsidRPr="000022A7" w:rsidRDefault="00A86197" w:rsidP="00E2567A">
      <w:r>
        <w:rPr>
          <w:noProof/>
        </w:rPr>
        <w:drawing>
          <wp:inline distT="0" distB="0" distL="0" distR="0" wp14:anchorId="72640893" wp14:editId="48E60014">
            <wp:extent cx="6378316" cy="3212327"/>
            <wp:effectExtent l="0" t="0" r="3810" b="7620"/>
            <wp:docPr id="2049852667" name="Picture 1" descr="A group of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852667" name="Picture 1" descr="A group of orange and blue lines&#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80999" cy="3213678"/>
                    </a:xfrm>
                    <a:prstGeom prst="rect">
                      <a:avLst/>
                    </a:prstGeom>
                    <a:noFill/>
                    <a:ln>
                      <a:noFill/>
                    </a:ln>
                  </pic:spPr>
                </pic:pic>
              </a:graphicData>
            </a:graphic>
          </wp:inline>
        </w:drawing>
      </w:r>
    </w:p>
    <w:p w14:paraId="46041C2E" w14:textId="5A675D7F" w:rsidR="00694FD9" w:rsidRDefault="00694FD9" w:rsidP="00694FD9">
      <w:pPr>
        <w:rPr>
          <w:b/>
          <w:bCs/>
          <w:sz w:val="26"/>
          <w:szCs w:val="26"/>
        </w:rPr>
      </w:pPr>
      <w:r w:rsidRPr="00694FD9">
        <w:rPr>
          <w:b/>
          <w:bCs/>
          <w:sz w:val="26"/>
          <w:szCs w:val="26"/>
        </w:rPr>
        <w:t>Evaluation:</w:t>
      </w:r>
    </w:p>
    <w:p w14:paraId="6C6E5774" w14:textId="4CB19549" w:rsidR="00D82EDB" w:rsidRPr="00D82EDB" w:rsidRDefault="00D82EDB" w:rsidP="00694FD9">
      <w:pPr>
        <w:rPr>
          <w:sz w:val="26"/>
          <w:szCs w:val="26"/>
        </w:rPr>
      </w:pPr>
      <w:r w:rsidRPr="00D82EDB">
        <w:rPr>
          <w:sz w:val="26"/>
          <w:szCs w:val="26"/>
        </w:rPr>
        <w:t>Both the linear and nonlinear models demonstrate similar performance in predicting the voiced speech signal. The Mean Squared Error (MSE) values for the test set are very close, differing only in the order of 0.000005 to 0.000010. This small difference indicates that while the nonlinear model has a slightly lower MSE, the improvement over the linear model is minimal. Visually, the prediction plots show that both models capture the signal dynamics well, with overlapping predicted and original signals. The error plots further confirm that prediction errors remain low and comparable for both models, suggesting that linear prediction may be sufficient for this type of voiced speech signal.</w:t>
      </w:r>
    </w:p>
    <w:p w14:paraId="7DA12DC8" w14:textId="0827EA84" w:rsidR="005A0C1D" w:rsidRPr="003C4C30" w:rsidRDefault="005A0C1D" w:rsidP="005A0C1D">
      <w:pPr>
        <w:pStyle w:val="Heading2"/>
      </w:pPr>
      <w:r>
        <w:lastRenderedPageBreak/>
        <w:t>II.II Signal – 2</w:t>
      </w:r>
      <w:r w:rsidR="007B63AE">
        <w:t xml:space="preserve"> - Unvoiced</w:t>
      </w:r>
    </w:p>
    <w:p w14:paraId="3A628301" w14:textId="05CF6748" w:rsidR="00943B56" w:rsidRDefault="007B63AE" w:rsidP="00943B56">
      <w:pPr>
        <w:rPr>
          <w:b/>
          <w:bCs/>
          <w:sz w:val="26"/>
          <w:szCs w:val="26"/>
        </w:rPr>
      </w:pPr>
      <w:r>
        <w:rPr>
          <w:noProof/>
        </w:rPr>
        <w:drawing>
          <wp:inline distT="0" distB="0" distL="0" distR="0" wp14:anchorId="6581B348" wp14:editId="471201CB">
            <wp:extent cx="6378316" cy="3212327"/>
            <wp:effectExtent l="0" t="0" r="3810" b="7620"/>
            <wp:docPr id="1961793830" name="Picture 2" descr="A line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93830" name="Picture 2" descr="A line graph of a graph&#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86230" cy="3216313"/>
                    </a:xfrm>
                    <a:prstGeom prst="rect">
                      <a:avLst/>
                    </a:prstGeom>
                    <a:noFill/>
                    <a:ln>
                      <a:noFill/>
                    </a:ln>
                  </pic:spPr>
                </pic:pic>
              </a:graphicData>
            </a:graphic>
          </wp:inline>
        </w:drawing>
      </w:r>
    </w:p>
    <w:p w14:paraId="5BCE36FC" w14:textId="6E0C8D18" w:rsidR="00943B56" w:rsidRDefault="00943B56" w:rsidP="00943B56">
      <w:pPr>
        <w:rPr>
          <w:b/>
          <w:bCs/>
          <w:sz w:val="26"/>
          <w:szCs w:val="26"/>
        </w:rPr>
      </w:pPr>
      <w:r w:rsidRPr="00694FD9">
        <w:rPr>
          <w:b/>
          <w:bCs/>
          <w:sz w:val="26"/>
          <w:szCs w:val="26"/>
        </w:rPr>
        <w:t>Evaluation:</w:t>
      </w:r>
    </w:p>
    <w:p w14:paraId="1C5A5D23" w14:textId="4FEB621E" w:rsidR="002E53FC" w:rsidRDefault="00BE0924" w:rsidP="002E53FC">
      <w:r w:rsidRPr="00BE0924">
        <w:t xml:space="preserve">For the unvoiced speech signal, the linear perceptron model significantly outperforms the nonlinear ANN. The linear model achieves a much lower Mean Squared Error (MSE) of </w:t>
      </w:r>
      <w:r>
        <w:t>~</w:t>
      </w:r>
      <w:r w:rsidRPr="00BE0924">
        <w:t xml:space="preserve">0.000013 compared to </w:t>
      </w:r>
      <w:r>
        <w:t>~</w:t>
      </w:r>
      <w:r w:rsidRPr="00BE0924">
        <w:t>0.000155 for the nonlinear model. This large difference suggests that the nonlinear ANN struggles to effectively capture the characteristics of the unvoiced signal, whereas the simpler linear model provides more accurate predictions. Visual inspection of the prediction plots and error curves confirms this disparity, with the linear model’s predictions closely following the original signal, while the nonlinear model shows larger deviations and higher errors.</w:t>
      </w:r>
    </w:p>
    <w:p w14:paraId="5A233520" w14:textId="77777777" w:rsidR="00BE0924" w:rsidRDefault="00BE0924" w:rsidP="002E53FC"/>
    <w:p w14:paraId="5F7D415F" w14:textId="77777777" w:rsidR="00BE0924" w:rsidRDefault="00BE0924" w:rsidP="002E53FC"/>
    <w:p w14:paraId="6EF4028A" w14:textId="77777777" w:rsidR="00BE0924" w:rsidRDefault="00BE0924" w:rsidP="002E53FC"/>
    <w:p w14:paraId="35E92C32" w14:textId="77777777" w:rsidR="00BE0924" w:rsidRDefault="00BE0924" w:rsidP="002E53FC"/>
    <w:p w14:paraId="439AA156" w14:textId="77777777" w:rsidR="00BE0924" w:rsidRDefault="00BE0924" w:rsidP="002E53FC"/>
    <w:p w14:paraId="23FECF4F" w14:textId="77777777" w:rsidR="00BE0924" w:rsidRPr="00C25B9B" w:rsidRDefault="00BE0924" w:rsidP="002E53FC"/>
    <w:p w14:paraId="6BD3E088" w14:textId="2ED786DD" w:rsidR="004579BA" w:rsidRDefault="00F3230D" w:rsidP="00425509">
      <w:pPr>
        <w:pStyle w:val="Heading1"/>
        <w:numPr>
          <w:ilvl w:val="0"/>
          <w:numId w:val="3"/>
        </w:numPr>
      </w:pPr>
      <w:r>
        <w:lastRenderedPageBreak/>
        <w:t>Summary and Conclusion</w:t>
      </w:r>
    </w:p>
    <w:p w14:paraId="2BA9CC10" w14:textId="77777777" w:rsidR="00BE0924" w:rsidRDefault="00BE0924" w:rsidP="00BE0924"/>
    <w:p w14:paraId="2414CABE" w14:textId="77777777" w:rsidR="00BE0924" w:rsidRPr="00BE0924" w:rsidRDefault="00BE0924" w:rsidP="00BE0924">
      <w:r w:rsidRPr="00BE0924">
        <w:t xml:space="preserve">In this lab, both linear and nonlinear neural network models were implemented for speech signal prediction using a sliding window of past samples. The linear model was realized as a single-layer </w:t>
      </w:r>
      <w:proofErr w:type="gramStart"/>
      <w:r w:rsidRPr="00BE0924">
        <w:t>perceptron</w:t>
      </w:r>
      <w:proofErr w:type="gramEnd"/>
      <w:r w:rsidRPr="00BE0924">
        <w:t xml:space="preserve"> without an activation function, while the nonlinear model was a two-layer feedforward ANN with a ReLU-activated hidden layer. Both models were trained and tested on normalized speech data, and their performance was evaluated using Mean Squared Error (MSE) and visual inspection of predicted signals.</w:t>
      </w:r>
    </w:p>
    <w:p w14:paraId="4CB29C23" w14:textId="77777777" w:rsidR="00BE0924" w:rsidRPr="00BE0924" w:rsidRDefault="00BE0924" w:rsidP="00BE0924">
      <w:r w:rsidRPr="00BE0924">
        <w:t>The results indicate that for voiced speech, both models perform similarly, with nearly identical MSE values and overlapping prediction plots, showing that a simple linear model is sufficient for this type of signal. However, for unvoiced speech, the linear model significantly outperforms the nonlinear ANN, achieving a much lower MSE. The nonlinear model exhibits poorer generalization in this case, likely due to the higher variability and noise-like nature of unvoiced segments, which may not benefit from added model complexity.</w:t>
      </w:r>
    </w:p>
    <w:p w14:paraId="7B1CBEA2" w14:textId="77777777" w:rsidR="00BE0924" w:rsidRPr="00BE0924" w:rsidRDefault="00BE0924" w:rsidP="00BE0924">
      <w:r w:rsidRPr="00BE0924">
        <w:t>Conclusion:</w:t>
      </w:r>
      <w:r w:rsidRPr="00BE0924">
        <w:br/>
        <w:t>Model complexity does not always lead to better performance. For speech prediction tasks, especially when the signal characteristics vary (e.g., voiced vs. unvoiced), simpler models like linear predictors can outperform more complex neural networks. The choice of model should consider the nature of the signal and the specific prediction task.</w:t>
      </w:r>
    </w:p>
    <w:p w14:paraId="7F35FFBB" w14:textId="77777777" w:rsidR="00BE0924" w:rsidRPr="00BE0924" w:rsidRDefault="00BE0924" w:rsidP="00BE0924"/>
    <w:p w14:paraId="44F78348" w14:textId="5CD504AC" w:rsidR="00B27119" w:rsidRPr="004F2D76" w:rsidRDefault="00B27119" w:rsidP="00B27119"/>
    <w:sectPr w:rsidR="00B27119" w:rsidRPr="004F2D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A644E"/>
    <w:multiLevelType w:val="hybridMultilevel"/>
    <w:tmpl w:val="0644DBB8"/>
    <w:lvl w:ilvl="0" w:tplc="772425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41A7C"/>
    <w:multiLevelType w:val="hybridMultilevel"/>
    <w:tmpl w:val="6E004F24"/>
    <w:lvl w:ilvl="0" w:tplc="FFFFFFFF">
      <w:start w:val="1"/>
      <w:numFmt w:val="upperRoman"/>
      <w:lvlText w:val="%1."/>
      <w:lvlJc w:val="left"/>
      <w:pPr>
        <w:ind w:left="1080" w:hanging="72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17E721E8"/>
    <w:multiLevelType w:val="multilevel"/>
    <w:tmpl w:val="DA60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BF577E"/>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3FD534A"/>
    <w:multiLevelType w:val="hybridMultilevel"/>
    <w:tmpl w:val="0186E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9E0629"/>
    <w:multiLevelType w:val="multilevel"/>
    <w:tmpl w:val="F582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10861"/>
    <w:multiLevelType w:val="hybridMultilevel"/>
    <w:tmpl w:val="24E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5622CF"/>
    <w:multiLevelType w:val="hybridMultilevel"/>
    <w:tmpl w:val="0E92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A2E1E"/>
    <w:multiLevelType w:val="hybridMultilevel"/>
    <w:tmpl w:val="D5D4B3CA"/>
    <w:lvl w:ilvl="0" w:tplc="EA704C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B839E9"/>
    <w:multiLevelType w:val="hybridMultilevel"/>
    <w:tmpl w:val="8528CD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EE63B5"/>
    <w:multiLevelType w:val="hybridMultilevel"/>
    <w:tmpl w:val="D5D4B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D1A1DB5"/>
    <w:multiLevelType w:val="hybridMultilevel"/>
    <w:tmpl w:val="AC384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5658B"/>
    <w:multiLevelType w:val="multilevel"/>
    <w:tmpl w:val="C00E5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79711D"/>
    <w:multiLevelType w:val="hybridMultilevel"/>
    <w:tmpl w:val="8528CD30"/>
    <w:lvl w:ilvl="0" w:tplc="D76867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A830B4"/>
    <w:multiLevelType w:val="hybridMultilevel"/>
    <w:tmpl w:val="E8BC28D8"/>
    <w:lvl w:ilvl="0" w:tplc="47782E76">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D168C9"/>
    <w:multiLevelType w:val="hybridMultilevel"/>
    <w:tmpl w:val="B446874C"/>
    <w:lvl w:ilvl="0" w:tplc="EA704CA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C56A5A"/>
    <w:multiLevelType w:val="hybridMultilevel"/>
    <w:tmpl w:val="89D64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C2442C"/>
    <w:multiLevelType w:val="multilevel"/>
    <w:tmpl w:val="2EF2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E918B7"/>
    <w:multiLevelType w:val="hybridMultilevel"/>
    <w:tmpl w:val="BB900B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3666550"/>
    <w:multiLevelType w:val="multilevel"/>
    <w:tmpl w:val="E2E0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675E21"/>
    <w:multiLevelType w:val="hybridMultilevel"/>
    <w:tmpl w:val="AC9A2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CA405D"/>
    <w:multiLevelType w:val="multilevel"/>
    <w:tmpl w:val="E614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F0ADA"/>
    <w:multiLevelType w:val="hybridMultilevel"/>
    <w:tmpl w:val="2382B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D31EA"/>
    <w:multiLevelType w:val="hybridMultilevel"/>
    <w:tmpl w:val="6E004F24"/>
    <w:lvl w:ilvl="0" w:tplc="5C2A325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34637657">
    <w:abstractNumId w:val="20"/>
  </w:num>
  <w:num w:numId="2" w16cid:durableId="1897079954">
    <w:abstractNumId w:val="0"/>
  </w:num>
  <w:num w:numId="3" w16cid:durableId="457257050">
    <w:abstractNumId w:val="23"/>
  </w:num>
  <w:num w:numId="4" w16cid:durableId="1832329062">
    <w:abstractNumId w:val="11"/>
  </w:num>
  <w:num w:numId="5" w16cid:durableId="534122083">
    <w:abstractNumId w:val="7"/>
  </w:num>
  <w:num w:numId="6" w16cid:durableId="1508474724">
    <w:abstractNumId w:val="18"/>
  </w:num>
  <w:num w:numId="7" w16cid:durableId="200241235">
    <w:abstractNumId w:val="8"/>
  </w:num>
  <w:num w:numId="8" w16cid:durableId="1809081017">
    <w:abstractNumId w:val="10"/>
  </w:num>
  <w:num w:numId="9" w16cid:durableId="1204556145">
    <w:abstractNumId w:val="3"/>
  </w:num>
  <w:num w:numId="10" w16cid:durableId="699818976">
    <w:abstractNumId w:val="15"/>
  </w:num>
  <w:num w:numId="11" w16cid:durableId="1829634881">
    <w:abstractNumId w:val="19"/>
  </w:num>
  <w:num w:numId="12" w16cid:durableId="1730297238">
    <w:abstractNumId w:val="16"/>
  </w:num>
  <w:num w:numId="13" w16cid:durableId="47271141">
    <w:abstractNumId w:val="5"/>
  </w:num>
  <w:num w:numId="14" w16cid:durableId="945887559">
    <w:abstractNumId w:val="13"/>
  </w:num>
  <w:num w:numId="15" w16cid:durableId="1870289121">
    <w:abstractNumId w:val="9"/>
  </w:num>
  <w:num w:numId="16" w16cid:durableId="66151316">
    <w:abstractNumId w:val="22"/>
  </w:num>
  <w:num w:numId="17" w16cid:durableId="1310400884">
    <w:abstractNumId w:val="4"/>
  </w:num>
  <w:num w:numId="18" w16cid:durableId="1220941365">
    <w:abstractNumId w:val="14"/>
  </w:num>
  <w:num w:numId="19" w16cid:durableId="951085542">
    <w:abstractNumId w:val="1"/>
  </w:num>
  <w:num w:numId="20" w16cid:durableId="1571769122">
    <w:abstractNumId w:val="6"/>
  </w:num>
  <w:num w:numId="21" w16cid:durableId="1572812790">
    <w:abstractNumId w:val="21"/>
  </w:num>
  <w:num w:numId="22" w16cid:durableId="526909951">
    <w:abstractNumId w:val="2"/>
  </w:num>
  <w:num w:numId="23" w16cid:durableId="2027054359">
    <w:abstractNumId w:val="12"/>
  </w:num>
  <w:num w:numId="24" w16cid:durableId="202710097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CDB"/>
    <w:rsid w:val="000022A7"/>
    <w:rsid w:val="0001036C"/>
    <w:rsid w:val="000110AB"/>
    <w:rsid w:val="00031C9A"/>
    <w:rsid w:val="000B42D6"/>
    <w:rsid w:val="000C5508"/>
    <w:rsid w:val="000F5750"/>
    <w:rsid w:val="0016614D"/>
    <w:rsid w:val="00172944"/>
    <w:rsid w:val="0019287C"/>
    <w:rsid w:val="001D24C2"/>
    <w:rsid w:val="001D2A80"/>
    <w:rsid w:val="001F096D"/>
    <w:rsid w:val="002033F4"/>
    <w:rsid w:val="00203F01"/>
    <w:rsid w:val="00223927"/>
    <w:rsid w:val="00232307"/>
    <w:rsid w:val="002B65F1"/>
    <w:rsid w:val="002E53FC"/>
    <w:rsid w:val="00331397"/>
    <w:rsid w:val="00370199"/>
    <w:rsid w:val="003850F2"/>
    <w:rsid w:val="003969D0"/>
    <w:rsid w:val="003B1F54"/>
    <w:rsid w:val="003C1D9F"/>
    <w:rsid w:val="003C4C30"/>
    <w:rsid w:val="003D7324"/>
    <w:rsid w:val="004345D2"/>
    <w:rsid w:val="004579BA"/>
    <w:rsid w:val="004A03EA"/>
    <w:rsid w:val="004A458C"/>
    <w:rsid w:val="004E041E"/>
    <w:rsid w:val="004F2D76"/>
    <w:rsid w:val="00502A8A"/>
    <w:rsid w:val="00526A1D"/>
    <w:rsid w:val="00533DC4"/>
    <w:rsid w:val="0054484C"/>
    <w:rsid w:val="0054683D"/>
    <w:rsid w:val="005676C4"/>
    <w:rsid w:val="005A0C1D"/>
    <w:rsid w:val="005B7DA5"/>
    <w:rsid w:val="005C350A"/>
    <w:rsid w:val="005C74DB"/>
    <w:rsid w:val="00615EBB"/>
    <w:rsid w:val="00656B1F"/>
    <w:rsid w:val="00667400"/>
    <w:rsid w:val="00694FD9"/>
    <w:rsid w:val="006B7AE4"/>
    <w:rsid w:val="006D0EBC"/>
    <w:rsid w:val="006D2272"/>
    <w:rsid w:val="006D2527"/>
    <w:rsid w:val="006D5CE7"/>
    <w:rsid w:val="00783F76"/>
    <w:rsid w:val="007912B7"/>
    <w:rsid w:val="007B63AE"/>
    <w:rsid w:val="007B6CDB"/>
    <w:rsid w:val="007D508B"/>
    <w:rsid w:val="00831537"/>
    <w:rsid w:val="008468F9"/>
    <w:rsid w:val="0085107D"/>
    <w:rsid w:val="00863CA8"/>
    <w:rsid w:val="008A0035"/>
    <w:rsid w:val="008D79C1"/>
    <w:rsid w:val="00943B56"/>
    <w:rsid w:val="00945F01"/>
    <w:rsid w:val="00950173"/>
    <w:rsid w:val="00961487"/>
    <w:rsid w:val="00963E72"/>
    <w:rsid w:val="009A1706"/>
    <w:rsid w:val="009E11BB"/>
    <w:rsid w:val="00A16291"/>
    <w:rsid w:val="00A341FA"/>
    <w:rsid w:val="00A5659F"/>
    <w:rsid w:val="00A57B39"/>
    <w:rsid w:val="00A86197"/>
    <w:rsid w:val="00B07828"/>
    <w:rsid w:val="00B21268"/>
    <w:rsid w:val="00B24D83"/>
    <w:rsid w:val="00B27119"/>
    <w:rsid w:val="00B33A08"/>
    <w:rsid w:val="00BA3D52"/>
    <w:rsid w:val="00BA4400"/>
    <w:rsid w:val="00BE0924"/>
    <w:rsid w:val="00C25B9B"/>
    <w:rsid w:val="00C26F9D"/>
    <w:rsid w:val="00C31539"/>
    <w:rsid w:val="00C566BB"/>
    <w:rsid w:val="00C62A4B"/>
    <w:rsid w:val="00C70BE2"/>
    <w:rsid w:val="00CA3773"/>
    <w:rsid w:val="00CB2DC1"/>
    <w:rsid w:val="00CD0D88"/>
    <w:rsid w:val="00CE2A55"/>
    <w:rsid w:val="00CE7534"/>
    <w:rsid w:val="00CF5A43"/>
    <w:rsid w:val="00D03158"/>
    <w:rsid w:val="00D0770E"/>
    <w:rsid w:val="00D1617B"/>
    <w:rsid w:val="00D50A18"/>
    <w:rsid w:val="00D82EDB"/>
    <w:rsid w:val="00D92E5A"/>
    <w:rsid w:val="00DA3D70"/>
    <w:rsid w:val="00DA62C8"/>
    <w:rsid w:val="00E2567A"/>
    <w:rsid w:val="00E53B10"/>
    <w:rsid w:val="00E64FF8"/>
    <w:rsid w:val="00E6695B"/>
    <w:rsid w:val="00E9269E"/>
    <w:rsid w:val="00E94C2A"/>
    <w:rsid w:val="00F3230D"/>
    <w:rsid w:val="00F429FA"/>
    <w:rsid w:val="00FB3DD1"/>
    <w:rsid w:val="00FF4681"/>
    <w:rsid w:val="00FF6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6F778"/>
  <w15:chartTrackingRefBased/>
  <w15:docId w15:val="{57D2CC56-775A-45E1-BE32-BE0987D7E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C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B6C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6C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6C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6C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6C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6C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6C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6C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C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B6C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6C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6C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6C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6C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6C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6C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6CDB"/>
    <w:rPr>
      <w:rFonts w:eastAsiaTheme="majorEastAsia" w:cstheme="majorBidi"/>
      <w:color w:val="272727" w:themeColor="text1" w:themeTint="D8"/>
    </w:rPr>
  </w:style>
  <w:style w:type="paragraph" w:styleId="Title">
    <w:name w:val="Title"/>
    <w:basedOn w:val="Normal"/>
    <w:next w:val="Normal"/>
    <w:link w:val="TitleChar"/>
    <w:qFormat/>
    <w:rsid w:val="007B6C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B6C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6C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6C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6CDB"/>
    <w:pPr>
      <w:spacing w:before="160"/>
      <w:jc w:val="center"/>
    </w:pPr>
    <w:rPr>
      <w:i/>
      <w:iCs/>
      <w:color w:val="404040" w:themeColor="text1" w:themeTint="BF"/>
    </w:rPr>
  </w:style>
  <w:style w:type="character" w:customStyle="1" w:styleId="QuoteChar">
    <w:name w:val="Quote Char"/>
    <w:basedOn w:val="DefaultParagraphFont"/>
    <w:link w:val="Quote"/>
    <w:uiPriority w:val="29"/>
    <w:rsid w:val="007B6CDB"/>
    <w:rPr>
      <w:i/>
      <w:iCs/>
      <w:color w:val="404040" w:themeColor="text1" w:themeTint="BF"/>
    </w:rPr>
  </w:style>
  <w:style w:type="paragraph" w:styleId="ListParagraph">
    <w:name w:val="List Paragraph"/>
    <w:basedOn w:val="Normal"/>
    <w:uiPriority w:val="34"/>
    <w:qFormat/>
    <w:rsid w:val="007B6CDB"/>
    <w:pPr>
      <w:ind w:left="720"/>
      <w:contextualSpacing/>
    </w:pPr>
  </w:style>
  <w:style w:type="character" w:styleId="IntenseEmphasis">
    <w:name w:val="Intense Emphasis"/>
    <w:basedOn w:val="DefaultParagraphFont"/>
    <w:uiPriority w:val="21"/>
    <w:qFormat/>
    <w:rsid w:val="007B6CDB"/>
    <w:rPr>
      <w:i/>
      <w:iCs/>
      <w:color w:val="0F4761" w:themeColor="accent1" w:themeShade="BF"/>
    </w:rPr>
  </w:style>
  <w:style w:type="paragraph" w:styleId="IntenseQuote">
    <w:name w:val="Intense Quote"/>
    <w:basedOn w:val="Normal"/>
    <w:next w:val="Normal"/>
    <w:link w:val="IntenseQuoteChar"/>
    <w:uiPriority w:val="30"/>
    <w:qFormat/>
    <w:rsid w:val="007B6C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6CDB"/>
    <w:rPr>
      <w:i/>
      <w:iCs/>
      <w:color w:val="0F4761" w:themeColor="accent1" w:themeShade="BF"/>
    </w:rPr>
  </w:style>
  <w:style w:type="character" w:styleId="IntenseReference">
    <w:name w:val="Intense Reference"/>
    <w:basedOn w:val="DefaultParagraphFont"/>
    <w:uiPriority w:val="32"/>
    <w:qFormat/>
    <w:rsid w:val="007B6CDB"/>
    <w:rPr>
      <w:b/>
      <w:bCs/>
      <w:smallCaps/>
      <w:color w:val="0F4761" w:themeColor="accent1" w:themeShade="BF"/>
      <w:spacing w:val="5"/>
    </w:rPr>
  </w:style>
  <w:style w:type="paragraph" w:customStyle="1" w:styleId="ContactInfo">
    <w:name w:val="Contact Info"/>
    <w:basedOn w:val="Normal"/>
    <w:uiPriority w:val="1"/>
    <w:qFormat/>
    <w:rsid w:val="006D0EBC"/>
    <w:pPr>
      <w:spacing w:before="160" w:after="680" w:line="240" w:lineRule="auto"/>
    </w:pPr>
    <w:rPr>
      <w:rFonts w:asciiTheme="majorHAnsi" w:hAnsiTheme="majorHAnsi"/>
      <w:color w:val="0A2F41" w:themeColor="accent1" w:themeShade="80"/>
      <w:kern w:val="0"/>
      <w:sz w:val="22"/>
      <w:szCs w:val="22"/>
      <w14:ligatures w14:val="none"/>
    </w:rPr>
  </w:style>
  <w:style w:type="paragraph" w:styleId="NoSpacing">
    <w:name w:val="No Spacing"/>
    <w:uiPriority w:val="1"/>
    <w:qFormat/>
    <w:rsid w:val="004E041E"/>
    <w:pPr>
      <w:spacing w:after="0" w:line="240" w:lineRule="auto"/>
    </w:pPr>
  </w:style>
  <w:style w:type="character" w:styleId="Strong">
    <w:name w:val="Strong"/>
    <w:basedOn w:val="DefaultParagraphFont"/>
    <w:uiPriority w:val="22"/>
    <w:qFormat/>
    <w:rsid w:val="00945F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7875">
      <w:bodyDiv w:val="1"/>
      <w:marLeft w:val="0"/>
      <w:marRight w:val="0"/>
      <w:marTop w:val="0"/>
      <w:marBottom w:val="0"/>
      <w:divBdr>
        <w:top w:val="none" w:sz="0" w:space="0" w:color="auto"/>
        <w:left w:val="none" w:sz="0" w:space="0" w:color="auto"/>
        <w:bottom w:val="none" w:sz="0" w:space="0" w:color="auto"/>
        <w:right w:val="none" w:sz="0" w:space="0" w:color="auto"/>
      </w:divBdr>
    </w:div>
    <w:div w:id="141197277">
      <w:bodyDiv w:val="1"/>
      <w:marLeft w:val="0"/>
      <w:marRight w:val="0"/>
      <w:marTop w:val="0"/>
      <w:marBottom w:val="0"/>
      <w:divBdr>
        <w:top w:val="none" w:sz="0" w:space="0" w:color="auto"/>
        <w:left w:val="none" w:sz="0" w:space="0" w:color="auto"/>
        <w:bottom w:val="none" w:sz="0" w:space="0" w:color="auto"/>
        <w:right w:val="none" w:sz="0" w:space="0" w:color="auto"/>
      </w:divBdr>
    </w:div>
    <w:div w:id="465666035">
      <w:bodyDiv w:val="1"/>
      <w:marLeft w:val="0"/>
      <w:marRight w:val="0"/>
      <w:marTop w:val="0"/>
      <w:marBottom w:val="0"/>
      <w:divBdr>
        <w:top w:val="none" w:sz="0" w:space="0" w:color="auto"/>
        <w:left w:val="none" w:sz="0" w:space="0" w:color="auto"/>
        <w:bottom w:val="none" w:sz="0" w:space="0" w:color="auto"/>
        <w:right w:val="none" w:sz="0" w:space="0" w:color="auto"/>
      </w:divBdr>
    </w:div>
    <w:div w:id="497968360">
      <w:bodyDiv w:val="1"/>
      <w:marLeft w:val="0"/>
      <w:marRight w:val="0"/>
      <w:marTop w:val="0"/>
      <w:marBottom w:val="0"/>
      <w:divBdr>
        <w:top w:val="none" w:sz="0" w:space="0" w:color="auto"/>
        <w:left w:val="none" w:sz="0" w:space="0" w:color="auto"/>
        <w:bottom w:val="none" w:sz="0" w:space="0" w:color="auto"/>
        <w:right w:val="none" w:sz="0" w:space="0" w:color="auto"/>
      </w:divBdr>
    </w:div>
    <w:div w:id="521015093">
      <w:bodyDiv w:val="1"/>
      <w:marLeft w:val="0"/>
      <w:marRight w:val="0"/>
      <w:marTop w:val="0"/>
      <w:marBottom w:val="0"/>
      <w:divBdr>
        <w:top w:val="none" w:sz="0" w:space="0" w:color="auto"/>
        <w:left w:val="none" w:sz="0" w:space="0" w:color="auto"/>
        <w:bottom w:val="none" w:sz="0" w:space="0" w:color="auto"/>
        <w:right w:val="none" w:sz="0" w:space="0" w:color="auto"/>
      </w:divBdr>
    </w:div>
    <w:div w:id="531917709">
      <w:bodyDiv w:val="1"/>
      <w:marLeft w:val="0"/>
      <w:marRight w:val="0"/>
      <w:marTop w:val="0"/>
      <w:marBottom w:val="0"/>
      <w:divBdr>
        <w:top w:val="none" w:sz="0" w:space="0" w:color="auto"/>
        <w:left w:val="none" w:sz="0" w:space="0" w:color="auto"/>
        <w:bottom w:val="none" w:sz="0" w:space="0" w:color="auto"/>
        <w:right w:val="none" w:sz="0" w:space="0" w:color="auto"/>
      </w:divBdr>
    </w:div>
    <w:div w:id="702753390">
      <w:bodyDiv w:val="1"/>
      <w:marLeft w:val="0"/>
      <w:marRight w:val="0"/>
      <w:marTop w:val="0"/>
      <w:marBottom w:val="0"/>
      <w:divBdr>
        <w:top w:val="none" w:sz="0" w:space="0" w:color="auto"/>
        <w:left w:val="none" w:sz="0" w:space="0" w:color="auto"/>
        <w:bottom w:val="none" w:sz="0" w:space="0" w:color="auto"/>
        <w:right w:val="none" w:sz="0" w:space="0" w:color="auto"/>
      </w:divBdr>
    </w:div>
    <w:div w:id="865024095">
      <w:bodyDiv w:val="1"/>
      <w:marLeft w:val="0"/>
      <w:marRight w:val="0"/>
      <w:marTop w:val="0"/>
      <w:marBottom w:val="0"/>
      <w:divBdr>
        <w:top w:val="none" w:sz="0" w:space="0" w:color="auto"/>
        <w:left w:val="none" w:sz="0" w:space="0" w:color="auto"/>
        <w:bottom w:val="none" w:sz="0" w:space="0" w:color="auto"/>
        <w:right w:val="none" w:sz="0" w:space="0" w:color="auto"/>
      </w:divBdr>
    </w:div>
    <w:div w:id="867328131">
      <w:bodyDiv w:val="1"/>
      <w:marLeft w:val="0"/>
      <w:marRight w:val="0"/>
      <w:marTop w:val="0"/>
      <w:marBottom w:val="0"/>
      <w:divBdr>
        <w:top w:val="none" w:sz="0" w:space="0" w:color="auto"/>
        <w:left w:val="none" w:sz="0" w:space="0" w:color="auto"/>
        <w:bottom w:val="none" w:sz="0" w:space="0" w:color="auto"/>
        <w:right w:val="none" w:sz="0" w:space="0" w:color="auto"/>
      </w:divBdr>
    </w:div>
    <w:div w:id="1004355583">
      <w:bodyDiv w:val="1"/>
      <w:marLeft w:val="0"/>
      <w:marRight w:val="0"/>
      <w:marTop w:val="0"/>
      <w:marBottom w:val="0"/>
      <w:divBdr>
        <w:top w:val="none" w:sz="0" w:space="0" w:color="auto"/>
        <w:left w:val="none" w:sz="0" w:space="0" w:color="auto"/>
        <w:bottom w:val="none" w:sz="0" w:space="0" w:color="auto"/>
        <w:right w:val="none" w:sz="0" w:space="0" w:color="auto"/>
      </w:divBdr>
    </w:div>
    <w:div w:id="1054281482">
      <w:bodyDiv w:val="1"/>
      <w:marLeft w:val="0"/>
      <w:marRight w:val="0"/>
      <w:marTop w:val="0"/>
      <w:marBottom w:val="0"/>
      <w:divBdr>
        <w:top w:val="none" w:sz="0" w:space="0" w:color="auto"/>
        <w:left w:val="none" w:sz="0" w:space="0" w:color="auto"/>
        <w:bottom w:val="none" w:sz="0" w:space="0" w:color="auto"/>
        <w:right w:val="none" w:sz="0" w:space="0" w:color="auto"/>
      </w:divBdr>
    </w:div>
    <w:div w:id="1322155483">
      <w:bodyDiv w:val="1"/>
      <w:marLeft w:val="0"/>
      <w:marRight w:val="0"/>
      <w:marTop w:val="0"/>
      <w:marBottom w:val="0"/>
      <w:divBdr>
        <w:top w:val="none" w:sz="0" w:space="0" w:color="auto"/>
        <w:left w:val="none" w:sz="0" w:space="0" w:color="auto"/>
        <w:bottom w:val="none" w:sz="0" w:space="0" w:color="auto"/>
        <w:right w:val="none" w:sz="0" w:space="0" w:color="auto"/>
      </w:divBdr>
    </w:div>
    <w:div w:id="1377730276">
      <w:bodyDiv w:val="1"/>
      <w:marLeft w:val="0"/>
      <w:marRight w:val="0"/>
      <w:marTop w:val="0"/>
      <w:marBottom w:val="0"/>
      <w:divBdr>
        <w:top w:val="none" w:sz="0" w:space="0" w:color="auto"/>
        <w:left w:val="none" w:sz="0" w:space="0" w:color="auto"/>
        <w:bottom w:val="none" w:sz="0" w:space="0" w:color="auto"/>
        <w:right w:val="none" w:sz="0" w:space="0" w:color="auto"/>
      </w:divBdr>
    </w:div>
    <w:div w:id="1514219887">
      <w:bodyDiv w:val="1"/>
      <w:marLeft w:val="0"/>
      <w:marRight w:val="0"/>
      <w:marTop w:val="0"/>
      <w:marBottom w:val="0"/>
      <w:divBdr>
        <w:top w:val="none" w:sz="0" w:space="0" w:color="auto"/>
        <w:left w:val="none" w:sz="0" w:space="0" w:color="auto"/>
        <w:bottom w:val="none" w:sz="0" w:space="0" w:color="auto"/>
        <w:right w:val="none" w:sz="0" w:space="0" w:color="auto"/>
      </w:divBdr>
    </w:div>
    <w:div w:id="1514413257">
      <w:bodyDiv w:val="1"/>
      <w:marLeft w:val="0"/>
      <w:marRight w:val="0"/>
      <w:marTop w:val="0"/>
      <w:marBottom w:val="0"/>
      <w:divBdr>
        <w:top w:val="none" w:sz="0" w:space="0" w:color="auto"/>
        <w:left w:val="none" w:sz="0" w:space="0" w:color="auto"/>
        <w:bottom w:val="none" w:sz="0" w:space="0" w:color="auto"/>
        <w:right w:val="none" w:sz="0" w:space="0" w:color="auto"/>
      </w:divBdr>
    </w:div>
    <w:div w:id="1525244379">
      <w:bodyDiv w:val="1"/>
      <w:marLeft w:val="0"/>
      <w:marRight w:val="0"/>
      <w:marTop w:val="0"/>
      <w:marBottom w:val="0"/>
      <w:divBdr>
        <w:top w:val="none" w:sz="0" w:space="0" w:color="auto"/>
        <w:left w:val="none" w:sz="0" w:space="0" w:color="auto"/>
        <w:bottom w:val="none" w:sz="0" w:space="0" w:color="auto"/>
        <w:right w:val="none" w:sz="0" w:space="0" w:color="auto"/>
      </w:divBdr>
    </w:div>
    <w:div w:id="1574730012">
      <w:bodyDiv w:val="1"/>
      <w:marLeft w:val="0"/>
      <w:marRight w:val="0"/>
      <w:marTop w:val="0"/>
      <w:marBottom w:val="0"/>
      <w:divBdr>
        <w:top w:val="none" w:sz="0" w:space="0" w:color="auto"/>
        <w:left w:val="none" w:sz="0" w:space="0" w:color="auto"/>
        <w:bottom w:val="none" w:sz="0" w:space="0" w:color="auto"/>
        <w:right w:val="none" w:sz="0" w:space="0" w:color="auto"/>
      </w:divBdr>
    </w:div>
    <w:div w:id="1631396095">
      <w:bodyDiv w:val="1"/>
      <w:marLeft w:val="0"/>
      <w:marRight w:val="0"/>
      <w:marTop w:val="0"/>
      <w:marBottom w:val="0"/>
      <w:divBdr>
        <w:top w:val="none" w:sz="0" w:space="0" w:color="auto"/>
        <w:left w:val="none" w:sz="0" w:space="0" w:color="auto"/>
        <w:bottom w:val="none" w:sz="0" w:space="0" w:color="auto"/>
        <w:right w:val="none" w:sz="0" w:space="0" w:color="auto"/>
      </w:divBdr>
    </w:div>
    <w:div w:id="1789853787">
      <w:bodyDiv w:val="1"/>
      <w:marLeft w:val="0"/>
      <w:marRight w:val="0"/>
      <w:marTop w:val="0"/>
      <w:marBottom w:val="0"/>
      <w:divBdr>
        <w:top w:val="none" w:sz="0" w:space="0" w:color="auto"/>
        <w:left w:val="none" w:sz="0" w:space="0" w:color="auto"/>
        <w:bottom w:val="none" w:sz="0" w:space="0" w:color="auto"/>
        <w:right w:val="none" w:sz="0" w:space="0" w:color="auto"/>
      </w:divBdr>
    </w:div>
    <w:div w:id="1838956548">
      <w:bodyDiv w:val="1"/>
      <w:marLeft w:val="0"/>
      <w:marRight w:val="0"/>
      <w:marTop w:val="0"/>
      <w:marBottom w:val="0"/>
      <w:divBdr>
        <w:top w:val="none" w:sz="0" w:space="0" w:color="auto"/>
        <w:left w:val="none" w:sz="0" w:space="0" w:color="auto"/>
        <w:bottom w:val="none" w:sz="0" w:space="0" w:color="auto"/>
        <w:right w:val="none" w:sz="0" w:space="0" w:color="auto"/>
      </w:divBdr>
    </w:div>
    <w:div w:id="185388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4</Pages>
  <Words>640</Words>
  <Characters>3652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Ozan Berk Gultegin</dc:creator>
  <cp:keywords/>
  <dc:description/>
  <cp:lastModifiedBy>Ozan Berk Gultegin</cp:lastModifiedBy>
  <cp:revision>83</cp:revision>
  <dcterms:created xsi:type="dcterms:W3CDTF">2025-02-12T10:02:00Z</dcterms:created>
  <dcterms:modified xsi:type="dcterms:W3CDTF">2025-05-24T15:32:00Z</dcterms:modified>
</cp:coreProperties>
</file>