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27F" w:rsidRPr="00B9627F" w:rsidRDefault="00B9627F" w:rsidP="00B96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27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Dikesempatan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62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VTP</w:t>
      </w:r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oke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B9627F" w:rsidRPr="00B9627F" w:rsidRDefault="00B9627F" w:rsidP="00B96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Apa</w:t>
      </w:r>
      <w:proofErr w:type="spellEnd"/>
      <w:proofErr w:type="gramEnd"/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itu</w:t>
      </w:r>
      <w:proofErr w:type="spellEnd"/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VTP?</w:t>
      </w:r>
    </w:p>
    <w:p w:rsidR="00B9627F" w:rsidRPr="00B9627F" w:rsidRDefault="00B9627F" w:rsidP="00B96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VTP (</w:t>
      </w:r>
      <w:proofErr w:type="spellStart"/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Vlan</w:t>
      </w:r>
      <w:proofErr w:type="spellEnd"/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Trunking</w:t>
      </w:r>
      <w:proofErr w:type="spellEnd"/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Protocol) 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dikonfigurasikan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network switch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konsistensi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network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9627F" w:rsidRPr="00B9627F" w:rsidRDefault="00B9627F" w:rsidP="00B96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VTP </w:t>
      </w:r>
      <w:proofErr w:type="spellStart"/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terbagi</w:t>
      </w:r>
      <w:proofErr w:type="spellEnd"/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3 :</w:t>
      </w:r>
      <w:proofErr w:type="gramEnd"/>
    </w:p>
    <w:p w:rsidR="00B9627F" w:rsidRPr="00B9627F" w:rsidRDefault="00B9627F" w:rsidP="00B96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1. VTP mode Server </w:t>
      </w:r>
    </w:p>
    <w:p w:rsidR="00B9627F" w:rsidRPr="00B9627F" w:rsidRDefault="00B9627F" w:rsidP="00B96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2. VTP mode Client </w:t>
      </w:r>
    </w:p>
    <w:p w:rsidR="00B9627F" w:rsidRPr="00B9627F" w:rsidRDefault="00B9627F" w:rsidP="00B96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VTP mode </w:t>
      </w:r>
      <w:proofErr w:type="spellStart"/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transparant</w:t>
      </w:r>
      <w:proofErr w:type="spellEnd"/>
    </w:p>
    <w:p w:rsidR="00B9627F" w:rsidRPr="00B9627F" w:rsidRDefault="00B9627F" w:rsidP="00B96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VTP</w:t>
      </w:r>
      <w:proofErr w:type="gramStart"/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  Server</w:t>
      </w:r>
      <w:proofErr w:type="gramEnd"/>
    </w:p>
    <w:p w:rsidR="00B9627F" w:rsidRPr="00B9627F" w:rsidRDefault="00B9627F" w:rsidP="00B96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VTP Server</w:t>
      </w:r>
      <w:r w:rsidRPr="00B9627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Switch yang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dikonfigurasikan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Switch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B962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Switch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Switch lain,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induk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Switch.</w:t>
      </w:r>
    </w:p>
    <w:p w:rsidR="00B9627F" w:rsidRPr="00B9627F" w:rsidRDefault="00B9627F" w:rsidP="00B96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VTP Client</w:t>
      </w:r>
    </w:p>
    <w:p w:rsidR="00B9627F" w:rsidRPr="00B9627F" w:rsidRDefault="00B9627F" w:rsidP="00B96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VTP Client</w:t>
      </w:r>
      <w:r w:rsidRPr="00B9627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Switch yang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switch yang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dikonfigurasikan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VTP Server. </w:t>
      </w:r>
      <w:proofErr w:type="spellStart"/>
      <w:proofErr w:type="gramStart"/>
      <w:r w:rsidRPr="00B9627F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VTP Client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rad only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VTP Server,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Switch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memodifikasikan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B9627F" w:rsidRPr="00B9627F" w:rsidRDefault="00B9627F" w:rsidP="00B96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VTP </w:t>
      </w:r>
      <w:proofErr w:type="spellStart"/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Transparant</w:t>
      </w:r>
      <w:proofErr w:type="spellEnd"/>
    </w:p>
    <w:p w:rsidR="00B9627F" w:rsidRPr="00B9627F" w:rsidRDefault="00B9627F" w:rsidP="00B96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VTP </w:t>
      </w:r>
      <w:proofErr w:type="spellStart"/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Transparant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Switch yang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switchnya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Switch lain,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Switch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port Trunk.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mode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Transparant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local yang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627F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meneruskan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627F" w:rsidRPr="00B9627F" w:rsidRDefault="00B9627F" w:rsidP="00B96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27F" w:rsidRPr="00B9627F" w:rsidRDefault="00B9627F" w:rsidP="00B96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Oke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62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mempraktekan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Mengkonfigurasikan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VTP...</w:t>
      </w:r>
    </w:p>
    <w:p w:rsidR="00B9627F" w:rsidRPr="00B9627F" w:rsidRDefault="00B9627F" w:rsidP="00B96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B9627F" w:rsidRPr="00B9627F" w:rsidRDefault="00B9627F" w:rsidP="00B962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4925034" cy="1586429"/>
            <wp:effectExtent l="0" t="0" r="0" b="0"/>
            <wp:docPr id="8" name="Picture 8" descr="https://blogger.googleusercontent.com/img/a/AVvXsEiTxAwzO7WxjDhNf2TPH1JUOqIUfzsDJxUXUKamWYXfijn8XTRiRfyPKt0mX3UE1IJoUOfao9xBfN_wW6w6d4_lPq9-f1IneI-hfc39O8hFmG3W8z6D1eQya1kxml9foka2n9pqnthb96PcNAnjxdkpJUC5nn9GthGrufXZx7KwRtyNYUr5uLESgMlG=s32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ger.googleusercontent.com/img/a/AVvXsEiTxAwzO7WxjDhNf2TPH1JUOqIUfzsDJxUXUKamWYXfijn8XTRiRfyPKt0mX3UE1IJoUOfao9xBfN_wW6w6d4_lPq9-f1IneI-hfc39O8hFmG3W8z6D1eQya1kxml9foka2n9pqnthb96PcNAnjxdkpJUC5nn9GthGrufXZx7KwRtyNYUr5uLESgMlG=s32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18" cy="158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3 Switch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hubungkan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Switch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Croos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Over,</w:t>
      </w: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Switch yang </w:t>
      </w:r>
      <w:proofErr w:type="spellStart"/>
      <w:proofErr w:type="gramStart"/>
      <w:r w:rsidRPr="00B962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jadikan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mode Server</w:t>
      </w: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27F" w:rsidRPr="00B9627F" w:rsidRDefault="00B9627F" w:rsidP="00B962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304642" cy="1211856"/>
            <wp:effectExtent l="0" t="0" r="1270" b="7620"/>
            <wp:docPr id="7" name="Picture 7" descr="https://blogger.googleusercontent.com/img/a/AVvXsEix_skWvMXu4otnBXVn1EpueyhhU5V7UbsskELDDCk9tzuGOW_iHQOoIGBB6UOtmWu8_1OdoXFYPFoCX4AjNUtySmc8l0emjfJ7PgzRwahBM8UbxdO6-Xp5YkoZ6bMPKDjog693WZ7iFCuRP0-tz6nbpuAD_4UkN-JENgSeoS95UcYIkAMdZTLO02BK=s32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ger.googleusercontent.com/img/a/AVvXsEix_skWvMXu4otnBXVn1EpueyhhU5V7UbsskELDDCk9tzuGOW_iHQOoIGBB6UOtmWu8_1OdoXFYPFoCX4AjNUtySmc8l0emjfJ7PgzRwahBM8UbxdO6-Xp5YkoZ6bMPKDjog693WZ7iFCuRP0-tz6nbpuAD_4UkN-JENgSeoS95UcYIkAMdZTLO02BK=s32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837" cy="121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Switch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 Trunk</w:t>
      </w:r>
      <w:r w:rsidRPr="00B9627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memasukan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mode trunk</w:t>
      </w: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27F" w:rsidRPr="00B9627F" w:rsidRDefault="00B9627F" w:rsidP="00B962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323246" cy="1872867"/>
            <wp:effectExtent l="0" t="0" r="1270" b="0"/>
            <wp:docPr id="6" name="Picture 6" descr="https://blogger.googleusercontent.com/img/a/AVvXsEg5Ar_nlZjDAri2so9PsBW4k5LrFO8aV5Hb0RxLOBBsaVvMTFlyZUkrhi-JsKXs7olKKXSSGMQnf3sgL7VBrJOlbE0cWVvs2vionh0E5PO1EFHoO6Rqpl-511njAijiZRVr2BjvO-OqVFchNK-e_nHG9iJmjGtaRwExNn76J0HxijpSEMlO4XBFoj1d=s32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ger.googleusercontent.com/img/a/AVvXsEg5Ar_nlZjDAri2so9PsBW4k5LrFO8aV5Hb0RxLOBBsaVvMTFlyZUkrhi-JsKXs7olKKXSSGMQnf3sgL7VBrJOlbE0cWVvs2vionh0E5PO1EFHoO6Rqpl-511njAijiZRVr2BjvO-OqVFchNK-e_nHG9iJmjGtaRwExNn76J0HxijpSEMlO4XBFoj1d=s32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687" cy="187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jalankan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vtp</w:t>
      </w:r>
      <w:proofErr w:type="spellEnd"/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 server" </w:t>
      </w:r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Switch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Switch</w:t>
      </w: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pula</w:t>
      </w:r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 Domain 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password </w:t>
      </w:r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agar Switch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27F" w:rsidRPr="00B9627F" w:rsidRDefault="00B9627F" w:rsidP="00B962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924554" cy="1883884"/>
            <wp:effectExtent l="0" t="0" r="0" b="2540"/>
            <wp:docPr id="5" name="Picture 5" descr="https://blogger.googleusercontent.com/img/a/AVvXsEhlyhsNxjORWjg0zXVqmiPky-pc0Sj7Ob4NV8wIT4ITi5nK5wsSc2Yofg9q-C2tRWFv6t509T17gDdcw--rlqANva4okc-himjsixGqXoTON9X4KNV_KaIs8RJv3bawPHVdPpt5U8wMI29JDxyGX_Zyxuss4lst1IWtOa2ZLt2P233EWVsQwRqTrU-_=s32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logger.googleusercontent.com/img/a/AVvXsEhlyhsNxjORWjg0zXVqmiPky-pc0Sj7Ob4NV8wIT4ITi5nK5wsSc2Yofg9q-C2tRWFv6t509T17gDdcw--rlqANva4okc-himjsixGqXoTON9X4KNV_KaIs8RJv3bawPHVdPpt5U8wMI29JDxyGX_Zyxuss4lst1IWtOa2ZLt2P233EWVsQwRqTrU-_=s32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731" cy="188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B9627F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...</w:t>
      </w:r>
      <w:proofErr w:type="gramEnd"/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berpindah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Switch yang </w:t>
      </w:r>
      <w:proofErr w:type="spellStart"/>
      <w:proofErr w:type="gramStart"/>
      <w:r w:rsidRPr="00B962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jadikan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mode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Transparant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Mode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transparant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diwajibkan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switch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meneruskan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Switch Server yang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tadi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proofErr w:type="gramStart"/>
      <w:r w:rsidRPr="00B9627F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27F" w:rsidRPr="00B9627F" w:rsidRDefault="00B9627F" w:rsidP="00B962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102805" cy="1288973"/>
            <wp:effectExtent l="0" t="0" r="3175" b="6985"/>
            <wp:docPr id="4" name="Picture 4" descr="https://blogger.googleusercontent.com/img/a/AVvXsEjoFnzTM-4x72ZhmLEoCbwfcv5UgfydFK2fyMGvxTGhfaNSZqypyEPXbKuYnrNzyTrIPuiKpNkGHhbOQWJWtTuAUF53g4fDrXqUaIFNWmQmR35UpE5EmZoQGiGobif1z9hJD_WJI-6fWhC_lLOSGOzmtM9btCCxCIIcQSHVjezrz8RdfKTXIVYCu03e=s32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gger.googleusercontent.com/img/a/AVvXsEjoFnzTM-4x72ZhmLEoCbwfcv5UgfydFK2fyMGvxTGhfaNSZqypyEPXbKuYnrNzyTrIPuiKpNkGHhbOQWJWtTuAUF53g4fDrXqUaIFNWmQmR35UpE5EmZoQGiGobif1z9hJD_WJI-6fWhC_lLOSGOzmtM9btCCxCIIcQSHVjezrz8RdfKTXIVYCu03e=s32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036" cy="128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range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menyambungkan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Switch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Port 1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trunk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range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27F" w:rsidRPr="00B9627F" w:rsidRDefault="00B9627F" w:rsidP="00B962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174252" cy="1883885"/>
            <wp:effectExtent l="0" t="0" r="0" b="2540"/>
            <wp:docPr id="3" name="Picture 3" descr="https://blogger.googleusercontent.com/img/a/AVvXsEiitLeuUxc6TN1qzPng7c95gD5GGv0WXdRthfh_OFpxLZmx2Kx4jeTo9n8znygP9DMruGN97pAtGyn924Vjk37Ztxy4QrZuZuAXczPI0-_udyO1_zej5tJRmXnPOLltddYJ2Ij1qkXhQC6e0hkesBCAhv35-_fL3YeN_NlCpCXkrTNjleq9Y-JsozD-=s32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logger.googleusercontent.com/img/a/AVvXsEiitLeuUxc6TN1qzPng7c95gD5GGv0WXdRthfh_OFpxLZmx2Kx4jeTo9n8znygP9DMruGN97pAtGyn924Vjk37Ztxy4QrZuZuAXczPI0-_udyO1_zej5tJRmXnPOLltddYJ2Ij1qkXhQC6e0hkesBCAhv35-_fL3YeN_NlCpCXkrTNjleq9Y-JsozD-=s32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876" cy="188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vtp</w:t>
      </w:r>
      <w:proofErr w:type="spellEnd"/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 transparent"</w:t>
      </w:r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 agar Switch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mode transparent,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Domain</w:t>
      </w:r>
      <w:r w:rsidRPr="00B9627F">
        <w:rPr>
          <w:rFonts w:ascii="Times New Roman" w:eastAsia="Times New Roman" w:hAnsi="Times New Roman" w:cs="Times New Roman"/>
          <w:sz w:val="24"/>
          <w:szCs w:val="24"/>
        </w:rPr>
        <w:t> seta</w:t>
      </w:r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passwordnya</w:t>
      </w:r>
      <w:proofErr w:type="spellEnd"/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lastRenderedPageBreak/>
        <w:t>Terakhir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konfigurasikan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Switch yang </w:t>
      </w:r>
      <w:proofErr w:type="spellStart"/>
      <w:proofErr w:type="gramStart"/>
      <w:r w:rsidRPr="00B962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jadikan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mode Client</w:t>
      </w: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27F" w:rsidRPr="00B9627F" w:rsidRDefault="00B9627F" w:rsidP="00B962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175392" cy="2366576"/>
            <wp:effectExtent l="0" t="0" r="0" b="0"/>
            <wp:docPr id="2" name="Picture 2" descr="https://blogger.googleusercontent.com/img/a/AVvXsEjMRSgAyUVu9G6TS-lin1JN6uNdV1GRMeBIpZ-vH-wT8bw_5oW5cNgoDk0z5FpBjm1LGSqYjZ966GnJzxoK2lMtAnKUrOMpurMxYFb5sfhD7tDGjhdBwrREbZ4wXpN4sulTR6EP0ODBEhSPeM03Wi5e6Sehun98iKGXiP9hyIc4QYJUdYZYkGmM93tL=s32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logger.googleusercontent.com/img/a/AVvXsEjMRSgAyUVu9G6TS-lin1JN6uNdV1GRMeBIpZ-vH-wT8bw_5oW5cNgoDk0z5FpBjm1LGSqYjZ966GnJzxoK2lMtAnKUrOMpurMxYFb5sfhD7tDGjhdBwrREbZ4wXpN4sulTR6EP0ODBEhSPeM03Wi5e6Sehun98iKGXiP9hyIc4QYJUdYZYkGmM93tL=s32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614" cy="236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Mode Trunk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"VTP</w:t>
      </w:r>
      <w:proofErr w:type="gramStart"/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  mode</w:t>
      </w:r>
      <w:proofErr w:type="gramEnd"/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Client"</w:t>
      </w:r>
      <w:r w:rsidRPr="00B9627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Domain</w:t>
      </w:r>
      <w:r w:rsidRPr="00B9627F">
        <w:rPr>
          <w:rFonts w:ascii="Times New Roman" w:eastAsia="Times New Roman" w:hAnsi="Times New Roman" w:cs="Times New Roman"/>
          <w:sz w:val="24"/>
          <w:szCs w:val="24"/>
        </w:rPr>
        <w:t> Serta </w:t>
      </w:r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Password 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Switch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>..</w:t>
      </w: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mengecek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tadi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Sukses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"do </w:t>
      </w:r>
      <w:proofErr w:type="spellStart"/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sh</w:t>
      </w:r>
      <w:proofErr w:type="spellEnd"/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vlan</w:t>
      </w:r>
      <w:proofErr w:type="spellEnd"/>
      <w:r w:rsidRPr="00B9627F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27F" w:rsidRPr="00B9627F" w:rsidRDefault="00B9627F" w:rsidP="00B962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186409" cy="2659406"/>
            <wp:effectExtent l="0" t="0" r="5080" b="7620"/>
            <wp:docPr id="1" name="Picture 1" descr="https://blogger.googleusercontent.com/img/a/AVvXsEhyqF0hKCRmy8vtWOecBrW_Q9MoBMYItUgsFMxgD9NfQbTixThqVnhFpZlqNFrgK-OSCQ70pkfJijdMCbEOrJ_Ce5lnP1b5rH9Qnm825EQZSdxRKroGLK8HIc9Z8gwr00AO25T8KFYSuPMdcHTJnJUbNwdpheoIynDf_-wj2CWLhOuRaVj-OoGSLsHW=s32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blogger.googleusercontent.com/img/a/AVvXsEhyqF0hKCRmy8vtWOecBrW_Q9MoBMYItUgsFMxgD9NfQbTixThqVnhFpZlqNFrgK-OSCQ70pkfJijdMCbEOrJ_Ce5lnP1b5rH9Qnm825EQZSdxRKroGLK8HIc9Z8gwr00AO25T8KFYSuPMdcHTJnJUbNwdpheoIynDf_-wj2CWLhOuRaVj-OoGSLsHW=s32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598" cy="265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62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27F" w:rsidRPr="00B9627F" w:rsidRDefault="00B9627F" w:rsidP="00B96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27F">
        <w:rPr>
          <w:rFonts w:ascii="Times New Roman" w:eastAsia="Times New Roman" w:hAnsi="Times New Roman" w:cs="Times New Roman"/>
          <w:sz w:val="24"/>
          <w:szCs w:val="24"/>
        </w:rPr>
        <w:t>Terimakasih</w:t>
      </w:r>
      <w:proofErr w:type="spellEnd"/>
      <w:r w:rsidRPr="00B9627F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6B1AD1" w:rsidRDefault="006B1AD1"/>
    <w:sectPr w:rsidR="006B1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27F"/>
    <w:rsid w:val="00205058"/>
    <w:rsid w:val="006B1AD1"/>
    <w:rsid w:val="00B9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2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2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blogger.com/blog/post/edit/1373214887980644254/2661893289357852626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Rafli</dc:creator>
  <cp:lastModifiedBy>Rafli</cp:lastModifiedBy>
  <cp:revision>2</cp:revision>
  <dcterms:created xsi:type="dcterms:W3CDTF">2021-10-01T14:34:00Z</dcterms:created>
  <dcterms:modified xsi:type="dcterms:W3CDTF">2021-10-01T14:34:00Z</dcterms:modified>
</cp:coreProperties>
</file>