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78E3F" w14:textId="730D9CEC" w:rsidR="00275925" w:rsidRPr="00B43C1B" w:rsidRDefault="00FA79B3" w:rsidP="005069AB">
      <w:pPr>
        <w:jc w:val="both"/>
        <w:rPr>
          <w:b/>
          <w:bCs/>
          <w:sz w:val="32"/>
          <w:szCs w:val="32"/>
          <w:lang w:val="fr-FR"/>
        </w:rPr>
      </w:pPr>
      <w:r w:rsidRPr="00B43C1B">
        <w:rPr>
          <w:b/>
          <w:bCs/>
          <w:sz w:val="32"/>
          <w:szCs w:val="32"/>
          <w:lang w:val="fr-FR"/>
        </w:rPr>
        <w:t xml:space="preserve">Exercice 1 : </w:t>
      </w:r>
    </w:p>
    <w:p w14:paraId="6C49F4A8" w14:textId="6C3BB2A9" w:rsidR="00FA79B3" w:rsidRDefault="00FA79B3" w:rsidP="005069AB">
      <w:pPr>
        <w:jc w:val="both"/>
        <w:rPr>
          <w:lang w:val="fr-FR"/>
        </w:rPr>
      </w:pPr>
    </w:p>
    <w:p w14:paraId="3089A0EF" w14:textId="77777777" w:rsidR="005069AB" w:rsidRPr="005069AB" w:rsidRDefault="00FA79B3" w:rsidP="005069AB">
      <w:pPr>
        <w:numPr>
          <w:ilvl w:val="0"/>
          <w:numId w:val="1"/>
        </w:numPr>
        <w:tabs>
          <w:tab w:val="clear" w:pos="360"/>
          <w:tab w:val="num" w:pos="720"/>
        </w:tabs>
        <w:jc w:val="both"/>
      </w:pPr>
      <w:r w:rsidRPr="00FA79B3">
        <w:t>Télécharger</w:t>
      </w:r>
      <w:r w:rsidR="005069AB">
        <w:rPr>
          <w:lang w:val="fr-FR"/>
        </w:rPr>
        <w:t xml:space="preserve"> </w:t>
      </w:r>
      <w:r w:rsidRPr="00FA79B3">
        <w:t>la</w:t>
      </w:r>
      <w:r w:rsidR="005069AB">
        <w:rPr>
          <w:lang w:val="fr-FR"/>
        </w:rPr>
        <w:t xml:space="preserve"> </w:t>
      </w:r>
      <w:r w:rsidRPr="00FA79B3">
        <w:t>VM</w:t>
      </w:r>
      <w:r w:rsidR="005069AB">
        <w:rPr>
          <w:lang w:val="fr-FR"/>
        </w:rPr>
        <w:t xml:space="preserve"> </w:t>
      </w:r>
      <w:r w:rsidRPr="00FA79B3">
        <w:t>Metasploitable</w:t>
      </w:r>
      <w:r w:rsidR="005069AB">
        <w:rPr>
          <w:lang w:val="fr-FR"/>
        </w:rPr>
        <w:t xml:space="preserve"> </w:t>
      </w:r>
      <w:r w:rsidRPr="00FA79B3">
        <w:t>(</w:t>
      </w:r>
      <w:r w:rsidR="005069AB">
        <w:rPr>
          <w:i/>
          <w:iCs/>
        </w:rPr>
        <w:fldChar w:fldCharType="begin"/>
      </w:r>
      <w:r w:rsidR="005069AB">
        <w:rPr>
          <w:i/>
          <w:iCs/>
        </w:rPr>
        <w:instrText xml:space="preserve"> HYPERLINK "</w:instrText>
      </w:r>
      <w:r w:rsidR="005069AB" w:rsidRPr="00FA79B3">
        <w:rPr>
          <w:i/>
          <w:iCs/>
        </w:rPr>
        <w:instrText>https://sourceforge.net/projects/metasploitable/files/Metasploitable2/</w:instrText>
      </w:r>
      <w:r w:rsidR="005069AB">
        <w:rPr>
          <w:i/>
          <w:iCs/>
        </w:rPr>
        <w:instrText xml:space="preserve">" </w:instrText>
      </w:r>
      <w:r w:rsidR="005069AB">
        <w:rPr>
          <w:i/>
          <w:iCs/>
        </w:rPr>
        <w:fldChar w:fldCharType="separate"/>
      </w:r>
      <w:r w:rsidR="005069AB" w:rsidRPr="00FA79B3">
        <w:rPr>
          <w:rStyle w:val="Hyperlink"/>
          <w:i/>
          <w:iCs/>
        </w:rPr>
        <w:t>https://sourceforge.net/projects/metasploitable/files/Metasploitable2/</w:t>
      </w:r>
      <w:r w:rsidR="005069AB">
        <w:rPr>
          <w:i/>
          <w:iCs/>
        </w:rPr>
        <w:fldChar w:fldCharType="end"/>
      </w:r>
      <w:r w:rsidRPr="00FA79B3">
        <w:t>)</w:t>
      </w:r>
      <w:r w:rsidR="005069AB">
        <w:rPr>
          <w:lang w:val="fr-FR"/>
        </w:rPr>
        <w:t xml:space="preserve">. </w:t>
      </w:r>
    </w:p>
    <w:p w14:paraId="313F11C1" w14:textId="5F8C9DAB" w:rsidR="005069AB" w:rsidRPr="005069AB" w:rsidRDefault="00FA79B3" w:rsidP="005069AB">
      <w:pPr>
        <w:ind w:left="360"/>
        <w:jc w:val="both"/>
      </w:pPr>
      <w:r w:rsidRPr="00FA79B3">
        <w:t>Lancer cette machine. De toute évidence, vous n’avez pas les accès root pour cette machine. L’objectif est de trouver une vulnérabilité qui nous permet d’avoir le droit root sans pour autant connaitre le mot de passe root !</w:t>
      </w:r>
      <w:r w:rsidR="005069AB" w:rsidRPr="005069AB">
        <w:rPr>
          <w:lang w:val="fr-FR"/>
        </w:rPr>
        <w:t xml:space="preserve"> </w:t>
      </w:r>
    </w:p>
    <w:p w14:paraId="5FCCBBC4" w14:textId="5A8B68C4" w:rsidR="00FA79B3" w:rsidRDefault="00FA79B3" w:rsidP="005069AB">
      <w:pPr>
        <w:ind w:left="360"/>
        <w:jc w:val="both"/>
      </w:pPr>
      <w:r w:rsidRPr="00FA79B3">
        <w:t xml:space="preserve">Vous pouvez aussi télécharger une VM Kali Linux pour éviter d’installer les outils nécessaires pour terminer cet exercice. </w:t>
      </w:r>
    </w:p>
    <w:p w14:paraId="6046AF16" w14:textId="77777777" w:rsidR="00FA79B3" w:rsidRPr="00FA79B3" w:rsidRDefault="00FA79B3" w:rsidP="005069AB">
      <w:pPr>
        <w:jc w:val="both"/>
      </w:pPr>
    </w:p>
    <w:p w14:paraId="1EBA920C" w14:textId="77777777" w:rsidR="00FA79B3" w:rsidRDefault="00FA79B3" w:rsidP="005069AB">
      <w:pPr>
        <w:numPr>
          <w:ilvl w:val="0"/>
          <w:numId w:val="1"/>
        </w:numPr>
        <w:tabs>
          <w:tab w:val="clear" w:pos="360"/>
          <w:tab w:val="num" w:pos="720"/>
        </w:tabs>
        <w:jc w:val="both"/>
      </w:pPr>
      <w:r w:rsidRPr="00FA79B3">
        <w:t xml:space="preserve">En toute logique, vous n’allez pas scanner les quatre milliards d’adresse IP possibles pour trouver la bonne adresse IP de votre VM car ceci n’est ni performant ni légal. </w:t>
      </w:r>
    </w:p>
    <w:p w14:paraId="7681A7A7" w14:textId="3DDAA31D" w:rsidR="00FA79B3" w:rsidRPr="00FA79B3" w:rsidRDefault="00FA79B3" w:rsidP="005069AB">
      <w:pPr>
        <w:jc w:val="both"/>
        <w:rPr>
          <w:color w:val="FF0000"/>
          <w:lang w:val="fr-FR"/>
        </w:rPr>
      </w:pPr>
      <w:r w:rsidRPr="00FA79B3">
        <w:rPr>
          <w:color w:val="FF0000"/>
          <w:lang w:val="fr-FR"/>
        </w:rPr>
        <w:t>Nous n’avons pas le droit de scanner toutes les adresses IP, car cela prendrait trop de temps et demanderais trop de ressources, mais aussi pour des raisons légal</w:t>
      </w:r>
      <w:r>
        <w:rPr>
          <w:color w:val="FF0000"/>
          <w:lang w:val="fr-FR"/>
        </w:rPr>
        <w:t>es</w:t>
      </w:r>
      <w:r w:rsidRPr="00FA79B3">
        <w:rPr>
          <w:color w:val="FF0000"/>
          <w:lang w:val="fr-FR"/>
        </w:rPr>
        <w:t>.</w:t>
      </w:r>
    </w:p>
    <w:p w14:paraId="7D01030F" w14:textId="5265B4EF" w:rsidR="00D60848" w:rsidRDefault="00FA79B3" w:rsidP="005069AB">
      <w:pPr>
        <w:ind w:left="360"/>
        <w:jc w:val="both"/>
      </w:pPr>
      <w:r w:rsidRPr="00FA79B3">
        <w:t xml:space="preserve">Comment faire alors pour trouver le bon préfixe réseau à scanner ? </w:t>
      </w:r>
    </w:p>
    <w:p w14:paraId="22DB22AC" w14:textId="264BAC9F" w:rsidR="00D60848" w:rsidRPr="00D60848" w:rsidRDefault="00D60848" w:rsidP="005069AB">
      <w:pPr>
        <w:jc w:val="both"/>
        <w:rPr>
          <w:color w:val="FF0000"/>
          <w:lang w:val="fr-FR"/>
        </w:rPr>
      </w:pPr>
      <w:r>
        <w:rPr>
          <w:color w:val="FF0000"/>
          <w:lang w:val="fr-FR"/>
        </w:rPr>
        <w:t>Pour trouver le bon préfixe</w:t>
      </w:r>
      <w:r>
        <w:rPr>
          <w:color w:val="FF0000"/>
          <w:lang w:val="fr-FR"/>
        </w:rPr>
        <w:t xml:space="preserve">, </w:t>
      </w:r>
      <w:proofErr w:type="spellStart"/>
      <w:r>
        <w:rPr>
          <w:color w:val="FF0000"/>
          <w:lang w:val="fr-FR"/>
        </w:rPr>
        <w:t>hostenvly</w:t>
      </w:r>
      <w:proofErr w:type="spellEnd"/>
      <w:r>
        <w:rPr>
          <w:color w:val="FF0000"/>
          <w:lang w:val="fr-FR"/>
        </w:rPr>
        <w:t xml:space="preserve"> sur </w:t>
      </w:r>
      <w:proofErr w:type="spellStart"/>
      <w:r w:rsidR="00340B22">
        <w:rPr>
          <w:color w:val="FF0000"/>
          <w:lang w:val="fr-FR"/>
        </w:rPr>
        <w:t>V</w:t>
      </w:r>
      <w:r>
        <w:rPr>
          <w:color w:val="FF0000"/>
          <w:lang w:val="fr-FR"/>
        </w:rPr>
        <w:t>irtualbox</w:t>
      </w:r>
      <w:proofErr w:type="spellEnd"/>
    </w:p>
    <w:p w14:paraId="4C4C3D2C" w14:textId="4A8C21FF" w:rsidR="00FA79B3" w:rsidRDefault="00FA79B3" w:rsidP="005069AB">
      <w:pPr>
        <w:ind w:left="360"/>
        <w:jc w:val="both"/>
      </w:pPr>
      <w:r w:rsidRPr="00FA79B3">
        <w:t xml:space="preserve">Donner un nom à cette étape. </w:t>
      </w:r>
    </w:p>
    <w:p w14:paraId="25212869" w14:textId="299F6C3E" w:rsidR="00D60848" w:rsidRPr="00D60848" w:rsidRDefault="00340B22" w:rsidP="005069AB">
      <w:pPr>
        <w:jc w:val="both"/>
        <w:rPr>
          <w:color w:val="FF0000"/>
          <w:lang w:val="fr-FR"/>
        </w:rPr>
      </w:pPr>
      <w:r>
        <w:rPr>
          <w:color w:val="FF0000"/>
          <w:lang w:val="fr-FR"/>
        </w:rPr>
        <w:t>Étape</w:t>
      </w:r>
      <w:r w:rsidR="00D60848">
        <w:rPr>
          <w:color w:val="FF0000"/>
          <w:lang w:val="fr-FR"/>
        </w:rPr>
        <w:t xml:space="preserve"> </w:t>
      </w:r>
      <w:r w:rsidR="00D60848">
        <w:rPr>
          <w:color w:val="FF0000"/>
          <w:lang w:val="fr-FR"/>
        </w:rPr>
        <w:t xml:space="preserve">de </w:t>
      </w:r>
      <w:r w:rsidR="00D60848" w:rsidRPr="00FA79B3">
        <w:rPr>
          <w:b/>
          <w:bCs/>
          <w:color w:val="FF0000"/>
          <w:lang w:val="fr-FR"/>
        </w:rPr>
        <w:t>reconnaissance</w:t>
      </w:r>
    </w:p>
    <w:p w14:paraId="2E7C8691" w14:textId="77777777" w:rsidR="00FA79B3" w:rsidRPr="00FA79B3" w:rsidRDefault="00FA79B3" w:rsidP="005069AB">
      <w:pPr>
        <w:jc w:val="both"/>
        <w:rPr>
          <w:lang w:val="fr-FR"/>
        </w:rPr>
      </w:pPr>
    </w:p>
    <w:p w14:paraId="1A585A47" w14:textId="77777777" w:rsidR="00D60848" w:rsidRDefault="00FA79B3" w:rsidP="005069AB">
      <w:pPr>
        <w:numPr>
          <w:ilvl w:val="0"/>
          <w:numId w:val="1"/>
        </w:numPr>
        <w:tabs>
          <w:tab w:val="clear" w:pos="360"/>
          <w:tab w:val="num" w:pos="720"/>
        </w:tabs>
        <w:jc w:val="both"/>
      </w:pPr>
      <w:r w:rsidRPr="00FA79B3">
        <w:t xml:space="preserve">Une fois le bon préfixe trouvé, utiliser un outil de scan réseau pour identifier l’adresse IP de votre VM. </w:t>
      </w:r>
    </w:p>
    <w:p w14:paraId="02AF4EB5" w14:textId="2C9CE70B" w:rsidR="007957EF" w:rsidRDefault="00FA79B3" w:rsidP="005069AB">
      <w:pPr>
        <w:ind w:left="360"/>
        <w:jc w:val="both"/>
      </w:pPr>
      <w:r w:rsidRPr="00FA79B3">
        <w:t>Quel est le type de scan utilisé ?</w:t>
      </w:r>
      <w:r w:rsidR="007957EF">
        <w:rPr>
          <w:lang w:val="fr-FR"/>
        </w:rPr>
        <w:t xml:space="preserve"> </w:t>
      </w:r>
    </w:p>
    <w:p w14:paraId="1DFC7862" w14:textId="1B2CC84F" w:rsidR="007957EF" w:rsidRDefault="00340B22" w:rsidP="005069AB">
      <w:pPr>
        <w:jc w:val="both"/>
      </w:pPr>
      <w:proofErr w:type="spellStart"/>
      <w:r>
        <w:rPr>
          <w:color w:val="FF0000"/>
          <w:lang w:val="fr-FR"/>
        </w:rPr>
        <w:t>N</w:t>
      </w:r>
      <w:r w:rsidR="00783702">
        <w:rPr>
          <w:color w:val="FF0000"/>
          <w:lang w:val="fr-FR"/>
        </w:rPr>
        <w:t>map</w:t>
      </w:r>
      <w:proofErr w:type="spellEnd"/>
    </w:p>
    <w:p w14:paraId="23D39B33" w14:textId="7FA33C1C" w:rsidR="00FA79B3" w:rsidRDefault="00FA79B3" w:rsidP="005069AB">
      <w:pPr>
        <w:ind w:left="360"/>
        <w:jc w:val="both"/>
      </w:pPr>
      <w:r w:rsidRPr="00FA79B3">
        <w:t xml:space="preserve">Comment rendre le scan plus furtif ? </w:t>
      </w:r>
    </w:p>
    <w:p w14:paraId="683AA8FF" w14:textId="515BE1F7" w:rsidR="007957EF" w:rsidRDefault="00783702" w:rsidP="005069AB">
      <w:pPr>
        <w:jc w:val="both"/>
        <w:rPr>
          <w:color w:val="FF0000"/>
          <w:lang w:val="fr-FR"/>
        </w:rPr>
      </w:pPr>
      <w:r>
        <w:rPr>
          <w:color w:val="FF0000"/>
          <w:lang w:val="fr-FR"/>
        </w:rPr>
        <w:t>Command</w:t>
      </w:r>
      <w:r>
        <w:rPr>
          <w:color w:val="FF0000"/>
          <w:lang w:val="fr-FR"/>
        </w:rPr>
        <w:t xml:space="preserve"> : </w:t>
      </w:r>
      <w:proofErr w:type="spellStart"/>
      <w:r>
        <w:rPr>
          <w:color w:val="FF0000"/>
          <w:lang w:val="fr-FR"/>
        </w:rPr>
        <w:t>nmap</w:t>
      </w:r>
      <w:proofErr w:type="spellEnd"/>
      <w:r>
        <w:rPr>
          <w:color w:val="FF0000"/>
          <w:lang w:val="fr-FR"/>
        </w:rPr>
        <w:t xml:space="preserve"> -pl-65535</w:t>
      </w:r>
      <w:r>
        <w:rPr>
          <w:color w:val="FF0000"/>
          <w:lang w:val="fr-FR"/>
        </w:rPr>
        <w:t xml:space="preserve"> 192.168.56.0/24</w:t>
      </w:r>
      <w:r>
        <w:rPr>
          <w:color w:val="FF0000"/>
          <w:lang w:val="fr-FR"/>
        </w:rPr>
        <w:t xml:space="preserve"> </w:t>
      </w:r>
      <w:r w:rsidR="008118C8" w:rsidRPr="008118C8">
        <w:rPr>
          <w:color w:val="FF0000"/>
          <w:lang w:val="fr-FR"/>
        </w:rPr>
        <w:sym w:font="Wingdings" w:char="F0E0"/>
      </w:r>
      <w:r>
        <w:rPr>
          <w:color w:val="FF0000"/>
          <w:lang w:val="fr-FR"/>
        </w:rPr>
        <w:t xml:space="preserve"> scan tous les ports</w:t>
      </w:r>
    </w:p>
    <w:p w14:paraId="52AC3C47" w14:textId="6D54AD26" w:rsidR="00783702" w:rsidRDefault="00783702" w:rsidP="005069AB">
      <w:pPr>
        <w:jc w:val="both"/>
        <w:rPr>
          <w:color w:val="FF0000"/>
          <w:lang w:val="fr-FR"/>
        </w:rPr>
      </w:pPr>
      <w:r>
        <w:rPr>
          <w:color w:val="FF0000"/>
          <w:lang w:val="fr-FR"/>
        </w:rPr>
        <w:t>Command</w:t>
      </w:r>
      <w:r>
        <w:rPr>
          <w:color w:val="FF0000"/>
          <w:lang w:val="fr-FR"/>
        </w:rPr>
        <w:t xml:space="preserve"> : </w:t>
      </w:r>
      <w:proofErr w:type="spellStart"/>
      <w:r>
        <w:rPr>
          <w:color w:val="FF0000"/>
          <w:lang w:val="fr-FR"/>
        </w:rPr>
        <w:t>nmap</w:t>
      </w:r>
      <w:proofErr w:type="spellEnd"/>
      <w:r>
        <w:rPr>
          <w:color w:val="FF0000"/>
          <w:lang w:val="fr-FR"/>
        </w:rPr>
        <w:t xml:space="preserve"> -pl-65535 192.168.56</w:t>
      </w:r>
      <w:r>
        <w:rPr>
          <w:color w:val="FF0000"/>
          <w:lang w:val="fr-FR"/>
        </w:rPr>
        <w:t>.232</w:t>
      </w:r>
      <w:r>
        <w:rPr>
          <w:color w:val="FF0000"/>
          <w:lang w:val="fr-FR"/>
        </w:rPr>
        <w:t xml:space="preserve"> </w:t>
      </w:r>
      <w:r w:rsidR="008118C8" w:rsidRPr="008118C8">
        <w:rPr>
          <w:color w:val="FF0000"/>
          <w:lang w:val="fr-FR"/>
        </w:rPr>
        <w:sym w:font="Wingdings" w:char="F0E0"/>
      </w:r>
      <w:r w:rsidR="008118C8">
        <w:rPr>
          <w:color w:val="FF0000"/>
          <w:lang w:val="fr-FR"/>
        </w:rPr>
        <w:t xml:space="preserve"> </w:t>
      </w:r>
      <w:r>
        <w:rPr>
          <w:color w:val="FF0000"/>
          <w:lang w:val="fr-FR"/>
        </w:rPr>
        <w:t xml:space="preserve">scan </w:t>
      </w:r>
      <w:r>
        <w:rPr>
          <w:color w:val="FF0000"/>
          <w:lang w:val="fr-FR"/>
        </w:rPr>
        <w:t>que la machine 232</w:t>
      </w:r>
    </w:p>
    <w:p w14:paraId="1EF02852" w14:textId="5D6590CA" w:rsidR="003A770C" w:rsidRPr="007957EF" w:rsidRDefault="003A770C" w:rsidP="005069AB">
      <w:pPr>
        <w:jc w:val="both"/>
        <w:rPr>
          <w:color w:val="FF0000"/>
          <w:lang w:val="fr-FR"/>
        </w:rPr>
      </w:pPr>
      <w:r>
        <w:rPr>
          <w:color w:val="FF0000"/>
          <w:lang w:val="fr-FR"/>
        </w:rPr>
        <w:t xml:space="preserve">Command : </w:t>
      </w:r>
      <w:proofErr w:type="spellStart"/>
      <w:r>
        <w:rPr>
          <w:color w:val="FF0000"/>
          <w:lang w:val="fr-FR"/>
        </w:rPr>
        <w:t>nmap</w:t>
      </w:r>
      <w:proofErr w:type="spellEnd"/>
      <w:r>
        <w:rPr>
          <w:color w:val="FF0000"/>
          <w:lang w:val="fr-FR"/>
        </w:rPr>
        <w:t xml:space="preserve"> -T0 -</w:t>
      </w:r>
      <w:proofErr w:type="spellStart"/>
      <w:r>
        <w:rPr>
          <w:color w:val="FF0000"/>
          <w:lang w:val="fr-FR"/>
        </w:rPr>
        <w:t>sS</w:t>
      </w:r>
      <w:proofErr w:type="spellEnd"/>
      <w:r>
        <w:rPr>
          <w:color w:val="FF0000"/>
          <w:lang w:val="fr-FR"/>
        </w:rPr>
        <w:t xml:space="preserve"> </w:t>
      </w:r>
      <w:r>
        <w:rPr>
          <w:color w:val="FF0000"/>
          <w:lang w:val="fr-FR"/>
        </w:rPr>
        <w:t>192.168.56.232</w:t>
      </w:r>
      <w:r>
        <w:rPr>
          <w:color w:val="FF0000"/>
          <w:lang w:val="fr-FR"/>
        </w:rPr>
        <w:t xml:space="preserve"> </w:t>
      </w:r>
      <w:r w:rsidR="008118C8" w:rsidRPr="008118C8">
        <w:rPr>
          <w:color w:val="FF0000"/>
          <w:lang w:val="fr-FR"/>
        </w:rPr>
        <w:sym w:font="Wingdings" w:char="F0E0"/>
      </w:r>
      <w:r w:rsidR="008118C8">
        <w:rPr>
          <w:color w:val="FF0000"/>
          <w:lang w:val="fr-FR"/>
        </w:rPr>
        <w:t xml:space="preserve"> -T0 : ralentir, -</w:t>
      </w:r>
      <w:proofErr w:type="spellStart"/>
      <w:r w:rsidR="008118C8">
        <w:rPr>
          <w:color w:val="FF0000"/>
          <w:lang w:val="fr-FR"/>
        </w:rPr>
        <w:t>sS</w:t>
      </w:r>
      <w:proofErr w:type="spellEnd"/>
      <w:r w:rsidR="008118C8">
        <w:rPr>
          <w:color w:val="FF0000"/>
          <w:lang w:val="fr-FR"/>
        </w:rPr>
        <w:t> :</w:t>
      </w:r>
      <w:r w:rsidR="00055F53">
        <w:rPr>
          <w:color w:val="FF0000"/>
          <w:lang w:val="fr-FR"/>
        </w:rPr>
        <w:t xml:space="preserve"> technique de scan</w:t>
      </w:r>
      <w:r w:rsidR="008118C8">
        <w:rPr>
          <w:color w:val="FF0000"/>
          <w:lang w:val="fr-FR"/>
        </w:rPr>
        <w:t xml:space="preserve"> </w:t>
      </w:r>
      <w:r w:rsidR="00055F53">
        <w:rPr>
          <w:color w:val="FF0000"/>
          <w:lang w:val="fr-FR"/>
        </w:rPr>
        <w:t>TCP SYN</w:t>
      </w:r>
    </w:p>
    <w:p w14:paraId="61AE41CF" w14:textId="77777777" w:rsidR="00FA79B3" w:rsidRPr="00FA79B3" w:rsidRDefault="00FA79B3" w:rsidP="005069AB">
      <w:pPr>
        <w:jc w:val="both"/>
        <w:rPr>
          <w:lang w:val="fr-FR"/>
        </w:rPr>
      </w:pPr>
    </w:p>
    <w:p w14:paraId="6BFEFD25" w14:textId="71922BA6" w:rsidR="00D60848" w:rsidRDefault="00FA79B3" w:rsidP="005069AB">
      <w:pPr>
        <w:numPr>
          <w:ilvl w:val="0"/>
          <w:numId w:val="1"/>
        </w:numPr>
        <w:tabs>
          <w:tab w:val="clear" w:pos="360"/>
          <w:tab w:val="num" w:pos="720"/>
        </w:tabs>
        <w:jc w:val="both"/>
      </w:pPr>
      <w:r w:rsidRPr="00FA79B3">
        <w:t xml:space="preserve">Quels sont les services lancés sur cette machine ? </w:t>
      </w:r>
    </w:p>
    <w:p w14:paraId="0FA18042" w14:textId="490B724A" w:rsidR="008118C8" w:rsidRDefault="005069AB" w:rsidP="005069AB">
      <w:pPr>
        <w:jc w:val="both"/>
      </w:pPr>
      <w:proofErr w:type="spellStart"/>
      <w:proofErr w:type="gramStart"/>
      <w:r>
        <w:rPr>
          <w:color w:val="FF0000"/>
          <w:lang w:val="fr-FR"/>
        </w:rPr>
        <w:t>n</w:t>
      </w:r>
      <w:r w:rsidR="008118C8">
        <w:rPr>
          <w:color w:val="FF0000"/>
          <w:lang w:val="fr-FR"/>
        </w:rPr>
        <w:t>map</w:t>
      </w:r>
      <w:proofErr w:type="spellEnd"/>
      <w:proofErr w:type="gramEnd"/>
      <w:r w:rsidR="008118C8">
        <w:rPr>
          <w:color w:val="FF0000"/>
          <w:lang w:val="fr-FR"/>
        </w:rPr>
        <w:t xml:space="preserve"> -s</w:t>
      </w:r>
      <w:r w:rsidR="008118C8">
        <w:rPr>
          <w:color w:val="FF0000"/>
          <w:lang w:val="fr-FR"/>
        </w:rPr>
        <w:t xml:space="preserve"> 192.168.56.232</w:t>
      </w:r>
      <w:r w:rsidR="008118C8">
        <w:rPr>
          <w:color w:val="FF0000"/>
          <w:lang w:val="fr-FR"/>
        </w:rPr>
        <w:t xml:space="preserve"> </w:t>
      </w:r>
      <w:r w:rsidR="008118C8" w:rsidRPr="008118C8">
        <w:rPr>
          <w:color w:val="FF0000"/>
          <w:lang w:val="fr-FR"/>
        </w:rPr>
        <w:sym w:font="Wingdings" w:char="F0E0"/>
      </w:r>
      <w:r w:rsidR="008118C8">
        <w:rPr>
          <w:color w:val="FF0000"/>
          <w:lang w:val="fr-FR"/>
        </w:rPr>
        <w:t xml:space="preserve"> -s : afficher les services</w:t>
      </w:r>
    </w:p>
    <w:p w14:paraId="1EAD904E" w14:textId="5B9AA6DA" w:rsidR="00D60848" w:rsidRDefault="00FA79B3" w:rsidP="005069AB">
      <w:pPr>
        <w:ind w:left="360"/>
        <w:jc w:val="both"/>
      </w:pPr>
      <w:r w:rsidRPr="00FA79B3">
        <w:t xml:space="preserve">quels sont les versions exactes des services lancés ? </w:t>
      </w:r>
    </w:p>
    <w:p w14:paraId="7C3A40F3" w14:textId="725CEA37" w:rsidR="008118C8" w:rsidRDefault="008118C8" w:rsidP="005069AB">
      <w:pPr>
        <w:jc w:val="both"/>
      </w:pPr>
      <w:proofErr w:type="spellStart"/>
      <w:proofErr w:type="gramStart"/>
      <w:r>
        <w:rPr>
          <w:color w:val="FF0000"/>
          <w:lang w:val="fr-FR"/>
        </w:rPr>
        <w:t>nmap</w:t>
      </w:r>
      <w:proofErr w:type="spellEnd"/>
      <w:proofErr w:type="gramEnd"/>
      <w:r>
        <w:rPr>
          <w:color w:val="FF0000"/>
          <w:lang w:val="fr-FR"/>
        </w:rPr>
        <w:t xml:space="preserve"> -</w:t>
      </w:r>
      <w:proofErr w:type="spellStart"/>
      <w:r>
        <w:rPr>
          <w:color w:val="FF0000"/>
          <w:lang w:val="fr-FR"/>
        </w:rPr>
        <w:t>s</w:t>
      </w:r>
      <w:r>
        <w:rPr>
          <w:color w:val="FF0000"/>
          <w:lang w:val="fr-FR"/>
        </w:rPr>
        <w:t>V</w:t>
      </w:r>
      <w:proofErr w:type="spellEnd"/>
      <w:r>
        <w:rPr>
          <w:color w:val="FF0000"/>
          <w:lang w:val="fr-FR"/>
        </w:rPr>
        <w:t xml:space="preserve"> 192.168.56.232</w:t>
      </w:r>
      <w:r>
        <w:rPr>
          <w:color w:val="FF0000"/>
          <w:lang w:val="fr-FR"/>
        </w:rPr>
        <w:t xml:space="preserve"> </w:t>
      </w:r>
      <w:r w:rsidRPr="008118C8">
        <w:rPr>
          <w:color w:val="FF0000"/>
          <w:lang w:val="fr-FR"/>
        </w:rPr>
        <w:sym w:font="Wingdings" w:char="F0E0"/>
      </w:r>
      <w:r>
        <w:rPr>
          <w:color w:val="FF0000"/>
          <w:lang w:val="fr-FR"/>
        </w:rPr>
        <w:t xml:space="preserve"> -</w:t>
      </w:r>
      <w:proofErr w:type="spellStart"/>
      <w:r>
        <w:rPr>
          <w:color w:val="FF0000"/>
          <w:lang w:val="fr-FR"/>
        </w:rPr>
        <w:t>sV</w:t>
      </w:r>
      <w:proofErr w:type="spellEnd"/>
      <w:r>
        <w:rPr>
          <w:color w:val="FF0000"/>
          <w:lang w:val="fr-FR"/>
        </w:rPr>
        <w:t xml:space="preserve"> obtenir la version, -O : connaitre l’OS</w:t>
      </w:r>
    </w:p>
    <w:p w14:paraId="475B853E" w14:textId="0C9BD8B4" w:rsidR="00D363F5" w:rsidRDefault="00FA79B3" w:rsidP="005069AB">
      <w:pPr>
        <w:ind w:left="360"/>
        <w:jc w:val="both"/>
      </w:pPr>
      <w:r w:rsidRPr="00FA79B3">
        <w:t>qu’appelle-t-on cette étape ?</w:t>
      </w:r>
    </w:p>
    <w:p w14:paraId="51D536B3" w14:textId="032E3126" w:rsidR="00D363F5" w:rsidRPr="00842300" w:rsidRDefault="00842300" w:rsidP="005069AB">
      <w:pPr>
        <w:jc w:val="both"/>
        <w:rPr>
          <w:color w:val="FF0000"/>
          <w:lang w:val="fr-FR"/>
        </w:rPr>
      </w:pPr>
      <w:r w:rsidRPr="00842300">
        <w:rPr>
          <w:color w:val="FF0000"/>
          <w:lang w:val="fr-FR"/>
        </w:rPr>
        <w:t>L’énumération des services</w:t>
      </w:r>
    </w:p>
    <w:p w14:paraId="55564CC0" w14:textId="4F7ED728" w:rsidR="00FA79B3" w:rsidRDefault="00FA79B3" w:rsidP="005069AB">
      <w:pPr>
        <w:ind w:left="360"/>
        <w:jc w:val="both"/>
      </w:pPr>
      <w:r w:rsidRPr="00FA79B3">
        <w:t xml:space="preserve">D’après vous, comment fonctionne concrètement cette découverte ? </w:t>
      </w:r>
    </w:p>
    <w:p w14:paraId="5010F445" w14:textId="77777777" w:rsidR="00D363F5" w:rsidRPr="00842300" w:rsidRDefault="00D363F5" w:rsidP="005069AB">
      <w:pPr>
        <w:jc w:val="both"/>
        <w:rPr>
          <w:color w:val="FF0000"/>
        </w:rPr>
      </w:pPr>
    </w:p>
    <w:p w14:paraId="131E517E" w14:textId="77777777" w:rsidR="00FA79B3" w:rsidRPr="00FA79B3" w:rsidRDefault="00FA79B3" w:rsidP="005069AB">
      <w:pPr>
        <w:jc w:val="both"/>
      </w:pPr>
    </w:p>
    <w:p w14:paraId="387F2129" w14:textId="77777777" w:rsidR="005069AB" w:rsidRPr="005069AB" w:rsidRDefault="00FA79B3" w:rsidP="005069AB">
      <w:pPr>
        <w:numPr>
          <w:ilvl w:val="0"/>
          <w:numId w:val="1"/>
        </w:numPr>
        <w:tabs>
          <w:tab w:val="clear" w:pos="360"/>
          <w:tab w:val="num" w:pos="720"/>
        </w:tabs>
        <w:jc w:val="both"/>
      </w:pPr>
      <w:r w:rsidRPr="00FA79B3">
        <w:t>Chercher sur google une vulnérabilité sur le serveur FTP présent sur cette machine. Quelle est le type de cette vulnérabilité ?</w:t>
      </w:r>
      <w:r w:rsidR="005069AB">
        <w:rPr>
          <w:lang w:val="fr-FR"/>
        </w:rPr>
        <w:t xml:space="preserve"> </w:t>
      </w:r>
    </w:p>
    <w:p w14:paraId="7A13F4FE" w14:textId="5DB2C044" w:rsidR="00FA79B3" w:rsidRDefault="00FA79B3" w:rsidP="005069AB">
      <w:pPr>
        <w:ind w:left="360"/>
        <w:jc w:val="both"/>
      </w:pPr>
      <w:r w:rsidRPr="00FA79B3">
        <w:t>Exploiter cette vulnérabilité afin d’avoir un accès root à la VM.</w:t>
      </w:r>
    </w:p>
    <w:p w14:paraId="6B080CAD" w14:textId="37A366DD" w:rsidR="00FA79B3" w:rsidRPr="00D205E2" w:rsidRDefault="00D205E2" w:rsidP="005069AB">
      <w:pPr>
        <w:jc w:val="both"/>
        <w:rPr>
          <w:color w:val="FF0000"/>
          <w:lang w:val="fr-FR"/>
        </w:rPr>
      </w:pPr>
      <w:r w:rsidRPr="00D205E2">
        <w:rPr>
          <w:color w:val="FF0000"/>
          <w:lang w:val="fr-FR"/>
        </w:rPr>
        <w:t>Là je me débrouille.</w:t>
      </w:r>
    </w:p>
    <w:p w14:paraId="60220077" w14:textId="77777777" w:rsidR="00B43C1B" w:rsidRPr="00FA79B3" w:rsidRDefault="00B43C1B" w:rsidP="005069AB">
      <w:pPr>
        <w:jc w:val="both"/>
      </w:pPr>
    </w:p>
    <w:p w14:paraId="788AEDC8" w14:textId="77777777" w:rsidR="005069AB" w:rsidRPr="005069AB" w:rsidRDefault="00FA79B3" w:rsidP="005069AB">
      <w:pPr>
        <w:numPr>
          <w:ilvl w:val="0"/>
          <w:numId w:val="1"/>
        </w:numPr>
        <w:tabs>
          <w:tab w:val="clear" w:pos="360"/>
          <w:tab w:val="num" w:pos="720"/>
        </w:tabs>
        <w:jc w:val="both"/>
      </w:pPr>
      <w:r w:rsidRPr="00FA79B3">
        <w:t>Google est bien pour hacker, mais il y a mieux : les outils d’analyse de vulnérabilité. Installer un outil d’analyse de vulnérabilité de votre choix, ou utiliser simplement les outils sur Kali. Lancer une analyse sur votre VM.</w:t>
      </w:r>
      <w:r w:rsidR="005069AB">
        <w:rPr>
          <w:lang w:val="fr-FR"/>
        </w:rPr>
        <w:t xml:space="preserve"> </w:t>
      </w:r>
    </w:p>
    <w:p w14:paraId="59B05192" w14:textId="617249ED" w:rsidR="00FA79B3" w:rsidRPr="00FA79B3" w:rsidRDefault="00FA79B3" w:rsidP="005069AB">
      <w:pPr>
        <w:ind w:left="360"/>
        <w:jc w:val="both"/>
      </w:pPr>
      <w:r w:rsidRPr="00FA79B3">
        <w:t xml:space="preserve">Donner deux autres vulnérabilités qui vous permettent d’avoir un accès distant à votre VM. </w:t>
      </w:r>
    </w:p>
    <w:p w14:paraId="46309479" w14:textId="77777777" w:rsidR="00D205E2" w:rsidRPr="00D205E2" w:rsidRDefault="00FA79B3" w:rsidP="005069AB">
      <w:pPr>
        <w:numPr>
          <w:ilvl w:val="0"/>
          <w:numId w:val="1"/>
        </w:numPr>
        <w:tabs>
          <w:tab w:val="clear" w:pos="360"/>
          <w:tab w:val="num" w:pos="720"/>
        </w:tabs>
        <w:jc w:val="both"/>
      </w:pPr>
      <w:r w:rsidRPr="00FA79B3">
        <w:lastRenderedPageBreak/>
        <w:t>Exploiter une vulnérabilité peut être délicat. Heureusement il y a l’outil Metasploit. Cet outil permet d’automatiser l’exploitation des vulnérabilités.</w:t>
      </w:r>
      <w:r w:rsidR="00D205E2">
        <w:rPr>
          <w:lang w:val="fr-FR"/>
        </w:rPr>
        <w:t xml:space="preserve"> </w:t>
      </w:r>
    </w:p>
    <w:p w14:paraId="3064CEE1" w14:textId="7E3EB19B" w:rsidR="00FA79B3" w:rsidRPr="00FA79B3" w:rsidRDefault="00FA79B3" w:rsidP="00D205E2">
      <w:pPr>
        <w:ind w:left="360"/>
        <w:jc w:val="both"/>
      </w:pPr>
      <w:r w:rsidRPr="00FA79B3">
        <w:t xml:space="preserve">Chercher dans Metasploit un </w:t>
      </w:r>
      <w:r w:rsidRPr="00FA79B3">
        <w:rPr>
          <w:i/>
          <w:iCs/>
        </w:rPr>
        <w:t xml:space="preserve">exploit </w:t>
      </w:r>
      <w:r w:rsidRPr="00FA79B3">
        <w:t xml:space="preserve">d’une des vulnérabilités que vous avez trouvées sur la VM metasploitable (une vulnérabilité sur Bash ou SSL par exemple), puis lancer automatiquement cet exploit. </w:t>
      </w:r>
    </w:p>
    <w:p w14:paraId="4941F14F" w14:textId="6BDEDCE2" w:rsidR="00FA79B3" w:rsidRPr="00FA79B3" w:rsidRDefault="00FA79B3" w:rsidP="005069AB">
      <w:pPr>
        <w:jc w:val="both"/>
        <w:rPr>
          <w:lang w:val="fr-FR"/>
        </w:rPr>
      </w:pPr>
    </w:p>
    <w:sectPr w:rsidR="00FA79B3" w:rsidRPr="00FA7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75BE3"/>
    <w:multiLevelType w:val="multilevel"/>
    <w:tmpl w:val="AD6692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25"/>
    <w:rsid w:val="00055F53"/>
    <w:rsid w:val="00275925"/>
    <w:rsid w:val="002857B5"/>
    <w:rsid w:val="00340B22"/>
    <w:rsid w:val="003A770C"/>
    <w:rsid w:val="005069AB"/>
    <w:rsid w:val="00783702"/>
    <w:rsid w:val="007957EF"/>
    <w:rsid w:val="008118C8"/>
    <w:rsid w:val="00842300"/>
    <w:rsid w:val="00B43C1B"/>
    <w:rsid w:val="00B83521"/>
    <w:rsid w:val="00D205E2"/>
    <w:rsid w:val="00D363F5"/>
    <w:rsid w:val="00D60848"/>
    <w:rsid w:val="00FA79B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41487E5"/>
  <w15:chartTrackingRefBased/>
  <w15:docId w15:val="{E7EDE519-607E-8D44-950F-C5CCB942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9B3"/>
    <w:pPr>
      <w:ind w:left="720"/>
      <w:contextualSpacing/>
    </w:pPr>
  </w:style>
  <w:style w:type="character" w:styleId="Hyperlink">
    <w:name w:val="Hyperlink"/>
    <w:basedOn w:val="DefaultParagraphFont"/>
    <w:uiPriority w:val="99"/>
    <w:unhideWhenUsed/>
    <w:rsid w:val="005069AB"/>
    <w:rPr>
      <w:color w:val="0563C1" w:themeColor="hyperlink"/>
      <w:u w:val="single"/>
    </w:rPr>
  </w:style>
  <w:style w:type="character" w:styleId="UnresolvedMention">
    <w:name w:val="Unresolved Mention"/>
    <w:basedOn w:val="DefaultParagraphFont"/>
    <w:uiPriority w:val="99"/>
    <w:semiHidden/>
    <w:unhideWhenUsed/>
    <w:rsid w:val="00506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521282">
      <w:bodyDiv w:val="1"/>
      <w:marLeft w:val="0"/>
      <w:marRight w:val="0"/>
      <w:marTop w:val="0"/>
      <w:marBottom w:val="0"/>
      <w:divBdr>
        <w:top w:val="none" w:sz="0" w:space="0" w:color="auto"/>
        <w:left w:val="none" w:sz="0" w:space="0" w:color="auto"/>
        <w:bottom w:val="none" w:sz="0" w:space="0" w:color="auto"/>
        <w:right w:val="none" w:sz="0" w:space="0" w:color="auto"/>
      </w:divBdr>
      <w:divsChild>
        <w:div w:id="1620141851">
          <w:marLeft w:val="0"/>
          <w:marRight w:val="0"/>
          <w:marTop w:val="0"/>
          <w:marBottom w:val="0"/>
          <w:divBdr>
            <w:top w:val="none" w:sz="0" w:space="0" w:color="auto"/>
            <w:left w:val="none" w:sz="0" w:space="0" w:color="auto"/>
            <w:bottom w:val="none" w:sz="0" w:space="0" w:color="auto"/>
            <w:right w:val="none" w:sz="0" w:space="0" w:color="auto"/>
          </w:divBdr>
          <w:divsChild>
            <w:div w:id="1528450102">
              <w:marLeft w:val="0"/>
              <w:marRight w:val="0"/>
              <w:marTop w:val="0"/>
              <w:marBottom w:val="0"/>
              <w:divBdr>
                <w:top w:val="none" w:sz="0" w:space="0" w:color="auto"/>
                <w:left w:val="none" w:sz="0" w:space="0" w:color="auto"/>
                <w:bottom w:val="none" w:sz="0" w:space="0" w:color="auto"/>
                <w:right w:val="none" w:sz="0" w:space="0" w:color="auto"/>
              </w:divBdr>
              <w:divsChild>
                <w:div w:id="1682313366">
                  <w:marLeft w:val="0"/>
                  <w:marRight w:val="0"/>
                  <w:marTop w:val="0"/>
                  <w:marBottom w:val="0"/>
                  <w:divBdr>
                    <w:top w:val="none" w:sz="0" w:space="0" w:color="auto"/>
                    <w:left w:val="none" w:sz="0" w:space="0" w:color="auto"/>
                    <w:bottom w:val="none" w:sz="0" w:space="0" w:color="auto"/>
                    <w:right w:val="none" w:sz="0" w:space="0" w:color="auto"/>
                  </w:divBdr>
                  <w:divsChild>
                    <w:div w:id="13337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96984">
      <w:bodyDiv w:val="1"/>
      <w:marLeft w:val="0"/>
      <w:marRight w:val="0"/>
      <w:marTop w:val="0"/>
      <w:marBottom w:val="0"/>
      <w:divBdr>
        <w:top w:val="none" w:sz="0" w:space="0" w:color="auto"/>
        <w:left w:val="none" w:sz="0" w:space="0" w:color="auto"/>
        <w:bottom w:val="none" w:sz="0" w:space="0" w:color="auto"/>
        <w:right w:val="none" w:sz="0" w:space="0" w:color="auto"/>
      </w:divBdr>
      <w:divsChild>
        <w:div w:id="1837571456">
          <w:marLeft w:val="0"/>
          <w:marRight w:val="0"/>
          <w:marTop w:val="0"/>
          <w:marBottom w:val="0"/>
          <w:divBdr>
            <w:top w:val="none" w:sz="0" w:space="0" w:color="auto"/>
            <w:left w:val="none" w:sz="0" w:space="0" w:color="auto"/>
            <w:bottom w:val="none" w:sz="0" w:space="0" w:color="auto"/>
            <w:right w:val="none" w:sz="0" w:space="0" w:color="auto"/>
          </w:divBdr>
          <w:divsChild>
            <w:div w:id="1284925990">
              <w:marLeft w:val="0"/>
              <w:marRight w:val="0"/>
              <w:marTop w:val="0"/>
              <w:marBottom w:val="0"/>
              <w:divBdr>
                <w:top w:val="none" w:sz="0" w:space="0" w:color="auto"/>
                <w:left w:val="none" w:sz="0" w:space="0" w:color="auto"/>
                <w:bottom w:val="none" w:sz="0" w:space="0" w:color="auto"/>
                <w:right w:val="none" w:sz="0" w:space="0" w:color="auto"/>
              </w:divBdr>
              <w:divsChild>
                <w:div w:id="583730962">
                  <w:marLeft w:val="0"/>
                  <w:marRight w:val="0"/>
                  <w:marTop w:val="0"/>
                  <w:marBottom w:val="0"/>
                  <w:divBdr>
                    <w:top w:val="none" w:sz="0" w:space="0" w:color="auto"/>
                    <w:left w:val="none" w:sz="0" w:space="0" w:color="auto"/>
                    <w:bottom w:val="none" w:sz="0" w:space="0" w:color="auto"/>
                    <w:right w:val="none" w:sz="0" w:space="0" w:color="auto"/>
                  </w:divBdr>
                  <w:divsChild>
                    <w:div w:id="6119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TADJER</dc:creator>
  <cp:keywords/>
  <dc:description/>
  <cp:lastModifiedBy>Badr TADJER</cp:lastModifiedBy>
  <cp:revision>21</cp:revision>
  <dcterms:created xsi:type="dcterms:W3CDTF">2022-01-28T09:04:00Z</dcterms:created>
  <dcterms:modified xsi:type="dcterms:W3CDTF">2022-01-28T09:41:00Z</dcterms:modified>
</cp:coreProperties>
</file>