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B9191" w14:textId="77777777" w:rsidR="00D3690F" w:rsidRPr="00460EB3" w:rsidRDefault="00D3690F" w:rsidP="00512E23">
      <w:pPr>
        <w:jc w:val="center"/>
        <w:rPr>
          <w:rFonts w:cs="Times New Roman"/>
          <w:b/>
          <w:szCs w:val="24"/>
          <w:u w:val="single"/>
        </w:rPr>
      </w:pPr>
      <w:r w:rsidRPr="00460EB3">
        <w:rPr>
          <w:rFonts w:cs="Times New Roman"/>
          <w:b/>
          <w:szCs w:val="24"/>
          <w:u w:val="single"/>
        </w:rPr>
        <w:t xml:space="preserve">Curs </w:t>
      </w:r>
      <w:r w:rsidR="002B07A9" w:rsidRPr="00460EB3">
        <w:rPr>
          <w:rFonts w:cs="Times New Roman"/>
          <w:b/>
          <w:szCs w:val="24"/>
          <w:u w:val="single"/>
        </w:rPr>
        <w:t>3</w:t>
      </w:r>
      <w:r w:rsidR="00BD76B5" w:rsidRPr="00460EB3">
        <w:rPr>
          <w:rFonts w:cs="Times New Roman"/>
          <w:b/>
          <w:szCs w:val="24"/>
          <w:u w:val="single"/>
        </w:rPr>
        <w:t xml:space="preserve"> şi 4</w:t>
      </w:r>
    </w:p>
    <w:p w14:paraId="1F3C3EE5" w14:textId="77777777" w:rsidR="00D3690F" w:rsidRPr="00460EB3" w:rsidRDefault="00D3690F" w:rsidP="00512E23">
      <w:pPr>
        <w:rPr>
          <w:rFonts w:cs="Times New Roman"/>
          <w:szCs w:val="24"/>
        </w:rPr>
      </w:pPr>
    </w:p>
    <w:sdt>
      <w:sdtPr>
        <w:rPr>
          <w:rFonts w:ascii="Times New Roman" w:eastAsiaTheme="minorHAnsi" w:hAnsi="Times New Roman" w:cs="Times New Roman"/>
          <w:color w:val="auto"/>
          <w:sz w:val="22"/>
          <w:szCs w:val="22"/>
        </w:rPr>
        <w:id w:val="-1358040233"/>
        <w:docPartObj>
          <w:docPartGallery w:val="Table of Contents"/>
          <w:docPartUnique/>
        </w:docPartObj>
      </w:sdtPr>
      <w:sdtEndPr>
        <w:rPr>
          <w:b/>
          <w:bCs/>
          <w:noProof/>
          <w:sz w:val="24"/>
        </w:rPr>
      </w:sdtEndPr>
      <w:sdtContent>
        <w:p w14:paraId="65459B26" w14:textId="77777777" w:rsidR="00472DC9" w:rsidRPr="00460EB3" w:rsidRDefault="00472DC9" w:rsidP="00512E23">
          <w:pPr>
            <w:pStyle w:val="TOCHeading"/>
            <w:spacing w:before="0" w:line="240" w:lineRule="auto"/>
            <w:rPr>
              <w:rFonts w:ascii="Times New Roman" w:hAnsi="Times New Roman" w:cs="Times New Roman"/>
            </w:rPr>
          </w:pPr>
          <w:proofErr w:type="spellStart"/>
          <w:r w:rsidRPr="00460EB3">
            <w:rPr>
              <w:rFonts w:ascii="Times New Roman" w:hAnsi="Times New Roman" w:cs="Times New Roman"/>
            </w:rPr>
            <w:t>Contents</w:t>
          </w:r>
          <w:proofErr w:type="spellEnd"/>
        </w:p>
        <w:p w14:paraId="4EF47972" w14:textId="77777777" w:rsidR="00641CF6" w:rsidRDefault="00472DC9">
          <w:pPr>
            <w:pStyle w:val="TOC1"/>
            <w:tabs>
              <w:tab w:val="right" w:leader="dot" w:pos="9980"/>
            </w:tabs>
            <w:rPr>
              <w:rFonts w:asciiTheme="minorHAnsi" w:eastAsiaTheme="minorEastAsia" w:hAnsiTheme="minorHAnsi"/>
              <w:noProof/>
              <w:sz w:val="22"/>
              <w:lang w:val="en-US"/>
            </w:rPr>
          </w:pPr>
          <w:r w:rsidRPr="00460EB3">
            <w:rPr>
              <w:rFonts w:cs="Times New Roman"/>
            </w:rPr>
            <w:fldChar w:fldCharType="begin"/>
          </w:r>
          <w:r w:rsidRPr="00460EB3">
            <w:rPr>
              <w:rFonts w:cs="Times New Roman"/>
            </w:rPr>
            <w:instrText xml:space="preserve"> TOC \o "1-3" \h \z \u </w:instrText>
          </w:r>
          <w:r w:rsidRPr="00460EB3">
            <w:rPr>
              <w:rFonts w:cs="Times New Roman"/>
            </w:rPr>
            <w:fldChar w:fldCharType="separate"/>
          </w:r>
          <w:hyperlink w:anchor="_Toc18578658" w:history="1">
            <w:r w:rsidR="00641CF6" w:rsidRPr="00856F15">
              <w:rPr>
                <w:rStyle w:val="Hyperlink"/>
                <w:rFonts w:cs="Times New Roman"/>
                <w:noProof/>
              </w:rPr>
              <w:t>1. Organizarea unui sistem de calcul</w:t>
            </w:r>
            <w:r w:rsidR="00641CF6">
              <w:rPr>
                <w:noProof/>
                <w:webHidden/>
              </w:rPr>
              <w:tab/>
            </w:r>
            <w:r w:rsidR="00641CF6">
              <w:rPr>
                <w:noProof/>
                <w:webHidden/>
              </w:rPr>
              <w:fldChar w:fldCharType="begin"/>
            </w:r>
            <w:r w:rsidR="00641CF6">
              <w:rPr>
                <w:noProof/>
                <w:webHidden/>
              </w:rPr>
              <w:instrText xml:space="preserve"> PAGEREF _Toc18578658 \h </w:instrText>
            </w:r>
            <w:r w:rsidR="00641CF6">
              <w:rPr>
                <w:noProof/>
                <w:webHidden/>
              </w:rPr>
            </w:r>
            <w:r w:rsidR="00641CF6">
              <w:rPr>
                <w:noProof/>
                <w:webHidden/>
              </w:rPr>
              <w:fldChar w:fldCharType="separate"/>
            </w:r>
            <w:r w:rsidR="00641CF6">
              <w:rPr>
                <w:noProof/>
                <w:webHidden/>
              </w:rPr>
              <w:t>3</w:t>
            </w:r>
            <w:r w:rsidR="00641CF6">
              <w:rPr>
                <w:noProof/>
                <w:webHidden/>
              </w:rPr>
              <w:fldChar w:fldCharType="end"/>
            </w:r>
          </w:hyperlink>
        </w:p>
        <w:p w14:paraId="13E3E082" w14:textId="77777777" w:rsidR="00641CF6" w:rsidRDefault="006C678F">
          <w:pPr>
            <w:pStyle w:val="TOC1"/>
            <w:tabs>
              <w:tab w:val="right" w:leader="dot" w:pos="9980"/>
            </w:tabs>
            <w:rPr>
              <w:rFonts w:asciiTheme="minorHAnsi" w:eastAsiaTheme="minorEastAsia" w:hAnsiTheme="minorHAnsi"/>
              <w:noProof/>
              <w:sz w:val="22"/>
              <w:lang w:val="en-US"/>
            </w:rPr>
          </w:pPr>
          <w:hyperlink w:anchor="_Toc18578659" w:history="1">
            <w:r w:rsidR="00641CF6" w:rsidRPr="00856F15">
              <w:rPr>
                <w:rStyle w:val="Hyperlink"/>
                <w:rFonts w:cs="Times New Roman"/>
                <w:noProof/>
                <w:lang w:val="de-DE"/>
              </w:rPr>
              <w:t>1. Organisation eines Computersystem</w:t>
            </w:r>
            <w:r w:rsidR="00641CF6">
              <w:rPr>
                <w:noProof/>
                <w:webHidden/>
              </w:rPr>
              <w:tab/>
            </w:r>
            <w:r w:rsidR="00641CF6">
              <w:rPr>
                <w:noProof/>
                <w:webHidden/>
              </w:rPr>
              <w:fldChar w:fldCharType="begin"/>
            </w:r>
            <w:r w:rsidR="00641CF6">
              <w:rPr>
                <w:noProof/>
                <w:webHidden/>
              </w:rPr>
              <w:instrText xml:space="preserve"> PAGEREF _Toc18578659 \h </w:instrText>
            </w:r>
            <w:r w:rsidR="00641CF6">
              <w:rPr>
                <w:noProof/>
                <w:webHidden/>
              </w:rPr>
            </w:r>
            <w:r w:rsidR="00641CF6">
              <w:rPr>
                <w:noProof/>
                <w:webHidden/>
              </w:rPr>
              <w:fldChar w:fldCharType="separate"/>
            </w:r>
            <w:r w:rsidR="00641CF6">
              <w:rPr>
                <w:noProof/>
                <w:webHidden/>
              </w:rPr>
              <w:t>3</w:t>
            </w:r>
            <w:r w:rsidR="00641CF6">
              <w:rPr>
                <w:noProof/>
                <w:webHidden/>
              </w:rPr>
              <w:fldChar w:fldCharType="end"/>
            </w:r>
          </w:hyperlink>
        </w:p>
        <w:p w14:paraId="2828A9C1" w14:textId="77777777" w:rsidR="00641CF6" w:rsidRDefault="006C678F">
          <w:pPr>
            <w:pStyle w:val="TOC1"/>
            <w:tabs>
              <w:tab w:val="right" w:leader="dot" w:pos="9980"/>
            </w:tabs>
            <w:rPr>
              <w:rFonts w:asciiTheme="minorHAnsi" w:eastAsiaTheme="minorEastAsia" w:hAnsiTheme="minorHAnsi"/>
              <w:noProof/>
              <w:sz w:val="22"/>
              <w:lang w:val="en-US"/>
            </w:rPr>
          </w:pPr>
          <w:hyperlink w:anchor="_Toc18578660" w:history="1">
            <w:r w:rsidR="00641CF6" w:rsidRPr="00856F15">
              <w:rPr>
                <w:rStyle w:val="Hyperlink"/>
                <w:rFonts w:cs="Times New Roman"/>
                <w:noProof/>
              </w:rPr>
              <w:t>2. Unitatea centrală (</w:t>
            </w:r>
            <w:r w:rsidR="00641CF6" w:rsidRPr="00856F15">
              <w:rPr>
                <w:rStyle w:val="Hyperlink"/>
                <w:rFonts w:cs="Times New Roman"/>
                <w:i/>
                <w:noProof/>
              </w:rPr>
              <w:t>Central Processing Unit</w:t>
            </w:r>
            <w:r w:rsidR="00641CF6" w:rsidRPr="00856F15">
              <w:rPr>
                <w:rStyle w:val="Hyperlink"/>
                <w:rFonts w:cs="Times New Roman"/>
                <w:noProof/>
              </w:rPr>
              <w:t xml:space="preserve"> – CPU)</w:t>
            </w:r>
            <w:r w:rsidR="00641CF6">
              <w:rPr>
                <w:noProof/>
                <w:webHidden/>
              </w:rPr>
              <w:tab/>
            </w:r>
            <w:r w:rsidR="00641CF6">
              <w:rPr>
                <w:noProof/>
                <w:webHidden/>
              </w:rPr>
              <w:fldChar w:fldCharType="begin"/>
            </w:r>
            <w:r w:rsidR="00641CF6">
              <w:rPr>
                <w:noProof/>
                <w:webHidden/>
              </w:rPr>
              <w:instrText xml:space="preserve"> PAGEREF _Toc18578660 \h </w:instrText>
            </w:r>
            <w:r w:rsidR="00641CF6">
              <w:rPr>
                <w:noProof/>
                <w:webHidden/>
              </w:rPr>
            </w:r>
            <w:r w:rsidR="00641CF6">
              <w:rPr>
                <w:noProof/>
                <w:webHidden/>
              </w:rPr>
              <w:fldChar w:fldCharType="separate"/>
            </w:r>
            <w:r w:rsidR="00641CF6">
              <w:rPr>
                <w:noProof/>
                <w:webHidden/>
              </w:rPr>
              <w:t>8</w:t>
            </w:r>
            <w:r w:rsidR="00641CF6">
              <w:rPr>
                <w:noProof/>
                <w:webHidden/>
              </w:rPr>
              <w:fldChar w:fldCharType="end"/>
            </w:r>
          </w:hyperlink>
        </w:p>
        <w:p w14:paraId="3B051260" w14:textId="77777777" w:rsidR="00641CF6" w:rsidRDefault="006C678F">
          <w:pPr>
            <w:pStyle w:val="TOC1"/>
            <w:tabs>
              <w:tab w:val="right" w:leader="dot" w:pos="9980"/>
            </w:tabs>
            <w:rPr>
              <w:rFonts w:asciiTheme="minorHAnsi" w:eastAsiaTheme="minorEastAsia" w:hAnsiTheme="minorHAnsi"/>
              <w:noProof/>
              <w:sz w:val="22"/>
              <w:lang w:val="en-US"/>
            </w:rPr>
          </w:pPr>
          <w:hyperlink w:anchor="_Toc18578661" w:history="1">
            <w:r w:rsidR="00641CF6" w:rsidRPr="00856F15">
              <w:rPr>
                <w:rStyle w:val="Hyperlink"/>
                <w:rFonts w:cs="Times New Roman"/>
                <w:noProof/>
              </w:rPr>
              <w:t>2. Zentraleinheit (</w:t>
            </w:r>
            <w:r w:rsidR="00641CF6" w:rsidRPr="00856F15">
              <w:rPr>
                <w:rStyle w:val="Hyperlink"/>
                <w:rFonts w:cs="Times New Roman"/>
                <w:i/>
                <w:noProof/>
              </w:rPr>
              <w:t>Central Processing Unit</w:t>
            </w:r>
            <w:r w:rsidR="00641CF6" w:rsidRPr="00856F15">
              <w:rPr>
                <w:rStyle w:val="Hyperlink"/>
                <w:rFonts w:cs="Times New Roman"/>
                <w:noProof/>
              </w:rPr>
              <w:t xml:space="preserve"> – CPU)</w:t>
            </w:r>
            <w:r w:rsidR="00641CF6">
              <w:rPr>
                <w:noProof/>
                <w:webHidden/>
              </w:rPr>
              <w:tab/>
            </w:r>
            <w:r w:rsidR="00641CF6">
              <w:rPr>
                <w:noProof/>
                <w:webHidden/>
              </w:rPr>
              <w:fldChar w:fldCharType="begin"/>
            </w:r>
            <w:r w:rsidR="00641CF6">
              <w:rPr>
                <w:noProof/>
                <w:webHidden/>
              </w:rPr>
              <w:instrText xml:space="preserve"> PAGEREF _Toc18578661 \h </w:instrText>
            </w:r>
            <w:r w:rsidR="00641CF6">
              <w:rPr>
                <w:noProof/>
                <w:webHidden/>
              </w:rPr>
            </w:r>
            <w:r w:rsidR="00641CF6">
              <w:rPr>
                <w:noProof/>
                <w:webHidden/>
              </w:rPr>
              <w:fldChar w:fldCharType="separate"/>
            </w:r>
            <w:r w:rsidR="00641CF6">
              <w:rPr>
                <w:noProof/>
                <w:webHidden/>
              </w:rPr>
              <w:t>8</w:t>
            </w:r>
            <w:r w:rsidR="00641CF6">
              <w:rPr>
                <w:noProof/>
                <w:webHidden/>
              </w:rPr>
              <w:fldChar w:fldCharType="end"/>
            </w:r>
          </w:hyperlink>
        </w:p>
        <w:p w14:paraId="4C9ECEBB"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62" w:history="1">
            <w:r w:rsidR="00641CF6" w:rsidRPr="00856F15">
              <w:rPr>
                <w:rStyle w:val="Hyperlink"/>
                <w:rFonts w:cs="Times New Roman"/>
                <w:noProof/>
              </w:rPr>
              <w:t>2.1 Ceasul sistem</w:t>
            </w:r>
            <w:r w:rsidR="00641CF6">
              <w:rPr>
                <w:noProof/>
                <w:webHidden/>
              </w:rPr>
              <w:tab/>
            </w:r>
            <w:r w:rsidR="00641CF6">
              <w:rPr>
                <w:noProof/>
                <w:webHidden/>
              </w:rPr>
              <w:fldChar w:fldCharType="begin"/>
            </w:r>
            <w:r w:rsidR="00641CF6">
              <w:rPr>
                <w:noProof/>
                <w:webHidden/>
              </w:rPr>
              <w:instrText xml:space="preserve"> PAGEREF _Toc18578662 \h </w:instrText>
            </w:r>
            <w:r w:rsidR="00641CF6">
              <w:rPr>
                <w:noProof/>
                <w:webHidden/>
              </w:rPr>
            </w:r>
            <w:r w:rsidR="00641CF6">
              <w:rPr>
                <w:noProof/>
                <w:webHidden/>
              </w:rPr>
              <w:fldChar w:fldCharType="separate"/>
            </w:r>
            <w:r w:rsidR="00641CF6">
              <w:rPr>
                <w:noProof/>
                <w:webHidden/>
              </w:rPr>
              <w:t>10</w:t>
            </w:r>
            <w:r w:rsidR="00641CF6">
              <w:rPr>
                <w:noProof/>
                <w:webHidden/>
              </w:rPr>
              <w:fldChar w:fldCharType="end"/>
            </w:r>
          </w:hyperlink>
        </w:p>
        <w:p w14:paraId="036DBE52"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63" w:history="1">
            <w:r w:rsidR="00641CF6" w:rsidRPr="00856F15">
              <w:rPr>
                <w:rStyle w:val="Hyperlink"/>
                <w:rFonts w:cs="Times New Roman"/>
                <w:noProof/>
              </w:rPr>
              <w:t>2.1 Systemuhr</w:t>
            </w:r>
            <w:r w:rsidR="00641CF6">
              <w:rPr>
                <w:noProof/>
                <w:webHidden/>
              </w:rPr>
              <w:tab/>
            </w:r>
            <w:r w:rsidR="00641CF6">
              <w:rPr>
                <w:noProof/>
                <w:webHidden/>
              </w:rPr>
              <w:fldChar w:fldCharType="begin"/>
            </w:r>
            <w:r w:rsidR="00641CF6">
              <w:rPr>
                <w:noProof/>
                <w:webHidden/>
              </w:rPr>
              <w:instrText xml:space="preserve"> PAGEREF _Toc18578663 \h </w:instrText>
            </w:r>
            <w:r w:rsidR="00641CF6">
              <w:rPr>
                <w:noProof/>
                <w:webHidden/>
              </w:rPr>
            </w:r>
            <w:r w:rsidR="00641CF6">
              <w:rPr>
                <w:noProof/>
                <w:webHidden/>
              </w:rPr>
              <w:fldChar w:fldCharType="separate"/>
            </w:r>
            <w:r w:rsidR="00641CF6">
              <w:rPr>
                <w:noProof/>
                <w:webHidden/>
              </w:rPr>
              <w:t>10</w:t>
            </w:r>
            <w:r w:rsidR="00641CF6">
              <w:rPr>
                <w:noProof/>
                <w:webHidden/>
              </w:rPr>
              <w:fldChar w:fldCharType="end"/>
            </w:r>
          </w:hyperlink>
        </w:p>
        <w:p w14:paraId="242AEFDC"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64" w:history="1">
            <w:r w:rsidR="00641CF6" w:rsidRPr="00856F15">
              <w:rPr>
                <w:rStyle w:val="Hyperlink"/>
                <w:rFonts w:cs="Times New Roman"/>
                <w:noProof/>
              </w:rPr>
              <w:t>2.2 Performanţele unui sistem de calcul</w:t>
            </w:r>
            <w:r w:rsidR="00641CF6">
              <w:rPr>
                <w:noProof/>
                <w:webHidden/>
              </w:rPr>
              <w:tab/>
            </w:r>
            <w:r w:rsidR="00641CF6">
              <w:rPr>
                <w:noProof/>
                <w:webHidden/>
              </w:rPr>
              <w:fldChar w:fldCharType="begin"/>
            </w:r>
            <w:r w:rsidR="00641CF6">
              <w:rPr>
                <w:noProof/>
                <w:webHidden/>
              </w:rPr>
              <w:instrText xml:space="preserve"> PAGEREF _Toc18578664 \h </w:instrText>
            </w:r>
            <w:r w:rsidR="00641CF6">
              <w:rPr>
                <w:noProof/>
                <w:webHidden/>
              </w:rPr>
            </w:r>
            <w:r w:rsidR="00641CF6">
              <w:rPr>
                <w:noProof/>
                <w:webHidden/>
              </w:rPr>
              <w:fldChar w:fldCharType="separate"/>
            </w:r>
            <w:r w:rsidR="00641CF6">
              <w:rPr>
                <w:noProof/>
                <w:webHidden/>
              </w:rPr>
              <w:t>14</w:t>
            </w:r>
            <w:r w:rsidR="00641CF6">
              <w:rPr>
                <w:noProof/>
                <w:webHidden/>
              </w:rPr>
              <w:fldChar w:fldCharType="end"/>
            </w:r>
          </w:hyperlink>
        </w:p>
        <w:p w14:paraId="1E409ADF"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65" w:history="1">
            <w:r w:rsidR="00641CF6" w:rsidRPr="00856F15">
              <w:rPr>
                <w:rStyle w:val="Hyperlink"/>
                <w:rFonts w:cs="Times New Roman"/>
                <w:noProof/>
                <w:lang w:val="de-DE"/>
              </w:rPr>
              <w:t>2.2 Die Leistung eines Computersystems</w:t>
            </w:r>
            <w:r w:rsidR="00641CF6">
              <w:rPr>
                <w:noProof/>
                <w:webHidden/>
              </w:rPr>
              <w:tab/>
            </w:r>
            <w:r w:rsidR="00641CF6">
              <w:rPr>
                <w:noProof/>
                <w:webHidden/>
              </w:rPr>
              <w:fldChar w:fldCharType="begin"/>
            </w:r>
            <w:r w:rsidR="00641CF6">
              <w:rPr>
                <w:noProof/>
                <w:webHidden/>
              </w:rPr>
              <w:instrText xml:space="preserve"> PAGEREF _Toc18578665 \h </w:instrText>
            </w:r>
            <w:r w:rsidR="00641CF6">
              <w:rPr>
                <w:noProof/>
                <w:webHidden/>
              </w:rPr>
            </w:r>
            <w:r w:rsidR="00641CF6">
              <w:rPr>
                <w:noProof/>
                <w:webHidden/>
              </w:rPr>
              <w:fldChar w:fldCharType="separate"/>
            </w:r>
            <w:r w:rsidR="00641CF6">
              <w:rPr>
                <w:noProof/>
                <w:webHidden/>
              </w:rPr>
              <w:t>14</w:t>
            </w:r>
            <w:r w:rsidR="00641CF6">
              <w:rPr>
                <w:noProof/>
                <w:webHidden/>
              </w:rPr>
              <w:fldChar w:fldCharType="end"/>
            </w:r>
          </w:hyperlink>
        </w:p>
        <w:p w14:paraId="2F822F96" w14:textId="77777777" w:rsidR="00641CF6" w:rsidRDefault="006C678F">
          <w:pPr>
            <w:pStyle w:val="TOC3"/>
            <w:tabs>
              <w:tab w:val="right" w:leader="dot" w:pos="9980"/>
            </w:tabs>
            <w:rPr>
              <w:rFonts w:asciiTheme="minorHAnsi" w:hAnsiTheme="minorHAnsi"/>
              <w:noProof/>
              <w:sz w:val="22"/>
              <w:lang w:val="en-US"/>
            </w:rPr>
          </w:pPr>
          <w:hyperlink w:anchor="_Toc18578666" w:history="1">
            <w:r w:rsidR="00641CF6" w:rsidRPr="00856F15">
              <w:rPr>
                <w:rStyle w:val="Hyperlink"/>
                <w:rFonts w:cs="Times New Roman"/>
                <w:noProof/>
              </w:rPr>
              <w:t>2.2.1 Viteza unui sistem de calcul</w:t>
            </w:r>
            <w:r w:rsidR="00641CF6">
              <w:rPr>
                <w:noProof/>
                <w:webHidden/>
              </w:rPr>
              <w:tab/>
            </w:r>
            <w:r w:rsidR="00641CF6">
              <w:rPr>
                <w:noProof/>
                <w:webHidden/>
              </w:rPr>
              <w:fldChar w:fldCharType="begin"/>
            </w:r>
            <w:r w:rsidR="00641CF6">
              <w:rPr>
                <w:noProof/>
                <w:webHidden/>
              </w:rPr>
              <w:instrText xml:space="preserve"> PAGEREF _Toc18578666 \h </w:instrText>
            </w:r>
            <w:r w:rsidR="00641CF6">
              <w:rPr>
                <w:noProof/>
                <w:webHidden/>
              </w:rPr>
            </w:r>
            <w:r w:rsidR="00641CF6">
              <w:rPr>
                <w:noProof/>
                <w:webHidden/>
              </w:rPr>
              <w:fldChar w:fldCharType="separate"/>
            </w:r>
            <w:r w:rsidR="00641CF6">
              <w:rPr>
                <w:noProof/>
                <w:webHidden/>
              </w:rPr>
              <w:t>14</w:t>
            </w:r>
            <w:r w:rsidR="00641CF6">
              <w:rPr>
                <w:noProof/>
                <w:webHidden/>
              </w:rPr>
              <w:fldChar w:fldCharType="end"/>
            </w:r>
          </w:hyperlink>
        </w:p>
        <w:p w14:paraId="3068476A"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67" w:history="1">
            <w:r w:rsidR="00641CF6" w:rsidRPr="00856F15">
              <w:rPr>
                <w:rStyle w:val="Hyperlink"/>
                <w:rFonts w:cs="Times New Roman"/>
                <w:noProof/>
                <w:lang w:val="fr-FR"/>
              </w:rPr>
              <w:t xml:space="preserve">2.2.1 Die Geschwindigkeit eines </w:t>
            </w:r>
            <w:r w:rsidR="00641CF6" w:rsidRPr="00856F15">
              <w:rPr>
                <w:rStyle w:val="Hyperlink"/>
                <w:rFonts w:cs="Times New Roman"/>
                <w:noProof/>
                <w:lang w:val="de-DE"/>
              </w:rPr>
              <w:t>Computersystems</w:t>
            </w:r>
            <w:r w:rsidR="00641CF6">
              <w:rPr>
                <w:noProof/>
                <w:webHidden/>
              </w:rPr>
              <w:tab/>
            </w:r>
            <w:r w:rsidR="00641CF6">
              <w:rPr>
                <w:noProof/>
                <w:webHidden/>
              </w:rPr>
              <w:fldChar w:fldCharType="begin"/>
            </w:r>
            <w:r w:rsidR="00641CF6">
              <w:rPr>
                <w:noProof/>
                <w:webHidden/>
              </w:rPr>
              <w:instrText xml:space="preserve"> PAGEREF _Toc18578667 \h </w:instrText>
            </w:r>
            <w:r w:rsidR="00641CF6">
              <w:rPr>
                <w:noProof/>
                <w:webHidden/>
              </w:rPr>
            </w:r>
            <w:r w:rsidR="00641CF6">
              <w:rPr>
                <w:noProof/>
                <w:webHidden/>
              </w:rPr>
              <w:fldChar w:fldCharType="separate"/>
            </w:r>
            <w:r w:rsidR="00641CF6">
              <w:rPr>
                <w:noProof/>
                <w:webHidden/>
              </w:rPr>
              <w:t>14</w:t>
            </w:r>
            <w:r w:rsidR="00641CF6">
              <w:rPr>
                <w:noProof/>
                <w:webHidden/>
              </w:rPr>
              <w:fldChar w:fldCharType="end"/>
            </w:r>
          </w:hyperlink>
        </w:p>
        <w:p w14:paraId="2B8870A5"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68" w:history="1">
            <w:r w:rsidR="00641CF6" w:rsidRPr="00856F15">
              <w:rPr>
                <w:rStyle w:val="Hyperlink"/>
                <w:rFonts w:cs="Times New Roman"/>
                <w:noProof/>
              </w:rPr>
              <w:t>2.2.2 Criterii de evaluare a performanţelor</w:t>
            </w:r>
            <w:r w:rsidR="00641CF6">
              <w:rPr>
                <w:noProof/>
                <w:webHidden/>
              </w:rPr>
              <w:tab/>
            </w:r>
            <w:r w:rsidR="00641CF6">
              <w:rPr>
                <w:noProof/>
                <w:webHidden/>
              </w:rPr>
              <w:fldChar w:fldCharType="begin"/>
            </w:r>
            <w:r w:rsidR="00641CF6">
              <w:rPr>
                <w:noProof/>
                <w:webHidden/>
              </w:rPr>
              <w:instrText xml:space="preserve"> PAGEREF _Toc18578668 \h </w:instrText>
            </w:r>
            <w:r w:rsidR="00641CF6">
              <w:rPr>
                <w:noProof/>
                <w:webHidden/>
              </w:rPr>
            </w:r>
            <w:r w:rsidR="00641CF6">
              <w:rPr>
                <w:noProof/>
                <w:webHidden/>
              </w:rPr>
              <w:fldChar w:fldCharType="separate"/>
            </w:r>
            <w:r w:rsidR="00641CF6">
              <w:rPr>
                <w:noProof/>
                <w:webHidden/>
              </w:rPr>
              <w:t>15</w:t>
            </w:r>
            <w:r w:rsidR="00641CF6">
              <w:rPr>
                <w:noProof/>
                <w:webHidden/>
              </w:rPr>
              <w:fldChar w:fldCharType="end"/>
            </w:r>
          </w:hyperlink>
        </w:p>
        <w:p w14:paraId="2C563A31"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69" w:history="1">
            <w:r w:rsidR="00641CF6" w:rsidRPr="00856F15">
              <w:rPr>
                <w:rStyle w:val="Hyperlink"/>
                <w:rFonts w:cs="Times New Roman"/>
                <w:noProof/>
                <w:lang w:val="de-DE"/>
              </w:rPr>
              <w:t>2.2.2 Leistungsbewertungskriterien</w:t>
            </w:r>
            <w:r w:rsidR="00641CF6">
              <w:rPr>
                <w:noProof/>
                <w:webHidden/>
              </w:rPr>
              <w:tab/>
            </w:r>
            <w:r w:rsidR="00641CF6">
              <w:rPr>
                <w:noProof/>
                <w:webHidden/>
              </w:rPr>
              <w:fldChar w:fldCharType="begin"/>
            </w:r>
            <w:r w:rsidR="00641CF6">
              <w:rPr>
                <w:noProof/>
                <w:webHidden/>
              </w:rPr>
              <w:instrText xml:space="preserve"> PAGEREF _Toc18578669 \h </w:instrText>
            </w:r>
            <w:r w:rsidR="00641CF6">
              <w:rPr>
                <w:noProof/>
                <w:webHidden/>
              </w:rPr>
            </w:r>
            <w:r w:rsidR="00641CF6">
              <w:rPr>
                <w:noProof/>
                <w:webHidden/>
              </w:rPr>
              <w:fldChar w:fldCharType="separate"/>
            </w:r>
            <w:r w:rsidR="00641CF6">
              <w:rPr>
                <w:noProof/>
                <w:webHidden/>
              </w:rPr>
              <w:t>15</w:t>
            </w:r>
            <w:r w:rsidR="00641CF6">
              <w:rPr>
                <w:noProof/>
                <w:webHidden/>
              </w:rPr>
              <w:fldChar w:fldCharType="end"/>
            </w:r>
          </w:hyperlink>
        </w:p>
        <w:p w14:paraId="030331E3"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70" w:history="1">
            <w:r w:rsidR="00641CF6" w:rsidRPr="00856F15">
              <w:rPr>
                <w:rStyle w:val="Hyperlink"/>
                <w:rFonts w:cs="Times New Roman"/>
                <w:noProof/>
              </w:rPr>
              <w:t>2.3 „Dimensiunea” unui microprocesor</w:t>
            </w:r>
            <w:r w:rsidR="00641CF6">
              <w:rPr>
                <w:noProof/>
                <w:webHidden/>
              </w:rPr>
              <w:tab/>
            </w:r>
            <w:r w:rsidR="00641CF6">
              <w:rPr>
                <w:noProof/>
                <w:webHidden/>
              </w:rPr>
              <w:fldChar w:fldCharType="begin"/>
            </w:r>
            <w:r w:rsidR="00641CF6">
              <w:rPr>
                <w:noProof/>
                <w:webHidden/>
              </w:rPr>
              <w:instrText xml:space="preserve"> PAGEREF _Toc18578670 \h </w:instrText>
            </w:r>
            <w:r w:rsidR="00641CF6">
              <w:rPr>
                <w:noProof/>
                <w:webHidden/>
              </w:rPr>
            </w:r>
            <w:r w:rsidR="00641CF6">
              <w:rPr>
                <w:noProof/>
                <w:webHidden/>
              </w:rPr>
              <w:fldChar w:fldCharType="separate"/>
            </w:r>
            <w:r w:rsidR="00641CF6">
              <w:rPr>
                <w:noProof/>
                <w:webHidden/>
              </w:rPr>
              <w:t>16</w:t>
            </w:r>
            <w:r w:rsidR="00641CF6">
              <w:rPr>
                <w:noProof/>
                <w:webHidden/>
              </w:rPr>
              <w:fldChar w:fldCharType="end"/>
            </w:r>
          </w:hyperlink>
        </w:p>
        <w:p w14:paraId="2C9D7AE7"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71" w:history="1">
            <w:r w:rsidR="00641CF6" w:rsidRPr="00856F15">
              <w:rPr>
                <w:rStyle w:val="Hyperlink"/>
                <w:rFonts w:cs="Times New Roman"/>
                <w:noProof/>
                <w:lang w:val="de-DE"/>
              </w:rPr>
              <w:t>2.3 Die „Größe“ eines Mikroprozessors</w:t>
            </w:r>
            <w:r w:rsidR="00641CF6">
              <w:rPr>
                <w:noProof/>
                <w:webHidden/>
              </w:rPr>
              <w:tab/>
            </w:r>
            <w:r w:rsidR="00641CF6">
              <w:rPr>
                <w:noProof/>
                <w:webHidden/>
              </w:rPr>
              <w:fldChar w:fldCharType="begin"/>
            </w:r>
            <w:r w:rsidR="00641CF6">
              <w:rPr>
                <w:noProof/>
                <w:webHidden/>
              </w:rPr>
              <w:instrText xml:space="preserve"> PAGEREF _Toc18578671 \h </w:instrText>
            </w:r>
            <w:r w:rsidR="00641CF6">
              <w:rPr>
                <w:noProof/>
                <w:webHidden/>
              </w:rPr>
            </w:r>
            <w:r w:rsidR="00641CF6">
              <w:rPr>
                <w:noProof/>
                <w:webHidden/>
              </w:rPr>
              <w:fldChar w:fldCharType="separate"/>
            </w:r>
            <w:r w:rsidR="00641CF6">
              <w:rPr>
                <w:noProof/>
                <w:webHidden/>
              </w:rPr>
              <w:t>16</w:t>
            </w:r>
            <w:r w:rsidR="00641CF6">
              <w:rPr>
                <w:noProof/>
                <w:webHidden/>
              </w:rPr>
              <w:fldChar w:fldCharType="end"/>
            </w:r>
          </w:hyperlink>
        </w:p>
        <w:p w14:paraId="3080B48E" w14:textId="77777777" w:rsidR="00641CF6" w:rsidRDefault="006C678F">
          <w:pPr>
            <w:pStyle w:val="TOC1"/>
            <w:tabs>
              <w:tab w:val="right" w:leader="dot" w:pos="9980"/>
            </w:tabs>
            <w:rPr>
              <w:rFonts w:asciiTheme="minorHAnsi" w:eastAsiaTheme="minorEastAsia" w:hAnsiTheme="minorHAnsi"/>
              <w:noProof/>
              <w:sz w:val="22"/>
              <w:lang w:val="en-US"/>
            </w:rPr>
          </w:pPr>
          <w:hyperlink w:anchor="_Toc18578672" w:history="1">
            <w:r w:rsidR="00641CF6" w:rsidRPr="00856F15">
              <w:rPr>
                <w:rStyle w:val="Hyperlink"/>
                <w:rFonts w:cs="Times New Roman"/>
                <w:noProof/>
              </w:rPr>
              <w:t>3. Memoria</w:t>
            </w:r>
            <w:r w:rsidR="00641CF6">
              <w:rPr>
                <w:noProof/>
                <w:webHidden/>
              </w:rPr>
              <w:tab/>
            </w:r>
            <w:r w:rsidR="00641CF6">
              <w:rPr>
                <w:noProof/>
                <w:webHidden/>
              </w:rPr>
              <w:fldChar w:fldCharType="begin"/>
            </w:r>
            <w:r w:rsidR="00641CF6">
              <w:rPr>
                <w:noProof/>
                <w:webHidden/>
              </w:rPr>
              <w:instrText xml:space="preserve"> PAGEREF _Toc18578672 \h </w:instrText>
            </w:r>
            <w:r w:rsidR="00641CF6">
              <w:rPr>
                <w:noProof/>
                <w:webHidden/>
              </w:rPr>
            </w:r>
            <w:r w:rsidR="00641CF6">
              <w:rPr>
                <w:noProof/>
                <w:webHidden/>
              </w:rPr>
              <w:fldChar w:fldCharType="separate"/>
            </w:r>
            <w:r w:rsidR="00641CF6">
              <w:rPr>
                <w:noProof/>
                <w:webHidden/>
              </w:rPr>
              <w:t>16</w:t>
            </w:r>
            <w:r w:rsidR="00641CF6">
              <w:rPr>
                <w:noProof/>
                <w:webHidden/>
              </w:rPr>
              <w:fldChar w:fldCharType="end"/>
            </w:r>
          </w:hyperlink>
        </w:p>
        <w:p w14:paraId="549B84C0" w14:textId="77777777" w:rsidR="00641CF6" w:rsidRDefault="006C678F">
          <w:pPr>
            <w:pStyle w:val="TOC1"/>
            <w:tabs>
              <w:tab w:val="right" w:leader="dot" w:pos="9980"/>
            </w:tabs>
            <w:rPr>
              <w:rFonts w:asciiTheme="minorHAnsi" w:eastAsiaTheme="minorEastAsia" w:hAnsiTheme="minorHAnsi"/>
              <w:noProof/>
              <w:sz w:val="22"/>
              <w:lang w:val="en-US"/>
            </w:rPr>
          </w:pPr>
          <w:hyperlink w:anchor="_Toc18578673" w:history="1">
            <w:r w:rsidR="00641CF6" w:rsidRPr="00856F15">
              <w:rPr>
                <w:rStyle w:val="Hyperlink"/>
                <w:rFonts w:cs="Times New Roman"/>
                <w:noProof/>
                <w:lang w:val="de-DE"/>
              </w:rPr>
              <w:t>3. Der Speicher</w:t>
            </w:r>
            <w:r w:rsidR="00641CF6">
              <w:rPr>
                <w:noProof/>
                <w:webHidden/>
              </w:rPr>
              <w:tab/>
            </w:r>
            <w:r w:rsidR="00641CF6">
              <w:rPr>
                <w:noProof/>
                <w:webHidden/>
              </w:rPr>
              <w:fldChar w:fldCharType="begin"/>
            </w:r>
            <w:r w:rsidR="00641CF6">
              <w:rPr>
                <w:noProof/>
                <w:webHidden/>
              </w:rPr>
              <w:instrText xml:space="preserve"> PAGEREF _Toc18578673 \h </w:instrText>
            </w:r>
            <w:r w:rsidR="00641CF6">
              <w:rPr>
                <w:noProof/>
                <w:webHidden/>
              </w:rPr>
            </w:r>
            <w:r w:rsidR="00641CF6">
              <w:rPr>
                <w:noProof/>
                <w:webHidden/>
              </w:rPr>
              <w:fldChar w:fldCharType="separate"/>
            </w:r>
            <w:r w:rsidR="00641CF6">
              <w:rPr>
                <w:noProof/>
                <w:webHidden/>
              </w:rPr>
              <w:t>16</w:t>
            </w:r>
            <w:r w:rsidR="00641CF6">
              <w:rPr>
                <w:noProof/>
                <w:webHidden/>
              </w:rPr>
              <w:fldChar w:fldCharType="end"/>
            </w:r>
          </w:hyperlink>
        </w:p>
        <w:p w14:paraId="6D40996E"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74" w:history="1">
            <w:r w:rsidR="00641CF6" w:rsidRPr="00856F15">
              <w:rPr>
                <w:rStyle w:val="Hyperlink"/>
                <w:rFonts w:cs="Times New Roman"/>
                <w:noProof/>
              </w:rPr>
              <w:t>3.1 Memoria internă</w:t>
            </w:r>
            <w:r w:rsidR="00641CF6">
              <w:rPr>
                <w:noProof/>
                <w:webHidden/>
              </w:rPr>
              <w:tab/>
            </w:r>
            <w:r w:rsidR="00641CF6">
              <w:rPr>
                <w:noProof/>
                <w:webHidden/>
              </w:rPr>
              <w:fldChar w:fldCharType="begin"/>
            </w:r>
            <w:r w:rsidR="00641CF6">
              <w:rPr>
                <w:noProof/>
                <w:webHidden/>
              </w:rPr>
              <w:instrText xml:space="preserve"> PAGEREF _Toc18578674 \h </w:instrText>
            </w:r>
            <w:r w:rsidR="00641CF6">
              <w:rPr>
                <w:noProof/>
                <w:webHidden/>
              </w:rPr>
            </w:r>
            <w:r w:rsidR="00641CF6">
              <w:rPr>
                <w:noProof/>
                <w:webHidden/>
              </w:rPr>
              <w:fldChar w:fldCharType="separate"/>
            </w:r>
            <w:r w:rsidR="00641CF6">
              <w:rPr>
                <w:noProof/>
                <w:webHidden/>
              </w:rPr>
              <w:t>19</w:t>
            </w:r>
            <w:r w:rsidR="00641CF6">
              <w:rPr>
                <w:noProof/>
                <w:webHidden/>
              </w:rPr>
              <w:fldChar w:fldCharType="end"/>
            </w:r>
          </w:hyperlink>
        </w:p>
        <w:p w14:paraId="624B0F70"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75" w:history="1">
            <w:r w:rsidR="00641CF6" w:rsidRPr="00856F15">
              <w:rPr>
                <w:rStyle w:val="Hyperlink"/>
                <w:rFonts w:cs="Times New Roman"/>
                <w:noProof/>
                <w:lang w:val="de-DE"/>
              </w:rPr>
              <w:t>3.1 Interner Speicher</w:t>
            </w:r>
            <w:r w:rsidR="00641CF6">
              <w:rPr>
                <w:noProof/>
                <w:webHidden/>
              </w:rPr>
              <w:tab/>
            </w:r>
            <w:r w:rsidR="00641CF6">
              <w:rPr>
                <w:noProof/>
                <w:webHidden/>
              </w:rPr>
              <w:fldChar w:fldCharType="begin"/>
            </w:r>
            <w:r w:rsidR="00641CF6">
              <w:rPr>
                <w:noProof/>
                <w:webHidden/>
              </w:rPr>
              <w:instrText xml:space="preserve"> PAGEREF _Toc18578675 \h </w:instrText>
            </w:r>
            <w:r w:rsidR="00641CF6">
              <w:rPr>
                <w:noProof/>
                <w:webHidden/>
              </w:rPr>
            </w:r>
            <w:r w:rsidR="00641CF6">
              <w:rPr>
                <w:noProof/>
                <w:webHidden/>
              </w:rPr>
              <w:fldChar w:fldCharType="separate"/>
            </w:r>
            <w:r w:rsidR="00641CF6">
              <w:rPr>
                <w:noProof/>
                <w:webHidden/>
              </w:rPr>
              <w:t>19</w:t>
            </w:r>
            <w:r w:rsidR="00641CF6">
              <w:rPr>
                <w:noProof/>
                <w:webHidden/>
              </w:rPr>
              <w:fldChar w:fldCharType="end"/>
            </w:r>
          </w:hyperlink>
        </w:p>
        <w:p w14:paraId="749C2CE7"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76" w:history="1">
            <w:r w:rsidR="00641CF6" w:rsidRPr="00856F15">
              <w:rPr>
                <w:rStyle w:val="Hyperlink"/>
                <w:rFonts w:cs="Times New Roman"/>
                <w:noProof/>
              </w:rPr>
              <w:t>3.2 Memoria externă / secundară</w:t>
            </w:r>
            <w:r w:rsidR="00641CF6">
              <w:rPr>
                <w:noProof/>
                <w:webHidden/>
              </w:rPr>
              <w:tab/>
            </w:r>
            <w:r w:rsidR="00641CF6">
              <w:rPr>
                <w:noProof/>
                <w:webHidden/>
              </w:rPr>
              <w:fldChar w:fldCharType="begin"/>
            </w:r>
            <w:r w:rsidR="00641CF6">
              <w:rPr>
                <w:noProof/>
                <w:webHidden/>
              </w:rPr>
              <w:instrText xml:space="preserve"> PAGEREF _Toc18578676 \h </w:instrText>
            </w:r>
            <w:r w:rsidR="00641CF6">
              <w:rPr>
                <w:noProof/>
                <w:webHidden/>
              </w:rPr>
            </w:r>
            <w:r w:rsidR="00641CF6">
              <w:rPr>
                <w:noProof/>
                <w:webHidden/>
              </w:rPr>
              <w:fldChar w:fldCharType="separate"/>
            </w:r>
            <w:r w:rsidR="00641CF6">
              <w:rPr>
                <w:noProof/>
                <w:webHidden/>
              </w:rPr>
              <w:t>22</w:t>
            </w:r>
            <w:r w:rsidR="00641CF6">
              <w:rPr>
                <w:noProof/>
                <w:webHidden/>
              </w:rPr>
              <w:fldChar w:fldCharType="end"/>
            </w:r>
          </w:hyperlink>
        </w:p>
        <w:p w14:paraId="2673855E"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77" w:history="1">
            <w:r w:rsidR="00641CF6" w:rsidRPr="00856F15">
              <w:rPr>
                <w:rStyle w:val="Hyperlink"/>
                <w:rFonts w:cs="Times New Roman"/>
                <w:noProof/>
                <w:lang w:val="de-DE"/>
              </w:rPr>
              <w:t>3.2 Externer / sekundärer Speicher</w:t>
            </w:r>
            <w:r w:rsidR="00641CF6">
              <w:rPr>
                <w:noProof/>
                <w:webHidden/>
              </w:rPr>
              <w:tab/>
            </w:r>
            <w:r w:rsidR="00641CF6">
              <w:rPr>
                <w:noProof/>
                <w:webHidden/>
              </w:rPr>
              <w:fldChar w:fldCharType="begin"/>
            </w:r>
            <w:r w:rsidR="00641CF6">
              <w:rPr>
                <w:noProof/>
                <w:webHidden/>
              </w:rPr>
              <w:instrText xml:space="preserve"> PAGEREF _Toc18578677 \h </w:instrText>
            </w:r>
            <w:r w:rsidR="00641CF6">
              <w:rPr>
                <w:noProof/>
                <w:webHidden/>
              </w:rPr>
            </w:r>
            <w:r w:rsidR="00641CF6">
              <w:rPr>
                <w:noProof/>
                <w:webHidden/>
              </w:rPr>
              <w:fldChar w:fldCharType="separate"/>
            </w:r>
            <w:r w:rsidR="00641CF6">
              <w:rPr>
                <w:noProof/>
                <w:webHidden/>
              </w:rPr>
              <w:t>22</w:t>
            </w:r>
            <w:r w:rsidR="00641CF6">
              <w:rPr>
                <w:noProof/>
                <w:webHidden/>
              </w:rPr>
              <w:fldChar w:fldCharType="end"/>
            </w:r>
          </w:hyperlink>
        </w:p>
        <w:p w14:paraId="38D02CC2"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78" w:history="1">
            <w:r w:rsidR="00641CF6" w:rsidRPr="00856F15">
              <w:rPr>
                <w:rStyle w:val="Hyperlink"/>
                <w:rFonts w:cs="Times New Roman"/>
                <w:noProof/>
              </w:rPr>
              <w:t>3.3 Ierarhia memoriei</w:t>
            </w:r>
            <w:r w:rsidR="00641CF6">
              <w:rPr>
                <w:noProof/>
                <w:webHidden/>
              </w:rPr>
              <w:tab/>
            </w:r>
            <w:r w:rsidR="00641CF6">
              <w:rPr>
                <w:noProof/>
                <w:webHidden/>
              </w:rPr>
              <w:fldChar w:fldCharType="begin"/>
            </w:r>
            <w:r w:rsidR="00641CF6">
              <w:rPr>
                <w:noProof/>
                <w:webHidden/>
              </w:rPr>
              <w:instrText xml:space="preserve"> PAGEREF _Toc18578678 \h </w:instrText>
            </w:r>
            <w:r w:rsidR="00641CF6">
              <w:rPr>
                <w:noProof/>
                <w:webHidden/>
              </w:rPr>
            </w:r>
            <w:r w:rsidR="00641CF6">
              <w:rPr>
                <w:noProof/>
                <w:webHidden/>
              </w:rPr>
              <w:fldChar w:fldCharType="separate"/>
            </w:r>
            <w:r w:rsidR="00641CF6">
              <w:rPr>
                <w:noProof/>
                <w:webHidden/>
              </w:rPr>
              <w:t>25</w:t>
            </w:r>
            <w:r w:rsidR="00641CF6">
              <w:rPr>
                <w:noProof/>
                <w:webHidden/>
              </w:rPr>
              <w:fldChar w:fldCharType="end"/>
            </w:r>
          </w:hyperlink>
        </w:p>
        <w:p w14:paraId="2551DE80"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79" w:history="1">
            <w:r w:rsidR="00641CF6" w:rsidRPr="00856F15">
              <w:rPr>
                <w:rStyle w:val="Hyperlink"/>
                <w:rFonts w:cs="Times New Roman"/>
                <w:noProof/>
                <w:lang w:val="de-DE"/>
              </w:rPr>
              <w:t>3.3 Die Speicherhierarchie</w:t>
            </w:r>
            <w:r w:rsidR="00641CF6">
              <w:rPr>
                <w:noProof/>
                <w:webHidden/>
              </w:rPr>
              <w:tab/>
            </w:r>
            <w:r w:rsidR="00641CF6">
              <w:rPr>
                <w:noProof/>
                <w:webHidden/>
              </w:rPr>
              <w:fldChar w:fldCharType="begin"/>
            </w:r>
            <w:r w:rsidR="00641CF6">
              <w:rPr>
                <w:noProof/>
                <w:webHidden/>
              </w:rPr>
              <w:instrText xml:space="preserve"> PAGEREF _Toc18578679 \h </w:instrText>
            </w:r>
            <w:r w:rsidR="00641CF6">
              <w:rPr>
                <w:noProof/>
                <w:webHidden/>
              </w:rPr>
            </w:r>
            <w:r w:rsidR="00641CF6">
              <w:rPr>
                <w:noProof/>
                <w:webHidden/>
              </w:rPr>
              <w:fldChar w:fldCharType="separate"/>
            </w:r>
            <w:r w:rsidR="00641CF6">
              <w:rPr>
                <w:noProof/>
                <w:webHidden/>
              </w:rPr>
              <w:t>25</w:t>
            </w:r>
            <w:r w:rsidR="00641CF6">
              <w:rPr>
                <w:noProof/>
                <w:webHidden/>
              </w:rPr>
              <w:fldChar w:fldCharType="end"/>
            </w:r>
          </w:hyperlink>
        </w:p>
        <w:p w14:paraId="50D1AE0A" w14:textId="77777777" w:rsidR="00641CF6" w:rsidRDefault="006C678F">
          <w:pPr>
            <w:pStyle w:val="TOC3"/>
            <w:tabs>
              <w:tab w:val="right" w:leader="dot" w:pos="9980"/>
            </w:tabs>
            <w:rPr>
              <w:rFonts w:asciiTheme="minorHAnsi" w:hAnsiTheme="minorHAnsi"/>
              <w:noProof/>
              <w:sz w:val="22"/>
              <w:lang w:val="en-US"/>
            </w:rPr>
          </w:pPr>
          <w:hyperlink w:anchor="_Toc18578680" w:history="1">
            <w:r w:rsidR="00641CF6" w:rsidRPr="00856F15">
              <w:rPr>
                <w:rStyle w:val="Hyperlink"/>
                <w:rFonts w:cs="Times New Roman"/>
                <w:noProof/>
              </w:rPr>
              <w:t>3.3.1. Memoria cache</w:t>
            </w:r>
            <w:r w:rsidR="00641CF6">
              <w:rPr>
                <w:noProof/>
                <w:webHidden/>
              </w:rPr>
              <w:tab/>
            </w:r>
            <w:r w:rsidR="00641CF6">
              <w:rPr>
                <w:noProof/>
                <w:webHidden/>
              </w:rPr>
              <w:fldChar w:fldCharType="begin"/>
            </w:r>
            <w:r w:rsidR="00641CF6">
              <w:rPr>
                <w:noProof/>
                <w:webHidden/>
              </w:rPr>
              <w:instrText xml:space="preserve"> PAGEREF _Toc18578680 \h </w:instrText>
            </w:r>
            <w:r w:rsidR="00641CF6">
              <w:rPr>
                <w:noProof/>
                <w:webHidden/>
              </w:rPr>
            </w:r>
            <w:r w:rsidR="00641CF6">
              <w:rPr>
                <w:noProof/>
                <w:webHidden/>
              </w:rPr>
              <w:fldChar w:fldCharType="separate"/>
            </w:r>
            <w:r w:rsidR="00641CF6">
              <w:rPr>
                <w:noProof/>
                <w:webHidden/>
              </w:rPr>
              <w:t>26</w:t>
            </w:r>
            <w:r w:rsidR="00641CF6">
              <w:rPr>
                <w:noProof/>
                <w:webHidden/>
              </w:rPr>
              <w:fldChar w:fldCharType="end"/>
            </w:r>
          </w:hyperlink>
        </w:p>
        <w:p w14:paraId="170E91CC" w14:textId="77777777" w:rsidR="00641CF6" w:rsidRDefault="006C678F">
          <w:pPr>
            <w:pStyle w:val="TOC3"/>
            <w:tabs>
              <w:tab w:val="right" w:leader="dot" w:pos="9980"/>
            </w:tabs>
            <w:rPr>
              <w:rFonts w:asciiTheme="minorHAnsi" w:hAnsiTheme="minorHAnsi"/>
              <w:noProof/>
              <w:sz w:val="22"/>
              <w:lang w:val="en-US"/>
            </w:rPr>
          </w:pPr>
          <w:hyperlink w:anchor="_Toc18578681" w:history="1">
            <w:r w:rsidR="00641CF6" w:rsidRPr="00856F15">
              <w:rPr>
                <w:rStyle w:val="Hyperlink"/>
                <w:rFonts w:cs="Times New Roman"/>
                <w:noProof/>
                <w:lang w:val="fr-FR"/>
              </w:rPr>
              <w:t>3.3.1 Der Cache-Speicher</w:t>
            </w:r>
            <w:r w:rsidR="00641CF6">
              <w:rPr>
                <w:noProof/>
                <w:webHidden/>
              </w:rPr>
              <w:tab/>
            </w:r>
            <w:r w:rsidR="00641CF6">
              <w:rPr>
                <w:noProof/>
                <w:webHidden/>
              </w:rPr>
              <w:fldChar w:fldCharType="begin"/>
            </w:r>
            <w:r w:rsidR="00641CF6">
              <w:rPr>
                <w:noProof/>
                <w:webHidden/>
              </w:rPr>
              <w:instrText xml:space="preserve"> PAGEREF _Toc18578681 \h </w:instrText>
            </w:r>
            <w:r w:rsidR="00641CF6">
              <w:rPr>
                <w:noProof/>
                <w:webHidden/>
              </w:rPr>
            </w:r>
            <w:r w:rsidR="00641CF6">
              <w:rPr>
                <w:noProof/>
                <w:webHidden/>
              </w:rPr>
              <w:fldChar w:fldCharType="separate"/>
            </w:r>
            <w:r w:rsidR="00641CF6">
              <w:rPr>
                <w:noProof/>
                <w:webHidden/>
              </w:rPr>
              <w:t>26</w:t>
            </w:r>
            <w:r w:rsidR="00641CF6">
              <w:rPr>
                <w:noProof/>
                <w:webHidden/>
              </w:rPr>
              <w:fldChar w:fldCharType="end"/>
            </w:r>
          </w:hyperlink>
        </w:p>
        <w:p w14:paraId="24FC029F" w14:textId="77777777" w:rsidR="00641CF6" w:rsidRDefault="006C678F">
          <w:pPr>
            <w:pStyle w:val="TOC1"/>
            <w:tabs>
              <w:tab w:val="right" w:leader="dot" w:pos="9980"/>
            </w:tabs>
            <w:rPr>
              <w:rFonts w:asciiTheme="minorHAnsi" w:eastAsiaTheme="minorEastAsia" w:hAnsiTheme="minorHAnsi"/>
              <w:noProof/>
              <w:sz w:val="22"/>
              <w:lang w:val="en-US"/>
            </w:rPr>
          </w:pPr>
          <w:hyperlink w:anchor="_Toc18578682" w:history="1">
            <w:r w:rsidR="00641CF6" w:rsidRPr="00856F15">
              <w:rPr>
                <w:rStyle w:val="Hyperlink"/>
                <w:rFonts w:cs="Times New Roman"/>
                <w:noProof/>
              </w:rPr>
              <w:t>4. Dispozitivele periferice</w:t>
            </w:r>
            <w:r w:rsidR="00641CF6">
              <w:rPr>
                <w:noProof/>
                <w:webHidden/>
              </w:rPr>
              <w:tab/>
            </w:r>
            <w:r w:rsidR="00641CF6">
              <w:rPr>
                <w:noProof/>
                <w:webHidden/>
              </w:rPr>
              <w:fldChar w:fldCharType="begin"/>
            </w:r>
            <w:r w:rsidR="00641CF6">
              <w:rPr>
                <w:noProof/>
                <w:webHidden/>
              </w:rPr>
              <w:instrText xml:space="preserve"> PAGEREF _Toc18578682 \h </w:instrText>
            </w:r>
            <w:r w:rsidR="00641CF6">
              <w:rPr>
                <w:noProof/>
                <w:webHidden/>
              </w:rPr>
            </w:r>
            <w:r w:rsidR="00641CF6">
              <w:rPr>
                <w:noProof/>
                <w:webHidden/>
              </w:rPr>
              <w:fldChar w:fldCharType="separate"/>
            </w:r>
            <w:r w:rsidR="00641CF6">
              <w:rPr>
                <w:noProof/>
                <w:webHidden/>
              </w:rPr>
              <w:t>29</w:t>
            </w:r>
            <w:r w:rsidR="00641CF6">
              <w:rPr>
                <w:noProof/>
                <w:webHidden/>
              </w:rPr>
              <w:fldChar w:fldCharType="end"/>
            </w:r>
          </w:hyperlink>
        </w:p>
        <w:p w14:paraId="72FD5A7C" w14:textId="77777777" w:rsidR="00641CF6" w:rsidRDefault="006C678F">
          <w:pPr>
            <w:pStyle w:val="TOC1"/>
            <w:tabs>
              <w:tab w:val="right" w:leader="dot" w:pos="9980"/>
            </w:tabs>
            <w:rPr>
              <w:rFonts w:asciiTheme="minorHAnsi" w:eastAsiaTheme="minorEastAsia" w:hAnsiTheme="minorHAnsi"/>
              <w:noProof/>
              <w:sz w:val="22"/>
              <w:lang w:val="en-US"/>
            </w:rPr>
          </w:pPr>
          <w:hyperlink w:anchor="_Toc18578683" w:history="1">
            <w:r w:rsidR="00641CF6" w:rsidRPr="00856F15">
              <w:rPr>
                <w:rStyle w:val="Hyperlink"/>
                <w:rFonts w:cs="Times New Roman"/>
                <w:noProof/>
                <w:lang w:val="de-DE"/>
              </w:rPr>
              <w:t>4. Die Peripheriegeräte</w:t>
            </w:r>
            <w:r w:rsidR="00641CF6">
              <w:rPr>
                <w:noProof/>
                <w:webHidden/>
              </w:rPr>
              <w:tab/>
            </w:r>
            <w:r w:rsidR="00641CF6">
              <w:rPr>
                <w:noProof/>
                <w:webHidden/>
              </w:rPr>
              <w:fldChar w:fldCharType="begin"/>
            </w:r>
            <w:r w:rsidR="00641CF6">
              <w:rPr>
                <w:noProof/>
                <w:webHidden/>
              </w:rPr>
              <w:instrText xml:space="preserve"> PAGEREF _Toc18578683 \h </w:instrText>
            </w:r>
            <w:r w:rsidR="00641CF6">
              <w:rPr>
                <w:noProof/>
                <w:webHidden/>
              </w:rPr>
            </w:r>
            <w:r w:rsidR="00641CF6">
              <w:rPr>
                <w:noProof/>
                <w:webHidden/>
              </w:rPr>
              <w:fldChar w:fldCharType="separate"/>
            </w:r>
            <w:r w:rsidR="00641CF6">
              <w:rPr>
                <w:noProof/>
                <w:webHidden/>
              </w:rPr>
              <w:t>29</w:t>
            </w:r>
            <w:r w:rsidR="00641CF6">
              <w:rPr>
                <w:noProof/>
                <w:webHidden/>
              </w:rPr>
              <w:fldChar w:fldCharType="end"/>
            </w:r>
          </w:hyperlink>
        </w:p>
        <w:p w14:paraId="7C85473F"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84" w:history="1">
            <w:r w:rsidR="00641CF6" w:rsidRPr="00856F15">
              <w:rPr>
                <w:rStyle w:val="Hyperlink"/>
                <w:rFonts w:cs="Times New Roman"/>
                <w:noProof/>
              </w:rPr>
              <w:t>4.1 Magistrale – structuri de interconectare</w:t>
            </w:r>
            <w:r w:rsidR="00641CF6">
              <w:rPr>
                <w:noProof/>
                <w:webHidden/>
              </w:rPr>
              <w:tab/>
            </w:r>
            <w:r w:rsidR="00641CF6">
              <w:rPr>
                <w:noProof/>
                <w:webHidden/>
              </w:rPr>
              <w:fldChar w:fldCharType="begin"/>
            </w:r>
            <w:r w:rsidR="00641CF6">
              <w:rPr>
                <w:noProof/>
                <w:webHidden/>
              </w:rPr>
              <w:instrText xml:space="preserve"> PAGEREF _Toc18578684 \h </w:instrText>
            </w:r>
            <w:r w:rsidR="00641CF6">
              <w:rPr>
                <w:noProof/>
                <w:webHidden/>
              </w:rPr>
            </w:r>
            <w:r w:rsidR="00641CF6">
              <w:rPr>
                <w:noProof/>
                <w:webHidden/>
              </w:rPr>
              <w:fldChar w:fldCharType="separate"/>
            </w:r>
            <w:r w:rsidR="00641CF6">
              <w:rPr>
                <w:noProof/>
                <w:webHidden/>
              </w:rPr>
              <w:t>30</w:t>
            </w:r>
            <w:r w:rsidR="00641CF6">
              <w:rPr>
                <w:noProof/>
                <w:webHidden/>
              </w:rPr>
              <w:fldChar w:fldCharType="end"/>
            </w:r>
          </w:hyperlink>
        </w:p>
        <w:p w14:paraId="200B3400"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85" w:history="1">
            <w:r w:rsidR="00641CF6" w:rsidRPr="00856F15">
              <w:rPr>
                <w:rStyle w:val="Hyperlink"/>
                <w:rFonts w:cs="Times New Roman"/>
                <w:noProof/>
                <w:lang w:val="de-DE"/>
              </w:rPr>
              <w:t>4.1 Busse - Verbindungsstrukturen</w:t>
            </w:r>
            <w:r w:rsidR="00641CF6">
              <w:rPr>
                <w:noProof/>
                <w:webHidden/>
              </w:rPr>
              <w:tab/>
            </w:r>
            <w:r w:rsidR="00641CF6">
              <w:rPr>
                <w:noProof/>
                <w:webHidden/>
              </w:rPr>
              <w:fldChar w:fldCharType="begin"/>
            </w:r>
            <w:r w:rsidR="00641CF6">
              <w:rPr>
                <w:noProof/>
                <w:webHidden/>
              </w:rPr>
              <w:instrText xml:space="preserve"> PAGEREF _Toc18578685 \h </w:instrText>
            </w:r>
            <w:r w:rsidR="00641CF6">
              <w:rPr>
                <w:noProof/>
                <w:webHidden/>
              </w:rPr>
            </w:r>
            <w:r w:rsidR="00641CF6">
              <w:rPr>
                <w:noProof/>
                <w:webHidden/>
              </w:rPr>
              <w:fldChar w:fldCharType="separate"/>
            </w:r>
            <w:r w:rsidR="00641CF6">
              <w:rPr>
                <w:noProof/>
                <w:webHidden/>
              </w:rPr>
              <w:t>30</w:t>
            </w:r>
            <w:r w:rsidR="00641CF6">
              <w:rPr>
                <w:noProof/>
                <w:webHidden/>
              </w:rPr>
              <w:fldChar w:fldCharType="end"/>
            </w:r>
          </w:hyperlink>
        </w:p>
        <w:p w14:paraId="68D69E11"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86" w:history="1">
            <w:r w:rsidR="00641CF6" w:rsidRPr="00856F15">
              <w:rPr>
                <w:rStyle w:val="Hyperlink"/>
                <w:rFonts w:cs="Times New Roman"/>
                <w:noProof/>
              </w:rPr>
              <w:t>4.2. Magistrale I/O interne şi interfeţele asociate</w:t>
            </w:r>
            <w:r w:rsidR="00641CF6">
              <w:rPr>
                <w:noProof/>
                <w:webHidden/>
              </w:rPr>
              <w:tab/>
            </w:r>
            <w:r w:rsidR="00641CF6">
              <w:rPr>
                <w:noProof/>
                <w:webHidden/>
              </w:rPr>
              <w:fldChar w:fldCharType="begin"/>
            </w:r>
            <w:r w:rsidR="00641CF6">
              <w:rPr>
                <w:noProof/>
                <w:webHidden/>
              </w:rPr>
              <w:instrText xml:space="preserve"> PAGEREF _Toc18578686 \h </w:instrText>
            </w:r>
            <w:r w:rsidR="00641CF6">
              <w:rPr>
                <w:noProof/>
                <w:webHidden/>
              </w:rPr>
            </w:r>
            <w:r w:rsidR="00641CF6">
              <w:rPr>
                <w:noProof/>
                <w:webHidden/>
              </w:rPr>
              <w:fldChar w:fldCharType="separate"/>
            </w:r>
            <w:r w:rsidR="00641CF6">
              <w:rPr>
                <w:noProof/>
                <w:webHidden/>
              </w:rPr>
              <w:t>33</w:t>
            </w:r>
            <w:r w:rsidR="00641CF6">
              <w:rPr>
                <w:noProof/>
                <w:webHidden/>
              </w:rPr>
              <w:fldChar w:fldCharType="end"/>
            </w:r>
          </w:hyperlink>
        </w:p>
        <w:p w14:paraId="0C7AE99D"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87" w:history="1">
            <w:r w:rsidR="00641CF6" w:rsidRPr="00856F15">
              <w:rPr>
                <w:rStyle w:val="Hyperlink"/>
                <w:rFonts w:cs="Times New Roman"/>
                <w:noProof/>
                <w:lang w:val="de-DE"/>
              </w:rPr>
              <w:t>4.2. Interne E / A-Busse und die zugehörigen Schnittstellen</w:t>
            </w:r>
            <w:r w:rsidR="00641CF6">
              <w:rPr>
                <w:noProof/>
                <w:webHidden/>
              </w:rPr>
              <w:tab/>
            </w:r>
            <w:r w:rsidR="00641CF6">
              <w:rPr>
                <w:noProof/>
                <w:webHidden/>
              </w:rPr>
              <w:fldChar w:fldCharType="begin"/>
            </w:r>
            <w:r w:rsidR="00641CF6">
              <w:rPr>
                <w:noProof/>
                <w:webHidden/>
              </w:rPr>
              <w:instrText xml:space="preserve"> PAGEREF _Toc18578687 \h </w:instrText>
            </w:r>
            <w:r w:rsidR="00641CF6">
              <w:rPr>
                <w:noProof/>
                <w:webHidden/>
              </w:rPr>
            </w:r>
            <w:r w:rsidR="00641CF6">
              <w:rPr>
                <w:noProof/>
                <w:webHidden/>
              </w:rPr>
              <w:fldChar w:fldCharType="separate"/>
            </w:r>
            <w:r w:rsidR="00641CF6">
              <w:rPr>
                <w:noProof/>
                <w:webHidden/>
              </w:rPr>
              <w:t>33</w:t>
            </w:r>
            <w:r w:rsidR="00641CF6">
              <w:rPr>
                <w:noProof/>
                <w:webHidden/>
              </w:rPr>
              <w:fldChar w:fldCharType="end"/>
            </w:r>
          </w:hyperlink>
        </w:p>
        <w:p w14:paraId="6260F40A" w14:textId="77777777" w:rsidR="00641CF6" w:rsidRDefault="006C678F">
          <w:pPr>
            <w:pStyle w:val="TOC3"/>
            <w:tabs>
              <w:tab w:val="right" w:leader="dot" w:pos="9980"/>
            </w:tabs>
            <w:rPr>
              <w:rFonts w:asciiTheme="minorHAnsi" w:hAnsiTheme="minorHAnsi"/>
              <w:noProof/>
              <w:sz w:val="22"/>
              <w:lang w:val="en-US"/>
            </w:rPr>
          </w:pPr>
          <w:hyperlink w:anchor="_Toc18578688" w:history="1">
            <w:r w:rsidR="00641CF6" w:rsidRPr="00856F15">
              <w:rPr>
                <w:rStyle w:val="Hyperlink"/>
                <w:rFonts w:cs="Times New Roman"/>
                <w:noProof/>
              </w:rPr>
              <w:t>4.2.1 Magistrala ISA</w:t>
            </w:r>
            <w:r w:rsidR="00641CF6">
              <w:rPr>
                <w:noProof/>
                <w:webHidden/>
              </w:rPr>
              <w:tab/>
            </w:r>
            <w:r w:rsidR="00641CF6">
              <w:rPr>
                <w:noProof/>
                <w:webHidden/>
              </w:rPr>
              <w:fldChar w:fldCharType="begin"/>
            </w:r>
            <w:r w:rsidR="00641CF6">
              <w:rPr>
                <w:noProof/>
                <w:webHidden/>
              </w:rPr>
              <w:instrText xml:space="preserve"> PAGEREF _Toc18578688 \h </w:instrText>
            </w:r>
            <w:r w:rsidR="00641CF6">
              <w:rPr>
                <w:noProof/>
                <w:webHidden/>
              </w:rPr>
            </w:r>
            <w:r w:rsidR="00641CF6">
              <w:rPr>
                <w:noProof/>
                <w:webHidden/>
              </w:rPr>
              <w:fldChar w:fldCharType="separate"/>
            </w:r>
            <w:r w:rsidR="00641CF6">
              <w:rPr>
                <w:noProof/>
                <w:webHidden/>
              </w:rPr>
              <w:t>33</w:t>
            </w:r>
            <w:r w:rsidR="00641CF6">
              <w:rPr>
                <w:noProof/>
                <w:webHidden/>
              </w:rPr>
              <w:fldChar w:fldCharType="end"/>
            </w:r>
          </w:hyperlink>
        </w:p>
        <w:p w14:paraId="3C7F12D4" w14:textId="77777777" w:rsidR="00641CF6" w:rsidRDefault="006C678F">
          <w:pPr>
            <w:pStyle w:val="TOC3"/>
            <w:tabs>
              <w:tab w:val="right" w:leader="dot" w:pos="9980"/>
            </w:tabs>
            <w:rPr>
              <w:rFonts w:asciiTheme="minorHAnsi" w:hAnsiTheme="minorHAnsi"/>
              <w:noProof/>
              <w:sz w:val="22"/>
              <w:lang w:val="en-US"/>
            </w:rPr>
          </w:pPr>
          <w:hyperlink w:anchor="_Toc18578689" w:history="1">
            <w:r w:rsidR="00641CF6" w:rsidRPr="00856F15">
              <w:rPr>
                <w:rStyle w:val="Hyperlink"/>
                <w:rFonts w:cs="Times New Roman"/>
                <w:noProof/>
                <w:lang w:val="de-DE"/>
              </w:rPr>
              <w:t>4.2.1 ISA-Bus</w:t>
            </w:r>
            <w:r w:rsidR="00641CF6">
              <w:rPr>
                <w:noProof/>
                <w:webHidden/>
              </w:rPr>
              <w:tab/>
            </w:r>
            <w:r w:rsidR="00641CF6">
              <w:rPr>
                <w:noProof/>
                <w:webHidden/>
              </w:rPr>
              <w:fldChar w:fldCharType="begin"/>
            </w:r>
            <w:r w:rsidR="00641CF6">
              <w:rPr>
                <w:noProof/>
                <w:webHidden/>
              </w:rPr>
              <w:instrText xml:space="preserve"> PAGEREF _Toc18578689 \h </w:instrText>
            </w:r>
            <w:r w:rsidR="00641CF6">
              <w:rPr>
                <w:noProof/>
                <w:webHidden/>
              </w:rPr>
            </w:r>
            <w:r w:rsidR="00641CF6">
              <w:rPr>
                <w:noProof/>
                <w:webHidden/>
              </w:rPr>
              <w:fldChar w:fldCharType="separate"/>
            </w:r>
            <w:r w:rsidR="00641CF6">
              <w:rPr>
                <w:noProof/>
                <w:webHidden/>
              </w:rPr>
              <w:t>33</w:t>
            </w:r>
            <w:r w:rsidR="00641CF6">
              <w:rPr>
                <w:noProof/>
                <w:webHidden/>
              </w:rPr>
              <w:fldChar w:fldCharType="end"/>
            </w:r>
          </w:hyperlink>
        </w:p>
        <w:p w14:paraId="720217C5" w14:textId="77777777" w:rsidR="00641CF6" w:rsidRDefault="006C678F">
          <w:pPr>
            <w:pStyle w:val="TOC3"/>
            <w:tabs>
              <w:tab w:val="right" w:leader="dot" w:pos="9980"/>
            </w:tabs>
            <w:rPr>
              <w:rFonts w:asciiTheme="minorHAnsi" w:hAnsiTheme="minorHAnsi"/>
              <w:noProof/>
              <w:sz w:val="22"/>
              <w:lang w:val="en-US"/>
            </w:rPr>
          </w:pPr>
          <w:hyperlink w:anchor="_Toc18578690" w:history="1">
            <w:r w:rsidR="00641CF6" w:rsidRPr="00856F15">
              <w:rPr>
                <w:rStyle w:val="Hyperlink"/>
                <w:rFonts w:cs="Times New Roman"/>
                <w:noProof/>
              </w:rPr>
              <w:t>4.2.2 Magistrala PCI (</w:t>
            </w:r>
            <w:r w:rsidR="00641CF6" w:rsidRPr="00856F15">
              <w:rPr>
                <w:rStyle w:val="Hyperlink"/>
                <w:rFonts w:cs="Times New Roman"/>
                <w:i/>
                <w:noProof/>
              </w:rPr>
              <w:t>Peripheral Component Interconnect</w:t>
            </w:r>
            <w:r w:rsidR="00641CF6" w:rsidRPr="00856F15">
              <w:rPr>
                <w:rStyle w:val="Hyperlink"/>
                <w:rFonts w:cs="Times New Roman"/>
                <w:noProof/>
              </w:rPr>
              <w:t>)</w:t>
            </w:r>
            <w:r w:rsidR="00641CF6">
              <w:rPr>
                <w:noProof/>
                <w:webHidden/>
              </w:rPr>
              <w:tab/>
            </w:r>
            <w:r w:rsidR="00641CF6">
              <w:rPr>
                <w:noProof/>
                <w:webHidden/>
              </w:rPr>
              <w:fldChar w:fldCharType="begin"/>
            </w:r>
            <w:r w:rsidR="00641CF6">
              <w:rPr>
                <w:noProof/>
                <w:webHidden/>
              </w:rPr>
              <w:instrText xml:space="preserve"> PAGEREF _Toc18578690 \h </w:instrText>
            </w:r>
            <w:r w:rsidR="00641CF6">
              <w:rPr>
                <w:noProof/>
                <w:webHidden/>
              </w:rPr>
            </w:r>
            <w:r w:rsidR="00641CF6">
              <w:rPr>
                <w:noProof/>
                <w:webHidden/>
              </w:rPr>
              <w:fldChar w:fldCharType="separate"/>
            </w:r>
            <w:r w:rsidR="00641CF6">
              <w:rPr>
                <w:noProof/>
                <w:webHidden/>
              </w:rPr>
              <w:t>34</w:t>
            </w:r>
            <w:r w:rsidR="00641CF6">
              <w:rPr>
                <w:noProof/>
                <w:webHidden/>
              </w:rPr>
              <w:fldChar w:fldCharType="end"/>
            </w:r>
          </w:hyperlink>
        </w:p>
        <w:p w14:paraId="5556C8B7" w14:textId="77777777" w:rsidR="00641CF6" w:rsidRDefault="006C678F">
          <w:pPr>
            <w:pStyle w:val="TOC3"/>
            <w:tabs>
              <w:tab w:val="right" w:leader="dot" w:pos="9980"/>
            </w:tabs>
            <w:rPr>
              <w:rFonts w:asciiTheme="minorHAnsi" w:hAnsiTheme="minorHAnsi"/>
              <w:noProof/>
              <w:sz w:val="22"/>
              <w:lang w:val="en-US"/>
            </w:rPr>
          </w:pPr>
          <w:hyperlink w:anchor="_Toc18578691" w:history="1">
            <w:r w:rsidR="00641CF6" w:rsidRPr="00856F15">
              <w:rPr>
                <w:rStyle w:val="Hyperlink"/>
                <w:rFonts w:cs="Times New Roman"/>
                <w:noProof/>
              </w:rPr>
              <w:t>4.2.3 Magistrala AGP</w:t>
            </w:r>
            <w:r w:rsidR="00641CF6">
              <w:rPr>
                <w:noProof/>
                <w:webHidden/>
              </w:rPr>
              <w:tab/>
            </w:r>
            <w:r w:rsidR="00641CF6">
              <w:rPr>
                <w:noProof/>
                <w:webHidden/>
              </w:rPr>
              <w:fldChar w:fldCharType="begin"/>
            </w:r>
            <w:r w:rsidR="00641CF6">
              <w:rPr>
                <w:noProof/>
                <w:webHidden/>
              </w:rPr>
              <w:instrText xml:space="preserve"> PAGEREF _Toc18578691 \h </w:instrText>
            </w:r>
            <w:r w:rsidR="00641CF6">
              <w:rPr>
                <w:noProof/>
                <w:webHidden/>
              </w:rPr>
            </w:r>
            <w:r w:rsidR="00641CF6">
              <w:rPr>
                <w:noProof/>
                <w:webHidden/>
              </w:rPr>
              <w:fldChar w:fldCharType="separate"/>
            </w:r>
            <w:r w:rsidR="00641CF6">
              <w:rPr>
                <w:noProof/>
                <w:webHidden/>
              </w:rPr>
              <w:t>35</w:t>
            </w:r>
            <w:r w:rsidR="00641CF6">
              <w:rPr>
                <w:noProof/>
                <w:webHidden/>
              </w:rPr>
              <w:fldChar w:fldCharType="end"/>
            </w:r>
          </w:hyperlink>
        </w:p>
        <w:p w14:paraId="7D5F00C0" w14:textId="77777777" w:rsidR="00641CF6" w:rsidRDefault="006C678F">
          <w:pPr>
            <w:pStyle w:val="TOC3"/>
            <w:tabs>
              <w:tab w:val="right" w:leader="dot" w:pos="9980"/>
            </w:tabs>
            <w:rPr>
              <w:rFonts w:asciiTheme="minorHAnsi" w:hAnsiTheme="minorHAnsi"/>
              <w:noProof/>
              <w:sz w:val="22"/>
              <w:lang w:val="en-US"/>
            </w:rPr>
          </w:pPr>
          <w:hyperlink w:anchor="_Toc18578692" w:history="1">
            <w:r w:rsidR="00641CF6" w:rsidRPr="00856F15">
              <w:rPr>
                <w:rStyle w:val="Hyperlink"/>
                <w:rFonts w:cs="Times New Roman"/>
                <w:noProof/>
              </w:rPr>
              <w:t>4.2.3 Der AGP Bus</w:t>
            </w:r>
            <w:r w:rsidR="00641CF6">
              <w:rPr>
                <w:noProof/>
                <w:webHidden/>
              </w:rPr>
              <w:tab/>
            </w:r>
            <w:r w:rsidR="00641CF6">
              <w:rPr>
                <w:noProof/>
                <w:webHidden/>
              </w:rPr>
              <w:fldChar w:fldCharType="begin"/>
            </w:r>
            <w:r w:rsidR="00641CF6">
              <w:rPr>
                <w:noProof/>
                <w:webHidden/>
              </w:rPr>
              <w:instrText xml:space="preserve"> PAGEREF _Toc18578692 \h </w:instrText>
            </w:r>
            <w:r w:rsidR="00641CF6">
              <w:rPr>
                <w:noProof/>
                <w:webHidden/>
              </w:rPr>
            </w:r>
            <w:r w:rsidR="00641CF6">
              <w:rPr>
                <w:noProof/>
                <w:webHidden/>
              </w:rPr>
              <w:fldChar w:fldCharType="separate"/>
            </w:r>
            <w:r w:rsidR="00641CF6">
              <w:rPr>
                <w:noProof/>
                <w:webHidden/>
              </w:rPr>
              <w:t>35</w:t>
            </w:r>
            <w:r w:rsidR="00641CF6">
              <w:rPr>
                <w:noProof/>
                <w:webHidden/>
              </w:rPr>
              <w:fldChar w:fldCharType="end"/>
            </w:r>
          </w:hyperlink>
        </w:p>
        <w:p w14:paraId="40ACB1A6" w14:textId="77777777" w:rsidR="00641CF6" w:rsidRDefault="006C678F">
          <w:pPr>
            <w:pStyle w:val="TOC3"/>
            <w:tabs>
              <w:tab w:val="right" w:leader="dot" w:pos="9980"/>
            </w:tabs>
            <w:rPr>
              <w:rFonts w:asciiTheme="minorHAnsi" w:hAnsiTheme="minorHAnsi"/>
              <w:noProof/>
              <w:sz w:val="22"/>
              <w:lang w:val="en-US"/>
            </w:rPr>
          </w:pPr>
          <w:hyperlink w:anchor="_Toc18578693" w:history="1">
            <w:r w:rsidR="00641CF6" w:rsidRPr="00856F15">
              <w:rPr>
                <w:rStyle w:val="Hyperlink"/>
                <w:rFonts w:cs="Times New Roman"/>
                <w:noProof/>
              </w:rPr>
              <w:t>4.2.4 Magistrala PCI Express</w:t>
            </w:r>
            <w:r w:rsidR="00641CF6">
              <w:rPr>
                <w:noProof/>
                <w:webHidden/>
              </w:rPr>
              <w:tab/>
            </w:r>
            <w:r w:rsidR="00641CF6">
              <w:rPr>
                <w:noProof/>
                <w:webHidden/>
              </w:rPr>
              <w:fldChar w:fldCharType="begin"/>
            </w:r>
            <w:r w:rsidR="00641CF6">
              <w:rPr>
                <w:noProof/>
                <w:webHidden/>
              </w:rPr>
              <w:instrText xml:space="preserve"> PAGEREF _Toc18578693 \h </w:instrText>
            </w:r>
            <w:r w:rsidR="00641CF6">
              <w:rPr>
                <w:noProof/>
                <w:webHidden/>
              </w:rPr>
            </w:r>
            <w:r w:rsidR="00641CF6">
              <w:rPr>
                <w:noProof/>
                <w:webHidden/>
              </w:rPr>
              <w:fldChar w:fldCharType="separate"/>
            </w:r>
            <w:r w:rsidR="00641CF6">
              <w:rPr>
                <w:noProof/>
                <w:webHidden/>
              </w:rPr>
              <w:t>35</w:t>
            </w:r>
            <w:r w:rsidR="00641CF6">
              <w:rPr>
                <w:noProof/>
                <w:webHidden/>
              </w:rPr>
              <w:fldChar w:fldCharType="end"/>
            </w:r>
          </w:hyperlink>
        </w:p>
        <w:p w14:paraId="3C27F65C"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94" w:history="1">
            <w:r w:rsidR="00641CF6" w:rsidRPr="00856F15">
              <w:rPr>
                <w:rStyle w:val="Hyperlink"/>
                <w:rFonts w:cs="Times New Roman"/>
                <w:noProof/>
              </w:rPr>
              <w:t>4.3 Magistrale I/O externe şi interfeţele asociate</w:t>
            </w:r>
            <w:r w:rsidR="00641CF6">
              <w:rPr>
                <w:noProof/>
                <w:webHidden/>
              </w:rPr>
              <w:tab/>
            </w:r>
            <w:r w:rsidR="00641CF6">
              <w:rPr>
                <w:noProof/>
                <w:webHidden/>
              </w:rPr>
              <w:fldChar w:fldCharType="begin"/>
            </w:r>
            <w:r w:rsidR="00641CF6">
              <w:rPr>
                <w:noProof/>
                <w:webHidden/>
              </w:rPr>
              <w:instrText xml:space="preserve"> PAGEREF _Toc18578694 \h </w:instrText>
            </w:r>
            <w:r w:rsidR="00641CF6">
              <w:rPr>
                <w:noProof/>
                <w:webHidden/>
              </w:rPr>
            </w:r>
            <w:r w:rsidR="00641CF6">
              <w:rPr>
                <w:noProof/>
                <w:webHidden/>
              </w:rPr>
              <w:fldChar w:fldCharType="separate"/>
            </w:r>
            <w:r w:rsidR="00641CF6">
              <w:rPr>
                <w:noProof/>
                <w:webHidden/>
              </w:rPr>
              <w:t>39</w:t>
            </w:r>
            <w:r w:rsidR="00641CF6">
              <w:rPr>
                <w:noProof/>
                <w:webHidden/>
              </w:rPr>
              <w:fldChar w:fldCharType="end"/>
            </w:r>
          </w:hyperlink>
        </w:p>
        <w:p w14:paraId="64230515"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695" w:history="1">
            <w:r w:rsidR="00641CF6" w:rsidRPr="00856F15">
              <w:rPr>
                <w:rStyle w:val="Hyperlink"/>
                <w:rFonts w:cs="Times New Roman"/>
                <w:noProof/>
                <w:lang w:val="de-DE"/>
              </w:rPr>
              <w:t>4.3 E/A Busse und zugehörige Schnittstellen</w:t>
            </w:r>
            <w:r w:rsidR="00641CF6">
              <w:rPr>
                <w:noProof/>
                <w:webHidden/>
              </w:rPr>
              <w:tab/>
            </w:r>
            <w:r w:rsidR="00641CF6">
              <w:rPr>
                <w:noProof/>
                <w:webHidden/>
              </w:rPr>
              <w:fldChar w:fldCharType="begin"/>
            </w:r>
            <w:r w:rsidR="00641CF6">
              <w:rPr>
                <w:noProof/>
                <w:webHidden/>
              </w:rPr>
              <w:instrText xml:space="preserve"> PAGEREF _Toc18578695 \h </w:instrText>
            </w:r>
            <w:r w:rsidR="00641CF6">
              <w:rPr>
                <w:noProof/>
                <w:webHidden/>
              </w:rPr>
            </w:r>
            <w:r w:rsidR="00641CF6">
              <w:rPr>
                <w:noProof/>
                <w:webHidden/>
              </w:rPr>
              <w:fldChar w:fldCharType="separate"/>
            </w:r>
            <w:r w:rsidR="00641CF6">
              <w:rPr>
                <w:noProof/>
                <w:webHidden/>
              </w:rPr>
              <w:t>39</w:t>
            </w:r>
            <w:r w:rsidR="00641CF6">
              <w:rPr>
                <w:noProof/>
                <w:webHidden/>
              </w:rPr>
              <w:fldChar w:fldCharType="end"/>
            </w:r>
          </w:hyperlink>
        </w:p>
        <w:p w14:paraId="2E86D26B" w14:textId="77777777" w:rsidR="00641CF6" w:rsidRDefault="006C678F">
          <w:pPr>
            <w:pStyle w:val="TOC3"/>
            <w:tabs>
              <w:tab w:val="right" w:leader="dot" w:pos="9980"/>
            </w:tabs>
            <w:rPr>
              <w:rFonts w:asciiTheme="minorHAnsi" w:hAnsiTheme="minorHAnsi"/>
              <w:noProof/>
              <w:sz w:val="22"/>
              <w:lang w:val="en-US"/>
            </w:rPr>
          </w:pPr>
          <w:hyperlink w:anchor="_Toc18578696" w:history="1">
            <w:r w:rsidR="00641CF6" w:rsidRPr="00856F15">
              <w:rPr>
                <w:rStyle w:val="Hyperlink"/>
                <w:rFonts w:cs="Times New Roman"/>
                <w:noProof/>
              </w:rPr>
              <w:t>4.3.1 IDE / ATA (</w:t>
            </w:r>
            <w:r w:rsidR="00641CF6" w:rsidRPr="00856F15">
              <w:rPr>
                <w:rStyle w:val="Hyperlink"/>
                <w:rFonts w:cs="Times New Roman"/>
                <w:i/>
                <w:noProof/>
              </w:rPr>
              <w:t>Integrated Drive Electronics / Advanced Technology Attachment</w:t>
            </w:r>
            <w:r w:rsidR="00641CF6" w:rsidRPr="00856F15">
              <w:rPr>
                <w:rStyle w:val="Hyperlink"/>
                <w:rFonts w:cs="Times New Roman"/>
                <w:noProof/>
              </w:rPr>
              <w:t>)</w:t>
            </w:r>
            <w:r w:rsidR="00641CF6">
              <w:rPr>
                <w:noProof/>
                <w:webHidden/>
              </w:rPr>
              <w:tab/>
            </w:r>
            <w:r w:rsidR="00641CF6">
              <w:rPr>
                <w:noProof/>
                <w:webHidden/>
              </w:rPr>
              <w:fldChar w:fldCharType="begin"/>
            </w:r>
            <w:r w:rsidR="00641CF6">
              <w:rPr>
                <w:noProof/>
                <w:webHidden/>
              </w:rPr>
              <w:instrText xml:space="preserve"> PAGEREF _Toc18578696 \h </w:instrText>
            </w:r>
            <w:r w:rsidR="00641CF6">
              <w:rPr>
                <w:noProof/>
                <w:webHidden/>
              </w:rPr>
            </w:r>
            <w:r w:rsidR="00641CF6">
              <w:rPr>
                <w:noProof/>
                <w:webHidden/>
              </w:rPr>
              <w:fldChar w:fldCharType="separate"/>
            </w:r>
            <w:r w:rsidR="00641CF6">
              <w:rPr>
                <w:noProof/>
                <w:webHidden/>
              </w:rPr>
              <w:t>39</w:t>
            </w:r>
            <w:r w:rsidR="00641CF6">
              <w:rPr>
                <w:noProof/>
                <w:webHidden/>
              </w:rPr>
              <w:fldChar w:fldCharType="end"/>
            </w:r>
          </w:hyperlink>
        </w:p>
        <w:p w14:paraId="054319E8" w14:textId="77777777" w:rsidR="00641CF6" w:rsidRDefault="006C678F">
          <w:pPr>
            <w:pStyle w:val="TOC3"/>
            <w:tabs>
              <w:tab w:val="right" w:leader="dot" w:pos="9980"/>
            </w:tabs>
            <w:rPr>
              <w:rFonts w:asciiTheme="minorHAnsi" w:hAnsiTheme="minorHAnsi"/>
              <w:noProof/>
              <w:sz w:val="22"/>
              <w:lang w:val="en-US"/>
            </w:rPr>
          </w:pPr>
          <w:hyperlink w:anchor="_Toc18578697" w:history="1">
            <w:r w:rsidR="00641CF6" w:rsidRPr="00856F15">
              <w:rPr>
                <w:rStyle w:val="Hyperlink"/>
                <w:rFonts w:cs="Times New Roman"/>
                <w:noProof/>
                <w:lang w:val="en-US"/>
              </w:rPr>
              <w:t>4.3.1 IDE / ATA (</w:t>
            </w:r>
            <w:r w:rsidR="00641CF6" w:rsidRPr="00856F15">
              <w:rPr>
                <w:rStyle w:val="Hyperlink"/>
                <w:rFonts w:cs="Times New Roman"/>
                <w:i/>
                <w:noProof/>
                <w:lang w:val="en-US"/>
              </w:rPr>
              <w:t>Integrated Drive Electronics / Advanced Technology Attachment</w:t>
            </w:r>
            <w:r w:rsidR="00641CF6" w:rsidRPr="00856F15">
              <w:rPr>
                <w:rStyle w:val="Hyperlink"/>
                <w:rFonts w:cs="Times New Roman"/>
                <w:noProof/>
                <w:lang w:val="en-US"/>
              </w:rPr>
              <w:t>)</w:t>
            </w:r>
            <w:r w:rsidR="00641CF6">
              <w:rPr>
                <w:noProof/>
                <w:webHidden/>
              </w:rPr>
              <w:tab/>
            </w:r>
            <w:r w:rsidR="00641CF6">
              <w:rPr>
                <w:noProof/>
                <w:webHidden/>
              </w:rPr>
              <w:fldChar w:fldCharType="begin"/>
            </w:r>
            <w:r w:rsidR="00641CF6">
              <w:rPr>
                <w:noProof/>
                <w:webHidden/>
              </w:rPr>
              <w:instrText xml:space="preserve"> PAGEREF _Toc18578697 \h </w:instrText>
            </w:r>
            <w:r w:rsidR="00641CF6">
              <w:rPr>
                <w:noProof/>
                <w:webHidden/>
              </w:rPr>
            </w:r>
            <w:r w:rsidR="00641CF6">
              <w:rPr>
                <w:noProof/>
                <w:webHidden/>
              </w:rPr>
              <w:fldChar w:fldCharType="separate"/>
            </w:r>
            <w:r w:rsidR="00641CF6">
              <w:rPr>
                <w:noProof/>
                <w:webHidden/>
              </w:rPr>
              <w:t>39</w:t>
            </w:r>
            <w:r w:rsidR="00641CF6">
              <w:rPr>
                <w:noProof/>
                <w:webHidden/>
              </w:rPr>
              <w:fldChar w:fldCharType="end"/>
            </w:r>
          </w:hyperlink>
        </w:p>
        <w:p w14:paraId="7A45943F" w14:textId="77777777" w:rsidR="00641CF6" w:rsidRDefault="006C678F">
          <w:pPr>
            <w:pStyle w:val="TOC3"/>
            <w:tabs>
              <w:tab w:val="right" w:leader="dot" w:pos="9980"/>
            </w:tabs>
            <w:rPr>
              <w:rFonts w:asciiTheme="minorHAnsi" w:hAnsiTheme="minorHAnsi"/>
              <w:noProof/>
              <w:sz w:val="22"/>
              <w:lang w:val="en-US"/>
            </w:rPr>
          </w:pPr>
          <w:hyperlink w:anchor="_Toc18578698" w:history="1">
            <w:r w:rsidR="00641CF6" w:rsidRPr="00856F15">
              <w:rPr>
                <w:rStyle w:val="Hyperlink"/>
                <w:rFonts w:cs="Times New Roman"/>
                <w:noProof/>
              </w:rPr>
              <w:t>4.3.2 SCSI (</w:t>
            </w:r>
            <w:r w:rsidR="00641CF6" w:rsidRPr="00856F15">
              <w:rPr>
                <w:rStyle w:val="Hyperlink"/>
                <w:rFonts w:cs="Times New Roman"/>
                <w:i/>
                <w:noProof/>
              </w:rPr>
              <w:t>Small Computer System Interface</w:t>
            </w:r>
            <w:r w:rsidR="00641CF6" w:rsidRPr="00856F15">
              <w:rPr>
                <w:rStyle w:val="Hyperlink"/>
                <w:rFonts w:cs="Times New Roman"/>
                <w:noProof/>
              </w:rPr>
              <w:t>)</w:t>
            </w:r>
            <w:r w:rsidR="00641CF6">
              <w:rPr>
                <w:noProof/>
                <w:webHidden/>
              </w:rPr>
              <w:tab/>
            </w:r>
            <w:r w:rsidR="00641CF6">
              <w:rPr>
                <w:noProof/>
                <w:webHidden/>
              </w:rPr>
              <w:fldChar w:fldCharType="begin"/>
            </w:r>
            <w:r w:rsidR="00641CF6">
              <w:rPr>
                <w:noProof/>
                <w:webHidden/>
              </w:rPr>
              <w:instrText xml:space="preserve"> PAGEREF _Toc18578698 \h </w:instrText>
            </w:r>
            <w:r w:rsidR="00641CF6">
              <w:rPr>
                <w:noProof/>
                <w:webHidden/>
              </w:rPr>
            </w:r>
            <w:r w:rsidR="00641CF6">
              <w:rPr>
                <w:noProof/>
                <w:webHidden/>
              </w:rPr>
              <w:fldChar w:fldCharType="separate"/>
            </w:r>
            <w:r w:rsidR="00641CF6">
              <w:rPr>
                <w:noProof/>
                <w:webHidden/>
              </w:rPr>
              <w:t>40</w:t>
            </w:r>
            <w:r w:rsidR="00641CF6">
              <w:rPr>
                <w:noProof/>
                <w:webHidden/>
              </w:rPr>
              <w:fldChar w:fldCharType="end"/>
            </w:r>
          </w:hyperlink>
        </w:p>
        <w:p w14:paraId="5A553337" w14:textId="77777777" w:rsidR="00641CF6" w:rsidRDefault="006C678F">
          <w:pPr>
            <w:pStyle w:val="TOC3"/>
            <w:tabs>
              <w:tab w:val="right" w:leader="dot" w:pos="9980"/>
            </w:tabs>
            <w:rPr>
              <w:rFonts w:asciiTheme="minorHAnsi" w:hAnsiTheme="minorHAnsi"/>
              <w:noProof/>
              <w:sz w:val="22"/>
              <w:lang w:val="en-US"/>
            </w:rPr>
          </w:pPr>
          <w:hyperlink w:anchor="_Toc18578699" w:history="1">
            <w:r w:rsidR="00641CF6" w:rsidRPr="00856F15">
              <w:rPr>
                <w:rStyle w:val="Hyperlink"/>
                <w:rFonts w:cs="Times New Roman"/>
                <w:noProof/>
              </w:rPr>
              <w:t>4.3.2 SCSI (</w:t>
            </w:r>
            <w:r w:rsidR="00641CF6" w:rsidRPr="00856F15">
              <w:rPr>
                <w:rStyle w:val="Hyperlink"/>
                <w:rFonts w:cs="Times New Roman"/>
                <w:i/>
                <w:noProof/>
              </w:rPr>
              <w:t>Small Computer System Interface</w:t>
            </w:r>
            <w:r w:rsidR="00641CF6" w:rsidRPr="00856F15">
              <w:rPr>
                <w:rStyle w:val="Hyperlink"/>
                <w:rFonts w:cs="Times New Roman"/>
                <w:noProof/>
              </w:rPr>
              <w:t>)</w:t>
            </w:r>
            <w:r w:rsidR="00641CF6">
              <w:rPr>
                <w:noProof/>
                <w:webHidden/>
              </w:rPr>
              <w:tab/>
            </w:r>
            <w:r w:rsidR="00641CF6">
              <w:rPr>
                <w:noProof/>
                <w:webHidden/>
              </w:rPr>
              <w:fldChar w:fldCharType="begin"/>
            </w:r>
            <w:r w:rsidR="00641CF6">
              <w:rPr>
                <w:noProof/>
                <w:webHidden/>
              </w:rPr>
              <w:instrText xml:space="preserve"> PAGEREF _Toc18578699 \h </w:instrText>
            </w:r>
            <w:r w:rsidR="00641CF6">
              <w:rPr>
                <w:noProof/>
                <w:webHidden/>
              </w:rPr>
            </w:r>
            <w:r w:rsidR="00641CF6">
              <w:rPr>
                <w:noProof/>
                <w:webHidden/>
              </w:rPr>
              <w:fldChar w:fldCharType="separate"/>
            </w:r>
            <w:r w:rsidR="00641CF6">
              <w:rPr>
                <w:noProof/>
                <w:webHidden/>
              </w:rPr>
              <w:t>40</w:t>
            </w:r>
            <w:r w:rsidR="00641CF6">
              <w:rPr>
                <w:noProof/>
                <w:webHidden/>
              </w:rPr>
              <w:fldChar w:fldCharType="end"/>
            </w:r>
          </w:hyperlink>
        </w:p>
        <w:p w14:paraId="119AA843" w14:textId="77777777" w:rsidR="00641CF6" w:rsidRDefault="006C678F">
          <w:pPr>
            <w:pStyle w:val="TOC3"/>
            <w:tabs>
              <w:tab w:val="right" w:leader="dot" w:pos="9980"/>
            </w:tabs>
            <w:rPr>
              <w:rFonts w:asciiTheme="minorHAnsi" w:hAnsiTheme="minorHAnsi"/>
              <w:noProof/>
              <w:sz w:val="22"/>
              <w:lang w:val="en-US"/>
            </w:rPr>
          </w:pPr>
          <w:hyperlink w:anchor="_Toc18578700" w:history="1">
            <w:r w:rsidR="00641CF6" w:rsidRPr="00856F15">
              <w:rPr>
                <w:rStyle w:val="Hyperlink"/>
                <w:rFonts w:cs="Times New Roman"/>
                <w:noProof/>
              </w:rPr>
              <w:t>4.3.3 Interfaţa serială</w:t>
            </w:r>
            <w:r w:rsidR="00641CF6">
              <w:rPr>
                <w:noProof/>
                <w:webHidden/>
              </w:rPr>
              <w:tab/>
            </w:r>
            <w:r w:rsidR="00641CF6">
              <w:rPr>
                <w:noProof/>
                <w:webHidden/>
              </w:rPr>
              <w:fldChar w:fldCharType="begin"/>
            </w:r>
            <w:r w:rsidR="00641CF6">
              <w:rPr>
                <w:noProof/>
                <w:webHidden/>
              </w:rPr>
              <w:instrText xml:space="preserve"> PAGEREF _Toc18578700 \h </w:instrText>
            </w:r>
            <w:r w:rsidR="00641CF6">
              <w:rPr>
                <w:noProof/>
                <w:webHidden/>
              </w:rPr>
            </w:r>
            <w:r w:rsidR="00641CF6">
              <w:rPr>
                <w:noProof/>
                <w:webHidden/>
              </w:rPr>
              <w:fldChar w:fldCharType="separate"/>
            </w:r>
            <w:r w:rsidR="00641CF6">
              <w:rPr>
                <w:noProof/>
                <w:webHidden/>
              </w:rPr>
              <w:t>41</w:t>
            </w:r>
            <w:r w:rsidR="00641CF6">
              <w:rPr>
                <w:noProof/>
                <w:webHidden/>
              </w:rPr>
              <w:fldChar w:fldCharType="end"/>
            </w:r>
          </w:hyperlink>
        </w:p>
        <w:p w14:paraId="7535DFAA" w14:textId="77777777" w:rsidR="00641CF6" w:rsidRDefault="006C678F">
          <w:pPr>
            <w:pStyle w:val="TOC3"/>
            <w:tabs>
              <w:tab w:val="right" w:leader="dot" w:pos="9980"/>
            </w:tabs>
            <w:rPr>
              <w:rFonts w:asciiTheme="minorHAnsi" w:hAnsiTheme="minorHAnsi"/>
              <w:noProof/>
              <w:sz w:val="22"/>
              <w:lang w:val="en-US"/>
            </w:rPr>
          </w:pPr>
          <w:hyperlink w:anchor="_Toc18578701" w:history="1">
            <w:r w:rsidR="00641CF6" w:rsidRPr="00856F15">
              <w:rPr>
                <w:rStyle w:val="Hyperlink"/>
                <w:rFonts w:cs="Times New Roman"/>
                <w:noProof/>
                <w:lang w:val="de-DE"/>
              </w:rPr>
              <w:t>4.3.3 Serielle Schnittstelle</w:t>
            </w:r>
            <w:r w:rsidR="00641CF6">
              <w:rPr>
                <w:noProof/>
                <w:webHidden/>
              </w:rPr>
              <w:tab/>
            </w:r>
            <w:r w:rsidR="00641CF6">
              <w:rPr>
                <w:noProof/>
                <w:webHidden/>
              </w:rPr>
              <w:fldChar w:fldCharType="begin"/>
            </w:r>
            <w:r w:rsidR="00641CF6">
              <w:rPr>
                <w:noProof/>
                <w:webHidden/>
              </w:rPr>
              <w:instrText xml:space="preserve"> PAGEREF _Toc18578701 \h </w:instrText>
            </w:r>
            <w:r w:rsidR="00641CF6">
              <w:rPr>
                <w:noProof/>
                <w:webHidden/>
              </w:rPr>
            </w:r>
            <w:r w:rsidR="00641CF6">
              <w:rPr>
                <w:noProof/>
                <w:webHidden/>
              </w:rPr>
              <w:fldChar w:fldCharType="separate"/>
            </w:r>
            <w:r w:rsidR="00641CF6">
              <w:rPr>
                <w:noProof/>
                <w:webHidden/>
              </w:rPr>
              <w:t>41</w:t>
            </w:r>
            <w:r w:rsidR="00641CF6">
              <w:rPr>
                <w:noProof/>
                <w:webHidden/>
              </w:rPr>
              <w:fldChar w:fldCharType="end"/>
            </w:r>
          </w:hyperlink>
        </w:p>
        <w:p w14:paraId="2ED267FB" w14:textId="77777777" w:rsidR="00641CF6" w:rsidRDefault="006C678F">
          <w:pPr>
            <w:pStyle w:val="TOC3"/>
            <w:tabs>
              <w:tab w:val="right" w:leader="dot" w:pos="9980"/>
            </w:tabs>
            <w:rPr>
              <w:rFonts w:asciiTheme="minorHAnsi" w:hAnsiTheme="minorHAnsi"/>
              <w:noProof/>
              <w:sz w:val="22"/>
              <w:lang w:val="en-US"/>
            </w:rPr>
          </w:pPr>
          <w:hyperlink w:anchor="_Toc18578702" w:history="1">
            <w:r w:rsidR="00641CF6" w:rsidRPr="00856F15">
              <w:rPr>
                <w:rStyle w:val="Hyperlink"/>
                <w:rFonts w:cs="Times New Roman"/>
                <w:noProof/>
              </w:rPr>
              <w:t>4.3.4 Interfaţa paralelă</w:t>
            </w:r>
            <w:r w:rsidR="00641CF6">
              <w:rPr>
                <w:noProof/>
                <w:webHidden/>
              </w:rPr>
              <w:tab/>
            </w:r>
            <w:r w:rsidR="00641CF6">
              <w:rPr>
                <w:noProof/>
                <w:webHidden/>
              </w:rPr>
              <w:fldChar w:fldCharType="begin"/>
            </w:r>
            <w:r w:rsidR="00641CF6">
              <w:rPr>
                <w:noProof/>
                <w:webHidden/>
              </w:rPr>
              <w:instrText xml:space="preserve"> PAGEREF _Toc18578702 \h </w:instrText>
            </w:r>
            <w:r w:rsidR="00641CF6">
              <w:rPr>
                <w:noProof/>
                <w:webHidden/>
              </w:rPr>
            </w:r>
            <w:r w:rsidR="00641CF6">
              <w:rPr>
                <w:noProof/>
                <w:webHidden/>
              </w:rPr>
              <w:fldChar w:fldCharType="separate"/>
            </w:r>
            <w:r w:rsidR="00641CF6">
              <w:rPr>
                <w:noProof/>
                <w:webHidden/>
              </w:rPr>
              <w:t>41</w:t>
            </w:r>
            <w:r w:rsidR="00641CF6">
              <w:rPr>
                <w:noProof/>
                <w:webHidden/>
              </w:rPr>
              <w:fldChar w:fldCharType="end"/>
            </w:r>
          </w:hyperlink>
        </w:p>
        <w:p w14:paraId="58EBDF53" w14:textId="77777777" w:rsidR="00641CF6" w:rsidRDefault="006C678F">
          <w:pPr>
            <w:pStyle w:val="TOC3"/>
            <w:tabs>
              <w:tab w:val="right" w:leader="dot" w:pos="9980"/>
            </w:tabs>
            <w:rPr>
              <w:rFonts w:asciiTheme="minorHAnsi" w:hAnsiTheme="minorHAnsi"/>
              <w:noProof/>
              <w:sz w:val="22"/>
              <w:lang w:val="en-US"/>
            </w:rPr>
          </w:pPr>
          <w:hyperlink w:anchor="_Toc18578703" w:history="1">
            <w:r w:rsidR="00641CF6" w:rsidRPr="00856F15">
              <w:rPr>
                <w:rStyle w:val="Hyperlink"/>
                <w:rFonts w:cs="Times New Roman"/>
                <w:noProof/>
                <w:lang w:val="de-DE"/>
              </w:rPr>
              <w:t>4.3.4 Parallele Schnittstelle</w:t>
            </w:r>
            <w:r w:rsidR="00641CF6">
              <w:rPr>
                <w:noProof/>
                <w:webHidden/>
              </w:rPr>
              <w:tab/>
            </w:r>
            <w:r w:rsidR="00641CF6">
              <w:rPr>
                <w:noProof/>
                <w:webHidden/>
              </w:rPr>
              <w:fldChar w:fldCharType="begin"/>
            </w:r>
            <w:r w:rsidR="00641CF6">
              <w:rPr>
                <w:noProof/>
                <w:webHidden/>
              </w:rPr>
              <w:instrText xml:space="preserve"> PAGEREF _Toc18578703 \h </w:instrText>
            </w:r>
            <w:r w:rsidR="00641CF6">
              <w:rPr>
                <w:noProof/>
                <w:webHidden/>
              </w:rPr>
            </w:r>
            <w:r w:rsidR="00641CF6">
              <w:rPr>
                <w:noProof/>
                <w:webHidden/>
              </w:rPr>
              <w:fldChar w:fldCharType="separate"/>
            </w:r>
            <w:r w:rsidR="00641CF6">
              <w:rPr>
                <w:noProof/>
                <w:webHidden/>
              </w:rPr>
              <w:t>41</w:t>
            </w:r>
            <w:r w:rsidR="00641CF6">
              <w:rPr>
                <w:noProof/>
                <w:webHidden/>
              </w:rPr>
              <w:fldChar w:fldCharType="end"/>
            </w:r>
          </w:hyperlink>
        </w:p>
        <w:p w14:paraId="6BE35681" w14:textId="77777777" w:rsidR="00641CF6" w:rsidRDefault="006C678F">
          <w:pPr>
            <w:pStyle w:val="TOC3"/>
            <w:tabs>
              <w:tab w:val="right" w:leader="dot" w:pos="9980"/>
            </w:tabs>
            <w:rPr>
              <w:rFonts w:asciiTheme="minorHAnsi" w:hAnsiTheme="minorHAnsi"/>
              <w:noProof/>
              <w:sz w:val="22"/>
              <w:lang w:val="en-US"/>
            </w:rPr>
          </w:pPr>
          <w:hyperlink w:anchor="_Toc18578704" w:history="1">
            <w:r w:rsidR="00641CF6" w:rsidRPr="00856F15">
              <w:rPr>
                <w:rStyle w:val="Hyperlink"/>
                <w:rFonts w:cs="Times New Roman"/>
                <w:noProof/>
              </w:rPr>
              <w:t>4.3.5 USB (Universal Serial Bus)</w:t>
            </w:r>
            <w:r w:rsidR="00641CF6">
              <w:rPr>
                <w:noProof/>
                <w:webHidden/>
              </w:rPr>
              <w:tab/>
            </w:r>
            <w:r w:rsidR="00641CF6">
              <w:rPr>
                <w:noProof/>
                <w:webHidden/>
              </w:rPr>
              <w:fldChar w:fldCharType="begin"/>
            </w:r>
            <w:r w:rsidR="00641CF6">
              <w:rPr>
                <w:noProof/>
                <w:webHidden/>
              </w:rPr>
              <w:instrText xml:space="preserve"> PAGEREF _Toc18578704 \h </w:instrText>
            </w:r>
            <w:r w:rsidR="00641CF6">
              <w:rPr>
                <w:noProof/>
                <w:webHidden/>
              </w:rPr>
            </w:r>
            <w:r w:rsidR="00641CF6">
              <w:rPr>
                <w:noProof/>
                <w:webHidden/>
              </w:rPr>
              <w:fldChar w:fldCharType="separate"/>
            </w:r>
            <w:r w:rsidR="00641CF6">
              <w:rPr>
                <w:noProof/>
                <w:webHidden/>
              </w:rPr>
              <w:t>42</w:t>
            </w:r>
            <w:r w:rsidR="00641CF6">
              <w:rPr>
                <w:noProof/>
                <w:webHidden/>
              </w:rPr>
              <w:fldChar w:fldCharType="end"/>
            </w:r>
          </w:hyperlink>
        </w:p>
        <w:p w14:paraId="0B7A8D86" w14:textId="77777777" w:rsidR="00641CF6" w:rsidRDefault="006C678F">
          <w:pPr>
            <w:pStyle w:val="TOC3"/>
            <w:tabs>
              <w:tab w:val="right" w:leader="dot" w:pos="9980"/>
            </w:tabs>
            <w:rPr>
              <w:rFonts w:asciiTheme="minorHAnsi" w:hAnsiTheme="minorHAnsi"/>
              <w:noProof/>
              <w:sz w:val="22"/>
              <w:lang w:val="en-US"/>
            </w:rPr>
          </w:pPr>
          <w:hyperlink w:anchor="_Toc18578705" w:history="1">
            <w:r w:rsidR="00641CF6" w:rsidRPr="00856F15">
              <w:rPr>
                <w:rStyle w:val="Hyperlink"/>
                <w:rFonts w:cs="Times New Roman"/>
                <w:noProof/>
              </w:rPr>
              <w:t>4.3.5 USB (Universal Serial Bus)</w:t>
            </w:r>
            <w:r w:rsidR="00641CF6">
              <w:rPr>
                <w:noProof/>
                <w:webHidden/>
              </w:rPr>
              <w:tab/>
            </w:r>
            <w:r w:rsidR="00641CF6">
              <w:rPr>
                <w:noProof/>
                <w:webHidden/>
              </w:rPr>
              <w:fldChar w:fldCharType="begin"/>
            </w:r>
            <w:r w:rsidR="00641CF6">
              <w:rPr>
                <w:noProof/>
                <w:webHidden/>
              </w:rPr>
              <w:instrText xml:space="preserve"> PAGEREF _Toc18578705 \h </w:instrText>
            </w:r>
            <w:r w:rsidR="00641CF6">
              <w:rPr>
                <w:noProof/>
                <w:webHidden/>
              </w:rPr>
            </w:r>
            <w:r w:rsidR="00641CF6">
              <w:rPr>
                <w:noProof/>
                <w:webHidden/>
              </w:rPr>
              <w:fldChar w:fldCharType="separate"/>
            </w:r>
            <w:r w:rsidR="00641CF6">
              <w:rPr>
                <w:noProof/>
                <w:webHidden/>
              </w:rPr>
              <w:t>42</w:t>
            </w:r>
            <w:r w:rsidR="00641CF6">
              <w:rPr>
                <w:noProof/>
                <w:webHidden/>
              </w:rPr>
              <w:fldChar w:fldCharType="end"/>
            </w:r>
          </w:hyperlink>
        </w:p>
        <w:p w14:paraId="77940E7D" w14:textId="77777777" w:rsidR="00641CF6" w:rsidRDefault="006C678F">
          <w:pPr>
            <w:pStyle w:val="TOC1"/>
            <w:tabs>
              <w:tab w:val="right" w:leader="dot" w:pos="9980"/>
            </w:tabs>
            <w:rPr>
              <w:rFonts w:asciiTheme="minorHAnsi" w:eastAsiaTheme="minorEastAsia" w:hAnsiTheme="minorHAnsi"/>
              <w:noProof/>
              <w:sz w:val="22"/>
              <w:lang w:val="en-US"/>
            </w:rPr>
          </w:pPr>
          <w:hyperlink w:anchor="_Toc18578706" w:history="1">
            <w:r w:rsidR="00641CF6" w:rsidRPr="00856F15">
              <w:rPr>
                <w:rStyle w:val="Hyperlink"/>
                <w:rFonts w:cs="Times New Roman"/>
                <w:noProof/>
              </w:rPr>
              <w:t>5. Arhitectura microprocesoarelor x86 (IA-32)</w:t>
            </w:r>
            <w:r w:rsidR="00641CF6">
              <w:rPr>
                <w:noProof/>
                <w:webHidden/>
              </w:rPr>
              <w:tab/>
            </w:r>
            <w:r w:rsidR="00641CF6">
              <w:rPr>
                <w:noProof/>
                <w:webHidden/>
              </w:rPr>
              <w:fldChar w:fldCharType="begin"/>
            </w:r>
            <w:r w:rsidR="00641CF6">
              <w:rPr>
                <w:noProof/>
                <w:webHidden/>
              </w:rPr>
              <w:instrText xml:space="preserve"> PAGEREF _Toc18578706 \h </w:instrText>
            </w:r>
            <w:r w:rsidR="00641CF6">
              <w:rPr>
                <w:noProof/>
                <w:webHidden/>
              </w:rPr>
            </w:r>
            <w:r w:rsidR="00641CF6">
              <w:rPr>
                <w:noProof/>
                <w:webHidden/>
              </w:rPr>
              <w:fldChar w:fldCharType="separate"/>
            </w:r>
            <w:r w:rsidR="00641CF6">
              <w:rPr>
                <w:noProof/>
                <w:webHidden/>
              </w:rPr>
              <w:t>42</w:t>
            </w:r>
            <w:r w:rsidR="00641CF6">
              <w:rPr>
                <w:noProof/>
                <w:webHidden/>
              </w:rPr>
              <w:fldChar w:fldCharType="end"/>
            </w:r>
          </w:hyperlink>
        </w:p>
        <w:p w14:paraId="05FCD630" w14:textId="77777777" w:rsidR="00641CF6" w:rsidRDefault="006C678F">
          <w:pPr>
            <w:pStyle w:val="TOC1"/>
            <w:tabs>
              <w:tab w:val="right" w:leader="dot" w:pos="9980"/>
            </w:tabs>
            <w:rPr>
              <w:rFonts w:asciiTheme="minorHAnsi" w:eastAsiaTheme="minorEastAsia" w:hAnsiTheme="minorHAnsi"/>
              <w:noProof/>
              <w:sz w:val="22"/>
              <w:lang w:val="en-US"/>
            </w:rPr>
          </w:pPr>
          <w:hyperlink w:anchor="_Toc18578707" w:history="1">
            <w:r w:rsidR="00641CF6" w:rsidRPr="00856F15">
              <w:rPr>
                <w:rStyle w:val="Hyperlink"/>
                <w:rFonts w:cs="Times New Roman"/>
                <w:noProof/>
                <w:lang w:val="de-DE"/>
              </w:rPr>
              <w:t>5. Architektur von x86-Mikroprozessoren (IA-32)</w:t>
            </w:r>
            <w:r w:rsidR="00641CF6">
              <w:rPr>
                <w:noProof/>
                <w:webHidden/>
              </w:rPr>
              <w:tab/>
            </w:r>
            <w:r w:rsidR="00641CF6">
              <w:rPr>
                <w:noProof/>
                <w:webHidden/>
              </w:rPr>
              <w:fldChar w:fldCharType="begin"/>
            </w:r>
            <w:r w:rsidR="00641CF6">
              <w:rPr>
                <w:noProof/>
                <w:webHidden/>
              </w:rPr>
              <w:instrText xml:space="preserve"> PAGEREF _Toc18578707 \h </w:instrText>
            </w:r>
            <w:r w:rsidR="00641CF6">
              <w:rPr>
                <w:noProof/>
                <w:webHidden/>
              </w:rPr>
            </w:r>
            <w:r w:rsidR="00641CF6">
              <w:rPr>
                <w:noProof/>
                <w:webHidden/>
              </w:rPr>
              <w:fldChar w:fldCharType="separate"/>
            </w:r>
            <w:r w:rsidR="00641CF6">
              <w:rPr>
                <w:noProof/>
                <w:webHidden/>
              </w:rPr>
              <w:t>42</w:t>
            </w:r>
            <w:r w:rsidR="00641CF6">
              <w:rPr>
                <w:noProof/>
                <w:webHidden/>
              </w:rPr>
              <w:fldChar w:fldCharType="end"/>
            </w:r>
          </w:hyperlink>
        </w:p>
        <w:p w14:paraId="4FB19DD1"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708" w:history="1">
            <w:r w:rsidR="00641CF6" w:rsidRPr="00856F15">
              <w:rPr>
                <w:rStyle w:val="Hyperlink"/>
                <w:noProof/>
              </w:rPr>
              <w:t>5.1 Structura microprocesorului</w:t>
            </w:r>
            <w:r w:rsidR="00641CF6">
              <w:rPr>
                <w:noProof/>
                <w:webHidden/>
              </w:rPr>
              <w:tab/>
            </w:r>
            <w:r w:rsidR="00641CF6">
              <w:rPr>
                <w:noProof/>
                <w:webHidden/>
              </w:rPr>
              <w:fldChar w:fldCharType="begin"/>
            </w:r>
            <w:r w:rsidR="00641CF6">
              <w:rPr>
                <w:noProof/>
                <w:webHidden/>
              </w:rPr>
              <w:instrText xml:space="preserve"> PAGEREF _Toc18578708 \h </w:instrText>
            </w:r>
            <w:r w:rsidR="00641CF6">
              <w:rPr>
                <w:noProof/>
                <w:webHidden/>
              </w:rPr>
            </w:r>
            <w:r w:rsidR="00641CF6">
              <w:rPr>
                <w:noProof/>
                <w:webHidden/>
              </w:rPr>
              <w:fldChar w:fldCharType="separate"/>
            </w:r>
            <w:r w:rsidR="00641CF6">
              <w:rPr>
                <w:noProof/>
                <w:webHidden/>
              </w:rPr>
              <w:t>42</w:t>
            </w:r>
            <w:r w:rsidR="00641CF6">
              <w:rPr>
                <w:noProof/>
                <w:webHidden/>
              </w:rPr>
              <w:fldChar w:fldCharType="end"/>
            </w:r>
          </w:hyperlink>
        </w:p>
        <w:p w14:paraId="6C004579"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709" w:history="1">
            <w:r w:rsidR="00641CF6" w:rsidRPr="00856F15">
              <w:rPr>
                <w:rStyle w:val="Hyperlink"/>
                <w:noProof/>
                <w:lang w:val="de-DE"/>
              </w:rPr>
              <w:t>5.1 Aufbau des Mikroprozessors</w:t>
            </w:r>
            <w:r w:rsidR="00641CF6">
              <w:rPr>
                <w:noProof/>
                <w:webHidden/>
              </w:rPr>
              <w:tab/>
            </w:r>
            <w:r w:rsidR="00641CF6">
              <w:rPr>
                <w:noProof/>
                <w:webHidden/>
              </w:rPr>
              <w:fldChar w:fldCharType="begin"/>
            </w:r>
            <w:r w:rsidR="00641CF6">
              <w:rPr>
                <w:noProof/>
                <w:webHidden/>
              </w:rPr>
              <w:instrText xml:space="preserve"> PAGEREF _Toc18578709 \h </w:instrText>
            </w:r>
            <w:r w:rsidR="00641CF6">
              <w:rPr>
                <w:noProof/>
                <w:webHidden/>
              </w:rPr>
            </w:r>
            <w:r w:rsidR="00641CF6">
              <w:rPr>
                <w:noProof/>
                <w:webHidden/>
              </w:rPr>
              <w:fldChar w:fldCharType="separate"/>
            </w:r>
            <w:r w:rsidR="00641CF6">
              <w:rPr>
                <w:noProof/>
                <w:webHidden/>
              </w:rPr>
              <w:t>42</w:t>
            </w:r>
            <w:r w:rsidR="00641CF6">
              <w:rPr>
                <w:noProof/>
                <w:webHidden/>
              </w:rPr>
              <w:fldChar w:fldCharType="end"/>
            </w:r>
          </w:hyperlink>
        </w:p>
        <w:p w14:paraId="61761809" w14:textId="77777777" w:rsidR="00641CF6" w:rsidRDefault="006C678F">
          <w:pPr>
            <w:pStyle w:val="TOC3"/>
            <w:tabs>
              <w:tab w:val="right" w:leader="dot" w:pos="9980"/>
            </w:tabs>
            <w:rPr>
              <w:rFonts w:asciiTheme="minorHAnsi" w:hAnsiTheme="minorHAnsi"/>
              <w:noProof/>
              <w:sz w:val="22"/>
              <w:lang w:val="en-US"/>
            </w:rPr>
          </w:pPr>
          <w:hyperlink w:anchor="_Toc18578710" w:history="1">
            <w:r w:rsidR="00641CF6" w:rsidRPr="00856F15">
              <w:rPr>
                <w:rStyle w:val="Hyperlink"/>
                <w:rFonts w:cs="Times New Roman"/>
                <w:noProof/>
              </w:rPr>
              <w:t>5.1.1 Regiştrii generali ai EU</w:t>
            </w:r>
            <w:r w:rsidR="00641CF6">
              <w:rPr>
                <w:noProof/>
                <w:webHidden/>
              </w:rPr>
              <w:tab/>
            </w:r>
            <w:r w:rsidR="00641CF6">
              <w:rPr>
                <w:noProof/>
                <w:webHidden/>
              </w:rPr>
              <w:fldChar w:fldCharType="begin"/>
            </w:r>
            <w:r w:rsidR="00641CF6">
              <w:rPr>
                <w:noProof/>
                <w:webHidden/>
              </w:rPr>
              <w:instrText xml:space="preserve"> PAGEREF _Toc18578710 \h </w:instrText>
            </w:r>
            <w:r w:rsidR="00641CF6">
              <w:rPr>
                <w:noProof/>
                <w:webHidden/>
              </w:rPr>
            </w:r>
            <w:r w:rsidR="00641CF6">
              <w:rPr>
                <w:noProof/>
                <w:webHidden/>
              </w:rPr>
              <w:fldChar w:fldCharType="separate"/>
            </w:r>
            <w:r w:rsidR="00641CF6">
              <w:rPr>
                <w:noProof/>
                <w:webHidden/>
              </w:rPr>
              <w:t>43</w:t>
            </w:r>
            <w:r w:rsidR="00641CF6">
              <w:rPr>
                <w:noProof/>
                <w:webHidden/>
              </w:rPr>
              <w:fldChar w:fldCharType="end"/>
            </w:r>
          </w:hyperlink>
        </w:p>
        <w:p w14:paraId="0A84EC76" w14:textId="77777777" w:rsidR="00641CF6" w:rsidRDefault="006C678F">
          <w:pPr>
            <w:pStyle w:val="TOC3"/>
            <w:tabs>
              <w:tab w:val="right" w:leader="dot" w:pos="9980"/>
            </w:tabs>
            <w:rPr>
              <w:rFonts w:asciiTheme="minorHAnsi" w:hAnsiTheme="minorHAnsi"/>
              <w:noProof/>
              <w:sz w:val="22"/>
              <w:lang w:val="en-US"/>
            </w:rPr>
          </w:pPr>
          <w:hyperlink w:anchor="_Toc18578711" w:history="1">
            <w:r w:rsidR="00641CF6" w:rsidRPr="00856F15">
              <w:rPr>
                <w:rStyle w:val="Hyperlink"/>
                <w:rFonts w:cs="Times New Roman"/>
                <w:noProof/>
                <w:lang w:val="de-DE"/>
              </w:rPr>
              <w:t>5.1.1 EU-Allgemeine Register</w:t>
            </w:r>
            <w:r w:rsidR="00641CF6">
              <w:rPr>
                <w:noProof/>
                <w:webHidden/>
              </w:rPr>
              <w:tab/>
            </w:r>
            <w:r w:rsidR="00641CF6">
              <w:rPr>
                <w:noProof/>
                <w:webHidden/>
              </w:rPr>
              <w:fldChar w:fldCharType="begin"/>
            </w:r>
            <w:r w:rsidR="00641CF6">
              <w:rPr>
                <w:noProof/>
                <w:webHidden/>
              </w:rPr>
              <w:instrText xml:space="preserve"> PAGEREF _Toc18578711 \h </w:instrText>
            </w:r>
            <w:r w:rsidR="00641CF6">
              <w:rPr>
                <w:noProof/>
                <w:webHidden/>
              </w:rPr>
            </w:r>
            <w:r w:rsidR="00641CF6">
              <w:rPr>
                <w:noProof/>
                <w:webHidden/>
              </w:rPr>
              <w:fldChar w:fldCharType="separate"/>
            </w:r>
            <w:r w:rsidR="00641CF6">
              <w:rPr>
                <w:noProof/>
                <w:webHidden/>
              </w:rPr>
              <w:t>43</w:t>
            </w:r>
            <w:r w:rsidR="00641CF6">
              <w:rPr>
                <w:noProof/>
                <w:webHidden/>
              </w:rPr>
              <w:fldChar w:fldCharType="end"/>
            </w:r>
          </w:hyperlink>
        </w:p>
        <w:p w14:paraId="28702085" w14:textId="77777777" w:rsidR="00641CF6" w:rsidRDefault="006C678F">
          <w:pPr>
            <w:pStyle w:val="TOC3"/>
            <w:tabs>
              <w:tab w:val="right" w:leader="dot" w:pos="9980"/>
            </w:tabs>
            <w:rPr>
              <w:rFonts w:asciiTheme="minorHAnsi" w:hAnsiTheme="minorHAnsi"/>
              <w:noProof/>
              <w:sz w:val="22"/>
              <w:lang w:val="en-US"/>
            </w:rPr>
          </w:pPr>
          <w:hyperlink w:anchor="_Toc18578712" w:history="1">
            <w:r w:rsidR="00641CF6" w:rsidRPr="00856F15">
              <w:rPr>
                <w:rStyle w:val="Hyperlink"/>
                <w:rFonts w:cs="Times New Roman"/>
                <w:noProof/>
              </w:rPr>
              <w:t>5.1.2 Flagurile</w:t>
            </w:r>
            <w:r w:rsidR="00641CF6">
              <w:rPr>
                <w:noProof/>
                <w:webHidden/>
              </w:rPr>
              <w:tab/>
            </w:r>
            <w:r w:rsidR="00641CF6">
              <w:rPr>
                <w:noProof/>
                <w:webHidden/>
              </w:rPr>
              <w:fldChar w:fldCharType="begin"/>
            </w:r>
            <w:r w:rsidR="00641CF6">
              <w:rPr>
                <w:noProof/>
                <w:webHidden/>
              </w:rPr>
              <w:instrText xml:space="preserve"> PAGEREF _Toc18578712 \h </w:instrText>
            </w:r>
            <w:r w:rsidR="00641CF6">
              <w:rPr>
                <w:noProof/>
                <w:webHidden/>
              </w:rPr>
            </w:r>
            <w:r w:rsidR="00641CF6">
              <w:rPr>
                <w:noProof/>
                <w:webHidden/>
              </w:rPr>
              <w:fldChar w:fldCharType="separate"/>
            </w:r>
            <w:r w:rsidR="00641CF6">
              <w:rPr>
                <w:noProof/>
                <w:webHidden/>
              </w:rPr>
              <w:t>45</w:t>
            </w:r>
            <w:r w:rsidR="00641CF6">
              <w:rPr>
                <w:noProof/>
                <w:webHidden/>
              </w:rPr>
              <w:fldChar w:fldCharType="end"/>
            </w:r>
          </w:hyperlink>
        </w:p>
        <w:p w14:paraId="709C43E3" w14:textId="77777777" w:rsidR="00641CF6" w:rsidRDefault="006C678F">
          <w:pPr>
            <w:pStyle w:val="TOC3"/>
            <w:tabs>
              <w:tab w:val="right" w:leader="dot" w:pos="9980"/>
            </w:tabs>
            <w:rPr>
              <w:rFonts w:asciiTheme="minorHAnsi" w:hAnsiTheme="minorHAnsi"/>
              <w:noProof/>
              <w:sz w:val="22"/>
              <w:lang w:val="en-US"/>
            </w:rPr>
          </w:pPr>
          <w:hyperlink w:anchor="_Toc18578713" w:history="1">
            <w:r w:rsidR="00641CF6" w:rsidRPr="00856F15">
              <w:rPr>
                <w:rStyle w:val="Hyperlink"/>
                <w:rFonts w:cs="Times New Roman"/>
                <w:noProof/>
                <w:lang w:val="de-DE"/>
              </w:rPr>
              <w:t>5.1.2 Flaggen</w:t>
            </w:r>
            <w:r w:rsidR="00641CF6">
              <w:rPr>
                <w:noProof/>
                <w:webHidden/>
              </w:rPr>
              <w:tab/>
            </w:r>
            <w:r w:rsidR="00641CF6">
              <w:rPr>
                <w:noProof/>
                <w:webHidden/>
              </w:rPr>
              <w:fldChar w:fldCharType="begin"/>
            </w:r>
            <w:r w:rsidR="00641CF6">
              <w:rPr>
                <w:noProof/>
                <w:webHidden/>
              </w:rPr>
              <w:instrText xml:space="preserve"> PAGEREF _Toc18578713 \h </w:instrText>
            </w:r>
            <w:r w:rsidR="00641CF6">
              <w:rPr>
                <w:noProof/>
                <w:webHidden/>
              </w:rPr>
            </w:r>
            <w:r w:rsidR="00641CF6">
              <w:rPr>
                <w:noProof/>
                <w:webHidden/>
              </w:rPr>
              <w:fldChar w:fldCharType="separate"/>
            </w:r>
            <w:r w:rsidR="00641CF6">
              <w:rPr>
                <w:noProof/>
                <w:webHidden/>
              </w:rPr>
              <w:t>45</w:t>
            </w:r>
            <w:r w:rsidR="00641CF6">
              <w:rPr>
                <w:noProof/>
                <w:webHidden/>
              </w:rPr>
              <w:fldChar w:fldCharType="end"/>
            </w:r>
          </w:hyperlink>
        </w:p>
        <w:p w14:paraId="35E556CC" w14:textId="77777777" w:rsidR="00641CF6" w:rsidRDefault="006C678F">
          <w:pPr>
            <w:pStyle w:val="TOC3"/>
            <w:tabs>
              <w:tab w:val="right" w:leader="dot" w:pos="9980"/>
            </w:tabs>
            <w:rPr>
              <w:rFonts w:asciiTheme="minorHAnsi" w:hAnsiTheme="minorHAnsi"/>
              <w:noProof/>
              <w:sz w:val="22"/>
              <w:lang w:val="en-US"/>
            </w:rPr>
          </w:pPr>
          <w:hyperlink w:anchor="_Toc18578714" w:history="1">
            <w:r w:rsidR="00641CF6" w:rsidRPr="00856F15">
              <w:rPr>
                <w:rStyle w:val="Hyperlink"/>
                <w:noProof/>
              </w:rPr>
              <w:t>5.1.3 Regiştrii de adresă şi calculul de adresă</w:t>
            </w:r>
            <w:r w:rsidR="00641CF6">
              <w:rPr>
                <w:noProof/>
                <w:webHidden/>
              </w:rPr>
              <w:tab/>
            </w:r>
            <w:r w:rsidR="00641CF6">
              <w:rPr>
                <w:noProof/>
                <w:webHidden/>
              </w:rPr>
              <w:fldChar w:fldCharType="begin"/>
            </w:r>
            <w:r w:rsidR="00641CF6">
              <w:rPr>
                <w:noProof/>
                <w:webHidden/>
              </w:rPr>
              <w:instrText xml:space="preserve"> PAGEREF _Toc18578714 \h </w:instrText>
            </w:r>
            <w:r w:rsidR="00641CF6">
              <w:rPr>
                <w:noProof/>
                <w:webHidden/>
              </w:rPr>
            </w:r>
            <w:r w:rsidR="00641CF6">
              <w:rPr>
                <w:noProof/>
                <w:webHidden/>
              </w:rPr>
              <w:fldChar w:fldCharType="separate"/>
            </w:r>
            <w:r w:rsidR="00641CF6">
              <w:rPr>
                <w:noProof/>
                <w:webHidden/>
              </w:rPr>
              <w:t>47</w:t>
            </w:r>
            <w:r w:rsidR="00641CF6">
              <w:rPr>
                <w:noProof/>
                <w:webHidden/>
              </w:rPr>
              <w:fldChar w:fldCharType="end"/>
            </w:r>
          </w:hyperlink>
        </w:p>
        <w:p w14:paraId="3A3FA933" w14:textId="77777777" w:rsidR="00641CF6" w:rsidRDefault="006C678F">
          <w:pPr>
            <w:pStyle w:val="TOC3"/>
            <w:tabs>
              <w:tab w:val="right" w:leader="dot" w:pos="9980"/>
            </w:tabs>
            <w:rPr>
              <w:rFonts w:asciiTheme="minorHAnsi" w:hAnsiTheme="minorHAnsi"/>
              <w:noProof/>
              <w:sz w:val="22"/>
              <w:lang w:val="en-US"/>
            </w:rPr>
          </w:pPr>
          <w:hyperlink w:anchor="_Toc18578715" w:history="1">
            <w:r w:rsidR="00641CF6" w:rsidRPr="00856F15">
              <w:rPr>
                <w:rStyle w:val="Hyperlink"/>
                <w:noProof/>
                <w:lang w:val="fr-FR"/>
              </w:rPr>
              <w:t>5.1.3 Adressregister und Adressberechnung</w:t>
            </w:r>
            <w:r w:rsidR="00641CF6">
              <w:rPr>
                <w:noProof/>
                <w:webHidden/>
              </w:rPr>
              <w:tab/>
            </w:r>
            <w:r w:rsidR="00641CF6">
              <w:rPr>
                <w:noProof/>
                <w:webHidden/>
              </w:rPr>
              <w:fldChar w:fldCharType="begin"/>
            </w:r>
            <w:r w:rsidR="00641CF6">
              <w:rPr>
                <w:noProof/>
                <w:webHidden/>
              </w:rPr>
              <w:instrText xml:space="preserve"> PAGEREF _Toc18578715 \h </w:instrText>
            </w:r>
            <w:r w:rsidR="00641CF6">
              <w:rPr>
                <w:noProof/>
                <w:webHidden/>
              </w:rPr>
            </w:r>
            <w:r w:rsidR="00641CF6">
              <w:rPr>
                <w:noProof/>
                <w:webHidden/>
              </w:rPr>
              <w:fldChar w:fldCharType="separate"/>
            </w:r>
            <w:r w:rsidR="00641CF6">
              <w:rPr>
                <w:noProof/>
                <w:webHidden/>
              </w:rPr>
              <w:t>47</w:t>
            </w:r>
            <w:r w:rsidR="00641CF6">
              <w:rPr>
                <w:noProof/>
                <w:webHidden/>
              </w:rPr>
              <w:fldChar w:fldCharType="end"/>
            </w:r>
          </w:hyperlink>
        </w:p>
        <w:p w14:paraId="374AE23E"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716" w:history="1">
            <w:r w:rsidR="00641CF6" w:rsidRPr="00856F15">
              <w:rPr>
                <w:rStyle w:val="Hyperlink"/>
                <w:noProof/>
              </w:rPr>
              <w:t>5.2 Reprezentarea instrucţiunilor maşină</w:t>
            </w:r>
            <w:r w:rsidR="00641CF6">
              <w:rPr>
                <w:noProof/>
                <w:webHidden/>
              </w:rPr>
              <w:tab/>
            </w:r>
            <w:r w:rsidR="00641CF6">
              <w:rPr>
                <w:noProof/>
                <w:webHidden/>
              </w:rPr>
              <w:fldChar w:fldCharType="begin"/>
            </w:r>
            <w:r w:rsidR="00641CF6">
              <w:rPr>
                <w:noProof/>
                <w:webHidden/>
              </w:rPr>
              <w:instrText xml:space="preserve"> PAGEREF _Toc18578716 \h </w:instrText>
            </w:r>
            <w:r w:rsidR="00641CF6">
              <w:rPr>
                <w:noProof/>
                <w:webHidden/>
              </w:rPr>
            </w:r>
            <w:r w:rsidR="00641CF6">
              <w:rPr>
                <w:noProof/>
                <w:webHidden/>
              </w:rPr>
              <w:fldChar w:fldCharType="separate"/>
            </w:r>
            <w:r w:rsidR="00641CF6">
              <w:rPr>
                <w:noProof/>
                <w:webHidden/>
              </w:rPr>
              <w:t>52</w:t>
            </w:r>
            <w:r w:rsidR="00641CF6">
              <w:rPr>
                <w:noProof/>
                <w:webHidden/>
              </w:rPr>
              <w:fldChar w:fldCharType="end"/>
            </w:r>
          </w:hyperlink>
        </w:p>
        <w:p w14:paraId="4ED640C2" w14:textId="3B5F0D54" w:rsidR="00641CF6" w:rsidRDefault="006C678F">
          <w:pPr>
            <w:pStyle w:val="TOC2"/>
            <w:tabs>
              <w:tab w:val="right" w:leader="dot" w:pos="9980"/>
            </w:tabs>
            <w:rPr>
              <w:rFonts w:asciiTheme="minorHAnsi" w:eastAsiaTheme="minorEastAsia" w:hAnsiTheme="minorHAnsi"/>
              <w:noProof/>
              <w:sz w:val="22"/>
              <w:lang w:val="en-US"/>
            </w:rPr>
          </w:pPr>
          <w:hyperlink w:anchor="_Toc18578717" w:history="1">
            <w:r w:rsidR="00641CF6" w:rsidRPr="00856F15">
              <w:rPr>
                <w:rStyle w:val="Hyperlink"/>
                <w:rFonts w:cs="Times New Roman"/>
                <w:noProof/>
                <w:lang w:val="de-DE"/>
              </w:rPr>
              <w:t>5.2 Darstellung von Maschinen</w:t>
            </w:r>
            <w:r w:rsidR="00324E83">
              <w:rPr>
                <w:rStyle w:val="Hyperlink"/>
                <w:rFonts w:cs="Times New Roman"/>
                <w:noProof/>
                <w:lang w:val="de-DE"/>
              </w:rPr>
              <w:t>Anweisung</w:t>
            </w:r>
            <w:r w:rsidR="00641CF6" w:rsidRPr="00856F15">
              <w:rPr>
                <w:rStyle w:val="Hyperlink"/>
                <w:rFonts w:cs="Times New Roman"/>
                <w:noProof/>
                <w:lang w:val="de-DE"/>
              </w:rPr>
              <w:t>en</w:t>
            </w:r>
            <w:r w:rsidR="00641CF6">
              <w:rPr>
                <w:noProof/>
                <w:webHidden/>
              </w:rPr>
              <w:tab/>
            </w:r>
            <w:r w:rsidR="00641CF6">
              <w:rPr>
                <w:noProof/>
                <w:webHidden/>
              </w:rPr>
              <w:fldChar w:fldCharType="begin"/>
            </w:r>
            <w:r w:rsidR="00641CF6">
              <w:rPr>
                <w:noProof/>
                <w:webHidden/>
              </w:rPr>
              <w:instrText xml:space="preserve"> PAGEREF _Toc18578717 \h </w:instrText>
            </w:r>
            <w:r w:rsidR="00641CF6">
              <w:rPr>
                <w:noProof/>
                <w:webHidden/>
              </w:rPr>
            </w:r>
            <w:r w:rsidR="00641CF6">
              <w:rPr>
                <w:noProof/>
                <w:webHidden/>
              </w:rPr>
              <w:fldChar w:fldCharType="separate"/>
            </w:r>
            <w:r w:rsidR="00641CF6">
              <w:rPr>
                <w:noProof/>
                <w:webHidden/>
              </w:rPr>
              <w:t>52</w:t>
            </w:r>
            <w:r w:rsidR="00641CF6">
              <w:rPr>
                <w:noProof/>
                <w:webHidden/>
              </w:rPr>
              <w:fldChar w:fldCharType="end"/>
            </w:r>
          </w:hyperlink>
        </w:p>
        <w:p w14:paraId="0C7F4352"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718" w:history="1">
            <w:r w:rsidR="00641CF6" w:rsidRPr="00856F15">
              <w:rPr>
                <w:rStyle w:val="Hyperlink"/>
                <w:rFonts w:cs="Times New Roman"/>
                <w:noProof/>
              </w:rPr>
              <w:t xml:space="preserve">5.3 </w:t>
            </w:r>
            <w:r w:rsidR="00641CF6" w:rsidRPr="00856F15">
              <w:rPr>
                <w:rStyle w:val="Hyperlink"/>
                <w:noProof/>
              </w:rPr>
              <w:t>Adrese FAR şi NEAR</w:t>
            </w:r>
            <w:r w:rsidR="00641CF6">
              <w:rPr>
                <w:noProof/>
                <w:webHidden/>
              </w:rPr>
              <w:tab/>
            </w:r>
            <w:r w:rsidR="00641CF6">
              <w:rPr>
                <w:noProof/>
                <w:webHidden/>
              </w:rPr>
              <w:fldChar w:fldCharType="begin"/>
            </w:r>
            <w:r w:rsidR="00641CF6">
              <w:rPr>
                <w:noProof/>
                <w:webHidden/>
              </w:rPr>
              <w:instrText xml:space="preserve"> PAGEREF _Toc18578718 \h </w:instrText>
            </w:r>
            <w:r w:rsidR="00641CF6">
              <w:rPr>
                <w:noProof/>
                <w:webHidden/>
              </w:rPr>
            </w:r>
            <w:r w:rsidR="00641CF6">
              <w:rPr>
                <w:noProof/>
                <w:webHidden/>
              </w:rPr>
              <w:fldChar w:fldCharType="separate"/>
            </w:r>
            <w:r w:rsidR="00641CF6">
              <w:rPr>
                <w:noProof/>
                <w:webHidden/>
              </w:rPr>
              <w:t>55</w:t>
            </w:r>
            <w:r w:rsidR="00641CF6">
              <w:rPr>
                <w:noProof/>
                <w:webHidden/>
              </w:rPr>
              <w:fldChar w:fldCharType="end"/>
            </w:r>
          </w:hyperlink>
        </w:p>
        <w:p w14:paraId="09466966"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719" w:history="1">
            <w:r w:rsidR="00641CF6" w:rsidRPr="00856F15">
              <w:rPr>
                <w:rStyle w:val="Hyperlink"/>
                <w:rFonts w:cs="Times New Roman"/>
                <w:noProof/>
                <w:lang w:val="de-DE"/>
              </w:rPr>
              <w:t>5.3 FAR- und NEAR-Adressen</w:t>
            </w:r>
            <w:r w:rsidR="00641CF6">
              <w:rPr>
                <w:noProof/>
                <w:webHidden/>
              </w:rPr>
              <w:tab/>
            </w:r>
            <w:r w:rsidR="00641CF6">
              <w:rPr>
                <w:noProof/>
                <w:webHidden/>
              </w:rPr>
              <w:fldChar w:fldCharType="begin"/>
            </w:r>
            <w:r w:rsidR="00641CF6">
              <w:rPr>
                <w:noProof/>
                <w:webHidden/>
              </w:rPr>
              <w:instrText xml:space="preserve"> PAGEREF _Toc18578719 \h </w:instrText>
            </w:r>
            <w:r w:rsidR="00641CF6">
              <w:rPr>
                <w:noProof/>
                <w:webHidden/>
              </w:rPr>
            </w:r>
            <w:r w:rsidR="00641CF6">
              <w:rPr>
                <w:noProof/>
                <w:webHidden/>
              </w:rPr>
              <w:fldChar w:fldCharType="separate"/>
            </w:r>
            <w:r w:rsidR="00641CF6">
              <w:rPr>
                <w:noProof/>
                <w:webHidden/>
              </w:rPr>
              <w:t>55</w:t>
            </w:r>
            <w:r w:rsidR="00641CF6">
              <w:rPr>
                <w:noProof/>
                <w:webHidden/>
              </w:rPr>
              <w:fldChar w:fldCharType="end"/>
            </w:r>
          </w:hyperlink>
        </w:p>
        <w:p w14:paraId="6D4621E7"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720" w:history="1">
            <w:r w:rsidR="00641CF6" w:rsidRPr="00856F15">
              <w:rPr>
                <w:rStyle w:val="Hyperlink"/>
                <w:rFonts w:cs="Times New Roman"/>
                <w:noProof/>
              </w:rPr>
              <w:t xml:space="preserve">5.4 </w:t>
            </w:r>
            <w:r w:rsidR="00641CF6" w:rsidRPr="00856F15">
              <w:rPr>
                <w:rStyle w:val="Hyperlink"/>
                <w:noProof/>
              </w:rPr>
              <w:t xml:space="preserve">Calculul </w:t>
            </w:r>
            <w:r w:rsidR="00641CF6" w:rsidRPr="00856F15">
              <w:rPr>
                <w:rStyle w:val="Hyperlink"/>
                <w:i/>
                <w:noProof/>
              </w:rPr>
              <w:t>offset</w:t>
            </w:r>
            <w:r w:rsidR="00641CF6" w:rsidRPr="00856F15">
              <w:rPr>
                <w:rStyle w:val="Hyperlink"/>
                <w:noProof/>
              </w:rPr>
              <w:t>-ului unui operand. Moduri de adresare</w:t>
            </w:r>
            <w:r w:rsidR="00641CF6">
              <w:rPr>
                <w:noProof/>
                <w:webHidden/>
              </w:rPr>
              <w:tab/>
            </w:r>
            <w:r w:rsidR="00641CF6">
              <w:rPr>
                <w:noProof/>
                <w:webHidden/>
              </w:rPr>
              <w:fldChar w:fldCharType="begin"/>
            </w:r>
            <w:r w:rsidR="00641CF6">
              <w:rPr>
                <w:noProof/>
                <w:webHidden/>
              </w:rPr>
              <w:instrText xml:space="preserve"> PAGEREF _Toc18578720 \h </w:instrText>
            </w:r>
            <w:r w:rsidR="00641CF6">
              <w:rPr>
                <w:noProof/>
                <w:webHidden/>
              </w:rPr>
            </w:r>
            <w:r w:rsidR="00641CF6">
              <w:rPr>
                <w:noProof/>
                <w:webHidden/>
              </w:rPr>
              <w:fldChar w:fldCharType="separate"/>
            </w:r>
            <w:r w:rsidR="00641CF6">
              <w:rPr>
                <w:noProof/>
                <w:webHidden/>
              </w:rPr>
              <w:t>56</w:t>
            </w:r>
            <w:r w:rsidR="00641CF6">
              <w:rPr>
                <w:noProof/>
                <w:webHidden/>
              </w:rPr>
              <w:fldChar w:fldCharType="end"/>
            </w:r>
          </w:hyperlink>
        </w:p>
        <w:p w14:paraId="368F8F6F" w14:textId="77777777" w:rsidR="00641CF6" w:rsidRDefault="006C678F">
          <w:pPr>
            <w:pStyle w:val="TOC2"/>
            <w:tabs>
              <w:tab w:val="right" w:leader="dot" w:pos="9980"/>
            </w:tabs>
            <w:rPr>
              <w:rFonts w:asciiTheme="minorHAnsi" w:eastAsiaTheme="minorEastAsia" w:hAnsiTheme="minorHAnsi"/>
              <w:noProof/>
              <w:sz w:val="22"/>
              <w:lang w:val="en-US"/>
            </w:rPr>
          </w:pPr>
          <w:hyperlink w:anchor="_Toc18578721" w:history="1">
            <w:r w:rsidR="00641CF6" w:rsidRPr="00856F15">
              <w:rPr>
                <w:rStyle w:val="Hyperlink"/>
                <w:rFonts w:cs="Times New Roman"/>
                <w:noProof/>
                <w:lang w:val="de-DE"/>
              </w:rPr>
              <w:t xml:space="preserve">5.4 Berechnung des </w:t>
            </w:r>
            <w:r w:rsidR="00641CF6" w:rsidRPr="00856F15">
              <w:rPr>
                <w:rStyle w:val="Hyperlink"/>
                <w:rFonts w:cs="Times New Roman"/>
                <w:i/>
                <w:noProof/>
                <w:lang w:val="de-DE"/>
              </w:rPr>
              <w:t>Offsets</w:t>
            </w:r>
            <w:r w:rsidR="00641CF6" w:rsidRPr="00856F15">
              <w:rPr>
                <w:rStyle w:val="Hyperlink"/>
                <w:rFonts w:cs="Times New Roman"/>
                <w:noProof/>
                <w:lang w:val="de-DE"/>
              </w:rPr>
              <w:t xml:space="preserve"> eines Operanden. Adressierungsarten</w:t>
            </w:r>
            <w:r w:rsidR="00641CF6">
              <w:rPr>
                <w:noProof/>
                <w:webHidden/>
              </w:rPr>
              <w:tab/>
            </w:r>
            <w:r w:rsidR="00641CF6">
              <w:rPr>
                <w:noProof/>
                <w:webHidden/>
              </w:rPr>
              <w:fldChar w:fldCharType="begin"/>
            </w:r>
            <w:r w:rsidR="00641CF6">
              <w:rPr>
                <w:noProof/>
                <w:webHidden/>
              </w:rPr>
              <w:instrText xml:space="preserve"> PAGEREF _Toc18578721 \h </w:instrText>
            </w:r>
            <w:r w:rsidR="00641CF6">
              <w:rPr>
                <w:noProof/>
                <w:webHidden/>
              </w:rPr>
            </w:r>
            <w:r w:rsidR="00641CF6">
              <w:rPr>
                <w:noProof/>
                <w:webHidden/>
              </w:rPr>
              <w:fldChar w:fldCharType="separate"/>
            </w:r>
            <w:r w:rsidR="00641CF6">
              <w:rPr>
                <w:noProof/>
                <w:webHidden/>
              </w:rPr>
              <w:t>56</w:t>
            </w:r>
            <w:r w:rsidR="00641CF6">
              <w:rPr>
                <w:noProof/>
                <w:webHidden/>
              </w:rPr>
              <w:fldChar w:fldCharType="end"/>
            </w:r>
          </w:hyperlink>
        </w:p>
        <w:p w14:paraId="4F243126" w14:textId="6F2593C6" w:rsidR="00472DC9" w:rsidRPr="00460EB3" w:rsidRDefault="00472DC9" w:rsidP="00512E23">
          <w:pPr>
            <w:rPr>
              <w:rFonts w:cs="Times New Roman"/>
            </w:rPr>
          </w:pPr>
          <w:r w:rsidRPr="00460EB3">
            <w:rPr>
              <w:rFonts w:cs="Times New Roman"/>
              <w:b/>
              <w:bCs/>
              <w:noProof/>
            </w:rPr>
            <w:fldChar w:fldCharType="end"/>
          </w:r>
        </w:p>
      </w:sdtContent>
    </w:sdt>
    <w:p w14:paraId="472DCD8C" w14:textId="74650779" w:rsidR="00EF25D0" w:rsidRPr="00460EB3" w:rsidRDefault="00EF25D0" w:rsidP="00512E23">
      <w:pPr>
        <w:rPr>
          <w:rFonts w:cs="Times New Roman"/>
          <w:szCs w:val="24"/>
        </w:rPr>
      </w:pPr>
    </w:p>
    <w:tbl>
      <w:tblPr>
        <w:tblW w:w="9450" w:type="dxa"/>
        <w:jc w:val="center"/>
        <w:tblLayout w:type="fixed"/>
        <w:tblLook w:val="01E0" w:firstRow="1" w:lastRow="1" w:firstColumn="1" w:lastColumn="1" w:noHBand="0" w:noVBand="0"/>
      </w:tblPr>
      <w:tblGrid>
        <w:gridCol w:w="4460"/>
        <w:gridCol w:w="439"/>
        <w:gridCol w:w="4551"/>
      </w:tblGrid>
      <w:tr w:rsidR="00436700" w:rsidRPr="00460EB3" w14:paraId="4A567784" w14:textId="77777777" w:rsidTr="005B0E27">
        <w:trPr>
          <w:jc w:val="center"/>
        </w:trPr>
        <w:tc>
          <w:tcPr>
            <w:tcW w:w="4460" w:type="dxa"/>
          </w:tcPr>
          <w:p w14:paraId="43335378" w14:textId="77777777" w:rsidR="00436700" w:rsidRPr="00460EB3" w:rsidRDefault="00436700" w:rsidP="00512E23">
            <w:pPr>
              <w:pStyle w:val="Heading1"/>
              <w:spacing w:before="0"/>
              <w:rPr>
                <w:rFonts w:ascii="Times New Roman" w:hAnsi="Times New Roman" w:cs="Times New Roman"/>
              </w:rPr>
            </w:pPr>
            <w:bookmarkStart w:id="0" w:name="_Toc12799001"/>
            <w:bookmarkStart w:id="1" w:name="_Toc18578658"/>
            <w:r w:rsidRPr="00460EB3">
              <w:rPr>
                <w:rFonts w:ascii="Times New Roman" w:hAnsi="Times New Roman" w:cs="Times New Roman"/>
              </w:rPr>
              <w:t xml:space="preserve">1. </w:t>
            </w:r>
            <w:bookmarkEnd w:id="0"/>
            <w:r w:rsidR="00FB276A" w:rsidRPr="00460EB3">
              <w:rPr>
                <w:rFonts w:ascii="Times New Roman" w:hAnsi="Times New Roman" w:cs="Times New Roman"/>
              </w:rPr>
              <w:t>Organizarea unui sistem de calcul</w:t>
            </w:r>
            <w:bookmarkEnd w:id="1"/>
          </w:p>
          <w:p w14:paraId="2315F3BE" w14:textId="77777777" w:rsidR="00436700" w:rsidRPr="00460EB3" w:rsidRDefault="00436700" w:rsidP="00512E23">
            <w:pPr>
              <w:pStyle w:val="Heading1"/>
              <w:spacing w:before="0"/>
              <w:rPr>
                <w:rFonts w:ascii="Times New Roman" w:hAnsi="Times New Roman" w:cs="Times New Roman"/>
              </w:rPr>
            </w:pPr>
          </w:p>
        </w:tc>
        <w:tc>
          <w:tcPr>
            <w:tcW w:w="439" w:type="dxa"/>
          </w:tcPr>
          <w:p w14:paraId="1C348F00" w14:textId="77777777" w:rsidR="00436700" w:rsidRPr="00460EB3" w:rsidRDefault="00436700" w:rsidP="00512E23">
            <w:pPr>
              <w:pStyle w:val="Heading1"/>
              <w:spacing w:before="0"/>
              <w:rPr>
                <w:rFonts w:ascii="Times New Roman" w:hAnsi="Times New Roman" w:cs="Times New Roman"/>
              </w:rPr>
            </w:pPr>
          </w:p>
        </w:tc>
        <w:tc>
          <w:tcPr>
            <w:tcW w:w="4551" w:type="dxa"/>
          </w:tcPr>
          <w:p w14:paraId="275EB7B6" w14:textId="77777777" w:rsidR="00436700" w:rsidRPr="00BA134E" w:rsidRDefault="00436700" w:rsidP="00512E23">
            <w:pPr>
              <w:pStyle w:val="Heading1"/>
              <w:spacing w:before="0"/>
              <w:rPr>
                <w:rFonts w:ascii="Times New Roman" w:hAnsi="Times New Roman" w:cs="Times New Roman"/>
                <w:lang w:val="de-DE"/>
              </w:rPr>
            </w:pPr>
            <w:bookmarkStart w:id="2" w:name="_Toc12799002"/>
            <w:bookmarkStart w:id="3" w:name="_Toc18578659"/>
            <w:r w:rsidRPr="00BA134E">
              <w:rPr>
                <w:rFonts w:ascii="Times New Roman" w:hAnsi="Times New Roman" w:cs="Times New Roman"/>
                <w:lang w:val="de-DE"/>
              </w:rPr>
              <w:t xml:space="preserve">1. </w:t>
            </w:r>
            <w:bookmarkEnd w:id="2"/>
            <w:r w:rsidR="004518E4" w:rsidRPr="00BA134E">
              <w:rPr>
                <w:rFonts w:ascii="Times New Roman" w:hAnsi="Times New Roman" w:cs="Times New Roman"/>
                <w:lang w:val="de-DE"/>
              </w:rPr>
              <w:t>Organisation eines Computersystem</w:t>
            </w:r>
            <w:bookmarkEnd w:id="3"/>
          </w:p>
          <w:p w14:paraId="77BA8A3E" w14:textId="77777777" w:rsidR="00436700" w:rsidRPr="00BA134E" w:rsidRDefault="00436700" w:rsidP="00512E23">
            <w:pPr>
              <w:pStyle w:val="Heading1"/>
              <w:spacing w:before="0"/>
              <w:rPr>
                <w:rFonts w:ascii="Times New Roman" w:hAnsi="Times New Roman" w:cs="Times New Roman"/>
                <w:lang w:val="de-DE"/>
              </w:rPr>
            </w:pPr>
          </w:p>
        </w:tc>
      </w:tr>
      <w:tr w:rsidR="006763B9" w:rsidRPr="00460EB3" w14:paraId="41C15F3B" w14:textId="77777777" w:rsidTr="005B0E27">
        <w:trPr>
          <w:jc w:val="center"/>
        </w:trPr>
        <w:tc>
          <w:tcPr>
            <w:tcW w:w="4460" w:type="dxa"/>
          </w:tcPr>
          <w:p w14:paraId="7233DAB1" w14:textId="77777777" w:rsidR="005B0E27" w:rsidRPr="00460EB3" w:rsidRDefault="005B0E27" w:rsidP="00512E23">
            <w:pPr>
              <w:shd w:val="clear" w:color="auto" w:fill="FFFFFF"/>
              <w:autoSpaceDE w:val="0"/>
              <w:autoSpaceDN w:val="0"/>
              <w:adjustRightInd w:val="0"/>
              <w:rPr>
                <w:rFonts w:eastAsia="Times New Roman" w:cs="Times New Roman"/>
                <w:szCs w:val="24"/>
              </w:rPr>
            </w:pPr>
            <w:r w:rsidRPr="00460EB3">
              <w:rPr>
                <w:rFonts w:cs="Times New Roman"/>
                <w:szCs w:val="24"/>
              </w:rPr>
              <w:t>Un sistem de calcul (SC) este un dispozitiv care lucreaz</w:t>
            </w:r>
            <w:r w:rsidRPr="00460EB3">
              <w:rPr>
                <w:rFonts w:eastAsia="Times New Roman" w:cs="Times New Roman"/>
                <w:szCs w:val="24"/>
              </w:rPr>
              <w:t xml:space="preserve">ă automat, sub controlul unui program memorat. El prelucrează date </w:t>
            </w:r>
            <w:r w:rsidR="00FE58B9">
              <w:rPr>
                <w:rFonts w:eastAsia="Times New Roman" w:cs="Times New Roman"/>
                <w:szCs w:val="24"/>
              </w:rPr>
              <w:t>cu scopul de a produce</w:t>
            </w:r>
            <w:r w:rsidRPr="00460EB3">
              <w:rPr>
                <w:rFonts w:eastAsia="Times New Roman" w:cs="Times New Roman"/>
                <w:szCs w:val="24"/>
              </w:rPr>
              <w:t xml:space="preserve"> </w:t>
            </w:r>
            <w:r w:rsidR="00FE58B9">
              <w:rPr>
                <w:rFonts w:eastAsia="Times New Roman" w:cs="Times New Roman"/>
                <w:szCs w:val="24"/>
              </w:rPr>
              <w:t xml:space="preserve">nişte </w:t>
            </w:r>
            <w:r w:rsidRPr="00460EB3">
              <w:rPr>
                <w:rFonts w:eastAsia="Times New Roman" w:cs="Times New Roman"/>
                <w:szCs w:val="24"/>
              </w:rPr>
              <w:t>rezultate. Aceste rezultate se obţin ca efect al procesării.</w:t>
            </w:r>
          </w:p>
          <w:p w14:paraId="4A59AD0A" w14:textId="77777777" w:rsidR="005B0E27" w:rsidRPr="00460EB3" w:rsidRDefault="005B0E27" w:rsidP="00512E23">
            <w:pPr>
              <w:shd w:val="clear" w:color="auto" w:fill="FFFFFF"/>
              <w:autoSpaceDE w:val="0"/>
              <w:autoSpaceDN w:val="0"/>
              <w:adjustRightInd w:val="0"/>
              <w:rPr>
                <w:rFonts w:cs="Times New Roman"/>
                <w:szCs w:val="24"/>
              </w:rPr>
            </w:pPr>
          </w:p>
          <w:p w14:paraId="6D503278" w14:textId="77777777" w:rsidR="005B0E27" w:rsidRPr="00460EB3" w:rsidRDefault="005B0E27" w:rsidP="00512E23">
            <w:pPr>
              <w:shd w:val="clear" w:color="auto" w:fill="FFFFFF"/>
              <w:autoSpaceDE w:val="0"/>
              <w:autoSpaceDN w:val="0"/>
              <w:adjustRightInd w:val="0"/>
              <w:rPr>
                <w:rFonts w:eastAsia="Times New Roman" w:cs="Times New Roman"/>
                <w:szCs w:val="24"/>
              </w:rPr>
            </w:pPr>
            <w:r w:rsidRPr="00460EB3">
              <w:rPr>
                <w:rFonts w:cs="Times New Roman"/>
                <w:szCs w:val="24"/>
              </w:rPr>
              <w:t>Func</w:t>
            </w:r>
            <w:r w:rsidRPr="00460EB3">
              <w:rPr>
                <w:rFonts w:eastAsia="Times New Roman" w:cs="Times New Roman"/>
                <w:szCs w:val="24"/>
              </w:rPr>
              <w:t xml:space="preserve">ţiile de bază ale unui SC sunt: </w:t>
            </w:r>
          </w:p>
          <w:p w14:paraId="38AD1DA1" w14:textId="77777777" w:rsidR="005B0E27" w:rsidRPr="00460EB3" w:rsidRDefault="005B0E27" w:rsidP="00512E23">
            <w:pPr>
              <w:pStyle w:val="ListParagraph"/>
              <w:numPr>
                <w:ilvl w:val="0"/>
                <w:numId w:val="1"/>
              </w:numPr>
              <w:shd w:val="clear" w:color="auto" w:fill="FFFFFF"/>
              <w:autoSpaceDE w:val="0"/>
              <w:autoSpaceDN w:val="0"/>
              <w:adjustRightInd w:val="0"/>
              <w:rPr>
                <w:rFonts w:cs="Times New Roman"/>
                <w:szCs w:val="24"/>
              </w:rPr>
            </w:pPr>
            <w:r w:rsidRPr="00460EB3">
              <w:rPr>
                <w:rFonts w:eastAsia="Times New Roman" w:cs="Times New Roman"/>
                <w:szCs w:val="24"/>
              </w:rPr>
              <w:t xml:space="preserve">procesarea de date; </w:t>
            </w:r>
          </w:p>
          <w:p w14:paraId="64568307" w14:textId="77777777" w:rsidR="005B0E27" w:rsidRPr="00460EB3" w:rsidRDefault="005B0E27" w:rsidP="00512E23">
            <w:pPr>
              <w:pStyle w:val="ListParagraph"/>
              <w:numPr>
                <w:ilvl w:val="0"/>
                <w:numId w:val="1"/>
              </w:numPr>
              <w:shd w:val="clear" w:color="auto" w:fill="FFFFFF"/>
              <w:autoSpaceDE w:val="0"/>
              <w:autoSpaceDN w:val="0"/>
              <w:adjustRightInd w:val="0"/>
              <w:rPr>
                <w:rFonts w:cs="Times New Roman"/>
                <w:szCs w:val="24"/>
              </w:rPr>
            </w:pPr>
            <w:r w:rsidRPr="00460EB3">
              <w:rPr>
                <w:rFonts w:eastAsia="Times New Roman" w:cs="Times New Roman"/>
                <w:szCs w:val="24"/>
              </w:rPr>
              <w:t>memorarea de date;</w:t>
            </w:r>
          </w:p>
          <w:p w14:paraId="65ED7FB4" w14:textId="77777777" w:rsidR="005B0E27" w:rsidRPr="00460EB3" w:rsidRDefault="005B0E27" w:rsidP="00512E23">
            <w:pPr>
              <w:pStyle w:val="ListParagraph"/>
              <w:numPr>
                <w:ilvl w:val="0"/>
                <w:numId w:val="1"/>
              </w:numPr>
              <w:shd w:val="clear" w:color="auto" w:fill="FFFFFF"/>
              <w:autoSpaceDE w:val="0"/>
              <w:autoSpaceDN w:val="0"/>
              <w:adjustRightInd w:val="0"/>
              <w:rPr>
                <w:rFonts w:cs="Times New Roman"/>
                <w:szCs w:val="24"/>
              </w:rPr>
            </w:pPr>
            <w:r w:rsidRPr="00460EB3">
              <w:rPr>
                <w:rFonts w:cs="Times New Roman"/>
                <w:szCs w:val="24"/>
              </w:rPr>
              <w:t>transferul de informa</w:t>
            </w:r>
            <w:r w:rsidRPr="00460EB3">
              <w:rPr>
                <w:rFonts w:eastAsia="Times New Roman" w:cs="Times New Roman"/>
                <w:szCs w:val="24"/>
              </w:rPr>
              <w:t>ţii;</w:t>
            </w:r>
          </w:p>
          <w:p w14:paraId="63490643" w14:textId="77777777" w:rsidR="005B0E27" w:rsidRPr="00460EB3" w:rsidRDefault="005B0E27" w:rsidP="00512E23">
            <w:pPr>
              <w:pStyle w:val="ListParagraph"/>
              <w:numPr>
                <w:ilvl w:val="0"/>
                <w:numId w:val="1"/>
              </w:numPr>
              <w:shd w:val="clear" w:color="auto" w:fill="FFFFFF"/>
              <w:autoSpaceDE w:val="0"/>
              <w:autoSpaceDN w:val="0"/>
              <w:adjustRightInd w:val="0"/>
              <w:rPr>
                <w:rFonts w:cs="Times New Roman"/>
                <w:szCs w:val="24"/>
              </w:rPr>
            </w:pPr>
            <w:r w:rsidRPr="00460EB3">
              <w:rPr>
                <w:rFonts w:cs="Times New Roman"/>
                <w:szCs w:val="24"/>
              </w:rPr>
              <w:t>controlul tuturor componentelor SC.</w:t>
            </w:r>
          </w:p>
          <w:p w14:paraId="03822B6F" w14:textId="77777777" w:rsidR="007B7935" w:rsidRPr="00460EB3" w:rsidRDefault="007B7935" w:rsidP="00512E23">
            <w:pPr>
              <w:pStyle w:val="ListParagraph"/>
              <w:shd w:val="clear" w:color="auto" w:fill="FFFFFF"/>
              <w:autoSpaceDE w:val="0"/>
              <w:autoSpaceDN w:val="0"/>
              <w:adjustRightInd w:val="0"/>
              <w:rPr>
                <w:rFonts w:cs="Times New Roman"/>
                <w:szCs w:val="24"/>
              </w:rPr>
            </w:pPr>
          </w:p>
          <w:p w14:paraId="33C8F4CD" w14:textId="77777777" w:rsidR="007B7935" w:rsidRPr="00460EB3" w:rsidRDefault="005B0E27" w:rsidP="00512E23">
            <w:pPr>
              <w:shd w:val="clear" w:color="auto" w:fill="FFFFFF"/>
              <w:autoSpaceDE w:val="0"/>
              <w:autoSpaceDN w:val="0"/>
              <w:adjustRightInd w:val="0"/>
              <w:rPr>
                <w:rFonts w:eastAsia="Times New Roman" w:cs="Times New Roman"/>
                <w:szCs w:val="24"/>
              </w:rPr>
            </w:pPr>
            <w:r w:rsidRPr="00460EB3">
              <w:rPr>
                <w:rFonts w:cs="Times New Roman"/>
                <w:szCs w:val="24"/>
              </w:rPr>
              <w:t>Arhitectura unui sistem de calcul poate fi analizat</w:t>
            </w:r>
            <w:r w:rsidRPr="00460EB3">
              <w:rPr>
                <w:rFonts w:eastAsia="Times New Roman" w:cs="Times New Roman"/>
                <w:szCs w:val="24"/>
              </w:rPr>
              <w:t>ă la nivel</w:t>
            </w:r>
            <w:r w:rsidR="007B7935" w:rsidRPr="00460EB3">
              <w:rPr>
                <w:rFonts w:eastAsia="Times New Roman" w:cs="Times New Roman"/>
                <w:szCs w:val="24"/>
              </w:rPr>
              <w:t>:</w:t>
            </w:r>
          </w:p>
          <w:p w14:paraId="3F642E25" w14:textId="77777777" w:rsidR="007B7935" w:rsidRPr="00460EB3" w:rsidRDefault="005B0E27" w:rsidP="00512E23">
            <w:pPr>
              <w:pStyle w:val="ListParagraph"/>
              <w:numPr>
                <w:ilvl w:val="0"/>
                <w:numId w:val="2"/>
              </w:numPr>
              <w:shd w:val="clear" w:color="auto" w:fill="FFFFFF"/>
              <w:autoSpaceDE w:val="0"/>
              <w:autoSpaceDN w:val="0"/>
              <w:adjustRightInd w:val="0"/>
              <w:rPr>
                <w:rFonts w:cs="Times New Roman"/>
                <w:szCs w:val="24"/>
              </w:rPr>
            </w:pPr>
            <w:r w:rsidRPr="00460EB3">
              <w:rPr>
                <w:rFonts w:eastAsia="Times New Roman" w:cs="Times New Roman"/>
                <w:i/>
                <w:szCs w:val="24"/>
              </w:rPr>
              <w:t>structural</w:t>
            </w:r>
            <w:r w:rsidRPr="00460EB3">
              <w:rPr>
                <w:rFonts w:eastAsia="Times New Roman" w:cs="Times New Roman"/>
                <w:szCs w:val="24"/>
              </w:rPr>
              <w:t xml:space="preserve"> (componentele şi căile de comunicare între acestea)</w:t>
            </w:r>
            <w:r w:rsidR="007B7935" w:rsidRPr="00460EB3">
              <w:rPr>
                <w:rFonts w:eastAsia="Times New Roman" w:cs="Times New Roman"/>
                <w:szCs w:val="24"/>
              </w:rPr>
              <w:t>;</w:t>
            </w:r>
          </w:p>
          <w:p w14:paraId="014B1AD6" w14:textId="77777777" w:rsidR="005B0E27" w:rsidRPr="00460EB3" w:rsidRDefault="005B0E27" w:rsidP="00512E23">
            <w:pPr>
              <w:pStyle w:val="ListParagraph"/>
              <w:numPr>
                <w:ilvl w:val="0"/>
                <w:numId w:val="2"/>
              </w:numPr>
              <w:shd w:val="clear" w:color="auto" w:fill="FFFFFF"/>
              <w:autoSpaceDE w:val="0"/>
              <w:autoSpaceDN w:val="0"/>
              <w:adjustRightInd w:val="0"/>
              <w:rPr>
                <w:rFonts w:cs="Times New Roman"/>
                <w:szCs w:val="24"/>
              </w:rPr>
            </w:pPr>
            <w:r w:rsidRPr="00460EB3">
              <w:rPr>
                <w:rFonts w:eastAsia="Times New Roman" w:cs="Times New Roman"/>
                <w:i/>
                <w:szCs w:val="24"/>
              </w:rPr>
              <w:t>logic</w:t>
            </w:r>
            <w:r w:rsidRPr="00460EB3">
              <w:rPr>
                <w:rFonts w:eastAsia="Times New Roman" w:cs="Times New Roman"/>
                <w:szCs w:val="24"/>
              </w:rPr>
              <w:t xml:space="preserve"> (funcţiile fiecărei componente </w:t>
            </w:r>
            <w:r w:rsidR="007B7935" w:rsidRPr="00460EB3">
              <w:rPr>
                <w:rFonts w:eastAsia="Times New Roman" w:cs="Times New Roman"/>
                <w:szCs w:val="24"/>
              </w:rPr>
              <w:t>în</w:t>
            </w:r>
            <w:r w:rsidRPr="00460EB3">
              <w:rPr>
                <w:rFonts w:eastAsia="Times New Roman" w:cs="Times New Roman"/>
                <w:szCs w:val="24"/>
              </w:rPr>
              <w:t xml:space="preserve"> cadrul structurii).</w:t>
            </w:r>
          </w:p>
          <w:p w14:paraId="39512B9B" w14:textId="77777777" w:rsidR="007B7935" w:rsidRPr="00460EB3" w:rsidRDefault="007B7935" w:rsidP="00512E23">
            <w:pPr>
              <w:pStyle w:val="ListParagraph"/>
              <w:shd w:val="clear" w:color="auto" w:fill="FFFFFF"/>
              <w:autoSpaceDE w:val="0"/>
              <w:autoSpaceDN w:val="0"/>
              <w:adjustRightInd w:val="0"/>
              <w:ind w:left="784"/>
              <w:rPr>
                <w:rFonts w:cs="Times New Roman"/>
                <w:szCs w:val="24"/>
              </w:rPr>
            </w:pPr>
          </w:p>
          <w:p w14:paraId="7A02A50F" w14:textId="77777777" w:rsidR="005B0E27" w:rsidRPr="00460EB3" w:rsidRDefault="005B0E27" w:rsidP="00512E23">
            <w:pPr>
              <w:shd w:val="clear" w:color="auto" w:fill="FFFFFF"/>
              <w:autoSpaceDE w:val="0"/>
              <w:autoSpaceDN w:val="0"/>
              <w:adjustRightInd w:val="0"/>
              <w:rPr>
                <w:rFonts w:cs="Times New Roman"/>
                <w:i/>
                <w:iCs/>
                <w:szCs w:val="24"/>
              </w:rPr>
            </w:pPr>
            <w:r w:rsidRPr="00460EB3">
              <w:rPr>
                <w:rFonts w:cs="Times New Roman"/>
                <w:i/>
                <w:iCs/>
                <w:szCs w:val="24"/>
              </w:rPr>
              <w:t>Structura unui sistem de calcul este:</w:t>
            </w:r>
          </w:p>
          <w:p w14:paraId="52832E41" w14:textId="77777777" w:rsidR="007B7935" w:rsidRPr="00460EB3" w:rsidRDefault="005B0E27" w:rsidP="00512E23">
            <w:pPr>
              <w:pStyle w:val="ListParagraph"/>
              <w:numPr>
                <w:ilvl w:val="0"/>
                <w:numId w:val="6"/>
              </w:numPr>
              <w:shd w:val="clear" w:color="auto" w:fill="FFFFFF"/>
              <w:autoSpaceDE w:val="0"/>
              <w:autoSpaceDN w:val="0"/>
              <w:adjustRightInd w:val="0"/>
              <w:rPr>
                <w:rFonts w:cs="Times New Roman"/>
                <w:szCs w:val="24"/>
              </w:rPr>
            </w:pPr>
            <w:r w:rsidRPr="00460EB3">
              <w:rPr>
                <w:rFonts w:cs="Times New Roman"/>
                <w:szCs w:val="24"/>
              </w:rPr>
              <w:t>hardware - partea de echipamente:</w:t>
            </w:r>
          </w:p>
          <w:p w14:paraId="0D924C8E" w14:textId="77777777" w:rsidR="007B7935" w:rsidRPr="00460EB3" w:rsidRDefault="005B0E27" w:rsidP="00512E23">
            <w:pPr>
              <w:pStyle w:val="ListParagraph"/>
              <w:numPr>
                <w:ilvl w:val="1"/>
                <w:numId w:val="3"/>
              </w:numPr>
              <w:shd w:val="clear" w:color="auto" w:fill="FFFFFF"/>
              <w:autoSpaceDE w:val="0"/>
              <w:autoSpaceDN w:val="0"/>
              <w:adjustRightInd w:val="0"/>
              <w:ind w:left="522" w:hanging="180"/>
              <w:rPr>
                <w:rFonts w:cs="Times New Roman"/>
                <w:szCs w:val="24"/>
              </w:rPr>
            </w:pPr>
            <w:r w:rsidRPr="00460EB3">
              <w:rPr>
                <w:rFonts w:cs="Times New Roman"/>
                <w:szCs w:val="24"/>
              </w:rPr>
              <w:t xml:space="preserve">unitatea centrala de procesare </w:t>
            </w:r>
            <w:r w:rsidR="007B7935" w:rsidRPr="00460EB3">
              <w:rPr>
                <w:rFonts w:cs="Times New Roman"/>
                <w:iCs/>
                <w:szCs w:val="24"/>
              </w:rPr>
              <w:t>(</w:t>
            </w:r>
            <w:r w:rsidRPr="00460EB3">
              <w:rPr>
                <w:rFonts w:cs="Times New Roman"/>
                <w:i/>
                <w:iCs/>
                <w:szCs w:val="24"/>
              </w:rPr>
              <w:t xml:space="preserve">Central </w:t>
            </w:r>
            <w:proofErr w:type="spellStart"/>
            <w:r w:rsidRPr="00460EB3">
              <w:rPr>
                <w:rFonts w:cs="Times New Roman"/>
                <w:i/>
                <w:iCs/>
                <w:szCs w:val="24"/>
              </w:rPr>
              <w:t>Processing</w:t>
            </w:r>
            <w:proofErr w:type="spellEnd"/>
            <w:r w:rsidRPr="00460EB3">
              <w:rPr>
                <w:rFonts w:cs="Times New Roman"/>
                <w:i/>
                <w:iCs/>
                <w:szCs w:val="24"/>
              </w:rPr>
              <w:t xml:space="preserve"> Unit </w:t>
            </w:r>
            <w:r w:rsidR="00EA08E9" w:rsidRPr="00460EB3">
              <w:rPr>
                <w:rFonts w:cs="Times New Roman"/>
                <w:szCs w:val="24"/>
              </w:rPr>
              <w:t>–</w:t>
            </w:r>
            <w:r w:rsidRPr="00460EB3">
              <w:rPr>
                <w:rFonts w:cs="Times New Roman"/>
                <w:szCs w:val="24"/>
              </w:rPr>
              <w:t xml:space="preserve"> CPU);</w:t>
            </w:r>
          </w:p>
          <w:p w14:paraId="408FAE5D" w14:textId="77777777" w:rsidR="007B7935" w:rsidRPr="00460EB3" w:rsidRDefault="005B0E27" w:rsidP="00512E23">
            <w:pPr>
              <w:pStyle w:val="ListParagraph"/>
              <w:numPr>
                <w:ilvl w:val="1"/>
                <w:numId w:val="3"/>
              </w:numPr>
              <w:shd w:val="clear" w:color="auto" w:fill="FFFFFF"/>
              <w:autoSpaceDE w:val="0"/>
              <w:autoSpaceDN w:val="0"/>
              <w:adjustRightInd w:val="0"/>
              <w:ind w:left="522" w:hanging="180"/>
              <w:rPr>
                <w:rFonts w:cs="Times New Roman"/>
                <w:szCs w:val="24"/>
              </w:rPr>
            </w:pPr>
            <w:r w:rsidRPr="00460EB3">
              <w:rPr>
                <w:rFonts w:cs="Times New Roman"/>
                <w:szCs w:val="24"/>
              </w:rPr>
              <w:t>memoria;</w:t>
            </w:r>
          </w:p>
          <w:p w14:paraId="63210A43" w14:textId="77777777" w:rsidR="005B0E27" w:rsidRPr="00460EB3" w:rsidRDefault="005B0E27" w:rsidP="00512E23">
            <w:pPr>
              <w:pStyle w:val="ListParagraph"/>
              <w:numPr>
                <w:ilvl w:val="1"/>
                <w:numId w:val="3"/>
              </w:numPr>
              <w:shd w:val="clear" w:color="auto" w:fill="FFFFFF"/>
              <w:autoSpaceDE w:val="0"/>
              <w:autoSpaceDN w:val="0"/>
              <w:adjustRightInd w:val="0"/>
              <w:ind w:left="522" w:hanging="180"/>
              <w:rPr>
                <w:rFonts w:cs="Times New Roman"/>
                <w:szCs w:val="24"/>
              </w:rPr>
            </w:pPr>
            <w:r w:rsidRPr="00460EB3">
              <w:rPr>
                <w:rFonts w:cs="Times New Roman"/>
                <w:szCs w:val="24"/>
              </w:rPr>
              <w:t>dispozitivele periferice;</w:t>
            </w:r>
          </w:p>
          <w:p w14:paraId="05939C70" w14:textId="77777777" w:rsidR="007B7935" w:rsidRPr="00460EB3" w:rsidRDefault="005B0E27" w:rsidP="00512E23">
            <w:pPr>
              <w:shd w:val="clear" w:color="auto" w:fill="FFFFFF"/>
              <w:autoSpaceDE w:val="0"/>
              <w:autoSpaceDN w:val="0"/>
              <w:adjustRightInd w:val="0"/>
              <w:rPr>
                <w:rFonts w:cs="Times New Roman"/>
                <w:szCs w:val="24"/>
              </w:rPr>
            </w:pPr>
            <w:r w:rsidRPr="00460EB3">
              <w:rPr>
                <w:rFonts w:cs="Times New Roman"/>
                <w:szCs w:val="24"/>
              </w:rPr>
              <w:t>-     software - partea de programe:</w:t>
            </w:r>
          </w:p>
          <w:p w14:paraId="0AE51DFA" w14:textId="77777777" w:rsidR="007B7935" w:rsidRPr="00460EB3" w:rsidRDefault="005B0E27" w:rsidP="00512E23">
            <w:pPr>
              <w:pStyle w:val="ListParagraph"/>
              <w:numPr>
                <w:ilvl w:val="1"/>
                <w:numId w:val="3"/>
              </w:numPr>
              <w:shd w:val="clear" w:color="auto" w:fill="FFFFFF"/>
              <w:autoSpaceDE w:val="0"/>
              <w:autoSpaceDN w:val="0"/>
              <w:adjustRightInd w:val="0"/>
              <w:ind w:left="522" w:hanging="180"/>
              <w:rPr>
                <w:rFonts w:cs="Times New Roman"/>
                <w:szCs w:val="24"/>
              </w:rPr>
            </w:pPr>
            <w:r w:rsidRPr="00460EB3">
              <w:rPr>
                <w:rFonts w:cs="Times New Roman"/>
                <w:szCs w:val="24"/>
              </w:rPr>
              <w:t>soft</w:t>
            </w:r>
            <w:r w:rsidR="00FE58B9">
              <w:rPr>
                <w:rFonts w:cs="Times New Roman"/>
                <w:szCs w:val="24"/>
              </w:rPr>
              <w:t xml:space="preserve"> de</w:t>
            </w:r>
            <w:r w:rsidRPr="00460EB3">
              <w:rPr>
                <w:rFonts w:cs="Times New Roman"/>
                <w:szCs w:val="24"/>
              </w:rPr>
              <w:t xml:space="preserve"> sistem (aplicaţii destinate sistemului de calcul şi sistemului de operare); </w:t>
            </w:r>
          </w:p>
          <w:p w14:paraId="12BBB685" w14:textId="77777777" w:rsidR="005B0E27" w:rsidRPr="00460EB3" w:rsidRDefault="005B0E27" w:rsidP="00512E23">
            <w:pPr>
              <w:pStyle w:val="ListParagraph"/>
              <w:numPr>
                <w:ilvl w:val="1"/>
                <w:numId w:val="3"/>
              </w:numPr>
              <w:shd w:val="clear" w:color="auto" w:fill="FFFFFF"/>
              <w:autoSpaceDE w:val="0"/>
              <w:autoSpaceDN w:val="0"/>
              <w:adjustRightInd w:val="0"/>
              <w:ind w:left="522" w:hanging="180"/>
              <w:rPr>
                <w:rFonts w:cs="Times New Roman"/>
                <w:szCs w:val="24"/>
              </w:rPr>
            </w:pPr>
            <w:r w:rsidRPr="00460EB3">
              <w:rPr>
                <w:rFonts w:cs="Times New Roman"/>
                <w:szCs w:val="24"/>
              </w:rPr>
              <w:t>soft utilizator (restul aplicaţiilor);</w:t>
            </w:r>
          </w:p>
          <w:p w14:paraId="4655D6B8" w14:textId="77777777" w:rsidR="005B0E27" w:rsidRPr="00460EB3" w:rsidRDefault="005B0E27" w:rsidP="00512E23">
            <w:pPr>
              <w:shd w:val="clear" w:color="auto" w:fill="FFFFFF"/>
              <w:autoSpaceDE w:val="0"/>
              <w:autoSpaceDN w:val="0"/>
              <w:adjustRightInd w:val="0"/>
              <w:rPr>
                <w:rFonts w:cs="Times New Roman"/>
                <w:szCs w:val="24"/>
              </w:rPr>
            </w:pPr>
            <w:r w:rsidRPr="00460EB3">
              <w:rPr>
                <w:rFonts w:cs="Times New Roman"/>
                <w:szCs w:val="24"/>
              </w:rPr>
              <w:t xml:space="preserve">-     </w:t>
            </w:r>
            <w:proofErr w:type="spellStart"/>
            <w:r w:rsidRPr="00FE58B9">
              <w:rPr>
                <w:rFonts w:cs="Times New Roman"/>
                <w:i/>
                <w:szCs w:val="24"/>
              </w:rPr>
              <w:t>firmware</w:t>
            </w:r>
            <w:proofErr w:type="spellEnd"/>
            <w:r w:rsidRPr="00460EB3">
              <w:rPr>
                <w:rFonts w:cs="Times New Roman"/>
                <w:szCs w:val="24"/>
              </w:rPr>
              <w:t xml:space="preserve"> - partea de microprograme.</w:t>
            </w:r>
          </w:p>
          <w:p w14:paraId="661B38D8" w14:textId="77777777" w:rsidR="007B7935" w:rsidRDefault="007B7935" w:rsidP="00512E23">
            <w:pPr>
              <w:shd w:val="clear" w:color="auto" w:fill="FFFFFF"/>
              <w:autoSpaceDE w:val="0"/>
              <w:autoSpaceDN w:val="0"/>
              <w:adjustRightInd w:val="0"/>
              <w:rPr>
                <w:rFonts w:cs="Times New Roman"/>
                <w:szCs w:val="24"/>
              </w:rPr>
            </w:pPr>
          </w:p>
          <w:p w14:paraId="3D6094CE" w14:textId="77777777" w:rsidR="00AA6F82" w:rsidRPr="00460EB3" w:rsidRDefault="00AA6F82" w:rsidP="00512E23">
            <w:pPr>
              <w:shd w:val="clear" w:color="auto" w:fill="FFFFFF"/>
              <w:autoSpaceDE w:val="0"/>
              <w:autoSpaceDN w:val="0"/>
              <w:adjustRightInd w:val="0"/>
              <w:rPr>
                <w:rFonts w:cs="Times New Roman"/>
                <w:szCs w:val="24"/>
              </w:rPr>
            </w:pPr>
          </w:p>
          <w:p w14:paraId="3D39709D" w14:textId="77777777" w:rsidR="005B0E27" w:rsidRPr="00460EB3" w:rsidRDefault="005B0E27" w:rsidP="00512E23">
            <w:pPr>
              <w:shd w:val="clear" w:color="auto" w:fill="FFFFFF"/>
              <w:autoSpaceDE w:val="0"/>
              <w:autoSpaceDN w:val="0"/>
              <w:adjustRightInd w:val="0"/>
              <w:rPr>
                <w:rFonts w:cs="Times New Roman"/>
                <w:szCs w:val="24"/>
              </w:rPr>
            </w:pPr>
            <w:r w:rsidRPr="00460EB3">
              <w:rPr>
                <w:rFonts w:cs="Times New Roman"/>
                <w:szCs w:val="24"/>
              </w:rPr>
              <w:t>Hard</w:t>
            </w:r>
            <w:r w:rsidR="006A1070" w:rsidRPr="00460EB3">
              <w:rPr>
                <w:rFonts w:cs="Times New Roman"/>
                <w:szCs w:val="24"/>
              </w:rPr>
              <w:t>ware</w:t>
            </w:r>
            <w:r w:rsidRPr="00460EB3">
              <w:rPr>
                <w:rFonts w:cs="Times New Roman"/>
                <w:szCs w:val="24"/>
              </w:rPr>
              <w:t>-u</w:t>
            </w:r>
            <w:r w:rsidR="007B7935" w:rsidRPr="00460EB3">
              <w:rPr>
                <w:rFonts w:cs="Times New Roman"/>
                <w:szCs w:val="24"/>
              </w:rPr>
              <w:t>l</w:t>
            </w:r>
            <w:r w:rsidRPr="00460EB3">
              <w:rPr>
                <w:rFonts w:cs="Times New Roman"/>
                <w:szCs w:val="24"/>
              </w:rPr>
              <w:t xml:space="preserve"> </w:t>
            </w:r>
            <w:r w:rsidRPr="00460EB3">
              <w:rPr>
                <w:rFonts w:eastAsia="Times New Roman" w:cs="Times New Roman"/>
                <w:szCs w:val="24"/>
              </w:rPr>
              <w:t>şi soft</w:t>
            </w:r>
            <w:r w:rsidR="006A1070" w:rsidRPr="00460EB3">
              <w:rPr>
                <w:rFonts w:eastAsia="Times New Roman" w:cs="Times New Roman"/>
                <w:szCs w:val="24"/>
              </w:rPr>
              <w:t>ware</w:t>
            </w:r>
            <w:r w:rsidRPr="00460EB3">
              <w:rPr>
                <w:rFonts w:eastAsia="Times New Roman" w:cs="Times New Roman"/>
                <w:szCs w:val="24"/>
              </w:rPr>
              <w:t>-ul s</w:t>
            </w:r>
            <w:r w:rsidR="002A6849" w:rsidRPr="00460EB3">
              <w:rPr>
                <w:rFonts w:eastAsia="Times New Roman" w:cs="Times New Roman"/>
                <w:szCs w:val="24"/>
              </w:rPr>
              <w:t>e prezintă sub forma unor niveluri</w:t>
            </w:r>
            <w:r w:rsidR="00FE58B9">
              <w:rPr>
                <w:rFonts w:eastAsia="Times New Roman" w:cs="Times New Roman"/>
                <w:szCs w:val="24"/>
              </w:rPr>
              <w:t xml:space="preserve"> (componente) ierarhice.</w:t>
            </w:r>
            <w:r w:rsidRPr="00460EB3">
              <w:rPr>
                <w:rFonts w:eastAsia="Times New Roman" w:cs="Times New Roman"/>
                <w:szCs w:val="24"/>
              </w:rPr>
              <w:t xml:space="preserve"> </w:t>
            </w:r>
            <w:r w:rsidR="00FE58B9">
              <w:rPr>
                <w:rFonts w:eastAsia="Times New Roman" w:cs="Times New Roman"/>
                <w:szCs w:val="24"/>
              </w:rPr>
              <w:t>F</w:t>
            </w:r>
            <w:r w:rsidRPr="00460EB3">
              <w:rPr>
                <w:rFonts w:eastAsia="Times New Roman" w:cs="Times New Roman"/>
                <w:szCs w:val="24"/>
              </w:rPr>
              <w:t>iecare componentă i</w:t>
            </w:r>
            <w:r w:rsidR="002A6849" w:rsidRPr="00460EB3">
              <w:rPr>
                <w:rFonts w:eastAsia="Times New Roman" w:cs="Times New Roman"/>
                <w:szCs w:val="24"/>
              </w:rPr>
              <w:t>n</w:t>
            </w:r>
            <w:r w:rsidRPr="00460EB3">
              <w:rPr>
                <w:rFonts w:eastAsia="Times New Roman" w:cs="Times New Roman"/>
                <w:szCs w:val="24"/>
              </w:rPr>
              <w:t>ferioară ascun</w:t>
            </w:r>
            <w:r w:rsidR="00FE58B9">
              <w:rPr>
                <w:rFonts w:eastAsia="Times New Roman" w:cs="Times New Roman"/>
                <w:szCs w:val="24"/>
              </w:rPr>
              <w:t>de</w:t>
            </w:r>
            <w:r w:rsidRPr="00460EB3">
              <w:rPr>
                <w:rFonts w:eastAsia="Times New Roman" w:cs="Times New Roman"/>
                <w:szCs w:val="24"/>
              </w:rPr>
              <w:t xml:space="preserve"> detaliile de implementare</w:t>
            </w:r>
            <w:r w:rsidR="002A6849" w:rsidRPr="00460EB3">
              <w:rPr>
                <w:rFonts w:eastAsia="Times New Roman" w:cs="Times New Roman"/>
                <w:szCs w:val="24"/>
              </w:rPr>
              <w:t xml:space="preserve"> faţă de componenta superioară i</w:t>
            </w:r>
            <w:r w:rsidRPr="00460EB3">
              <w:rPr>
                <w:rFonts w:eastAsia="Times New Roman" w:cs="Times New Roman"/>
                <w:szCs w:val="24"/>
              </w:rPr>
              <w:t>mediată</w:t>
            </w:r>
            <w:r w:rsidR="002A6849" w:rsidRPr="00460EB3">
              <w:rPr>
                <w:rFonts w:eastAsia="Times New Roman" w:cs="Times New Roman"/>
                <w:szCs w:val="24"/>
              </w:rPr>
              <w:t>.</w:t>
            </w:r>
            <w:r w:rsidRPr="00460EB3">
              <w:rPr>
                <w:rFonts w:eastAsia="Times New Roman" w:cs="Times New Roman"/>
                <w:szCs w:val="24"/>
              </w:rPr>
              <w:t xml:space="preserve"> O astfel de abordare este reflectarea </w:t>
            </w:r>
            <w:r w:rsidRPr="00460EB3">
              <w:rPr>
                <w:rFonts w:eastAsia="Times New Roman" w:cs="Times New Roman"/>
                <w:b/>
                <w:szCs w:val="24"/>
              </w:rPr>
              <w:t>principiului abstractizării</w:t>
            </w:r>
            <w:r w:rsidR="002A6849" w:rsidRPr="00460EB3">
              <w:rPr>
                <w:rFonts w:eastAsia="Times New Roman" w:cs="Times New Roman"/>
                <w:szCs w:val="24"/>
              </w:rPr>
              <w:t xml:space="preserve"> sau al proiectării ierarhice</w:t>
            </w:r>
            <w:r w:rsidRPr="00460EB3">
              <w:rPr>
                <w:rFonts w:eastAsia="Times New Roman" w:cs="Times New Roman"/>
                <w:szCs w:val="24"/>
              </w:rPr>
              <w:t>.</w:t>
            </w:r>
          </w:p>
          <w:p w14:paraId="5FA1FF57" w14:textId="77777777" w:rsidR="00C45CF2" w:rsidRPr="00460EB3" w:rsidRDefault="002A6849" w:rsidP="00512E23">
            <w:pPr>
              <w:shd w:val="clear" w:color="auto" w:fill="FFFFFF"/>
              <w:autoSpaceDE w:val="0"/>
              <w:autoSpaceDN w:val="0"/>
              <w:adjustRightInd w:val="0"/>
              <w:rPr>
                <w:rFonts w:cs="Times New Roman"/>
                <w:szCs w:val="24"/>
              </w:rPr>
            </w:pPr>
            <w:r w:rsidRPr="00460EB3">
              <w:rPr>
                <w:rFonts w:cs="Times New Roman"/>
                <w:szCs w:val="24"/>
              </w:rPr>
              <w:t>Printre niveluri</w:t>
            </w:r>
            <w:r w:rsidR="005B0E27" w:rsidRPr="00460EB3">
              <w:rPr>
                <w:rFonts w:cs="Times New Roman"/>
                <w:szCs w:val="24"/>
              </w:rPr>
              <w:t>le ierarhice ale hardware-ulu</w:t>
            </w:r>
            <w:r w:rsidR="006A1070" w:rsidRPr="00460EB3">
              <w:rPr>
                <w:rFonts w:cs="Times New Roman"/>
                <w:szCs w:val="24"/>
              </w:rPr>
              <w:t>i se pot identifica</w:t>
            </w:r>
            <w:r w:rsidR="00FE58B9">
              <w:rPr>
                <w:rFonts w:cs="Times New Roman"/>
                <w:szCs w:val="24"/>
              </w:rPr>
              <w:t>:</w:t>
            </w:r>
            <w:r w:rsidR="006A1070" w:rsidRPr="00460EB3">
              <w:rPr>
                <w:rFonts w:cs="Times New Roman"/>
                <w:szCs w:val="24"/>
              </w:rPr>
              <w:t xml:space="preserve"> structuri di</w:t>
            </w:r>
            <w:r w:rsidR="005B0E27" w:rsidRPr="00460EB3">
              <w:rPr>
                <w:rFonts w:cs="Times New Roman"/>
                <w:szCs w:val="24"/>
              </w:rPr>
              <w:t xml:space="preserve">n siliciu </w:t>
            </w:r>
            <w:r w:rsidR="005B0E27" w:rsidRPr="00460EB3">
              <w:rPr>
                <w:rFonts w:cs="Times New Roman"/>
                <w:szCs w:val="24"/>
              </w:rPr>
              <w:lastRenderedPageBreak/>
              <w:t>sau alte ma</w:t>
            </w:r>
            <w:r w:rsidR="006A1070" w:rsidRPr="00460EB3">
              <w:rPr>
                <w:rFonts w:cs="Times New Roman"/>
                <w:szCs w:val="24"/>
              </w:rPr>
              <w:t>teri</w:t>
            </w:r>
            <w:r w:rsidR="005B0E27" w:rsidRPr="00460EB3">
              <w:rPr>
                <w:rFonts w:cs="Times New Roman"/>
                <w:szCs w:val="24"/>
              </w:rPr>
              <w:t xml:space="preserve">ale </w:t>
            </w:r>
            <w:r w:rsidR="00335AE1" w:rsidRPr="00460EB3">
              <w:rPr>
                <w:rFonts w:cs="Times New Roman"/>
                <w:szCs w:val="24"/>
              </w:rPr>
              <w:t>(</w:t>
            </w:r>
            <w:r w:rsidR="005B0E27" w:rsidRPr="00460EB3">
              <w:rPr>
                <w:rFonts w:cs="Times New Roman"/>
                <w:szCs w:val="24"/>
              </w:rPr>
              <w:t>componente electronice (tranz</w:t>
            </w:r>
            <w:r w:rsidR="00335AE1" w:rsidRPr="00460EB3">
              <w:rPr>
                <w:rFonts w:cs="Times New Roman"/>
                <w:szCs w:val="24"/>
              </w:rPr>
              <w:t>i</w:t>
            </w:r>
            <w:r w:rsidR="005B0E27" w:rsidRPr="00460EB3">
              <w:rPr>
                <w:rFonts w:cs="Times New Roman"/>
                <w:szCs w:val="24"/>
              </w:rPr>
              <w:t>sto</w:t>
            </w:r>
            <w:r w:rsidR="00335AE1" w:rsidRPr="00460EB3">
              <w:rPr>
                <w:rFonts w:cs="Times New Roman"/>
                <w:szCs w:val="24"/>
              </w:rPr>
              <w:t>ri</w:t>
            </w:r>
            <w:r w:rsidR="005B0E27" w:rsidRPr="00460EB3">
              <w:rPr>
                <w:rFonts w:cs="Times New Roman"/>
                <w:szCs w:val="24"/>
              </w:rPr>
              <w:t xml:space="preserve"> </w:t>
            </w:r>
            <w:r w:rsidR="00335AE1" w:rsidRPr="00460EB3">
              <w:rPr>
                <w:rFonts w:cs="Times New Roman"/>
                <w:szCs w:val="24"/>
              </w:rPr>
              <w:t>etc.</w:t>
            </w:r>
            <w:r w:rsidR="005B0E27" w:rsidRPr="00460EB3">
              <w:rPr>
                <w:rFonts w:cs="Times New Roman"/>
                <w:szCs w:val="24"/>
              </w:rPr>
              <w:t>)</w:t>
            </w:r>
            <w:r w:rsidR="00335AE1" w:rsidRPr="00460EB3">
              <w:rPr>
                <w:rFonts w:cs="Times New Roman"/>
                <w:szCs w:val="24"/>
              </w:rPr>
              <w:t>,</w:t>
            </w:r>
            <w:r w:rsidR="005B0E27" w:rsidRPr="00460EB3">
              <w:rPr>
                <w:rFonts w:cs="Times New Roman"/>
                <w:szCs w:val="24"/>
              </w:rPr>
              <w:t xml:space="preserve"> componente logice, circuite logice, unit</w:t>
            </w:r>
            <w:r w:rsidR="005B0E27" w:rsidRPr="00460EB3">
              <w:rPr>
                <w:rFonts w:eastAsia="Times New Roman" w:cs="Times New Roman"/>
                <w:szCs w:val="24"/>
              </w:rPr>
              <w:t>ăţi</w:t>
            </w:r>
            <w:r w:rsidR="00C45CF2" w:rsidRPr="00460EB3">
              <w:rPr>
                <w:rFonts w:cs="Times New Roman"/>
                <w:szCs w:val="24"/>
              </w:rPr>
              <w:t xml:space="preserve"> funcţionale ale sistemului (ALU, CU etc.), componente ale calculatorului (CPU, memorie, sistem de I/O), iar nivelurile ierarhice ale software-ului sunt reprezentate de limbajul maşină, limbajul de asamblare şi limbajele de nivel înalt.</w:t>
            </w:r>
          </w:p>
          <w:p w14:paraId="64CD914F" w14:textId="77777777" w:rsidR="00302CCB" w:rsidRPr="00460EB3" w:rsidRDefault="00302CCB" w:rsidP="00512E23">
            <w:pPr>
              <w:shd w:val="clear" w:color="auto" w:fill="FFFFFF"/>
              <w:autoSpaceDE w:val="0"/>
              <w:autoSpaceDN w:val="0"/>
              <w:adjustRightInd w:val="0"/>
              <w:rPr>
                <w:rFonts w:cs="Times New Roman"/>
                <w:szCs w:val="24"/>
              </w:rPr>
            </w:pPr>
          </w:p>
          <w:p w14:paraId="3D4C6256" w14:textId="77777777" w:rsidR="00E21198" w:rsidRPr="00460EB3" w:rsidRDefault="00C45CF2" w:rsidP="00512E23">
            <w:pPr>
              <w:shd w:val="clear" w:color="auto" w:fill="FFFFFF"/>
              <w:autoSpaceDE w:val="0"/>
              <w:autoSpaceDN w:val="0"/>
              <w:adjustRightInd w:val="0"/>
              <w:rPr>
                <w:rFonts w:cs="Times New Roman"/>
                <w:szCs w:val="24"/>
              </w:rPr>
            </w:pPr>
            <w:r w:rsidRPr="00460EB3">
              <w:rPr>
                <w:rFonts w:cs="Times New Roman"/>
                <w:i/>
                <w:szCs w:val="24"/>
              </w:rPr>
              <w:t>Arhitectura (organizarea) unui sistem de calcul</w:t>
            </w:r>
            <w:r w:rsidRPr="00460EB3">
              <w:rPr>
                <w:rFonts w:cs="Times New Roman"/>
                <w:szCs w:val="24"/>
              </w:rPr>
              <w:t xml:space="preserve"> se referă la acele atribute ale sistemului care </w:t>
            </w:r>
            <w:r w:rsidR="00302CCB" w:rsidRPr="00460EB3">
              <w:rPr>
                <w:rFonts w:cs="Times New Roman"/>
                <w:szCs w:val="24"/>
              </w:rPr>
              <w:t xml:space="preserve">sunt </w:t>
            </w:r>
            <w:r w:rsidRPr="00460EB3">
              <w:rPr>
                <w:rFonts w:cs="Times New Roman"/>
                <w:szCs w:val="24"/>
              </w:rPr>
              <w:t>vizibile programatorului şi care au un impact direc</w:t>
            </w:r>
            <w:r w:rsidR="00302CCB" w:rsidRPr="00460EB3">
              <w:rPr>
                <w:rFonts w:cs="Times New Roman"/>
                <w:szCs w:val="24"/>
              </w:rPr>
              <w:t>t asupra execuţiei unui program: setul</w:t>
            </w:r>
            <w:r w:rsidRPr="00460EB3">
              <w:rPr>
                <w:rFonts w:cs="Times New Roman"/>
                <w:szCs w:val="24"/>
              </w:rPr>
              <w:t xml:space="preserve"> </w:t>
            </w:r>
            <w:r w:rsidR="00302CCB" w:rsidRPr="00460EB3">
              <w:rPr>
                <w:rFonts w:cs="Times New Roman"/>
                <w:szCs w:val="24"/>
              </w:rPr>
              <w:t xml:space="preserve">de </w:t>
            </w:r>
            <w:r w:rsidRPr="00460EB3">
              <w:rPr>
                <w:rFonts w:cs="Times New Roman"/>
                <w:szCs w:val="24"/>
              </w:rPr>
              <w:t>instrucţiuni maşină, caracteristicile de reprezentare a datelor, modurile de adresare şi sistemul d</w:t>
            </w:r>
            <w:r w:rsidR="00302CCB" w:rsidRPr="00460EB3">
              <w:rPr>
                <w:rFonts w:cs="Times New Roman"/>
                <w:szCs w:val="24"/>
              </w:rPr>
              <w:t>e</w:t>
            </w:r>
            <w:r w:rsidRPr="00460EB3">
              <w:rPr>
                <w:rFonts w:cs="Times New Roman"/>
                <w:szCs w:val="24"/>
              </w:rPr>
              <w:t xml:space="preserve"> intrare / ieşire (I/O). Din punct de vedere organizatoric, componentele</w:t>
            </w:r>
            <w:r w:rsidR="00E21198" w:rsidRPr="00460EB3">
              <w:rPr>
                <w:rFonts w:cs="Times New Roman"/>
                <w:szCs w:val="24"/>
              </w:rPr>
              <w:t xml:space="preserve"> unui SC sunt:</w:t>
            </w:r>
          </w:p>
          <w:p w14:paraId="36654087" w14:textId="77777777" w:rsidR="00204B52" w:rsidRPr="00460EB3" w:rsidRDefault="004546E5" w:rsidP="00512E23">
            <w:pPr>
              <w:pStyle w:val="ListParagraph"/>
              <w:numPr>
                <w:ilvl w:val="0"/>
                <w:numId w:val="5"/>
              </w:numPr>
              <w:shd w:val="clear" w:color="auto" w:fill="FFFFFF"/>
              <w:autoSpaceDE w:val="0"/>
              <w:autoSpaceDN w:val="0"/>
              <w:adjustRightInd w:val="0"/>
              <w:rPr>
                <w:rFonts w:cs="Times New Roman"/>
                <w:szCs w:val="24"/>
              </w:rPr>
            </w:pPr>
            <w:r w:rsidRPr="00460EB3">
              <w:rPr>
                <w:rFonts w:cs="Times New Roman"/>
                <w:szCs w:val="24"/>
              </w:rPr>
              <w:t>Unitatea</w:t>
            </w:r>
            <w:r w:rsidR="00C45CF2" w:rsidRPr="00460EB3">
              <w:rPr>
                <w:rFonts w:cs="Times New Roman"/>
                <w:szCs w:val="24"/>
              </w:rPr>
              <w:t xml:space="preserve"> d</w:t>
            </w:r>
            <w:r w:rsidR="00204B52" w:rsidRPr="00460EB3">
              <w:rPr>
                <w:rFonts w:cs="Times New Roman"/>
                <w:szCs w:val="24"/>
              </w:rPr>
              <w:t>e</w:t>
            </w:r>
            <w:r w:rsidR="00C45CF2" w:rsidRPr="00460EB3">
              <w:rPr>
                <w:rFonts w:cs="Times New Roman"/>
                <w:szCs w:val="24"/>
              </w:rPr>
              <w:t xml:space="preserve"> </w:t>
            </w:r>
            <w:r w:rsidRPr="00460EB3">
              <w:rPr>
                <w:rFonts w:cs="Times New Roman"/>
                <w:szCs w:val="24"/>
              </w:rPr>
              <w:t>C</w:t>
            </w:r>
            <w:r w:rsidR="00C45CF2" w:rsidRPr="00460EB3">
              <w:rPr>
                <w:rFonts w:cs="Times New Roman"/>
                <w:szCs w:val="24"/>
              </w:rPr>
              <w:t>ontrol;</w:t>
            </w:r>
          </w:p>
          <w:p w14:paraId="6569593A" w14:textId="77777777" w:rsidR="00204B52" w:rsidRPr="00460EB3" w:rsidRDefault="004546E5" w:rsidP="00512E23">
            <w:pPr>
              <w:pStyle w:val="ListParagraph"/>
              <w:numPr>
                <w:ilvl w:val="0"/>
                <w:numId w:val="4"/>
              </w:numPr>
              <w:shd w:val="clear" w:color="auto" w:fill="FFFFFF"/>
              <w:autoSpaceDE w:val="0"/>
              <w:autoSpaceDN w:val="0"/>
              <w:adjustRightInd w:val="0"/>
              <w:rPr>
                <w:rFonts w:cs="Times New Roman"/>
                <w:szCs w:val="24"/>
              </w:rPr>
            </w:pPr>
            <w:r w:rsidRPr="00460EB3">
              <w:rPr>
                <w:rFonts w:cs="Times New Roman"/>
                <w:szCs w:val="24"/>
              </w:rPr>
              <w:t>Unitatea de Execuţie, numită şi C</w:t>
            </w:r>
            <w:r w:rsidR="00C45CF2" w:rsidRPr="00460EB3">
              <w:rPr>
                <w:rFonts w:cs="Times New Roman"/>
                <w:szCs w:val="24"/>
              </w:rPr>
              <w:t xml:space="preserve">alea de </w:t>
            </w:r>
            <w:r w:rsidRPr="00460EB3">
              <w:rPr>
                <w:rFonts w:cs="Times New Roman"/>
                <w:szCs w:val="24"/>
              </w:rPr>
              <w:t>D</w:t>
            </w:r>
            <w:r w:rsidR="00C45CF2" w:rsidRPr="00460EB3">
              <w:rPr>
                <w:rFonts w:cs="Times New Roman"/>
                <w:szCs w:val="24"/>
              </w:rPr>
              <w:t xml:space="preserve">ate; </w:t>
            </w:r>
          </w:p>
          <w:p w14:paraId="1590EC47" w14:textId="77777777" w:rsidR="00204B52" w:rsidRPr="00460EB3" w:rsidRDefault="004546E5" w:rsidP="00512E23">
            <w:pPr>
              <w:pStyle w:val="ListParagraph"/>
              <w:numPr>
                <w:ilvl w:val="0"/>
                <w:numId w:val="4"/>
              </w:numPr>
              <w:shd w:val="clear" w:color="auto" w:fill="FFFFFF"/>
              <w:autoSpaceDE w:val="0"/>
              <w:autoSpaceDN w:val="0"/>
              <w:adjustRightInd w:val="0"/>
              <w:rPr>
                <w:rFonts w:cs="Times New Roman"/>
                <w:szCs w:val="24"/>
              </w:rPr>
            </w:pPr>
            <w:r w:rsidRPr="00460EB3">
              <w:rPr>
                <w:rFonts w:cs="Times New Roman"/>
                <w:szCs w:val="24"/>
              </w:rPr>
              <w:t>M</w:t>
            </w:r>
            <w:r w:rsidR="00C45CF2" w:rsidRPr="00460EB3">
              <w:rPr>
                <w:rFonts w:cs="Times New Roman"/>
                <w:szCs w:val="24"/>
              </w:rPr>
              <w:t>emoria;</w:t>
            </w:r>
          </w:p>
          <w:p w14:paraId="73C509FA" w14:textId="77777777" w:rsidR="00E21198" w:rsidRPr="00460EB3" w:rsidRDefault="004546E5" w:rsidP="00512E23">
            <w:pPr>
              <w:pStyle w:val="ListParagraph"/>
              <w:numPr>
                <w:ilvl w:val="0"/>
                <w:numId w:val="4"/>
              </w:numPr>
              <w:shd w:val="clear" w:color="auto" w:fill="FFFFFF"/>
              <w:autoSpaceDE w:val="0"/>
              <w:autoSpaceDN w:val="0"/>
              <w:adjustRightInd w:val="0"/>
              <w:rPr>
                <w:rFonts w:cs="Times New Roman"/>
                <w:szCs w:val="24"/>
              </w:rPr>
            </w:pPr>
            <w:r w:rsidRPr="00460EB3">
              <w:rPr>
                <w:rFonts w:cs="Times New Roman"/>
                <w:szCs w:val="24"/>
              </w:rPr>
              <w:t>S</w:t>
            </w:r>
            <w:r w:rsidR="00C45CF2" w:rsidRPr="00460EB3">
              <w:rPr>
                <w:rFonts w:cs="Times New Roman"/>
                <w:szCs w:val="24"/>
              </w:rPr>
              <w:t xml:space="preserve">istemul de </w:t>
            </w:r>
            <w:r w:rsidRPr="00460EB3">
              <w:rPr>
                <w:rFonts w:cs="Times New Roman"/>
                <w:szCs w:val="24"/>
              </w:rPr>
              <w:t>I</w:t>
            </w:r>
            <w:r w:rsidR="00C45CF2" w:rsidRPr="00460EB3">
              <w:rPr>
                <w:rFonts w:cs="Times New Roman"/>
                <w:szCs w:val="24"/>
              </w:rPr>
              <w:t>ntrare (</w:t>
            </w:r>
            <w:r w:rsidR="00C45CF2" w:rsidRPr="00460EB3">
              <w:rPr>
                <w:rFonts w:cs="Times New Roman"/>
                <w:i/>
                <w:szCs w:val="24"/>
              </w:rPr>
              <w:t>inpu</w:t>
            </w:r>
            <w:r w:rsidR="00204B52" w:rsidRPr="00460EB3">
              <w:rPr>
                <w:rFonts w:cs="Times New Roman"/>
                <w:i/>
                <w:szCs w:val="24"/>
              </w:rPr>
              <w:t>t</w:t>
            </w:r>
            <w:r w:rsidR="00C45CF2" w:rsidRPr="00460EB3">
              <w:rPr>
                <w:rFonts w:cs="Times New Roman"/>
                <w:szCs w:val="24"/>
              </w:rPr>
              <w:t xml:space="preserve">) </w:t>
            </w:r>
            <w:r w:rsidR="00204B52" w:rsidRPr="00460EB3">
              <w:rPr>
                <w:rFonts w:cs="Times New Roman"/>
                <w:szCs w:val="24"/>
              </w:rPr>
              <w:t>/</w:t>
            </w:r>
            <w:r w:rsidR="00C45CF2" w:rsidRPr="00460EB3">
              <w:rPr>
                <w:rFonts w:cs="Times New Roman"/>
                <w:szCs w:val="24"/>
              </w:rPr>
              <w:t xml:space="preserve"> </w:t>
            </w:r>
            <w:proofErr w:type="spellStart"/>
            <w:r w:rsidR="00C45CF2" w:rsidRPr="00460EB3">
              <w:rPr>
                <w:rFonts w:cs="Times New Roman"/>
                <w:szCs w:val="24"/>
              </w:rPr>
              <w:t>i</w:t>
            </w:r>
            <w:r w:rsidRPr="00460EB3">
              <w:rPr>
                <w:rFonts w:cs="Times New Roman"/>
                <w:szCs w:val="24"/>
              </w:rPr>
              <w:t>E</w:t>
            </w:r>
            <w:r w:rsidR="00C45CF2" w:rsidRPr="00460EB3">
              <w:rPr>
                <w:rFonts w:cs="Times New Roman"/>
                <w:szCs w:val="24"/>
              </w:rPr>
              <w:t>şire</w:t>
            </w:r>
            <w:proofErr w:type="spellEnd"/>
            <w:r w:rsidR="00C45CF2" w:rsidRPr="00460EB3">
              <w:rPr>
                <w:rFonts w:cs="Times New Roman"/>
                <w:szCs w:val="24"/>
              </w:rPr>
              <w:t xml:space="preserve"> (</w:t>
            </w:r>
            <w:r w:rsidR="00C45CF2" w:rsidRPr="00460EB3">
              <w:rPr>
                <w:rFonts w:cs="Times New Roman"/>
                <w:i/>
                <w:szCs w:val="24"/>
              </w:rPr>
              <w:t>ou</w:t>
            </w:r>
            <w:r w:rsidR="00204B52" w:rsidRPr="00460EB3">
              <w:rPr>
                <w:rFonts w:cs="Times New Roman"/>
                <w:i/>
                <w:szCs w:val="24"/>
              </w:rPr>
              <w:t>t</w:t>
            </w:r>
            <w:r w:rsidR="00C45CF2" w:rsidRPr="00460EB3">
              <w:rPr>
                <w:rFonts w:cs="Times New Roman"/>
                <w:i/>
                <w:szCs w:val="24"/>
              </w:rPr>
              <w:t>pu</w:t>
            </w:r>
            <w:r w:rsidR="00204B52" w:rsidRPr="00460EB3">
              <w:rPr>
                <w:rFonts w:cs="Times New Roman"/>
                <w:i/>
                <w:szCs w:val="24"/>
              </w:rPr>
              <w:t>t</w:t>
            </w:r>
            <w:r w:rsidR="00E21198" w:rsidRPr="00460EB3">
              <w:rPr>
                <w:rFonts w:cs="Times New Roman"/>
                <w:szCs w:val="24"/>
              </w:rPr>
              <w:t>) = sistemul de I</w:t>
            </w:r>
            <w:r w:rsidR="00C45CF2" w:rsidRPr="00460EB3">
              <w:rPr>
                <w:rFonts w:cs="Times New Roman"/>
                <w:szCs w:val="24"/>
              </w:rPr>
              <w:t>/O</w:t>
            </w:r>
            <w:r w:rsidRPr="00460EB3">
              <w:rPr>
                <w:rFonts w:cs="Times New Roman"/>
                <w:szCs w:val="24"/>
              </w:rPr>
              <w:t xml:space="preserve"> sau de I/E</w:t>
            </w:r>
            <w:r w:rsidR="00C45CF2" w:rsidRPr="00460EB3">
              <w:rPr>
                <w:rFonts w:cs="Times New Roman"/>
                <w:szCs w:val="24"/>
              </w:rPr>
              <w:t xml:space="preserve">; </w:t>
            </w:r>
          </w:p>
          <w:p w14:paraId="691C9FC6" w14:textId="77777777" w:rsidR="00C45CF2" w:rsidRPr="00460EB3" w:rsidRDefault="004546E5" w:rsidP="00512E23">
            <w:pPr>
              <w:pStyle w:val="ListParagraph"/>
              <w:numPr>
                <w:ilvl w:val="0"/>
                <w:numId w:val="4"/>
              </w:numPr>
              <w:shd w:val="clear" w:color="auto" w:fill="FFFFFF"/>
              <w:autoSpaceDE w:val="0"/>
              <w:autoSpaceDN w:val="0"/>
              <w:adjustRightInd w:val="0"/>
              <w:rPr>
                <w:rFonts w:cs="Times New Roman"/>
                <w:szCs w:val="24"/>
              </w:rPr>
            </w:pPr>
            <w:r w:rsidRPr="00460EB3">
              <w:rPr>
                <w:rFonts w:cs="Times New Roman"/>
                <w:szCs w:val="24"/>
              </w:rPr>
              <w:t>S</w:t>
            </w:r>
            <w:r w:rsidR="00C45CF2" w:rsidRPr="00460EB3">
              <w:rPr>
                <w:rFonts w:cs="Times New Roman"/>
                <w:szCs w:val="24"/>
              </w:rPr>
              <w:t>tructuri de interconectare a compon</w:t>
            </w:r>
            <w:r w:rsidR="00335AE1" w:rsidRPr="00460EB3">
              <w:rPr>
                <w:rFonts w:cs="Times New Roman"/>
                <w:szCs w:val="24"/>
              </w:rPr>
              <w:t>entelor de mai sus (</w:t>
            </w:r>
            <w:r w:rsidRPr="00460EB3">
              <w:rPr>
                <w:rFonts w:cs="Times New Roman"/>
                <w:szCs w:val="24"/>
              </w:rPr>
              <w:t>M</w:t>
            </w:r>
            <w:r w:rsidR="00335AE1" w:rsidRPr="00460EB3">
              <w:rPr>
                <w:rFonts w:cs="Times New Roman"/>
                <w:szCs w:val="24"/>
              </w:rPr>
              <w:t>agistrale),</w:t>
            </w:r>
          </w:p>
          <w:p w14:paraId="0A2A54C3" w14:textId="77777777" w:rsidR="00C45CF2" w:rsidRPr="00460EB3" w:rsidRDefault="00C45CF2" w:rsidP="00512E23">
            <w:pPr>
              <w:shd w:val="clear" w:color="auto" w:fill="FFFFFF"/>
              <w:autoSpaceDE w:val="0"/>
              <w:autoSpaceDN w:val="0"/>
              <w:adjustRightInd w:val="0"/>
              <w:rPr>
                <w:rFonts w:cs="Times New Roman"/>
                <w:szCs w:val="24"/>
              </w:rPr>
            </w:pPr>
            <w:r w:rsidRPr="00460EB3">
              <w:rPr>
                <w:rFonts w:cs="Times New Roman"/>
                <w:szCs w:val="24"/>
              </w:rPr>
              <w:t xml:space="preserve">unde </w:t>
            </w:r>
            <w:r w:rsidR="004546E5" w:rsidRPr="00460EB3">
              <w:rPr>
                <w:rFonts w:cs="Times New Roman"/>
                <w:szCs w:val="24"/>
              </w:rPr>
              <w:t xml:space="preserve">Unitatea de Control </w:t>
            </w:r>
            <w:r w:rsidRPr="00460EB3">
              <w:rPr>
                <w:rFonts w:cs="Times New Roman"/>
                <w:szCs w:val="24"/>
              </w:rPr>
              <w:t xml:space="preserve">şi </w:t>
            </w:r>
            <w:r w:rsidR="00536306" w:rsidRPr="00460EB3">
              <w:rPr>
                <w:rFonts w:cs="Times New Roman"/>
                <w:szCs w:val="24"/>
              </w:rPr>
              <w:t>C</w:t>
            </w:r>
            <w:r w:rsidRPr="00460EB3">
              <w:rPr>
                <w:rFonts w:cs="Times New Roman"/>
                <w:szCs w:val="24"/>
              </w:rPr>
              <w:t>alea de date sunt componente ale procesorului.</w:t>
            </w:r>
          </w:p>
          <w:p w14:paraId="15026A8D" w14:textId="77777777" w:rsidR="00204B52" w:rsidRPr="00460EB3" w:rsidRDefault="00204B52" w:rsidP="00512E23">
            <w:pPr>
              <w:shd w:val="clear" w:color="auto" w:fill="FFFFFF"/>
              <w:autoSpaceDE w:val="0"/>
              <w:autoSpaceDN w:val="0"/>
              <w:adjustRightInd w:val="0"/>
              <w:rPr>
                <w:rFonts w:cs="Times New Roman"/>
                <w:szCs w:val="24"/>
              </w:rPr>
            </w:pPr>
          </w:p>
          <w:p w14:paraId="18BE4F0F" w14:textId="77777777" w:rsidR="00C45CF2" w:rsidRPr="00460EB3" w:rsidRDefault="00C45CF2" w:rsidP="00512E23">
            <w:pPr>
              <w:shd w:val="clear" w:color="auto" w:fill="FFFFFF"/>
              <w:autoSpaceDE w:val="0"/>
              <w:autoSpaceDN w:val="0"/>
              <w:adjustRightInd w:val="0"/>
              <w:rPr>
                <w:rFonts w:cs="Times New Roman"/>
                <w:szCs w:val="24"/>
              </w:rPr>
            </w:pPr>
            <w:r w:rsidRPr="00460EB3">
              <w:rPr>
                <w:rFonts w:cs="Times New Roman"/>
                <w:szCs w:val="24"/>
              </w:rPr>
              <w:t>Această organizare este independentă de tehnologia hard</w:t>
            </w:r>
            <w:r w:rsidR="0015528D" w:rsidRPr="00460EB3">
              <w:rPr>
                <w:rFonts w:cs="Times New Roman"/>
                <w:szCs w:val="24"/>
              </w:rPr>
              <w:t>ware</w:t>
            </w:r>
            <w:r w:rsidRPr="00460EB3">
              <w:rPr>
                <w:rFonts w:cs="Times New Roman"/>
                <w:szCs w:val="24"/>
              </w:rPr>
              <w:t xml:space="preserve"> adoptată pentru construcţia sistemului de calcul. Orice componentă a unui SC poate fi încadrată în una din aceste 5 categorii.</w:t>
            </w:r>
          </w:p>
          <w:p w14:paraId="57EBAFE4" w14:textId="77777777" w:rsidR="00C45CF2" w:rsidRPr="00460EB3" w:rsidRDefault="00C45CF2" w:rsidP="00512E23">
            <w:pPr>
              <w:shd w:val="clear" w:color="auto" w:fill="FFFFFF"/>
              <w:autoSpaceDE w:val="0"/>
              <w:autoSpaceDN w:val="0"/>
              <w:adjustRightInd w:val="0"/>
              <w:rPr>
                <w:rFonts w:cs="Times New Roman"/>
                <w:szCs w:val="24"/>
              </w:rPr>
            </w:pPr>
            <w:r w:rsidRPr="00460EB3">
              <w:rPr>
                <w:rFonts w:cs="Times New Roman"/>
                <w:szCs w:val="24"/>
              </w:rPr>
              <w:t>Văzută dintr-un alt unghi, arhitectura unui SC este compusă din mul</w:t>
            </w:r>
            <w:r w:rsidR="0015528D" w:rsidRPr="00460EB3">
              <w:rPr>
                <w:rFonts w:cs="Times New Roman"/>
                <w:szCs w:val="24"/>
              </w:rPr>
              <w:t>ţ</w:t>
            </w:r>
            <w:r w:rsidRPr="00460EB3">
              <w:rPr>
                <w:rFonts w:cs="Times New Roman"/>
                <w:szCs w:val="24"/>
              </w:rPr>
              <w:t>imea instrucţiunilor maşină şi organizarea maşinii.</w:t>
            </w:r>
          </w:p>
          <w:p w14:paraId="07C79593" w14:textId="77777777" w:rsidR="00C45CF2" w:rsidRPr="00460EB3" w:rsidRDefault="00C45CF2" w:rsidP="00512E23">
            <w:pPr>
              <w:shd w:val="clear" w:color="auto" w:fill="FFFFFF"/>
              <w:autoSpaceDE w:val="0"/>
              <w:autoSpaceDN w:val="0"/>
              <w:adjustRightInd w:val="0"/>
              <w:rPr>
                <w:rFonts w:cs="Times New Roman"/>
                <w:szCs w:val="24"/>
              </w:rPr>
            </w:pPr>
            <w:r w:rsidRPr="00460EB3">
              <w:rPr>
                <w:rFonts w:cs="Times New Roman"/>
                <w:szCs w:val="24"/>
              </w:rPr>
              <w:t>Mulţimea instrucţiunilor maşină (</w:t>
            </w:r>
            <w:proofErr w:type="spellStart"/>
            <w:r w:rsidRPr="00480BAC">
              <w:rPr>
                <w:rFonts w:cs="Times New Roman"/>
                <w:i/>
                <w:iCs/>
                <w:szCs w:val="24"/>
              </w:rPr>
              <w:t>Instruction</w:t>
            </w:r>
            <w:proofErr w:type="spellEnd"/>
            <w:r w:rsidRPr="00480BAC">
              <w:rPr>
                <w:rFonts w:cs="Times New Roman"/>
                <w:i/>
                <w:iCs/>
                <w:szCs w:val="24"/>
              </w:rPr>
              <w:t xml:space="preserve"> Set </w:t>
            </w:r>
            <w:proofErr w:type="spellStart"/>
            <w:r w:rsidR="0015528D" w:rsidRPr="00480BAC">
              <w:rPr>
                <w:rFonts w:cs="Times New Roman"/>
                <w:i/>
                <w:iCs/>
                <w:szCs w:val="24"/>
              </w:rPr>
              <w:t>A</w:t>
            </w:r>
            <w:r w:rsidRPr="00480BAC">
              <w:rPr>
                <w:rFonts w:cs="Times New Roman"/>
                <w:i/>
                <w:iCs/>
                <w:szCs w:val="24"/>
              </w:rPr>
              <w:t>r</w:t>
            </w:r>
            <w:r w:rsidR="0015528D" w:rsidRPr="00480BAC">
              <w:rPr>
                <w:rFonts w:cs="Times New Roman"/>
                <w:i/>
                <w:iCs/>
                <w:szCs w:val="24"/>
              </w:rPr>
              <w:t>c</w:t>
            </w:r>
            <w:r w:rsidRPr="00480BAC">
              <w:rPr>
                <w:rFonts w:cs="Times New Roman"/>
                <w:i/>
                <w:iCs/>
                <w:szCs w:val="24"/>
              </w:rPr>
              <w:t>hitecture</w:t>
            </w:r>
            <w:proofErr w:type="spellEnd"/>
            <w:r w:rsidRPr="00460EB3">
              <w:rPr>
                <w:rFonts w:cs="Times New Roman"/>
                <w:szCs w:val="24"/>
              </w:rPr>
              <w:t xml:space="preserve"> </w:t>
            </w:r>
            <w:r w:rsidR="004E6F38" w:rsidRPr="00460EB3">
              <w:rPr>
                <w:rFonts w:cs="Times New Roman"/>
                <w:szCs w:val="24"/>
              </w:rPr>
              <w:t>–</w:t>
            </w:r>
            <w:r w:rsidRPr="00460EB3">
              <w:rPr>
                <w:rFonts w:cs="Times New Roman"/>
                <w:szCs w:val="24"/>
              </w:rPr>
              <w:t xml:space="preserve"> ISA) este </w:t>
            </w:r>
            <w:r w:rsidR="00FE58B9">
              <w:rPr>
                <w:rFonts w:cs="Times New Roman"/>
                <w:szCs w:val="24"/>
              </w:rPr>
              <w:t>o interfaţă cheie între nivelurile de abstractizare.</w:t>
            </w:r>
            <w:r w:rsidRPr="00460EB3">
              <w:rPr>
                <w:rFonts w:cs="Times New Roman"/>
                <w:szCs w:val="24"/>
              </w:rPr>
              <w:t xml:space="preserve"> </w:t>
            </w:r>
            <w:r w:rsidR="00FE58B9">
              <w:rPr>
                <w:rFonts w:cs="Times New Roman"/>
                <w:szCs w:val="24"/>
              </w:rPr>
              <w:t xml:space="preserve">Ea este </w:t>
            </w:r>
            <w:r w:rsidRPr="00460EB3">
              <w:rPr>
                <w:rFonts w:cs="Times New Roman"/>
                <w:szCs w:val="24"/>
              </w:rPr>
              <w:t>interfaţa dintre hard</w:t>
            </w:r>
            <w:r w:rsidR="004E6F38" w:rsidRPr="00460EB3">
              <w:rPr>
                <w:rFonts w:cs="Times New Roman"/>
                <w:szCs w:val="24"/>
              </w:rPr>
              <w:t>ware</w:t>
            </w:r>
            <w:r w:rsidRPr="00460EB3">
              <w:rPr>
                <w:rFonts w:cs="Times New Roman"/>
                <w:szCs w:val="24"/>
              </w:rPr>
              <w:t xml:space="preserve"> şi soft</w:t>
            </w:r>
            <w:r w:rsidR="004E6F38" w:rsidRPr="00460EB3">
              <w:rPr>
                <w:rFonts w:cs="Times New Roman"/>
                <w:szCs w:val="24"/>
              </w:rPr>
              <w:t>ware</w:t>
            </w:r>
            <w:r w:rsidRPr="00460EB3">
              <w:rPr>
                <w:rFonts w:cs="Times New Roman"/>
                <w:szCs w:val="24"/>
              </w:rPr>
              <w:t xml:space="preserve">-ul de </w:t>
            </w:r>
            <w:r w:rsidR="004E6F38" w:rsidRPr="00460EB3">
              <w:rPr>
                <w:rFonts w:cs="Times New Roman"/>
                <w:szCs w:val="24"/>
              </w:rPr>
              <w:t xml:space="preserve">nivel scăzut. </w:t>
            </w:r>
            <w:r w:rsidRPr="00460EB3">
              <w:rPr>
                <w:rFonts w:cs="Times New Roman"/>
                <w:szCs w:val="24"/>
              </w:rPr>
              <w:t>O astfel de interfaţă</w:t>
            </w:r>
            <w:r w:rsidR="001E39E2" w:rsidRPr="00460EB3">
              <w:rPr>
                <w:rFonts w:cs="Times New Roman"/>
                <w:szCs w:val="24"/>
              </w:rPr>
              <w:t xml:space="preserve"> permite unor </w:t>
            </w:r>
            <w:r w:rsidR="001E39E2" w:rsidRPr="00460EB3">
              <w:rPr>
                <w:rFonts w:cs="Times New Roman"/>
                <w:szCs w:val="24"/>
              </w:rPr>
              <w:lastRenderedPageBreak/>
              <w:t>implementări diferi</w:t>
            </w:r>
            <w:r w:rsidRPr="00460EB3">
              <w:rPr>
                <w:rFonts w:cs="Times New Roman"/>
                <w:szCs w:val="24"/>
              </w:rPr>
              <w:t xml:space="preserve">te ale SC să </w:t>
            </w:r>
            <w:r w:rsidR="001E39E2" w:rsidRPr="00460EB3">
              <w:rPr>
                <w:rFonts w:cs="Times New Roman"/>
                <w:szCs w:val="24"/>
              </w:rPr>
              <w:t xml:space="preserve">ruleze programe identice, caz în care </w:t>
            </w:r>
            <w:r w:rsidRPr="00460EB3">
              <w:rPr>
                <w:rFonts w:cs="Times New Roman"/>
                <w:szCs w:val="24"/>
              </w:rPr>
              <w:t>vorbim despre calculat</w:t>
            </w:r>
            <w:r w:rsidR="001E39E2" w:rsidRPr="00460EB3">
              <w:rPr>
                <w:rFonts w:cs="Times New Roman"/>
                <w:szCs w:val="24"/>
              </w:rPr>
              <w:t>oare compatibile (de exemplu – „</w:t>
            </w:r>
            <w:r w:rsidRPr="00460EB3">
              <w:rPr>
                <w:rFonts w:cs="Times New Roman"/>
                <w:szCs w:val="24"/>
              </w:rPr>
              <w:t>calculatoare</w:t>
            </w:r>
            <w:r w:rsidR="001E39E2" w:rsidRPr="00460EB3">
              <w:rPr>
                <w:rFonts w:cs="Times New Roman"/>
                <w:szCs w:val="24"/>
              </w:rPr>
              <w:t>le</w:t>
            </w:r>
            <w:r w:rsidRPr="00460EB3">
              <w:rPr>
                <w:rFonts w:cs="Times New Roman"/>
                <w:szCs w:val="24"/>
              </w:rPr>
              <w:t xml:space="preserve"> compatibile IBM PC</w:t>
            </w:r>
            <w:r w:rsidR="001E39E2" w:rsidRPr="00460EB3">
              <w:rPr>
                <w:rFonts w:cs="Times New Roman"/>
                <w:szCs w:val="24"/>
              </w:rPr>
              <w:t>”</w:t>
            </w:r>
            <w:r w:rsidRPr="00460EB3">
              <w:rPr>
                <w:rFonts w:cs="Times New Roman"/>
                <w:szCs w:val="24"/>
              </w:rPr>
              <w:t xml:space="preserve"> </w:t>
            </w:r>
            <w:r w:rsidR="001E39E2" w:rsidRPr="00460EB3">
              <w:rPr>
                <w:rFonts w:cs="Times New Roman"/>
                <w:szCs w:val="24"/>
              </w:rPr>
              <w:t xml:space="preserve">nu </w:t>
            </w:r>
            <w:r w:rsidRPr="00460EB3">
              <w:rPr>
                <w:rFonts w:cs="Times New Roman"/>
                <w:szCs w:val="24"/>
              </w:rPr>
              <w:t xml:space="preserve">au acelaşi hardware, dar </w:t>
            </w:r>
            <w:r w:rsidR="001E39E2" w:rsidRPr="00460EB3">
              <w:rPr>
                <w:rFonts w:cs="Times New Roman"/>
                <w:szCs w:val="24"/>
              </w:rPr>
              <w:t>au acelaşi set de instrucţiuni</w:t>
            </w:r>
            <w:r w:rsidRPr="00460EB3">
              <w:rPr>
                <w:rFonts w:cs="Times New Roman"/>
                <w:szCs w:val="24"/>
              </w:rPr>
              <w:t>).</w:t>
            </w:r>
          </w:p>
          <w:p w14:paraId="0EC1D06B" w14:textId="77777777" w:rsidR="00AC66DB" w:rsidRPr="00460EB3" w:rsidRDefault="00AC66DB" w:rsidP="00512E23">
            <w:pPr>
              <w:shd w:val="clear" w:color="auto" w:fill="FFFFFF"/>
              <w:autoSpaceDE w:val="0"/>
              <w:autoSpaceDN w:val="0"/>
              <w:adjustRightInd w:val="0"/>
              <w:rPr>
                <w:rFonts w:cs="Times New Roman"/>
                <w:szCs w:val="24"/>
              </w:rPr>
            </w:pPr>
          </w:p>
          <w:p w14:paraId="3C654C33" w14:textId="77777777" w:rsidR="00AC66DB" w:rsidRPr="00460EB3" w:rsidRDefault="00AC66DB" w:rsidP="00512E23">
            <w:pPr>
              <w:shd w:val="clear" w:color="auto" w:fill="FFFFFF"/>
              <w:autoSpaceDE w:val="0"/>
              <w:autoSpaceDN w:val="0"/>
              <w:adjustRightInd w:val="0"/>
              <w:rPr>
                <w:rFonts w:cs="Times New Roman"/>
                <w:szCs w:val="24"/>
              </w:rPr>
            </w:pPr>
            <w:r w:rsidRPr="00460EB3">
              <w:rPr>
                <w:rFonts w:cs="Times New Roman"/>
                <w:szCs w:val="24"/>
              </w:rPr>
              <w:t>ISA defineşte:</w:t>
            </w:r>
          </w:p>
          <w:p w14:paraId="15290444" w14:textId="77777777" w:rsidR="00AC66DB" w:rsidRPr="00460EB3" w:rsidRDefault="00AC66DB" w:rsidP="00512E23">
            <w:pPr>
              <w:pStyle w:val="ListParagraph"/>
              <w:numPr>
                <w:ilvl w:val="0"/>
                <w:numId w:val="7"/>
              </w:numPr>
              <w:shd w:val="clear" w:color="auto" w:fill="FFFFFF"/>
              <w:autoSpaceDE w:val="0"/>
              <w:autoSpaceDN w:val="0"/>
              <w:adjustRightInd w:val="0"/>
              <w:rPr>
                <w:rFonts w:cs="Times New Roman"/>
                <w:szCs w:val="24"/>
              </w:rPr>
            </w:pPr>
            <w:r w:rsidRPr="00460EB3">
              <w:rPr>
                <w:rFonts w:cs="Times New Roman"/>
                <w:szCs w:val="24"/>
              </w:rPr>
              <w:t>organizarea SC, modul de stocare a informaţiei (registre, memorie);</w:t>
            </w:r>
          </w:p>
          <w:p w14:paraId="61955FF8" w14:textId="77777777" w:rsidR="00AC66DB" w:rsidRPr="00460EB3" w:rsidRDefault="00AC66DB" w:rsidP="00512E23">
            <w:pPr>
              <w:pStyle w:val="ListParagraph"/>
              <w:numPr>
                <w:ilvl w:val="0"/>
                <w:numId w:val="7"/>
              </w:numPr>
              <w:shd w:val="clear" w:color="auto" w:fill="FFFFFF"/>
              <w:autoSpaceDE w:val="0"/>
              <w:autoSpaceDN w:val="0"/>
              <w:adjustRightInd w:val="0"/>
              <w:rPr>
                <w:rFonts w:cs="Times New Roman"/>
                <w:szCs w:val="24"/>
              </w:rPr>
            </w:pPr>
            <w:r w:rsidRPr="00460EB3">
              <w:rPr>
                <w:rFonts w:cs="Times New Roman"/>
                <w:szCs w:val="24"/>
              </w:rPr>
              <w:t xml:space="preserve">tipurile şi structurile de date (codificări, reprezentări); </w:t>
            </w:r>
          </w:p>
          <w:p w14:paraId="3A8FA0EF" w14:textId="77777777" w:rsidR="00AC66DB" w:rsidRPr="00460EB3" w:rsidRDefault="00AC66DB" w:rsidP="00512E23">
            <w:pPr>
              <w:pStyle w:val="ListParagraph"/>
              <w:numPr>
                <w:ilvl w:val="0"/>
                <w:numId w:val="7"/>
              </w:numPr>
              <w:shd w:val="clear" w:color="auto" w:fill="FFFFFF"/>
              <w:autoSpaceDE w:val="0"/>
              <w:autoSpaceDN w:val="0"/>
              <w:adjustRightInd w:val="0"/>
              <w:rPr>
                <w:rFonts w:cs="Times New Roman"/>
                <w:szCs w:val="24"/>
              </w:rPr>
            </w:pPr>
            <w:r w:rsidRPr="00460EB3">
              <w:rPr>
                <w:rFonts w:cs="Times New Roman"/>
                <w:szCs w:val="24"/>
              </w:rPr>
              <w:t>formatul instrucţiunilor;</w:t>
            </w:r>
          </w:p>
          <w:p w14:paraId="331DC39F" w14:textId="77777777" w:rsidR="00AC66DB" w:rsidRPr="00460EB3" w:rsidRDefault="00AC66DB" w:rsidP="00512E23">
            <w:pPr>
              <w:pStyle w:val="ListParagraph"/>
              <w:numPr>
                <w:ilvl w:val="0"/>
                <w:numId w:val="7"/>
              </w:numPr>
              <w:shd w:val="clear" w:color="auto" w:fill="FFFFFF"/>
              <w:autoSpaceDE w:val="0"/>
              <w:autoSpaceDN w:val="0"/>
              <w:adjustRightInd w:val="0"/>
              <w:rPr>
                <w:rFonts w:cs="Times New Roman"/>
                <w:szCs w:val="24"/>
              </w:rPr>
            </w:pPr>
            <w:r w:rsidRPr="00460EB3">
              <w:rPr>
                <w:rFonts w:cs="Times New Roman"/>
                <w:szCs w:val="24"/>
              </w:rPr>
              <w:t>setul de instrucţiuni (codurile operaţiilor) pe care microprocesorul le poate efectua;</w:t>
            </w:r>
          </w:p>
          <w:p w14:paraId="17E67997" w14:textId="4AAD99AE" w:rsidR="00AC66DB" w:rsidRPr="00460EB3" w:rsidRDefault="00AC66DB" w:rsidP="00512E23">
            <w:pPr>
              <w:pStyle w:val="ListParagraph"/>
              <w:numPr>
                <w:ilvl w:val="0"/>
                <w:numId w:val="7"/>
              </w:numPr>
              <w:shd w:val="clear" w:color="auto" w:fill="FFFFFF"/>
              <w:autoSpaceDE w:val="0"/>
              <w:autoSpaceDN w:val="0"/>
              <w:adjustRightInd w:val="0"/>
              <w:rPr>
                <w:rFonts w:cs="Times New Roman"/>
                <w:szCs w:val="24"/>
              </w:rPr>
            </w:pPr>
            <w:r w:rsidRPr="00460EB3">
              <w:rPr>
                <w:rFonts w:cs="Times New Roman"/>
                <w:szCs w:val="24"/>
              </w:rPr>
              <w:t xml:space="preserve">modurile de adresare şi </w:t>
            </w:r>
            <w:r w:rsidR="009746FF">
              <w:rPr>
                <w:rFonts w:cs="Times New Roman"/>
                <w:szCs w:val="24"/>
              </w:rPr>
              <w:t xml:space="preserve">de </w:t>
            </w:r>
            <w:r w:rsidRPr="00460EB3">
              <w:rPr>
                <w:rFonts w:cs="Times New Roman"/>
                <w:szCs w:val="24"/>
              </w:rPr>
              <w:t>accesare a datelor şi instrucţiunilor;</w:t>
            </w:r>
          </w:p>
          <w:p w14:paraId="7FD34CA0" w14:textId="77777777" w:rsidR="00AC66DB" w:rsidRPr="00460EB3" w:rsidRDefault="00AC66DB" w:rsidP="00512E23">
            <w:pPr>
              <w:pStyle w:val="ListParagraph"/>
              <w:numPr>
                <w:ilvl w:val="0"/>
                <w:numId w:val="7"/>
              </w:numPr>
              <w:shd w:val="clear" w:color="auto" w:fill="FFFFFF"/>
              <w:autoSpaceDE w:val="0"/>
              <w:autoSpaceDN w:val="0"/>
              <w:adjustRightInd w:val="0"/>
              <w:rPr>
                <w:rFonts w:cs="Times New Roman"/>
                <w:szCs w:val="24"/>
              </w:rPr>
            </w:pPr>
            <w:r w:rsidRPr="00460EB3">
              <w:rPr>
                <w:rFonts w:cs="Times New Roman"/>
                <w:szCs w:val="24"/>
              </w:rPr>
              <w:t>condiţiile de excepţie;</w:t>
            </w:r>
          </w:p>
          <w:p w14:paraId="682F8DDC" w14:textId="77777777" w:rsidR="00AC66DB" w:rsidRPr="00460EB3" w:rsidRDefault="00AC66DB" w:rsidP="00512E23">
            <w:pPr>
              <w:shd w:val="clear" w:color="auto" w:fill="FFFFFF"/>
              <w:autoSpaceDE w:val="0"/>
              <w:autoSpaceDN w:val="0"/>
              <w:adjustRightInd w:val="0"/>
              <w:rPr>
                <w:rFonts w:cs="Times New Roman"/>
                <w:szCs w:val="24"/>
              </w:rPr>
            </w:pPr>
            <w:r w:rsidRPr="00460EB3">
              <w:rPr>
                <w:rFonts w:cs="Times New Roman"/>
                <w:szCs w:val="24"/>
              </w:rPr>
              <w:t>Organizarea unei maşini se referă la:</w:t>
            </w:r>
          </w:p>
          <w:p w14:paraId="036214F5" w14:textId="77777777" w:rsidR="00AC66DB" w:rsidRPr="00460EB3" w:rsidRDefault="00AC66DB" w:rsidP="00512E23">
            <w:pPr>
              <w:pStyle w:val="ListParagraph"/>
              <w:numPr>
                <w:ilvl w:val="0"/>
                <w:numId w:val="7"/>
              </w:numPr>
              <w:shd w:val="clear" w:color="auto" w:fill="FFFFFF"/>
              <w:autoSpaceDE w:val="0"/>
              <w:autoSpaceDN w:val="0"/>
              <w:adjustRightInd w:val="0"/>
              <w:rPr>
                <w:rFonts w:cs="Times New Roman"/>
                <w:szCs w:val="24"/>
              </w:rPr>
            </w:pPr>
            <w:r w:rsidRPr="00460EB3">
              <w:rPr>
                <w:rFonts w:cs="Times New Roman"/>
                <w:szCs w:val="24"/>
              </w:rPr>
              <w:t>implementarea, capacitatea şi performanţa unităţilor funcţionale;</w:t>
            </w:r>
          </w:p>
          <w:p w14:paraId="64CA9AEC" w14:textId="77777777" w:rsidR="00AC66DB" w:rsidRPr="00460EB3" w:rsidRDefault="00AC66DB" w:rsidP="00512E23">
            <w:pPr>
              <w:pStyle w:val="ListParagraph"/>
              <w:numPr>
                <w:ilvl w:val="0"/>
                <w:numId w:val="7"/>
              </w:numPr>
              <w:shd w:val="clear" w:color="auto" w:fill="FFFFFF"/>
              <w:autoSpaceDE w:val="0"/>
              <w:autoSpaceDN w:val="0"/>
              <w:adjustRightInd w:val="0"/>
              <w:rPr>
                <w:rFonts w:cs="Times New Roman"/>
                <w:szCs w:val="24"/>
              </w:rPr>
            </w:pPr>
            <w:r w:rsidRPr="00460EB3">
              <w:rPr>
                <w:rFonts w:cs="Times New Roman"/>
                <w:szCs w:val="24"/>
              </w:rPr>
              <w:t>interconexiunile dintre aceste unităţi;</w:t>
            </w:r>
          </w:p>
          <w:p w14:paraId="4BA6381C" w14:textId="77777777" w:rsidR="00AC66DB" w:rsidRPr="00460EB3" w:rsidRDefault="00AC66DB" w:rsidP="00512E23">
            <w:pPr>
              <w:pStyle w:val="ListParagraph"/>
              <w:numPr>
                <w:ilvl w:val="0"/>
                <w:numId w:val="7"/>
              </w:numPr>
              <w:shd w:val="clear" w:color="auto" w:fill="FFFFFF"/>
              <w:autoSpaceDE w:val="0"/>
              <w:autoSpaceDN w:val="0"/>
              <w:adjustRightInd w:val="0"/>
              <w:rPr>
                <w:rFonts w:cs="Times New Roman"/>
                <w:szCs w:val="24"/>
              </w:rPr>
            </w:pPr>
            <w:r w:rsidRPr="00460EB3">
              <w:rPr>
                <w:rFonts w:cs="Times New Roman"/>
                <w:szCs w:val="24"/>
              </w:rPr>
              <w:t>fluxul de informaţie dintre unităţi;</w:t>
            </w:r>
          </w:p>
          <w:p w14:paraId="42C364FC" w14:textId="77777777" w:rsidR="00AC66DB" w:rsidRPr="00460EB3" w:rsidRDefault="00AC66DB" w:rsidP="00512E23">
            <w:pPr>
              <w:pStyle w:val="ListParagraph"/>
              <w:numPr>
                <w:ilvl w:val="0"/>
                <w:numId w:val="7"/>
              </w:numPr>
              <w:shd w:val="clear" w:color="auto" w:fill="FFFFFF"/>
              <w:autoSpaceDE w:val="0"/>
              <w:autoSpaceDN w:val="0"/>
              <w:adjustRightInd w:val="0"/>
              <w:rPr>
                <w:rFonts w:cs="Times New Roman"/>
                <w:szCs w:val="24"/>
              </w:rPr>
            </w:pPr>
            <w:r w:rsidRPr="00460EB3">
              <w:rPr>
                <w:rFonts w:cs="Times New Roman"/>
                <w:szCs w:val="24"/>
              </w:rPr>
              <w:t>controlul fluxului de informaţie.</w:t>
            </w:r>
          </w:p>
          <w:p w14:paraId="5D05F714" w14:textId="77777777" w:rsidR="00C45CF2" w:rsidRPr="00460EB3" w:rsidRDefault="00C45CF2" w:rsidP="00512E23">
            <w:pPr>
              <w:rPr>
                <w:rFonts w:cs="Times New Roman"/>
                <w:szCs w:val="24"/>
              </w:rPr>
            </w:pPr>
          </w:p>
          <w:p w14:paraId="48E4AACF" w14:textId="77777777" w:rsidR="00A33531" w:rsidRPr="00460EB3" w:rsidRDefault="00A92876" w:rsidP="00FE58B9">
            <w:pPr>
              <w:rPr>
                <w:rFonts w:cs="Times New Roman"/>
                <w:szCs w:val="24"/>
              </w:rPr>
            </w:pPr>
            <w:r w:rsidRPr="00460EB3">
              <w:rPr>
                <w:rFonts w:cs="Times New Roman"/>
                <w:szCs w:val="24"/>
              </w:rPr>
              <w:t xml:space="preserve">Majoritatea calculatoarelor actuale sunt construite pe baza arhitecturii von Neumann. Ideea de plecare este </w:t>
            </w:r>
            <w:r w:rsidR="00FE58B9">
              <w:rPr>
                <w:rFonts w:cs="Times New Roman"/>
                <w:szCs w:val="24"/>
              </w:rPr>
              <w:t>de a utiliza memoria internă</w:t>
            </w:r>
            <w:r w:rsidRPr="00460EB3">
              <w:rPr>
                <w:rFonts w:cs="Times New Roman"/>
                <w:szCs w:val="24"/>
              </w:rPr>
              <w:t xml:space="preserve"> pentru a stoca secvenţe de control </w:t>
            </w:r>
            <w:r w:rsidR="00FE58B9">
              <w:rPr>
                <w:rFonts w:cs="Times New Roman"/>
                <w:szCs w:val="24"/>
              </w:rPr>
              <w:t>în vederea îndeplinirii</w:t>
            </w:r>
            <w:r w:rsidRPr="00460EB3">
              <w:rPr>
                <w:rFonts w:cs="Times New Roman"/>
                <w:szCs w:val="24"/>
              </w:rPr>
              <w:t xml:space="preserve"> unei anumite sarcini – secvenţe de programe; astfel, putem vorbi despre maşini programabile. Acesta reprezintă aşa-numitul concept al </w:t>
            </w:r>
            <w:r w:rsidRPr="00460EB3">
              <w:rPr>
                <w:rFonts w:cs="Times New Roman"/>
                <w:b/>
                <w:szCs w:val="24"/>
              </w:rPr>
              <w:t>programului memorat</w:t>
            </w:r>
            <w:r w:rsidRPr="00460EB3">
              <w:rPr>
                <w:rFonts w:cs="Times New Roman"/>
                <w:szCs w:val="24"/>
              </w:rPr>
              <w:t xml:space="preserve"> (</w:t>
            </w:r>
            <w:proofErr w:type="spellStart"/>
            <w:r w:rsidRPr="00460EB3">
              <w:rPr>
                <w:rFonts w:cs="Times New Roman"/>
                <w:i/>
                <w:szCs w:val="24"/>
              </w:rPr>
              <w:t>stored-program</w:t>
            </w:r>
            <w:proofErr w:type="spellEnd"/>
            <w:r w:rsidRPr="00460EB3">
              <w:rPr>
                <w:rFonts w:cs="Times New Roman"/>
                <w:i/>
                <w:szCs w:val="24"/>
              </w:rPr>
              <w:t xml:space="preserve"> concept</w:t>
            </w:r>
            <w:r w:rsidRPr="00460EB3">
              <w:rPr>
                <w:rFonts w:cs="Times New Roman"/>
                <w:szCs w:val="24"/>
              </w:rPr>
              <w:t>). În contrast, primele maşini erau construite pentru îndeplinirea unei anumite operaţii şi era necesară modificarea acestora pentru a putea efectua un alt tip de operaţie.</w:t>
            </w:r>
          </w:p>
        </w:tc>
        <w:tc>
          <w:tcPr>
            <w:tcW w:w="439" w:type="dxa"/>
          </w:tcPr>
          <w:p w14:paraId="07799A4C" w14:textId="77777777" w:rsidR="006763B9" w:rsidRPr="00460EB3" w:rsidRDefault="006763B9" w:rsidP="00512E23">
            <w:pPr>
              <w:pStyle w:val="Heading1"/>
              <w:spacing w:before="0"/>
              <w:rPr>
                <w:rFonts w:ascii="Times New Roman" w:hAnsi="Times New Roman" w:cs="Times New Roman"/>
              </w:rPr>
            </w:pPr>
          </w:p>
        </w:tc>
        <w:tc>
          <w:tcPr>
            <w:tcW w:w="4551" w:type="dxa"/>
          </w:tcPr>
          <w:p w14:paraId="5F2119F1" w14:textId="77777777" w:rsidR="006763B9" w:rsidRDefault="00BA134E" w:rsidP="00512E23">
            <w:pPr>
              <w:rPr>
                <w:rFonts w:cs="Times New Roman"/>
                <w:szCs w:val="24"/>
                <w:lang w:val="de-DE"/>
              </w:rPr>
            </w:pPr>
            <w:r>
              <w:rPr>
                <w:rFonts w:cs="Times New Roman"/>
                <w:szCs w:val="24"/>
                <w:lang w:val="de-DE"/>
              </w:rPr>
              <w:t>Ein Computersystem (</w:t>
            </w:r>
            <w:r w:rsidRPr="00BA134E">
              <w:rPr>
                <w:rFonts w:cs="Times New Roman"/>
                <w:szCs w:val="24"/>
                <w:lang w:val="de-DE"/>
              </w:rPr>
              <w:t>C</w:t>
            </w:r>
            <w:r>
              <w:rPr>
                <w:rFonts w:cs="Times New Roman"/>
                <w:szCs w:val="24"/>
                <w:lang w:val="de-DE"/>
              </w:rPr>
              <w:t>S</w:t>
            </w:r>
            <w:r w:rsidRPr="00BA134E">
              <w:rPr>
                <w:rFonts w:cs="Times New Roman"/>
                <w:szCs w:val="24"/>
                <w:lang w:val="de-DE"/>
              </w:rPr>
              <w:t>) ist ein Gerät, das automatisch unter der Steuerung eines gespeicherten Programms arbeitet. Er verarbeitet Daten, um Ergebnisse zu erzielen. Diese Ergebnisse werden als Verarbeitungseffekt erhalten.</w:t>
            </w:r>
          </w:p>
          <w:p w14:paraId="13ED2592" w14:textId="77777777" w:rsidR="00BA134E" w:rsidRPr="00BA134E" w:rsidRDefault="00BA134E" w:rsidP="00BA134E">
            <w:pPr>
              <w:rPr>
                <w:rFonts w:cs="Times New Roman"/>
                <w:szCs w:val="24"/>
                <w:lang w:val="de-DE"/>
              </w:rPr>
            </w:pPr>
            <w:r w:rsidRPr="00BA134E">
              <w:rPr>
                <w:rFonts w:cs="Times New Roman"/>
                <w:szCs w:val="24"/>
                <w:lang w:val="de-DE"/>
              </w:rPr>
              <w:t>Die Grundfunktionen eines C</w:t>
            </w:r>
            <w:r>
              <w:rPr>
                <w:rFonts w:cs="Times New Roman"/>
                <w:szCs w:val="24"/>
                <w:lang w:val="de-DE"/>
              </w:rPr>
              <w:t>S</w:t>
            </w:r>
            <w:r w:rsidRPr="00BA134E">
              <w:rPr>
                <w:rFonts w:cs="Times New Roman"/>
                <w:szCs w:val="24"/>
                <w:lang w:val="de-DE"/>
              </w:rPr>
              <w:t xml:space="preserve"> sind:</w:t>
            </w:r>
          </w:p>
          <w:p w14:paraId="0BC6FE8D" w14:textId="77777777" w:rsidR="00BA134E" w:rsidRPr="00BA134E" w:rsidRDefault="00BA134E" w:rsidP="006D5714">
            <w:pPr>
              <w:pStyle w:val="ListParagraph"/>
              <w:numPr>
                <w:ilvl w:val="0"/>
                <w:numId w:val="33"/>
              </w:numPr>
              <w:rPr>
                <w:rFonts w:cs="Times New Roman"/>
                <w:szCs w:val="24"/>
                <w:lang w:val="de-DE"/>
              </w:rPr>
            </w:pPr>
            <w:r w:rsidRPr="00BA134E">
              <w:rPr>
                <w:rFonts w:cs="Times New Roman"/>
                <w:szCs w:val="24"/>
                <w:lang w:val="de-DE"/>
              </w:rPr>
              <w:t>Datenverarbeitung;</w:t>
            </w:r>
          </w:p>
          <w:p w14:paraId="6C2016A6" w14:textId="77777777" w:rsidR="00BA134E" w:rsidRPr="00BA134E" w:rsidRDefault="00BA134E" w:rsidP="006D5714">
            <w:pPr>
              <w:pStyle w:val="ListParagraph"/>
              <w:numPr>
                <w:ilvl w:val="0"/>
                <w:numId w:val="33"/>
              </w:numPr>
              <w:rPr>
                <w:rFonts w:cs="Times New Roman"/>
                <w:szCs w:val="24"/>
                <w:lang w:val="de-DE"/>
              </w:rPr>
            </w:pPr>
            <w:r w:rsidRPr="00BA134E">
              <w:rPr>
                <w:rFonts w:cs="Times New Roman"/>
                <w:szCs w:val="24"/>
                <w:lang w:val="de-DE"/>
              </w:rPr>
              <w:t>Datenspeicherung;</w:t>
            </w:r>
          </w:p>
          <w:p w14:paraId="2611DDAF" w14:textId="77777777" w:rsidR="00BA134E" w:rsidRPr="00BA134E" w:rsidRDefault="00BA134E" w:rsidP="006D5714">
            <w:pPr>
              <w:pStyle w:val="ListParagraph"/>
              <w:numPr>
                <w:ilvl w:val="0"/>
                <w:numId w:val="33"/>
              </w:numPr>
              <w:rPr>
                <w:rFonts w:cs="Times New Roman"/>
                <w:szCs w:val="24"/>
                <w:lang w:val="de-DE"/>
              </w:rPr>
            </w:pPr>
            <w:r w:rsidRPr="00BA134E">
              <w:rPr>
                <w:rFonts w:cs="Times New Roman"/>
                <w:szCs w:val="24"/>
                <w:lang w:val="de-DE"/>
              </w:rPr>
              <w:t>Übermittlung von Informationen;</w:t>
            </w:r>
          </w:p>
          <w:p w14:paraId="16725453" w14:textId="77777777" w:rsidR="00BA134E" w:rsidRDefault="00BA134E" w:rsidP="006D5714">
            <w:pPr>
              <w:pStyle w:val="ListParagraph"/>
              <w:numPr>
                <w:ilvl w:val="0"/>
                <w:numId w:val="33"/>
              </w:numPr>
              <w:rPr>
                <w:rFonts w:cs="Times New Roman"/>
                <w:szCs w:val="24"/>
                <w:lang w:val="de-DE"/>
              </w:rPr>
            </w:pPr>
            <w:r w:rsidRPr="00BA134E">
              <w:rPr>
                <w:rFonts w:cs="Times New Roman"/>
                <w:szCs w:val="24"/>
                <w:lang w:val="de-DE"/>
              </w:rPr>
              <w:t>Steuerung aller C</w:t>
            </w:r>
            <w:r>
              <w:rPr>
                <w:rFonts w:cs="Times New Roman"/>
                <w:szCs w:val="24"/>
                <w:lang w:val="de-DE"/>
              </w:rPr>
              <w:t>S</w:t>
            </w:r>
            <w:r w:rsidRPr="00BA134E">
              <w:rPr>
                <w:rFonts w:cs="Times New Roman"/>
                <w:szCs w:val="24"/>
                <w:lang w:val="de-DE"/>
              </w:rPr>
              <w:t>-Komponenten.</w:t>
            </w:r>
          </w:p>
          <w:p w14:paraId="3B19AE26" w14:textId="77777777" w:rsidR="00BA134E" w:rsidRDefault="00BA134E" w:rsidP="00BA134E">
            <w:pPr>
              <w:rPr>
                <w:rFonts w:cs="Times New Roman"/>
                <w:szCs w:val="24"/>
                <w:lang w:val="de-DE"/>
              </w:rPr>
            </w:pPr>
          </w:p>
          <w:p w14:paraId="633AB1E8" w14:textId="77777777" w:rsidR="00BA134E" w:rsidRPr="00BA134E" w:rsidRDefault="00BA134E" w:rsidP="00BA134E">
            <w:pPr>
              <w:rPr>
                <w:rFonts w:cs="Times New Roman"/>
                <w:szCs w:val="24"/>
                <w:lang w:val="de-DE"/>
              </w:rPr>
            </w:pPr>
            <w:r w:rsidRPr="00BA134E">
              <w:rPr>
                <w:rFonts w:cs="Times New Roman"/>
                <w:szCs w:val="24"/>
                <w:lang w:val="de-DE"/>
              </w:rPr>
              <w:t>Die Architektur eines Computersystems kann auf folgender Ebene analysiert werden:</w:t>
            </w:r>
          </w:p>
          <w:p w14:paraId="5DC803C5" w14:textId="77777777" w:rsidR="00BA134E" w:rsidRPr="00BA134E" w:rsidRDefault="00BA134E" w:rsidP="006D5714">
            <w:pPr>
              <w:pStyle w:val="ListParagraph"/>
              <w:numPr>
                <w:ilvl w:val="0"/>
                <w:numId w:val="34"/>
              </w:numPr>
              <w:rPr>
                <w:rFonts w:cs="Times New Roman"/>
                <w:szCs w:val="24"/>
                <w:lang w:val="de-DE"/>
              </w:rPr>
            </w:pPr>
            <w:r w:rsidRPr="00BA134E">
              <w:rPr>
                <w:rFonts w:cs="Times New Roman"/>
                <w:i/>
                <w:szCs w:val="24"/>
                <w:lang w:val="de-DE"/>
              </w:rPr>
              <w:t>strukturell</w:t>
            </w:r>
            <w:r w:rsidRPr="00BA134E">
              <w:rPr>
                <w:rFonts w:cs="Times New Roman"/>
                <w:szCs w:val="24"/>
                <w:lang w:val="de-DE"/>
              </w:rPr>
              <w:t xml:space="preserve"> (die Komponenten und Kommunikationswege zwischen ihnen);</w:t>
            </w:r>
          </w:p>
          <w:p w14:paraId="5D458B62" w14:textId="77777777" w:rsidR="00BA134E" w:rsidRDefault="00BA134E" w:rsidP="006D5714">
            <w:pPr>
              <w:pStyle w:val="ListParagraph"/>
              <w:numPr>
                <w:ilvl w:val="0"/>
                <w:numId w:val="34"/>
              </w:numPr>
              <w:rPr>
                <w:rFonts w:cs="Times New Roman"/>
                <w:szCs w:val="24"/>
                <w:lang w:val="de-DE"/>
              </w:rPr>
            </w:pPr>
            <w:r w:rsidRPr="00BA134E">
              <w:rPr>
                <w:rFonts w:cs="Times New Roman"/>
                <w:i/>
                <w:szCs w:val="24"/>
                <w:lang w:val="de-DE"/>
              </w:rPr>
              <w:t>logisch</w:t>
            </w:r>
            <w:r w:rsidRPr="00BA134E">
              <w:rPr>
                <w:rFonts w:cs="Times New Roman"/>
                <w:szCs w:val="24"/>
                <w:lang w:val="de-DE"/>
              </w:rPr>
              <w:t xml:space="preserve"> (die Funktionen jeder Komponente innerhalb der Struktur).</w:t>
            </w:r>
          </w:p>
          <w:p w14:paraId="5001213E" w14:textId="77777777" w:rsidR="008E5630" w:rsidRDefault="008E5630" w:rsidP="008E5630">
            <w:pPr>
              <w:rPr>
                <w:rFonts w:cs="Times New Roman"/>
                <w:i/>
                <w:szCs w:val="24"/>
                <w:lang w:val="de-DE"/>
              </w:rPr>
            </w:pPr>
          </w:p>
          <w:p w14:paraId="56651DEA" w14:textId="77777777" w:rsidR="008E5630" w:rsidRPr="008E5630" w:rsidRDefault="008E5630" w:rsidP="008E5630">
            <w:pPr>
              <w:rPr>
                <w:rFonts w:cs="Times New Roman"/>
                <w:szCs w:val="24"/>
                <w:lang w:val="de-DE"/>
              </w:rPr>
            </w:pPr>
            <w:r w:rsidRPr="008E5630">
              <w:rPr>
                <w:rFonts w:cs="Times New Roman"/>
                <w:i/>
                <w:szCs w:val="24"/>
                <w:lang w:val="de-DE"/>
              </w:rPr>
              <w:t>Die Struktur eines Computersystems ist</w:t>
            </w:r>
            <w:r w:rsidRPr="008E5630">
              <w:rPr>
                <w:rFonts w:cs="Times New Roman"/>
                <w:szCs w:val="24"/>
                <w:lang w:val="de-DE"/>
              </w:rPr>
              <w:t>:</w:t>
            </w:r>
          </w:p>
          <w:p w14:paraId="00398469" w14:textId="77777777" w:rsidR="008E5630" w:rsidRPr="008E5630" w:rsidRDefault="008E5630" w:rsidP="006D5714">
            <w:pPr>
              <w:pStyle w:val="ListParagraph"/>
              <w:numPr>
                <w:ilvl w:val="0"/>
                <w:numId w:val="35"/>
              </w:numPr>
              <w:rPr>
                <w:rFonts w:cs="Times New Roman"/>
                <w:szCs w:val="24"/>
                <w:lang w:val="de-DE"/>
              </w:rPr>
            </w:pPr>
            <w:r w:rsidRPr="008E5630">
              <w:rPr>
                <w:rFonts w:cs="Times New Roman"/>
                <w:szCs w:val="24"/>
                <w:lang w:val="de-DE"/>
              </w:rPr>
              <w:t>Hardware - Teil der Ausrüstung:</w:t>
            </w:r>
          </w:p>
          <w:p w14:paraId="399960EC" w14:textId="77777777" w:rsidR="008E5630" w:rsidRPr="008E5630" w:rsidRDefault="008E5630" w:rsidP="006D5714">
            <w:pPr>
              <w:pStyle w:val="ListParagraph"/>
              <w:numPr>
                <w:ilvl w:val="0"/>
                <w:numId w:val="36"/>
              </w:numPr>
              <w:rPr>
                <w:rFonts w:cs="Times New Roman"/>
                <w:szCs w:val="24"/>
                <w:lang w:val="de-DE"/>
              </w:rPr>
            </w:pPr>
            <w:r w:rsidRPr="008E5630">
              <w:rPr>
                <w:rFonts w:cs="Times New Roman"/>
                <w:szCs w:val="24"/>
                <w:lang w:val="de-DE"/>
              </w:rPr>
              <w:t xml:space="preserve">eine Zentraleinheit </w:t>
            </w:r>
            <w:r w:rsidR="00073CE3" w:rsidRPr="00460EB3">
              <w:rPr>
                <w:rFonts w:cs="Times New Roman"/>
                <w:iCs/>
                <w:szCs w:val="24"/>
              </w:rPr>
              <w:t>(</w:t>
            </w:r>
            <w:r w:rsidR="00073CE3" w:rsidRPr="00460EB3">
              <w:rPr>
                <w:rFonts w:cs="Times New Roman"/>
                <w:i/>
                <w:iCs/>
                <w:szCs w:val="24"/>
              </w:rPr>
              <w:t xml:space="preserve">Central </w:t>
            </w:r>
            <w:proofErr w:type="spellStart"/>
            <w:r w:rsidR="00073CE3" w:rsidRPr="00460EB3">
              <w:rPr>
                <w:rFonts w:cs="Times New Roman"/>
                <w:i/>
                <w:iCs/>
                <w:szCs w:val="24"/>
              </w:rPr>
              <w:t>Processing</w:t>
            </w:r>
            <w:proofErr w:type="spellEnd"/>
            <w:r w:rsidR="00073CE3" w:rsidRPr="00460EB3">
              <w:rPr>
                <w:rFonts w:cs="Times New Roman"/>
                <w:i/>
                <w:iCs/>
                <w:szCs w:val="24"/>
              </w:rPr>
              <w:t xml:space="preserve"> Unit </w:t>
            </w:r>
            <w:r w:rsidR="00073CE3" w:rsidRPr="00460EB3">
              <w:rPr>
                <w:rFonts w:cs="Times New Roman"/>
                <w:szCs w:val="24"/>
              </w:rPr>
              <w:t>–</w:t>
            </w:r>
            <w:r w:rsidR="00073CE3">
              <w:rPr>
                <w:rFonts w:cs="Times New Roman"/>
                <w:szCs w:val="24"/>
              </w:rPr>
              <w:t xml:space="preserve"> CPU)</w:t>
            </w:r>
            <w:r w:rsidRPr="008E5630">
              <w:rPr>
                <w:rFonts w:cs="Times New Roman"/>
                <w:szCs w:val="24"/>
                <w:lang w:val="de-DE"/>
              </w:rPr>
              <w:t>;</w:t>
            </w:r>
          </w:p>
          <w:p w14:paraId="4C282117" w14:textId="77777777" w:rsidR="00F626A8" w:rsidRDefault="008E5630" w:rsidP="006D5714">
            <w:pPr>
              <w:pStyle w:val="ListParagraph"/>
              <w:numPr>
                <w:ilvl w:val="0"/>
                <w:numId w:val="36"/>
              </w:numPr>
              <w:rPr>
                <w:rFonts w:cs="Times New Roman"/>
                <w:szCs w:val="24"/>
                <w:lang w:val="de-DE"/>
              </w:rPr>
            </w:pPr>
            <w:r w:rsidRPr="008E5630">
              <w:rPr>
                <w:rFonts w:cs="Times New Roman"/>
                <w:szCs w:val="24"/>
                <w:lang w:val="de-DE"/>
              </w:rPr>
              <w:t>ein Speicher;</w:t>
            </w:r>
          </w:p>
          <w:p w14:paraId="3A8A5209" w14:textId="77777777" w:rsidR="008E5630" w:rsidRPr="00F626A8" w:rsidRDefault="008E5630" w:rsidP="006D5714">
            <w:pPr>
              <w:pStyle w:val="ListParagraph"/>
              <w:numPr>
                <w:ilvl w:val="0"/>
                <w:numId w:val="36"/>
              </w:numPr>
              <w:rPr>
                <w:rFonts w:cs="Times New Roman"/>
                <w:szCs w:val="24"/>
                <w:lang w:val="de-DE"/>
              </w:rPr>
            </w:pPr>
            <w:r w:rsidRPr="00F626A8">
              <w:rPr>
                <w:rFonts w:cs="Times New Roman"/>
                <w:szCs w:val="24"/>
                <w:lang w:val="de-DE"/>
              </w:rPr>
              <w:t>Peripheriegeräte;</w:t>
            </w:r>
          </w:p>
          <w:p w14:paraId="677A0593" w14:textId="77777777" w:rsidR="008E5630" w:rsidRPr="008E5630" w:rsidRDefault="008E5630" w:rsidP="006D5714">
            <w:pPr>
              <w:pStyle w:val="ListParagraph"/>
              <w:numPr>
                <w:ilvl w:val="0"/>
                <w:numId w:val="35"/>
              </w:numPr>
              <w:rPr>
                <w:rFonts w:cs="Times New Roman"/>
                <w:szCs w:val="24"/>
                <w:lang w:val="de-DE"/>
              </w:rPr>
            </w:pPr>
            <w:r w:rsidRPr="008E5630">
              <w:rPr>
                <w:rFonts w:cs="Times New Roman"/>
                <w:szCs w:val="24"/>
                <w:lang w:val="de-DE"/>
              </w:rPr>
              <w:t xml:space="preserve">Software </w:t>
            </w:r>
            <w:r w:rsidR="007A0654">
              <w:rPr>
                <w:rFonts w:cs="Times New Roman"/>
                <w:szCs w:val="24"/>
                <w:lang w:val="de-DE"/>
              </w:rPr>
              <w:t>–</w:t>
            </w:r>
            <w:r w:rsidRPr="008E5630">
              <w:rPr>
                <w:rFonts w:cs="Times New Roman"/>
                <w:szCs w:val="24"/>
                <w:lang w:val="de-DE"/>
              </w:rPr>
              <w:t xml:space="preserve"> </w:t>
            </w:r>
            <w:r w:rsidR="007A0654">
              <w:rPr>
                <w:rFonts w:cs="Times New Roman"/>
                <w:szCs w:val="24"/>
                <w:lang w:val="de-DE"/>
              </w:rPr>
              <w:t xml:space="preserve">der </w:t>
            </w:r>
            <w:r w:rsidRPr="008E5630">
              <w:rPr>
                <w:rFonts w:cs="Times New Roman"/>
                <w:szCs w:val="24"/>
                <w:lang w:val="de-DE"/>
              </w:rPr>
              <w:t>Teil von Programmen:</w:t>
            </w:r>
          </w:p>
          <w:p w14:paraId="4F34BE3B" w14:textId="77777777" w:rsidR="008E5630" w:rsidRPr="008E5630" w:rsidRDefault="008E5630" w:rsidP="006D5714">
            <w:pPr>
              <w:pStyle w:val="ListParagraph"/>
              <w:numPr>
                <w:ilvl w:val="0"/>
                <w:numId w:val="37"/>
              </w:numPr>
              <w:rPr>
                <w:rFonts w:cs="Times New Roman"/>
                <w:szCs w:val="24"/>
                <w:lang w:val="de-DE"/>
              </w:rPr>
            </w:pPr>
            <w:r w:rsidRPr="008E5630">
              <w:rPr>
                <w:rFonts w:cs="Times New Roman"/>
                <w:szCs w:val="24"/>
                <w:lang w:val="de-DE"/>
              </w:rPr>
              <w:t>Systemsoftware (Anwendungen für das Computersystem und das Betriebssystem);</w:t>
            </w:r>
          </w:p>
          <w:p w14:paraId="3572B181" w14:textId="77777777" w:rsidR="008E5630" w:rsidRPr="008E5630" w:rsidRDefault="008E5630" w:rsidP="006D5714">
            <w:pPr>
              <w:pStyle w:val="ListParagraph"/>
              <w:numPr>
                <w:ilvl w:val="0"/>
                <w:numId w:val="37"/>
              </w:numPr>
              <w:rPr>
                <w:rFonts w:cs="Times New Roman"/>
                <w:szCs w:val="24"/>
                <w:lang w:val="de-DE"/>
              </w:rPr>
            </w:pPr>
            <w:r w:rsidRPr="008E5630">
              <w:rPr>
                <w:rFonts w:cs="Times New Roman"/>
                <w:szCs w:val="24"/>
                <w:lang w:val="de-DE"/>
              </w:rPr>
              <w:t>ein Software-Benutzer (der Rest der Anwendungen);</w:t>
            </w:r>
          </w:p>
          <w:p w14:paraId="0C107410" w14:textId="77777777" w:rsidR="00BA134E" w:rsidRDefault="008E5630" w:rsidP="006D5714">
            <w:pPr>
              <w:pStyle w:val="ListParagraph"/>
              <w:numPr>
                <w:ilvl w:val="0"/>
                <w:numId w:val="35"/>
              </w:numPr>
              <w:rPr>
                <w:rFonts w:cs="Times New Roman"/>
                <w:szCs w:val="24"/>
                <w:lang w:val="de-DE"/>
              </w:rPr>
            </w:pPr>
            <w:proofErr w:type="spellStart"/>
            <w:r w:rsidRPr="00976ECB">
              <w:rPr>
                <w:rFonts w:cs="Times New Roman"/>
                <w:i/>
                <w:szCs w:val="24"/>
                <w:lang w:val="de-DE"/>
              </w:rPr>
              <w:t>firmware</w:t>
            </w:r>
            <w:proofErr w:type="spellEnd"/>
            <w:r w:rsidRPr="008E5630">
              <w:rPr>
                <w:rFonts w:cs="Times New Roman"/>
                <w:szCs w:val="24"/>
                <w:lang w:val="de-DE"/>
              </w:rPr>
              <w:t xml:space="preserve"> </w:t>
            </w:r>
            <w:r w:rsidR="007A0654">
              <w:rPr>
                <w:rFonts w:cs="Times New Roman"/>
                <w:szCs w:val="24"/>
                <w:lang w:val="de-DE"/>
              </w:rPr>
              <w:t>–</w:t>
            </w:r>
            <w:r w:rsidRPr="008E5630">
              <w:rPr>
                <w:rFonts w:cs="Times New Roman"/>
                <w:szCs w:val="24"/>
                <w:lang w:val="de-DE"/>
              </w:rPr>
              <w:t xml:space="preserve"> der</w:t>
            </w:r>
            <w:r w:rsidR="007A0654">
              <w:rPr>
                <w:rFonts w:cs="Times New Roman"/>
                <w:szCs w:val="24"/>
                <w:lang w:val="de-DE"/>
              </w:rPr>
              <w:t xml:space="preserve"> </w:t>
            </w:r>
            <w:r w:rsidR="00B316CD">
              <w:rPr>
                <w:rFonts w:cs="Times New Roman"/>
                <w:szCs w:val="24"/>
                <w:lang w:val="de-DE"/>
              </w:rPr>
              <w:t>Teil den</w:t>
            </w:r>
            <w:r w:rsidRPr="008E5630">
              <w:rPr>
                <w:rFonts w:cs="Times New Roman"/>
                <w:szCs w:val="24"/>
                <w:lang w:val="de-DE"/>
              </w:rPr>
              <w:t xml:space="preserve"> </w:t>
            </w:r>
            <w:r w:rsidR="007F662D" w:rsidRPr="007F662D">
              <w:rPr>
                <w:rFonts w:cs="Times New Roman"/>
                <w:szCs w:val="24"/>
                <w:lang w:val="de-DE"/>
              </w:rPr>
              <w:t>Mikroprogramm</w:t>
            </w:r>
            <w:r w:rsidR="007F662D">
              <w:rPr>
                <w:rFonts w:cs="Times New Roman"/>
                <w:szCs w:val="24"/>
                <w:lang w:val="de-DE"/>
              </w:rPr>
              <w:t>en</w:t>
            </w:r>
            <w:r w:rsidRPr="008E5630">
              <w:rPr>
                <w:rFonts w:cs="Times New Roman"/>
                <w:szCs w:val="24"/>
                <w:lang w:val="de-DE"/>
              </w:rPr>
              <w:t>.</w:t>
            </w:r>
          </w:p>
          <w:p w14:paraId="6E414740" w14:textId="77777777" w:rsidR="00910AEA" w:rsidRDefault="00910AEA" w:rsidP="00910AEA">
            <w:pPr>
              <w:rPr>
                <w:rFonts w:cs="Times New Roman"/>
                <w:szCs w:val="24"/>
                <w:lang w:val="de-DE"/>
              </w:rPr>
            </w:pPr>
            <w:r w:rsidRPr="00910AEA">
              <w:rPr>
                <w:rFonts w:cs="Times New Roman"/>
                <w:szCs w:val="24"/>
                <w:lang w:val="de-DE"/>
              </w:rPr>
              <w:t>Die Hard</w:t>
            </w:r>
            <w:r>
              <w:rPr>
                <w:rFonts w:cs="Times New Roman"/>
                <w:szCs w:val="24"/>
                <w:lang w:val="de-DE"/>
              </w:rPr>
              <w:t>ware</w:t>
            </w:r>
            <w:r w:rsidRPr="00910AEA">
              <w:rPr>
                <w:rFonts w:cs="Times New Roman"/>
                <w:szCs w:val="24"/>
                <w:lang w:val="de-DE"/>
              </w:rPr>
              <w:t xml:space="preserve"> und Software besteht aus hierarchischen Ebenen (Komponenten). Jede untere Komponente verbirgt die Implementierungsdetails vor der unmittelbar oberen Komponente. Ein solcher Ansatz spiegelt </w:t>
            </w:r>
            <w:r w:rsidRPr="00910AEA">
              <w:rPr>
                <w:rFonts w:cs="Times New Roman"/>
                <w:b/>
                <w:szCs w:val="24"/>
                <w:lang w:val="de-DE"/>
              </w:rPr>
              <w:t>das Prinzip der Abstraktion</w:t>
            </w:r>
            <w:r w:rsidRPr="00910AEA">
              <w:rPr>
                <w:rFonts w:cs="Times New Roman"/>
                <w:szCs w:val="24"/>
                <w:lang w:val="de-DE"/>
              </w:rPr>
              <w:t xml:space="preserve"> oder hierarchischen Gestaltung wider.</w:t>
            </w:r>
          </w:p>
          <w:p w14:paraId="5957605A" w14:textId="77777777" w:rsidR="00910AEA" w:rsidRDefault="006704E1" w:rsidP="00910AEA">
            <w:pPr>
              <w:rPr>
                <w:rFonts w:cs="Times New Roman"/>
                <w:szCs w:val="24"/>
                <w:lang w:val="de-DE"/>
              </w:rPr>
            </w:pPr>
            <w:r w:rsidRPr="006704E1">
              <w:rPr>
                <w:rFonts w:cs="Times New Roman"/>
                <w:szCs w:val="24"/>
                <w:lang w:val="de-DE"/>
              </w:rPr>
              <w:t xml:space="preserve">Unter den Hierarchieebenen der Hardware können wir identifizieren: </w:t>
            </w:r>
            <w:r w:rsidRPr="006704E1">
              <w:rPr>
                <w:rFonts w:cs="Times New Roman"/>
                <w:szCs w:val="24"/>
                <w:lang w:val="de-DE"/>
              </w:rPr>
              <w:lastRenderedPageBreak/>
              <w:t>Siliziumstrukturen oder andere Materialien (elektronische Komponenten (Transistoren usw.), Logikkomponenten, Logikschaltungen, Funktionseinheiten des Systems (ALU, CU usw.), Computerkomponenten (CPU, Speicher, E / A-System) und die Hierarchieebenen der Software werden durch Maschinensprache, Assemblersprache und übergeordnete Sprachen dargestellt.</w:t>
            </w:r>
          </w:p>
          <w:p w14:paraId="08185183" w14:textId="559D2ED7" w:rsidR="003977EB" w:rsidRPr="003977EB" w:rsidRDefault="003977EB" w:rsidP="003977EB">
            <w:pPr>
              <w:rPr>
                <w:rFonts w:cs="Times New Roman"/>
                <w:szCs w:val="24"/>
                <w:lang w:val="de-DE"/>
              </w:rPr>
            </w:pPr>
            <w:r w:rsidRPr="005964C5">
              <w:rPr>
                <w:rFonts w:cs="Times New Roman"/>
                <w:i/>
                <w:szCs w:val="24"/>
                <w:lang w:val="de-DE"/>
              </w:rPr>
              <w:t>Die Architektur (Organisation) eines Computersystems</w:t>
            </w:r>
            <w:r w:rsidRPr="003977EB">
              <w:rPr>
                <w:rFonts w:cs="Times New Roman"/>
                <w:szCs w:val="24"/>
                <w:lang w:val="de-DE"/>
              </w:rPr>
              <w:t xml:space="preserve"> bezieht sich auf diejenigen Systemattribute, die für den Programmierer sichtbar sind und die direkten Einfluss auf die Ausführung eines Programms haben: den Maschinenbefehlssatz, die Datenrepräsentationseigenschaften, die Adressierungsmodi und das Eingabe- / Ausgabesystem. (I / O). Aus organisatorischer Si</w:t>
            </w:r>
            <w:r w:rsidR="006D5714">
              <w:rPr>
                <w:rFonts w:cs="Times New Roman"/>
                <w:szCs w:val="24"/>
                <w:lang w:val="de-DE"/>
              </w:rPr>
              <w:t xml:space="preserve">cht sind die Komponenten eines </w:t>
            </w:r>
            <w:r w:rsidRPr="003977EB">
              <w:rPr>
                <w:rFonts w:cs="Times New Roman"/>
                <w:szCs w:val="24"/>
                <w:lang w:val="de-DE"/>
              </w:rPr>
              <w:t>C</w:t>
            </w:r>
            <w:r w:rsidR="006D5714">
              <w:rPr>
                <w:rFonts w:cs="Times New Roman"/>
                <w:szCs w:val="24"/>
                <w:lang w:val="de-DE"/>
              </w:rPr>
              <w:t>S</w:t>
            </w:r>
            <w:r w:rsidRPr="003977EB">
              <w:rPr>
                <w:rFonts w:cs="Times New Roman"/>
                <w:szCs w:val="24"/>
                <w:lang w:val="de-DE"/>
              </w:rPr>
              <w:t>:</w:t>
            </w:r>
          </w:p>
          <w:p w14:paraId="27FBC8E3" w14:textId="77777777" w:rsidR="003977EB" w:rsidRPr="006D5714" w:rsidRDefault="009D7A84" w:rsidP="006D5714">
            <w:pPr>
              <w:pStyle w:val="ListParagraph"/>
              <w:numPr>
                <w:ilvl w:val="0"/>
                <w:numId w:val="38"/>
              </w:numPr>
              <w:rPr>
                <w:rFonts w:cs="Times New Roman"/>
                <w:szCs w:val="24"/>
                <w:lang w:val="de-DE"/>
              </w:rPr>
            </w:pPr>
            <w:r>
              <w:rPr>
                <w:rFonts w:cs="Times New Roman"/>
                <w:szCs w:val="24"/>
                <w:lang w:val="de-DE"/>
              </w:rPr>
              <w:t>Die</w:t>
            </w:r>
            <w:r w:rsidR="006D5714">
              <w:rPr>
                <w:rFonts w:cs="Times New Roman"/>
                <w:szCs w:val="24"/>
                <w:lang w:val="de-DE"/>
              </w:rPr>
              <w:t xml:space="preserve"> </w:t>
            </w:r>
            <w:r w:rsidR="003977EB" w:rsidRPr="006D5714">
              <w:rPr>
                <w:rFonts w:cs="Times New Roman"/>
                <w:szCs w:val="24"/>
                <w:lang w:val="de-DE"/>
              </w:rPr>
              <w:t>Steuereinheit;</w:t>
            </w:r>
          </w:p>
          <w:p w14:paraId="01566C15" w14:textId="77777777" w:rsidR="003977EB" w:rsidRPr="006D5714" w:rsidRDefault="003977EB" w:rsidP="006D5714">
            <w:pPr>
              <w:pStyle w:val="ListParagraph"/>
              <w:numPr>
                <w:ilvl w:val="0"/>
                <w:numId w:val="38"/>
              </w:numPr>
              <w:rPr>
                <w:rFonts w:cs="Times New Roman"/>
                <w:szCs w:val="24"/>
                <w:lang w:val="de-DE"/>
              </w:rPr>
            </w:pPr>
            <w:r w:rsidRPr="006D5714">
              <w:rPr>
                <w:rFonts w:cs="Times New Roman"/>
                <w:szCs w:val="24"/>
                <w:lang w:val="de-DE"/>
              </w:rPr>
              <w:t>Die Ausführungseinheit, auch Datenpfad genannt;</w:t>
            </w:r>
          </w:p>
          <w:p w14:paraId="6B7D1D45" w14:textId="77777777" w:rsidR="003977EB" w:rsidRPr="006D5714" w:rsidRDefault="006D5714" w:rsidP="006D5714">
            <w:pPr>
              <w:pStyle w:val="ListParagraph"/>
              <w:numPr>
                <w:ilvl w:val="0"/>
                <w:numId w:val="38"/>
              </w:numPr>
              <w:rPr>
                <w:rFonts w:cs="Times New Roman"/>
                <w:szCs w:val="24"/>
                <w:lang w:val="de-DE"/>
              </w:rPr>
            </w:pPr>
            <w:r>
              <w:rPr>
                <w:rFonts w:cs="Times New Roman"/>
                <w:szCs w:val="24"/>
                <w:lang w:val="de-DE"/>
              </w:rPr>
              <w:t xml:space="preserve">Der </w:t>
            </w:r>
            <w:r w:rsidR="003977EB" w:rsidRPr="006D5714">
              <w:rPr>
                <w:rFonts w:cs="Times New Roman"/>
                <w:szCs w:val="24"/>
                <w:lang w:val="de-DE"/>
              </w:rPr>
              <w:t>Speicher;</w:t>
            </w:r>
          </w:p>
          <w:p w14:paraId="39D8D063" w14:textId="77777777" w:rsidR="003977EB" w:rsidRPr="006D5714" w:rsidRDefault="006D5714" w:rsidP="006D5714">
            <w:pPr>
              <w:pStyle w:val="ListParagraph"/>
              <w:numPr>
                <w:ilvl w:val="0"/>
                <w:numId w:val="38"/>
              </w:numPr>
              <w:rPr>
                <w:rFonts w:cs="Times New Roman"/>
                <w:szCs w:val="24"/>
                <w:lang w:val="de-DE"/>
              </w:rPr>
            </w:pPr>
            <w:r>
              <w:rPr>
                <w:rFonts w:cs="Times New Roman"/>
                <w:szCs w:val="24"/>
                <w:lang w:val="de-DE"/>
              </w:rPr>
              <w:t xml:space="preserve">Der </w:t>
            </w:r>
            <w:r w:rsidR="003977EB" w:rsidRPr="006D5714">
              <w:rPr>
                <w:rFonts w:cs="Times New Roman"/>
                <w:szCs w:val="24"/>
                <w:lang w:val="de-DE"/>
              </w:rPr>
              <w:t>Ei</w:t>
            </w:r>
            <w:r>
              <w:rPr>
                <w:rFonts w:cs="Times New Roman"/>
                <w:szCs w:val="24"/>
                <w:lang w:val="de-DE"/>
              </w:rPr>
              <w:t>ngabe- / Ausgabesystem = der E / A</w:t>
            </w:r>
            <w:r w:rsidR="003977EB" w:rsidRPr="006D5714">
              <w:rPr>
                <w:rFonts w:cs="Times New Roman"/>
                <w:szCs w:val="24"/>
                <w:lang w:val="de-DE"/>
              </w:rPr>
              <w:t>-System;</w:t>
            </w:r>
          </w:p>
          <w:p w14:paraId="4DBF2FC5" w14:textId="77777777" w:rsidR="003977EB" w:rsidRPr="006D5714" w:rsidRDefault="003977EB" w:rsidP="006D5714">
            <w:pPr>
              <w:pStyle w:val="ListParagraph"/>
              <w:numPr>
                <w:ilvl w:val="0"/>
                <w:numId w:val="38"/>
              </w:numPr>
              <w:rPr>
                <w:rFonts w:cs="Times New Roman"/>
                <w:szCs w:val="24"/>
                <w:lang w:val="de-DE"/>
              </w:rPr>
            </w:pPr>
            <w:r w:rsidRPr="006D5714">
              <w:rPr>
                <w:rFonts w:cs="Times New Roman"/>
                <w:szCs w:val="24"/>
                <w:lang w:val="de-DE"/>
              </w:rPr>
              <w:t>Verbindungsstrukturen der oben genannten Komponenten (Magistrale),</w:t>
            </w:r>
          </w:p>
          <w:p w14:paraId="3A986F2F" w14:textId="77777777" w:rsidR="006704E1" w:rsidRDefault="006D5714" w:rsidP="006D5714">
            <w:pPr>
              <w:rPr>
                <w:rFonts w:cs="Times New Roman"/>
                <w:szCs w:val="24"/>
                <w:lang w:val="de-DE"/>
              </w:rPr>
            </w:pPr>
            <w:r>
              <w:rPr>
                <w:rFonts w:cs="Times New Roman"/>
                <w:szCs w:val="24"/>
                <w:lang w:val="de-DE"/>
              </w:rPr>
              <w:t>d</w:t>
            </w:r>
            <w:r w:rsidR="003977EB" w:rsidRPr="006D5714">
              <w:rPr>
                <w:rFonts w:cs="Times New Roman"/>
                <w:szCs w:val="24"/>
                <w:lang w:val="de-DE"/>
              </w:rPr>
              <w:t>abei sind die Steuereinheit und der Datenpfad Komponenten des Prozessors.</w:t>
            </w:r>
          </w:p>
          <w:p w14:paraId="1F87A0A0" w14:textId="15C55DFA" w:rsidR="009D7A84" w:rsidRDefault="001A0DD6" w:rsidP="006D5714">
            <w:pPr>
              <w:rPr>
                <w:rFonts w:cs="Times New Roman"/>
                <w:szCs w:val="24"/>
                <w:lang w:val="de-DE"/>
              </w:rPr>
            </w:pPr>
            <w:r w:rsidRPr="001A0DD6">
              <w:rPr>
                <w:rFonts w:cs="Times New Roman"/>
                <w:szCs w:val="24"/>
                <w:lang w:val="de-DE"/>
              </w:rPr>
              <w:t>Diese Organisation ist unabhängig von der für den Aufbau des Computersystems verwendeten Hardwaretechnologie. Jede Komponente eines C</w:t>
            </w:r>
            <w:r>
              <w:rPr>
                <w:rFonts w:cs="Times New Roman"/>
                <w:szCs w:val="24"/>
                <w:lang w:val="de-DE"/>
              </w:rPr>
              <w:t>S</w:t>
            </w:r>
            <w:r w:rsidRPr="001A0DD6">
              <w:rPr>
                <w:rFonts w:cs="Times New Roman"/>
                <w:szCs w:val="24"/>
                <w:lang w:val="de-DE"/>
              </w:rPr>
              <w:t xml:space="preserve"> kann in eine dieser 5 Kategorien fallen.</w:t>
            </w:r>
          </w:p>
          <w:p w14:paraId="4FB30667" w14:textId="755A788B" w:rsidR="001A0DD6" w:rsidRDefault="00BF4979" w:rsidP="006D5714">
            <w:pPr>
              <w:rPr>
                <w:rFonts w:cs="Times New Roman"/>
                <w:szCs w:val="24"/>
                <w:lang w:val="de-DE"/>
              </w:rPr>
            </w:pPr>
            <w:r w:rsidRPr="00BF4979">
              <w:rPr>
                <w:rFonts w:cs="Times New Roman"/>
                <w:szCs w:val="24"/>
                <w:lang w:val="de-DE"/>
              </w:rPr>
              <w:t>Aus einem anderen Blickwinkel besteht die Architektur eines SC aus der Vielzahl von Maschinenbefehlen und der Organisation der Maschine.</w:t>
            </w:r>
          </w:p>
          <w:p w14:paraId="2ACF588B" w14:textId="4BE69FD5" w:rsidR="00BF4979" w:rsidRDefault="00480BAC" w:rsidP="006D5714">
            <w:pPr>
              <w:rPr>
                <w:rFonts w:cs="Times New Roman"/>
                <w:szCs w:val="24"/>
                <w:lang w:val="de-DE"/>
              </w:rPr>
            </w:pPr>
            <w:r w:rsidRPr="00480BAC">
              <w:rPr>
                <w:rFonts w:cs="Times New Roman"/>
                <w:szCs w:val="24"/>
                <w:lang w:val="de-DE"/>
              </w:rPr>
              <w:t>Die Befehlssatzarchitektur (</w:t>
            </w:r>
            <w:proofErr w:type="spellStart"/>
            <w:r w:rsidRPr="00480BAC">
              <w:rPr>
                <w:rFonts w:cs="Times New Roman"/>
                <w:i/>
                <w:iCs/>
                <w:szCs w:val="24"/>
                <w:lang w:val="de-DE"/>
              </w:rPr>
              <w:t>Instruction</w:t>
            </w:r>
            <w:proofErr w:type="spellEnd"/>
            <w:r w:rsidRPr="00480BAC">
              <w:rPr>
                <w:rFonts w:cs="Times New Roman"/>
                <w:i/>
                <w:iCs/>
                <w:szCs w:val="24"/>
                <w:lang w:val="de-DE"/>
              </w:rPr>
              <w:t xml:space="preserve"> Set </w:t>
            </w:r>
            <w:proofErr w:type="spellStart"/>
            <w:r w:rsidRPr="00480BAC">
              <w:rPr>
                <w:rFonts w:cs="Times New Roman"/>
                <w:i/>
                <w:iCs/>
                <w:szCs w:val="24"/>
                <w:lang w:val="de-DE"/>
              </w:rPr>
              <w:t>Architecture</w:t>
            </w:r>
            <w:proofErr w:type="spellEnd"/>
            <w:r w:rsidRPr="00480BAC">
              <w:rPr>
                <w:rFonts w:cs="Times New Roman"/>
                <w:i/>
                <w:iCs/>
                <w:szCs w:val="24"/>
                <w:lang w:val="de-DE"/>
              </w:rPr>
              <w:t xml:space="preserve">, </w:t>
            </w:r>
            <w:r w:rsidRPr="00480BAC">
              <w:rPr>
                <w:rFonts w:cs="Times New Roman"/>
                <w:szCs w:val="24"/>
                <w:lang w:val="de-DE"/>
              </w:rPr>
              <w:t xml:space="preserve">ISA) ist eine wichtige Schnittstelle zwischen Abstraktionsebenen. Es ist die Schnittstelle zwischen niedriger Pegel Hardware und Software. Eine solche Schnittstelle ermöglicht es verschiedenen </w:t>
            </w:r>
            <w:r w:rsidRPr="00480BAC">
              <w:rPr>
                <w:rFonts w:cs="Times New Roman"/>
                <w:szCs w:val="24"/>
                <w:lang w:val="de-DE"/>
              </w:rPr>
              <w:lastRenderedPageBreak/>
              <w:t>C</w:t>
            </w:r>
            <w:r>
              <w:rPr>
                <w:rFonts w:cs="Times New Roman"/>
                <w:szCs w:val="24"/>
                <w:lang w:val="de-DE"/>
              </w:rPr>
              <w:t>S</w:t>
            </w:r>
            <w:r w:rsidRPr="00480BAC">
              <w:rPr>
                <w:rFonts w:cs="Times New Roman"/>
                <w:szCs w:val="24"/>
                <w:lang w:val="de-DE"/>
              </w:rPr>
              <w:t>-Implementierungen, identische Programme auszuführen. In diesem Fall handelt es sich um kompatible Computer (z. B. "IBM PC-kompatible Computer" haben nicht dieselbe Hardware, aber denselben Befehlssatz).</w:t>
            </w:r>
          </w:p>
          <w:p w14:paraId="53970F7B" w14:textId="77777777" w:rsidR="001A0DD6" w:rsidRDefault="001A0DD6" w:rsidP="006D5714">
            <w:pPr>
              <w:rPr>
                <w:rFonts w:cs="Times New Roman"/>
                <w:szCs w:val="24"/>
                <w:lang w:val="de-DE"/>
              </w:rPr>
            </w:pPr>
          </w:p>
          <w:p w14:paraId="00017090" w14:textId="77777777" w:rsidR="000300E6" w:rsidRPr="000300E6" w:rsidRDefault="000300E6" w:rsidP="000300E6">
            <w:pPr>
              <w:rPr>
                <w:rFonts w:cs="Times New Roman"/>
                <w:szCs w:val="24"/>
                <w:lang w:val="de-DE"/>
              </w:rPr>
            </w:pPr>
            <w:r w:rsidRPr="000300E6">
              <w:rPr>
                <w:rFonts w:cs="Times New Roman"/>
                <w:szCs w:val="24"/>
                <w:lang w:val="de-DE"/>
              </w:rPr>
              <w:t>ISA definiert:</w:t>
            </w:r>
          </w:p>
          <w:p w14:paraId="5247FC6F" w14:textId="048D8087" w:rsidR="000300E6" w:rsidRPr="000300E6" w:rsidRDefault="000300E6" w:rsidP="000300E6">
            <w:pPr>
              <w:rPr>
                <w:rFonts w:cs="Times New Roman"/>
                <w:szCs w:val="24"/>
                <w:lang w:val="de-DE"/>
              </w:rPr>
            </w:pPr>
            <w:r w:rsidRPr="000300E6">
              <w:rPr>
                <w:rFonts w:cs="Times New Roman"/>
                <w:szCs w:val="24"/>
                <w:lang w:val="de-DE"/>
              </w:rPr>
              <w:t xml:space="preserve">- Organisation von </w:t>
            </w:r>
            <w:r>
              <w:rPr>
                <w:rFonts w:cs="Times New Roman"/>
                <w:szCs w:val="24"/>
                <w:lang w:val="de-DE"/>
              </w:rPr>
              <w:t xml:space="preserve">der </w:t>
            </w:r>
            <w:r w:rsidRPr="000300E6">
              <w:rPr>
                <w:rFonts w:cs="Times New Roman"/>
                <w:szCs w:val="24"/>
                <w:lang w:val="de-DE"/>
              </w:rPr>
              <w:t>C</w:t>
            </w:r>
            <w:r>
              <w:rPr>
                <w:rFonts w:cs="Times New Roman"/>
                <w:szCs w:val="24"/>
                <w:lang w:val="de-DE"/>
              </w:rPr>
              <w:t>S</w:t>
            </w:r>
            <w:r w:rsidRPr="000300E6">
              <w:rPr>
                <w:rFonts w:cs="Times New Roman"/>
                <w:szCs w:val="24"/>
                <w:lang w:val="de-DE"/>
              </w:rPr>
              <w:t>, Informationsspeichermodus (Register, Speicher);</w:t>
            </w:r>
          </w:p>
          <w:p w14:paraId="2EAC0A0A" w14:textId="77777777" w:rsidR="000300E6" w:rsidRPr="000300E6" w:rsidRDefault="000300E6" w:rsidP="000300E6">
            <w:pPr>
              <w:rPr>
                <w:rFonts w:cs="Times New Roman"/>
                <w:szCs w:val="24"/>
                <w:lang w:val="de-DE"/>
              </w:rPr>
            </w:pPr>
            <w:r w:rsidRPr="000300E6">
              <w:rPr>
                <w:rFonts w:cs="Times New Roman"/>
                <w:szCs w:val="24"/>
                <w:lang w:val="de-DE"/>
              </w:rPr>
              <w:t>- Datentypen und -strukturen (Kodierung, Darstellungen);</w:t>
            </w:r>
          </w:p>
          <w:p w14:paraId="1909EF90" w14:textId="48159324" w:rsidR="000300E6" w:rsidRPr="000300E6" w:rsidRDefault="000300E6" w:rsidP="000300E6">
            <w:pPr>
              <w:rPr>
                <w:rFonts w:cs="Times New Roman"/>
                <w:szCs w:val="24"/>
                <w:lang w:val="de-DE"/>
              </w:rPr>
            </w:pPr>
            <w:r w:rsidRPr="000300E6">
              <w:rPr>
                <w:rFonts w:cs="Times New Roman"/>
                <w:szCs w:val="24"/>
                <w:lang w:val="de-DE"/>
              </w:rPr>
              <w:t xml:space="preserve">- Format der </w:t>
            </w:r>
            <w:r w:rsidR="00324E83">
              <w:rPr>
                <w:rFonts w:cs="Times New Roman"/>
                <w:szCs w:val="24"/>
                <w:lang w:val="de-DE"/>
              </w:rPr>
              <w:t>Anweisung</w:t>
            </w:r>
            <w:r w:rsidR="009746FF" w:rsidRPr="009746FF">
              <w:rPr>
                <w:rFonts w:cs="Times New Roman"/>
                <w:szCs w:val="24"/>
                <w:lang w:val="de-DE"/>
              </w:rPr>
              <w:t>en</w:t>
            </w:r>
            <w:r w:rsidRPr="000300E6">
              <w:rPr>
                <w:rFonts w:cs="Times New Roman"/>
                <w:szCs w:val="24"/>
                <w:lang w:val="de-DE"/>
              </w:rPr>
              <w:t>;</w:t>
            </w:r>
          </w:p>
          <w:p w14:paraId="2D381731" w14:textId="54D99F56" w:rsidR="000300E6" w:rsidRPr="000300E6" w:rsidRDefault="000300E6" w:rsidP="000300E6">
            <w:pPr>
              <w:rPr>
                <w:rFonts w:cs="Times New Roman"/>
                <w:szCs w:val="24"/>
                <w:lang w:val="de-DE"/>
              </w:rPr>
            </w:pPr>
            <w:r w:rsidRPr="000300E6">
              <w:rPr>
                <w:rFonts w:cs="Times New Roman"/>
                <w:szCs w:val="24"/>
                <w:lang w:val="de-DE"/>
              </w:rPr>
              <w:t xml:space="preserve">- den Befehlssatz (die </w:t>
            </w:r>
            <w:proofErr w:type="spellStart"/>
            <w:r w:rsidRPr="000300E6">
              <w:rPr>
                <w:rFonts w:cs="Times New Roman"/>
                <w:szCs w:val="24"/>
                <w:lang w:val="de-DE"/>
              </w:rPr>
              <w:t>Operationscode</w:t>
            </w:r>
            <w:r w:rsidR="009746FF">
              <w:rPr>
                <w:rFonts w:cs="Times New Roman"/>
                <w:szCs w:val="24"/>
                <w:lang w:val="de-DE"/>
              </w:rPr>
              <w:t>n</w:t>
            </w:r>
            <w:proofErr w:type="spellEnd"/>
            <w:r w:rsidRPr="000300E6">
              <w:rPr>
                <w:rFonts w:cs="Times New Roman"/>
                <w:szCs w:val="24"/>
                <w:lang w:val="de-DE"/>
              </w:rPr>
              <w:t>), den der Mikroprozessor ausführen kann;</w:t>
            </w:r>
          </w:p>
          <w:p w14:paraId="5BDE8F43" w14:textId="5B5C0472" w:rsidR="000300E6" w:rsidRPr="000300E6" w:rsidRDefault="000300E6" w:rsidP="000300E6">
            <w:pPr>
              <w:rPr>
                <w:rFonts w:cs="Times New Roman"/>
                <w:szCs w:val="24"/>
                <w:lang w:val="de-DE"/>
              </w:rPr>
            </w:pPr>
            <w:r w:rsidRPr="000300E6">
              <w:rPr>
                <w:rFonts w:cs="Times New Roman"/>
                <w:szCs w:val="24"/>
                <w:lang w:val="de-DE"/>
              </w:rPr>
              <w:t xml:space="preserve">- </w:t>
            </w:r>
            <w:r w:rsidR="009746FF" w:rsidRPr="009746FF">
              <w:rPr>
                <w:rFonts w:cs="Times New Roman"/>
                <w:szCs w:val="24"/>
                <w:lang w:val="de-DE"/>
              </w:rPr>
              <w:t xml:space="preserve">Möglichkeiten der Adressierung und des Zugriffs auf Daten und </w:t>
            </w:r>
            <w:r w:rsidR="00324E83">
              <w:rPr>
                <w:rFonts w:cs="Times New Roman"/>
                <w:szCs w:val="24"/>
                <w:lang w:val="de-DE"/>
              </w:rPr>
              <w:t>Anweisung</w:t>
            </w:r>
            <w:r w:rsidR="009746FF" w:rsidRPr="009746FF">
              <w:rPr>
                <w:rFonts w:cs="Times New Roman"/>
                <w:szCs w:val="24"/>
                <w:lang w:val="de-DE"/>
              </w:rPr>
              <w:t>en;</w:t>
            </w:r>
          </w:p>
          <w:p w14:paraId="042ADCBA" w14:textId="77777777" w:rsidR="000300E6" w:rsidRPr="000300E6" w:rsidRDefault="000300E6" w:rsidP="000300E6">
            <w:pPr>
              <w:rPr>
                <w:rFonts w:cs="Times New Roman"/>
                <w:szCs w:val="24"/>
                <w:lang w:val="de-DE"/>
              </w:rPr>
            </w:pPr>
            <w:r w:rsidRPr="000300E6">
              <w:rPr>
                <w:rFonts w:cs="Times New Roman"/>
                <w:szCs w:val="24"/>
                <w:lang w:val="de-DE"/>
              </w:rPr>
              <w:t>- außergewöhnliche Bedingungen;</w:t>
            </w:r>
          </w:p>
          <w:p w14:paraId="7B6287CF" w14:textId="5C291B0A" w:rsidR="000300E6" w:rsidRPr="000300E6" w:rsidRDefault="000300E6" w:rsidP="000300E6">
            <w:pPr>
              <w:rPr>
                <w:rFonts w:cs="Times New Roman"/>
                <w:szCs w:val="24"/>
                <w:lang w:val="de-DE"/>
              </w:rPr>
            </w:pPr>
            <w:r w:rsidRPr="000300E6">
              <w:rPr>
                <w:rFonts w:cs="Times New Roman"/>
                <w:szCs w:val="24"/>
                <w:lang w:val="de-DE"/>
              </w:rPr>
              <w:t xml:space="preserve">Die Organisation eines </w:t>
            </w:r>
            <w:r w:rsidR="001A6056">
              <w:rPr>
                <w:rFonts w:cs="Times New Roman"/>
                <w:szCs w:val="24"/>
                <w:lang w:val="de-DE"/>
              </w:rPr>
              <w:t>CS</w:t>
            </w:r>
            <w:r w:rsidRPr="000300E6">
              <w:rPr>
                <w:rFonts w:cs="Times New Roman"/>
                <w:szCs w:val="24"/>
                <w:lang w:val="de-DE"/>
              </w:rPr>
              <w:t xml:space="preserve"> bezieht sich auf:</w:t>
            </w:r>
          </w:p>
          <w:p w14:paraId="0E0111E7" w14:textId="77777777" w:rsidR="000300E6" w:rsidRPr="000300E6" w:rsidRDefault="000300E6" w:rsidP="000300E6">
            <w:pPr>
              <w:rPr>
                <w:rFonts w:cs="Times New Roman"/>
                <w:szCs w:val="24"/>
                <w:lang w:val="de-DE"/>
              </w:rPr>
            </w:pPr>
            <w:r w:rsidRPr="000300E6">
              <w:rPr>
                <w:rFonts w:cs="Times New Roman"/>
                <w:szCs w:val="24"/>
                <w:lang w:val="de-DE"/>
              </w:rPr>
              <w:t>- Implementierung, Kapazität und Leistung von Funktionseinheiten;</w:t>
            </w:r>
          </w:p>
          <w:p w14:paraId="5A188E94" w14:textId="77777777" w:rsidR="000300E6" w:rsidRPr="000300E6" w:rsidRDefault="000300E6" w:rsidP="000300E6">
            <w:pPr>
              <w:rPr>
                <w:rFonts w:cs="Times New Roman"/>
                <w:szCs w:val="24"/>
                <w:lang w:val="de-DE"/>
              </w:rPr>
            </w:pPr>
            <w:r w:rsidRPr="000300E6">
              <w:rPr>
                <w:rFonts w:cs="Times New Roman"/>
                <w:szCs w:val="24"/>
                <w:lang w:val="de-DE"/>
              </w:rPr>
              <w:t>- die Verbindungen zwischen diesen Einheiten;</w:t>
            </w:r>
          </w:p>
          <w:p w14:paraId="7B229E6D" w14:textId="77777777" w:rsidR="000300E6" w:rsidRPr="000300E6" w:rsidRDefault="000300E6" w:rsidP="000300E6">
            <w:pPr>
              <w:rPr>
                <w:rFonts w:cs="Times New Roman"/>
                <w:szCs w:val="24"/>
                <w:lang w:val="de-DE"/>
              </w:rPr>
            </w:pPr>
            <w:r w:rsidRPr="000300E6">
              <w:rPr>
                <w:rFonts w:cs="Times New Roman"/>
                <w:szCs w:val="24"/>
                <w:lang w:val="de-DE"/>
              </w:rPr>
              <w:t>- Informationsfluss zwischen Einheiten;</w:t>
            </w:r>
          </w:p>
          <w:p w14:paraId="6BC32FFD" w14:textId="77777777" w:rsidR="000300E6" w:rsidRDefault="000300E6" w:rsidP="000300E6">
            <w:pPr>
              <w:rPr>
                <w:rFonts w:cs="Times New Roman"/>
                <w:szCs w:val="24"/>
                <w:lang w:val="de-DE"/>
              </w:rPr>
            </w:pPr>
            <w:r w:rsidRPr="000300E6">
              <w:rPr>
                <w:rFonts w:cs="Times New Roman"/>
                <w:szCs w:val="24"/>
                <w:lang w:val="de-DE"/>
              </w:rPr>
              <w:t>- Kontrolle des Informationsflusses.</w:t>
            </w:r>
          </w:p>
          <w:p w14:paraId="04EE3705" w14:textId="11F53C24" w:rsidR="001A6056" w:rsidRPr="006D5714" w:rsidRDefault="00D1129D" w:rsidP="00D1129D">
            <w:pPr>
              <w:rPr>
                <w:rFonts w:cs="Times New Roman"/>
                <w:szCs w:val="24"/>
                <w:lang w:val="de-DE"/>
              </w:rPr>
            </w:pPr>
            <w:r w:rsidRPr="00D1129D">
              <w:rPr>
                <w:rFonts w:cs="Times New Roman"/>
                <w:szCs w:val="24"/>
                <w:lang w:val="de-DE"/>
              </w:rPr>
              <w:t xml:space="preserve">Die meisten aktuellen Computer basieren auf der von Neumann-Architektur. Die Idee des Startens besteht darin, den internen Speicher zum Speichern von Steuersequenzen zu verwenden, um eine bestimmte Aufgabe auszuführen - Programmsequenzen; Somit können wir über programmierbare Maschinen sprechen. Dies ist das sogenannte </w:t>
            </w:r>
            <w:r w:rsidRPr="008B6E7C">
              <w:rPr>
                <w:rFonts w:cs="Times New Roman"/>
                <w:b/>
                <w:bCs/>
                <w:szCs w:val="24"/>
                <w:lang w:val="de-DE"/>
              </w:rPr>
              <w:t>Speicherprogrammkonzept</w:t>
            </w:r>
            <w:r w:rsidR="004F1643">
              <w:rPr>
                <w:rFonts w:cs="Times New Roman"/>
                <w:b/>
                <w:bCs/>
                <w:szCs w:val="24"/>
                <w:lang w:val="de-DE"/>
              </w:rPr>
              <w:t xml:space="preserve"> </w:t>
            </w:r>
            <w:r w:rsidR="004F1643" w:rsidRPr="00460EB3">
              <w:rPr>
                <w:rFonts w:cs="Times New Roman"/>
                <w:szCs w:val="24"/>
              </w:rPr>
              <w:t>(</w:t>
            </w:r>
            <w:proofErr w:type="spellStart"/>
            <w:r w:rsidR="004F1643" w:rsidRPr="00460EB3">
              <w:rPr>
                <w:rFonts w:cs="Times New Roman"/>
                <w:i/>
                <w:szCs w:val="24"/>
              </w:rPr>
              <w:t>stored-program</w:t>
            </w:r>
            <w:proofErr w:type="spellEnd"/>
            <w:r w:rsidR="004F1643" w:rsidRPr="00460EB3">
              <w:rPr>
                <w:rFonts w:cs="Times New Roman"/>
                <w:i/>
                <w:szCs w:val="24"/>
              </w:rPr>
              <w:t xml:space="preserve"> concept</w:t>
            </w:r>
            <w:r w:rsidR="004F1643" w:rsidRPr="00460EB3">
              <w:rPr>
                <w:rFonts w:cs="Times New Roman"/>
                <w:szCs w:val="24"/>
              </w:rPr>
              <w:t>)</w:t>
            </w:r>
            <w:r w:rsidRPr="00D1129D">
              <w:rPr>
                <w:rFonts w:cs="Times New Roman"/>
                <w:szCs w:val="24"/>
                <w:lang w:val="de-DE"/>
              </w:rPr>
              <w:t>. Im Gegensatz dazu wurden die ersten Maschinen gebaut, um eine bestimmte Operation auszuführen, und es war notwendig, sie zu modifizieren, um eine andere Art von Operation auszuführen.</w:t>
            </w:r>
          </w:p>
        </w:tc>
      </w:tr>
      <w:tr w:rsidR="00E7264D" w:rsidRPr="00460EB3" w14:paraId="74207C1D" w14:textId="77777777" w:rsidTr="00A13720">
        <w:trPr>
          <w:jc w:val="center"/>
        </w:trPr>
        <w:tc>
          <w:tcPr>
            <w:tcW w:w="9450" w:type="dxa"/>
            <w:gridSpan w:val="3"/>
          </w:tcPr>
          <w:p w14:paraId="326F3EEA" w14:textId="77777777" w:rsidR="00E7264D" w:rsidRPr="00BA134E" w:rsidRDefault="00E7264D" w:rsidP="00512E23">
            <w:pPr>
              <w:rPr>
                <w:rFonts w:cs="Times New Roman"/>
                <w:szCs w:val="24"/>
                <w:lang w:val="de-DE"/>
              </w:rPr>
            </w:pPr>
          </w:p>
          <w:p w14:paraId="70CD60BC" w14:textId="5E608D29" w:rsidR="00E7264D" w:rsidRPr="00BA134E" w:rsidRDefault="00134693" w:rsidP="00512E23">
            <w:pPr>
              <w:jc w:val="center"/>
              <w:rPr>
                <w:rFonts w:cs="Times New Roman"/>
                <w:szCs w:val="24"/>
                <w:lang w:val="de-DE"/>
              </w:rPr>
            </w:pPr>
            <w:r>
              <w:rPr>
                <w:noProof/>
                <w:lang w:val="en-US"/>
              </w:rPr>
              <w:lastRenderedPageBreak/>
              <w:drawing>
                <wp:inline distT="0" distB="0" distL="0" distR="0" wp14:anchorId="39143EA1" wp14:editId="3BDD6FF6">
                  <wp:extent cx="4642939" cy="30384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070" cy="3047723"/>
                          </a:xfrm>
                          <a:prstGeom prst="rect">
                            <a:avLst/>
                          </a:prstGeom>
                        </pic:spPr>
                      </pic:pic>
                    </a:graphicData>
                  </a:graphic>
                </wp:inline>
              </w:drawing>
            </w:r>
          </w:p>
          <w:p w14:paraId="65366DD5" w14:textId="2CDE725F" w:rsidR="00E7264D" w:rsidRPr="00F43A3F" w:rsidRDefault="003B4A86" w:rsidP="00F43A3F">
            <w:pPr>
              <w:pStyle w:val="Caption"/>
              <w:jc w:val="center"/>
              <w:rPr>
                <w:rFonts w:cs="Times New Roman"/>
                <w:b w:val="0"/>
                <w:color w:val="auto"/>
                <w:sz w:val="24"/>
                <w:szCs w:val="24"/>
                <w:lang w:val="de-DE"/>
              </w:rPr>
            </w:pPr>
            <w:r w:rsidRPr="00BA134E">
              <w:rPr>
                <w:rFonts w:cs="Times New Roman"/>
                <w:color w:val="auto"/>
                <w:sz w:val="24"/>
                <w:szCs w:val="24"/>
                <w:lang w:val="de-DE"/>
              </w:rPr>
              <w:t>Figura</w:t>
            </w:r>
            <w:r w:rsidR="00977029">
              <w:rPr>
                <w:rFonts w:cs="Times New Roman"/>
                <w:color w:val="auto"/>
                <w:sz w:val="24"/>
                <w:szCs w:val="24"/>
                <w:lang w:val="de-DE"/>
              </w:rPr>
              <w:t xml:space="preserve"> </w:t>
            </w:r>
            <w:r w:rsidR="00977029">
              <w:rPr>
                <w:rFonts w:cs="Times New Roman"/>
                <w:color w:val="auto"/>
                <w:sz w:val="24"/>
                <w:szCs w:val="24"/>
              </w:rPr>
              <w:t>(</w:t>
            </w:r>
            <w:proofErr w:type="spellStart"/>
            <w:r w:rsidR="00977029" w:rsidRPr="00977029">
              <w:rPr>
                <w:rFonts w:cs="Times New Roman"/>
                <w:i/>
                <w:iCs/>
                <w:color w:val="auto"/>
                <w:sz w:val="24"/>
                <w:szCs w:val="24"/>
              </w:rPr>
              <w:t>Abbildung</w:t>
            </w:r>
            <w:proofErr w:type="spellEnd"/>
            <w:r w:rsidR="00977029">
              <w:rPr>
                <w:rFonts w:cs="Times New Roman"/>
                <w:color w:val="auto"/>
                <w:sz w:val="24"/>
                <w:szCs w:val="24"/>
              </w:rPr>
              <w:t>)</w:t>
            </w:r>
            <w:r w:rsidRPr="00BA134E">
              <w:rPr>
                <w:rFonts w:cs="Times New Roman"/>
                <w:color w:val="auto"/>
                <w:sz w:val="24"/>
                <w:szCs w:val="24"/>
                <w:lang w:val="de-DE"/>
              </w:rPr>
              <w:t xml:space="preserve"> </w:t>
            </w:r>
            <w:r w:rsidRPr="00BA134E">
              <w:rPr>
                <w:rFonts w:cs="Times New Roman"/>
                <w:color w:val="auto"/>
                <w:sz w:val="24"/>
                <w:szCs w:val="24"/>
                <w:lang w:val="de-DE"/>
              </w:rPr>
              <w:fldChar w:fldCharType="begin"/>
            </w:r>
            <w:r w:rsidRPr="00BA134E">
              <w:rPr>
                <w:rFonts w:cs="Times New Roman"/>
                <w:color w:val="auto"/>
                <w:sz w:val="24"/>
                <w:szCs w:val="24"/>
                <w:lang w:val="de-DE"/>
              </w:rPr>
              <w:instrText xml:space="preserve"> SEQ Figură \* ARABIC </w:instrText>
            </w:r>
            <w:r w:rsidRPr="00BA134E">
              <w:rPr>
                <w:rFonts w:cs="Times New Roman"/>
                <w:color w:val="auto"/>
                <w:sz w:val="24"/>
                <w:szCs w:val="24"/>
                <w:lang w:val="de-DE"/>
              </w:rPr>
              <w:fldChar w:fldCharType="separate"/>
            </w:r>
            <w:r w:rsidRPr="00BA134E">
              <w:rPr>
                <w:rFonts w:cs="Times New Roman"/>
                <w:noProof/>
                <w:color w:val="auto"/>
                <w:sz w:val="24"/>
                <w:szCs w:val="24"/>
                <w:lang w:val="de-DE"/>
              </w:rPr>
              <w:t>1</w:t>
            </w:r>
            <w:r w:rsidRPr="00BA134E">
              <w:rPr>
                <w:rFonts w:cs="Times New Roman"/>
                <w:color w:val="auto"/>
                <w:sz w:val="24"/>
                <w:szCs w:val="24"/>
                <w:lang w:val="de-DE"/>
              </w:rPr>
              <w:fldChar w:fldCharType="end"/>
            </w:r>
            <w:r w:rsidRPr="00BA134E">
              <w:rPr>
                <w:rFonts w:cs="Times New Roman"/>
                <w:color w:val="auto"/>
                <w:sz w:val="24"/>
                <w:szCs w:val="24"/>
                <w:lang w:val="de-DE"/>
              </w:rPr>
              <w:t xml:space="preserve">. </w:t>
            </w:r>
            <w:proofErr w:type="spellStart"/>
            <w:r w:rsidRPr="00BA134E">
              <w:rPr>
                <w:rFonts w:cs="Times New Roman"/>
                <w:b w:val="0"/>
                <w:i/>
                <w:color w:val="auto"/>
                <w:sz w:val="24"/>
                <w:szCs w:val="24"/>
                <w:lang w:val="de-DE"/>
              </w:rPr>
              <w:t>Arhitectura</w:t>
            </w:r>
            <w:proofErr w:type="spellEnd"/>
            <w:r w:rsidRPr="00BA134E">
              <w:rPr>
                <w:rFonts w:cs="Times New Roman"/>
                <w:b w:val="0"/>
                <w:i/>
                <w:color w:val="auto"/>
                <w:sz w:val="24"/>
                <w:szCs w:val="24"/>
                <w:lang w:val="de-DE"/>
              </w:rPr>
              <w:t xml:space="preserve"> </w:t>
            </w:r>
            <w:proofErr w:type="spellStart"/>
            <w:r w:rsidRPr="00BA134E">
              <w:rPr>
                <w:rFonts w:cs="Times New Roman"/>
                <w:b w:val="0"/>
                <w:i/>
                <w:color w:val="auto"/>
                <w:sz w:val="24"/>
                <w:szCs w:val="24"/>
                <w:lang w:val="de-DE"/>
              </w:rPr>
              <w:t>unui</w:t>
            </w:r>
            <w:proofErr w:type="spellEnd"/>
            <w:r w:rsidRPr="00BA134E">
              <w:rPr>
                <w:rFonts w:cs="Times New Roman"/>
                <w:b w:val="0"/>
                <w:i/>
                <w:color w:val="auto"/>
                <w:sz w:val="24"/>
                <w:szCs w:val="24"/>
                <w:lang w:val="de-DE"/>
              </w:rPr>
              <w:t xml:space="preserve"> </w:t>
            </w:r>
            <w:proofErr w:type="spellStart"/>
            <w:r w:rsidRPr="00BA134E">
              <w:rPr>
                <w:rFonts w:cs="Times New Roman"/>
                <w:b w:val="0"/>
                <w:i/>
                <w:color w:val="auto"/>
                <w:sz w:val="24"/>
                <w:szCs w:val="24"/>
                <w:lang w:val="de-DE"/>
              </w:rPr>
              <w:t>sistem</w:t>
            </w:r>
            <w:proofErr w:type="spellEnd"/>
            <w:r w:rsidRPr="00BA134E">
              <w:rPr>
                <w:rFonts w:cs="Times New Roman"/>
                <w:b w:val="0"/>
                <w:i/>
                <w:color w:val="auto"/>
                <w:sz w:val="24"/>
                <w:szCs w:val="24"/>
                <w:lang w:val="de-DE"/>
              </w:rPr>
              <w:t xml:space="preserve"> </w:t>
            </w:r>
            <w:r w:rsidR="00271AAD" w:rsidRPr="00BA134E">
              <w:rPr>
                <w:rFonts w:cs="Times New Roman"/>
                <w:b w:val="0"/>
                <w:i/>
                <w:color w:val="auto"/>
                <w:sz w:val="24"/>
                <w:szCs w:val="24"/>
                <w:lang w:val="de-DE"/>
              </w:rPr>
              <w:t xml:space="preserve">de </w:t>
            </w:r>
            <w:proofErr w:type="spellStart"/>
            <w:r w:rsidR="00271AAD" w:rsidRPr="00BA134E">
              <w:rPr>
                <w:rFonts w:cs="Times New Roman"/>
                <w:b w:val="0"/>
                <w:i/>
                <w:color w:val="auto"/>
                <w:sz w:val="24"/>
                <w:szCs w:val="24"/>
                <w:lang w:val="de-DE"/>
              </w:rPr>
              <w:t>calcul</w:t>
            </w:r>
            <w:proofErr w:type="spellEnd"/>
            <w:r w:rsidR="00672FCD">
              <w:rPr>
                <w:rFonts w:cs="Times New Roman"/>
                <w:b w:val="0"/>
                <w:i/>
                <w:color w:val="auto"/>
                <w:sz w:val="24"/>
                <w:szCs w:val="24"/>
                <w:lang w:val="de-DE"/>
              </w:rPr>
              <w:t xml:space="preserve"> (</w:t>
            </w:r>
            <w:r w:rsidR="00672FCD" w:rsidRPr="00672FCD">
              <w:rPr>
                <w:rFonts w:cs="Times New Roman"/>
                <w:b w:val="0"/>
                <w:iCs/>
                <w:color w:val="auto"/>
                <w:sz w:val="24"/>
                <w:szCs w:val="24"/>
                <w:lang w:val="de-DE"/>
              </w:rPr>
              <w:t>Die Architektur eines Computersystems</w:t>
            </w:r>
            <w:r w:rsidR="00672FCD">
              <w:rPr>
                <w:rFonts w:cs="Times New Roman"/>
                <w:b w:val="0"/>
                <w:i/>
                <w:color w:val="auto"/>
                <w:sz w:val="24"/>
                <w:szCs w:val="24"/>
                <w:lang w:val="de-DE"/>
              </w:rPr>
              <w:t>)</w:t>
            </w:r>
          </w:p>
        </w:tc>
      </w:tr>
      <w:tr w:rsidR="00271AAD" w:rsidRPr="00460EB3" w14:paraId="433C2F22" w14:textId="77777777" w:rsidTr="005B0E27">
        <w:trPr>
          <w:jc w:val="center"/>
        </w:trPr>
        <w:tc>
          <w:tcPr>
            <w:tcW w:w="4460" w:type="dxa"/>
          </w:tcPr>
          <w:p w14:paraId="1D46486B" w14:textId="77777777" w:rsidR="00271AAD" w:rsidRPr="00460EB3" w:rsidRDefault="00271AAD" w:rsidP="00512E23">
            <w:pPr>
              <w:rPr>
                <w:rFonts w:cs="Times New Roman"/>
                <w:szCs w:val="24"/>
              </w:rPr>
            </w:pPr>
            <w:r w:rsidRPr="00460EB3">
              <w:rPr>
                <w:rFonts w:cs="Times New Roman"/>
                <w:szCs w:val="24"/>
              </w:rPr>
              <w:lastRenderedPageBreak/>
              <w:t>Caracteristicile arhitecturii von Neumann:</w:t>
            </w:r>
          </w:p>
          <w:p w14:paraId="2C54E94B" w14:textId="4F7DEEDD" w:rsidR="00271AAD" w:rsidRPr="00460EB3" w:rsidRDefault="00271AAD" w:rsidP="00512E23">
            <w:pPr>
              <w:pStyle w:val="ListParagraph"/>
              <w:numPr>
                <w:ilvl w:val="0"/>
                <w:numId w:val="7"/>
              </w:numPr>
              <w:rPr>
                <w:rFonts w:cs="Times New Roman"/>
                <w:szCs w:val="24"/>
              </w:rPr>
            </w:pPr>
            <w:r w:rsidRPr="00460EB3">
              <w:rPr>
                <w:rFonts w:cs="Times New Roman"/>
                <w:szCs w:val="24"/>
              </w:rPr>
              <w:t xml:space="preserve">atât datele, cât şi instrucţiunile sunt reprezentate ca şiruri de biţi şi sunt stocate într-o memorie </w:t>
            </w:r>
            <w:proofErr w:type="spellStart"/>
            <w:r w:rsidRPr="00460EB3">
              <w:rPr>
                <w:rFonts w:cs="Times New Roman"/>
                <w:i/>
                <w:szCs w:val="24"/>
              </w:rPr>
              <w:t>read-write</w:t>
            </w:r>
            <w:proofErr w:type="spellEnd"/>
            <w:r w:rsidRPr="00460EB3">
              <w:rPr>
                <w:rFonts w:cs="Times New Roman"/>
                <w:szCs w:val="24"/>
              </w:rPr>
              <w:t xml:space="preserve">. Nu se poate face diferenţa între date şi instrucţiuni prin simpla citire a unei locaţii de memorie – trebuie cunoscut ce reprezintă pentru a i se stabili semnificaţia (de exemplu: valoarea 98h - poate reprezenta o valoare a unei variabile de dimensiune </w:t>
            </w:r>
            <w:r w:rsidR="008C0C53">
              <w:rPr>
                <w:rFonts w:cs="Times New Roman"/>
                <w:szCs w:val="24"/>
              </w:rPr>
              <w:t xml:space="preserve">egală cu </w:t>
            </w:r>
            <w:r w:rsidRPr="00460EB3">
              <w:rPr>
                <w:rFonts w:cs="Times New Roman"/>
                <w:szCs w:val="24"/>
              </w:rPr>
              <w:t xml:space="preserve">un cuvânt sau codul instrucţiunii maşină corespunzător instrucţiunii </w:t>
            </w:r>
            <w:r w:rsidR="008C0C53">
              <w:rPr>
                <w:rFonts w:cs="Times New Roman"/>
                <w:szCs w:val="24"/>
              </w:rPr>
              <w:t>„</w:t>
            </w:r>
            <w:r w:rsidR="008C0C53" w:rsidRPr="00460EB3">
              <w:rPr>
                <w:rFonts w:cs="Times New Roman"/>
                <w:szCs w:val="24"/>
              </w:rPr>
              <w:t>8086 CBW</w:t>
            </w:r>
            <w:r w:rsidR="008C0C53">
              <w:rPr>
                <w:rFonts w:cs="Times New Roman"/>
                <w:szCs w:val="24"/>
              </w:rPr>
              <w:t>”</w:t>
            </w:r>
            <w:r w:rsidR="008C0C53" w:rsidRPr="00460EB3">
              <w:rPr>
                <w:rFonts w:cs="Times New Roman"/>
                <w:szCs w:val="24"/>
              </w:rPr>
              <w:t xml:space="preserve"> </w:t>
            </w:r>
            <w:r w:rsidR="008C0C53">
              <w:rPr>
                <w:rFonts w:cs="Times New Roman"/>
                <w:szCs w:val="24"/>
              </w:rPr>
              <w:t xml:space="preserve">din limbajul de </w:t>
            </w:r>
            <w:r w:rsidRPr="00460EB3">
              <w:rPr>
                <w:rFonts w:cs="Times New Roman"/>
                <w:szCs w:val="24"/>
              </w:rPr>
              <w:t>asamblare);</w:t>
            </w:r>
          </w:p>
          <w:p w14:paraId="5086B378" w14:textId="77777777" w:rsidR="00271AAD" w:rsidRPr="00460EB3" w:rsidRDefault="00271AAD" w:rsidP="00512E23">
            <w:pPr>
              <w:pStyle w:val="ListParagraph"/>
              <w:numPr>
                <w:ilvl w:val="0"/>
                <w:numId w:val="7"/>
              </w:numPr>
              <w:rPr>
                <w:rFonts w:cs="Times New Roman"/>
              </w:rPr>
            </w:pPr>
            <w:r w:rsidRPr="00460EB3">
              <w:rPr>
                <w:rFonts w:cs="Times New Roman"/>
                <w:szCs w:val="24"/>
              </w:rPr>
              <w:t>conţinutul memoriei se poate accesa în funcţie de locaţie (adresă), indiferent de tipul informaţiei conţinute;</w:t>
            </w:r>
          </w:p>
          <w:p w14:paraId="5A9FD889" w14:textId="77777777" w:rsidR="00271AAD" w:rsidRPr="00460EB3" w:rsidRDefault="00271AAD" w:rsidP="00512E23">
            <w:pPr>
              <w:pStyle w:val="ListParagraph"/>
              <w:numPr>
                <w:ilvl w:val="0"/>
                <w:numId w:val="7"/>
              </w:numPr>
              <w:rPr>
                <w:rFonts w:cs="Times New Roman"/>
              </w:rPr>
            </w:pPr>
            <w:r w:rsidRPr="00460EB3">
              <w:rPr>
                <w:rFonts w:cs="Times New Roman"/>
                <w:szCs w:val="24"/>
              </w:rPr>
              <w:t>execuţia unui set de instrucţiuni se efectuează secvenţial, prin citirea de instrucţiuni consecutive din memorie.</w:t>
            </w:r>
          </w:p>
          <w:p w14:paraId="4142E6B9" w14:textId="77777777" w:rsidR="00271AAD" w:rsidRPr="00460EB3" w:rsidRDefault="000543FE" w:rsidP="00512E23">
            <w:pPr>
              <w:rPr>
                <w:rFonts w:cs="Times New Roman"/>
                <w:szCs w:val="24"/>
              </w:rPr>
            </w:pPr>
            <w:r w:rsidRPr="00460EB3">
              <w:rPr>
                <w:rFonts w:cs="Times New Roman"/>
                <w:szCs w:val="24"/>
              </w:rPr>
              <w:t>O altă perspectivă este oferită de</w:t>
            </w:r>
            <w:r w:rsidR="001F1263" w:rsidRPr="00460EB3">
              <w:rPr>
                <w:rFonts w:cs="Times New Roman"/>
                <w:szCs w:val="24"/>
              </w:rPr>
              <w:t xml:space="preserve"> </w:t>
            </w:r>
            <w:r w:rsidR="001F1263" w:rsidRPr="00460EB3">
              <w:rPr>
                <w:rFonts w:cs="Times New Roman"/>
                <w:szCs w:val="24"/>
              </w:rPr>
              <w:fldChar w:fldCharType="begin"/>
            </w:r>
            <w:r w:rsidR="001F1263" w:rsidRPr="00460EB3">
              <w:rPr>
                <w:rFonts w:cs="Times New Roman"/>
                <w:szCs w:val="24"/>
              </w:rPr>
              <w:instrText xml:space="preserve"> REF _Ref14522943 \h </w:instrText>
            </w:r>
            <w:r w:rsidR="00460EB3">
              <w:rPr>
                <w:rFonts w:cs="Times New Roman"/>
                <w:szCs w:val="24"/>
              </w:rPr>
              <w:instrText xml:space="preserve"> \* MERGEFORMAT </w:instrText>
            </w:r>
            <w:r w:rsidR="001F1263" w:rsidRPr="00460EB3">
              <w:rPr>
                <w:rFonts w:cs="Times New Roman"/>
                <w:szCs w:val="24"/>
              </w:rPr>
            </w:r>
            <w:r w:rsidR="001F1263" w:rsidRPr="00460EB3">
              <w:rPr>
                <w:rFonts w:cs="Times New Roman"/>
                <w:szCs w:val="24"/>
              </w:rPr>
              <w:fldChar w:fldCharType="separate"/>
            </w:r>
            <w:r w:rsidR="001F1263" w:rsidRPr="00460EB3">
              <w:rPr>
                <w:rFonts w:cs="Times New Roman"/>
                <w:szCs w:val="24"/>
              </w:rPr>
              <w:t xml:space="preserve">Figura </w:t>
            </w:r>
            <w:r w:rsidR="001F1263" w:rsidRPr="00460EB3">
              <w:rPr>
                <w:rFonts w:cs="Times New Roman"/>
                <w:noProof/>
                <w:szCs w:val="24"/>
              </w:rPr>
              <w:t>2</w:t>
            </w:r>
            <w:r w:rsidR="001F1263" w:rsidRPr="00460EB3">
              <w:rPr>
                <w:rFonts w:cs="Times New Roman"/>
                <w:szCs w:val="24"/>
              </w:rPr>
              <w:fldChar w:fldCharType="end"/>
            </w:r>
            <w:r w:rsidR="001F1263" w:rsidRPr="00460EB3">
              <w:rPr>
                <w:rFonts w:cs="Times New Roman"/>
                <w:szCs w:val="24"/>
              </w:rPr>
              <w:t>, în care se pot vedea etapele execuţiei unui program într-un sistem de calcul</w:t>
            </w:r>
            <w:r w:rsidR="004163F3" w:rsidRPr="00460EB3">
              <w:rPr>
                <w:rFonts w:cs="Times New Roman"/>
                <w:szCs w:val="24"/>
              </w:rPr>
              <w:t xml:space="preserve"> construit pe baza paradigmei von Neumann. Arhitectura este reprezentată într-o formă simplificată.</w:t>
            </w:r>
          </w:p>
        </w:tc>
        <w:tc>
          <w:tcPr>
            <w:tcW w:w="439" w:type="dxa"/>
          </w:tcPr>
          <w:p w14:paraId="3E9A10B6" w14:textId="77777777" w:rsidR="00271AAD" w:rsidRPr="00460EB3" w:rsidRDefault="00271AAD" w:rsidP="00512E23">
            <w:pPr>
              <w:pStyle w:val="Heading1"/>
              <w:spacing w:before="0"/>
              <w:rPr>
                <w:rFonts w:ascii="Times New Roman" w:hAnsi="Times New Roman" w:cs="Times New Roman"/>
              </w:rPr>
            </w:pPr>
          </w:p>
        </w:tc>
        <w:tc>
          <w:tcPr>
            <w:tcW w:w="4551" w:type="dxa"/>
          </w:tcPr>
          <w:p w14:paraId="5BE6CF1D" w14:textId="77777777" w:rsidR="00F90C92" w:rsidRPr="00F90C92" w:rsidRDefault="00F90C92" w:rsidP="00F90C92">
            <w:pPr>
              <w:rPr>
                <w:rFonts w:cs="Times New Roman"/>
                <w:szCs w:val="24"/>
                <w:lang w:val="de-DE"/>
              </w:rPr>
            </w:pPr>
            <w:r w:rsidRPr="00F90C92">
              <w:rPr>
                <w:rFonts w:cs="Times New Roman"/>
                <w:szCs w:val="24"/>
                <w:lang w:val="de-DE"/>
              </w:rPr>
              <w:t>Merkmale der von Neumann-Architektur:</w:t>
            </w:r>
          </w:p>
          <w:p w14:paraId="40A47CC1" w14:textId="30935FD3" w:rsidR="00F90C92" w:rsidRPr="00F43A3F" w:rsidRDefault="00F90C92" w:rsidP="00F90C92">
            <w:pPr>
              <w:rPr>
                <w:rFonts w:cs="Times New Roman"/>
                <w:spacing w:val="-8"/>
                <w:szCs w:val="24"/>
                <w:lang w:val="de-DE"/>
              </w:rPr>
            </w:pPr>
            <w:r w:rsidRPr="00F43A3F">
              <w:rPr>
                <w:rFonts w:cs="Times New Roman"/>
                <w:spacing w:val="-8"/>
                <w:szCs w:val="24"/>
                <w:lang w:val="de-DE"/>
              </w:rPr>
              <w:t xml:space="preserve">- Sowohl Daten als auch </w:t>
            </w:r>
            <w:r w:rsidR="00324E83">
              <w:rPr>
                <w:rFonts w:cs="Times New Roman"/>
                <w:spacing w:val="-8"/>
                <w:szCs w:val="24"/>
                <w:lang w:val="de-DE"/>
              </w:rPr>
              <w:t>Anweisung</w:t>
            </w:r>
            <w:r w:rsidR="008C0C53" w:rsidRPr="00F43A3F">
              <w:rPr>
                <w:rFonts w:cs="Times New Roman"/>
                <w:spacing w:val="-8"/>
                <w:szCs w:val="24"/>
                <w:lang w:val="de-DE"/>
              </w:rPr>
              <w:t xml:space="preserve">en </w:t>
            </w:r>
            <w:r w:rsidRPr="00F43A3F">
              <w:rPr>
                <w:rFonts w:cs="Times New Roman"/>
                <w:spacing w:val="-8"/>
                <w:szCs w:val="24"/>
                <w:lang w:val="de-DE"/>
              </w:rPr>
              <w:t xml:space="preserve">werden als Zeichenfolgen von Bits dargestellt und in einem Lese- / Schreibspeicher gespeichert. Es ist nicht möglich, zwischen Daten und </w:t>
            </w:r>
            <w:r w:rsidR="00324E83">
              <w:rPr>
                <w:rFonts w:cs="Times New Roman"/>
                <w:spacing w:val="-8"/>
                <w:szCs w:val="24"/>
                <w:lang w:val="de-DE"/>
              </w:rPr>
              <w:t>Anweisung</w:t>
            </w:r>
            <w:r w:rsidR="008C0C53" w:rsidRPr="00F43A3F">
              <w:rPr>
                <w:rFonts w:cs="Times New Roman"/>
                <w:spacing w:val="-8"/>
                <w:szCs w:val="24"/>
                <w:lang w:val="de-DE"/>
              </w:rPr>
              <w:t xml:space="preserve">en </w:t>
            </w:r>
            <w:r w:rsidRPr="00F43A3F">
              <w:rPr>
                <w:rFonts w:cs="Times New Roman"/>
                <w:spacing w:val="-8"/>
                <w:szCs w:val="24"/>
                <w:lang w:val="de-DE"/>
              </w:rPr>
              <w:t xml:space="preserve">durch einfaches Lesen eines Speicherorts zu unterscheiden </w:t>
            </w:r>
            <w:r w:rsidR="008C0C53" w:rsidRPr="00F43A3F">
              <w:rPr>
                <w:rFonts w:cs="Times New Roman"/>
                <w:spacing w:val="-8"/>
                <w:szCs w:val="24"/>
                <w:lang w:val="de-DE"/>
              </w:rPr>
              <w:t>–</w:t>
            </w:r>
            <w:r w:rsidRPr="00F43A3F">
              <w:rPr>
                <w:rFonts w:cs="Times New Roman"/>
                <w:spacing w:val="-8"/>
                <w:szCs w:val="24"/>
                <w:lang w:val="de-DE"/>
              </w:rPr>
              <w:t xml:space="preserve"> es</w:t>
            </w:r>
            <w:r w:rsidR="008C0C53" w:rsidRPr="00F43A3F">
              <w:rPr>
                <w:rFonts w:cs="Times New Roman"/>
                <w:spacing w:val="-8"/>
                <w:szCs w:val="24"/>
                <w:lang w:val="de-DE"/>
              </w:rPr>
              <w:t xml:space="preserve"> </w:t>
            </w:r>
            <w:r w:rsidRPr="00F43A3F">
              <w:rPr>
                <w:rFonts w:cs="Times New Roman"/>
                <w:spacing w:val="-8"/>
                <w:szCs w:val="24"/>
                <w:lang w:val="de-DE"/>
              </w:rPr>
              <w:t xml:space="preserve">muss bekannt sein, was es darstellt, um seine Bedeutung zu bestimmen (zum Beispiel: der Wert 98h </w:t>
            </w:r>
            <w:r w:rsidR="008C0C53" w:rsidRPr="00F43A3F">
              <w:rPr>
                <w:rFonts w:cs="Times New Roman"/>
                <w:spacing w:val="-8"/>
                <w:szCs w:val="24"/>
                <w:lang w:val="de-DE"/>
              </w:rPr>
              <w:t>–</w:t>
            </w:r>
            <w:r w:rsidRPr="00F43A3F">
              <w:rPr>
                <w:rFonts w:cs="Times New Roman"/>
                <w:spacing w:val="-8"/>
                <w:szCs w:val="24"/>
                <w:lang w:val="de-DE"/>
              </w:rPr>
              <w:t xml:space="preserve"> </w:t>
            </w:r>
            <w:r w:rsidR="008C0C53" w:rsidRPr="00F43A3F">
              <w:rPr>
                <w:rFonts w:cs="Times New Roman"/>
                <w:spacing w:val="-8"/>
                <w:szCs w:val="24"/>
                <w:lang w:val="de-DE"/>
              </w:rPr>
              <w:t xml:space="preserve">es kann einen Wert einer Variablen darstellen, die die gleiche Größe wie ein Wort oder der Maschinenanweisungscode hat, der der </w:t>
            </w:r>
            <w:r w:rsidR="00324E83">
              <w:rPr>
                <w:rFonts w:cs="Times New Roman"/>
                <w:spacing w:val="-8"/>
                <w:szCs w:val="24"/>
                <w:lang w:val="de-DE"/>
              </w:rPr>
              <w:t>Anweisung</w:t>
            </w:r>
            <w:r w:rsidR="001113B5" w:rsidRPr="00F43A3F">
              <w:rPr>
                <w:rFonts w:cs="Times New Roman"/>
                <w:spacing w:val="-8"/>
                <w:szCs w:val="24"/>
                <w:lang w:val="de-DE"/>
              </w:rPr>
              <w:t xml:space="preserve"> </w:t>
            </w:r>
            <w:r w:rsidR="008C0C53" w:rsidRPr="00F43A3F">
              <w:rPr>
                <w:rFonts w:cs="Times New Roman"/>
                <w:spacing w:val="-8"/>
                <w:szCs w:val="24"/>
                <w:lang w:val="de-DE"/>
              </w:rPr>
              <w:t>"8086 CBW" in der Assemblersprache entspricht);</w:t>
            </w:r>
          </w:p>
          <w:p w14:paraId="0152BD34" w14:textId="77777777" w:rsidR="00F90C92" w:rsidRPr="00F90C92" w:rsidRDefault="00F90C92" w:rsidP="00F90C92">
            <w:pPr>
              <w:rPr>
                <w:rFonts w:cs="Times New Roman"/>
                <w:szCs w:val="24"/>
                <w:lang w:val="de-DE"/>
              </w:rPr>
            </w:pPr>
            <w:r w:rsidRPr="00F90C92">
              <w:rPr>
                <w:rFonts w:cs="Times New Roman"/>
                <w:szCs w:val="24"/>
                <w:lang w:val="de-DE"/>
              </w:rPr>
              <w:t>- Auf den Inhalt des Speichers kann in Abhängigkeit von der Position (Adresse) unabhängig von der Art der enthaltenen Informationen zugegriffen werden.</w:t>
            </w:r>
          </w:p>
          <w:p w14:paraId="5E311322" w14:textId="63D93A7F" w:rsidR="00F90C92" w:rsidRPr="00F90C92" w:rsidRDefault="00F90C92" w:rsidP="00F90C92">
            <w:pPr>
              <w:rPr>
                <w:rFonts w:cs="Times New Roman"/>
                <w:szCs w:val="24"/>
                <w:lang w:val="de-DE"/>
              </w:rPr>
            </w:pPr>
            <w:r w:rsidRPr="00F90C92">
              <w:rPr>
                <w:rFonts w:cs="Times New Roman"/>
                <w:szCs w:val="24"/>
                <w:lang w:val="de-DE"/>
              </w:rPr>
              <w:t xml:space="preserve">- Die Ausführung eines Befehlssatzes wird sequentiell ausgeführt, indem aufeinanderfolgende </w:t>
            </w:r>
            <w:r w:rsidR="00324E83">
              <w:rPr>
                <w:rFonts w:cs="Times New Roman"/>
                <w:szCs w:val="24"/>
                <w:lang w:val="de-DE"/>
              </w:rPr>
              <w:t>Anweisung</w:t>
            </w:r>
            <w:r w:rsidR="00824F15" w:rsidRPr="009746FF">
              <w:rPr>
                <w:rFonts w:cs="Times New Roman"/>
                <w:szCs w:val="24"/>
                <w:lang w:val="de-DE"/>
              </w:rPr>
              <w:t>en</w:t>
            </w:r>
            <w:r w:rsidR="00824F15" w:rsidRPr="00F90C92">
              <w:rPr>
                <w:rFonts w:cs="Times New Roman"/>
                <w:szCs w:val="24"/>
                <w:lang w:val="de-DE"/>
              </w:rPr>
              <w:t xml:space="preserve"> </w:t>
            </w:r>
            <w:r w:rsidRPr="00F90C92">
              <w:rPr>
                <w:rFonts w:cs="Times New Roman"/>
                <w:szCs w:val="24"/>
                <w:lang w:val="de-DE"/>
              </w:rPr>
              <w:t>aus dem Speicher gelesen werden.</w:t>
            </w:r>
          </w:p>
          <w:p w14:paraId="377FF73A" w14:textId="11208AF2" w:rsidR="00271AAD" w:rsidRPr="00BA134E" w:rsidRDefault="00F90C92" w:rsidP="00F90C92">
            <w:pPr>
              <w:rPr>
                <w:rFonts w:cs="Times New Roman"/>
                <w:szCs w:val="24"/>
                <w:lang w:val="de-DE"/>
              </w:rPr>
            </w:pPr>
            <w:r w:rsidRPr="00F90C92">
              <w:rPr>
                <w:rFonts w:cs="Times New Roman"/>
                <w:szCs w:val="24"/>
                <w:lang w:val="de-DE"/>
              </w:rPr>
              <w:t xml:space="preserve">Eine </w:t>
            </w:r>
            <w:r w:rsidR="00824F15">
              <w:rPr>
                <w:rFonts w:cs="Times New Roman"/>
                <w:szCs w:val="24"/>
                <w:lang w:val="de-DE"/>
              </w:rPr>
              <w:t>and</w:t>
            </w:r>
            <w:r w:rsidRPr="00F90C92">
              <w:rPr>
                <w:rFonts w:cs="Times New Roman"/>
                <w:szCs w:val="24"/>
                <w:lang w:val="de-DE"/>
              </w:rPr>
              <w:t xml:space="preserve">ere Perspektive bietet Abbildung 2, in der </w:t>
            </w:r>
            <w:r w:rsidR="00824F15">
              <w:rPr>
                <w:rFonts w:cs="Times New Roman"/>
                <w:szCs w:val="24"/>
                <w:lang w:val="de-DE"/>
              </w:rPr>
              <w:t>man</w:t>
            </w:r>
            <w:r w:rsidRPr="00F90C92">
              <w:rPr>
                <w:rFonts w:cs="Times New Roman"/>
                <w:szCs w:val="24"/>
                <w:lang w:val="de-DE"/>
              </w:rPr>
              <w:t xml:space="preserve"> die Schritte der Ausführung eines Programms in einem Computersystem nach dem von Neumann-Muster sehen können. Die Architektur ist vereinfacht dargestellt.</w:t>
            </w:r>
          </w:p>
        </w:tc>
      </w:tr>
      <w:tr w:rsidR="00271AAD" w:rsidRPr="00460EB3" w14:paraId="04899502" w14:textId="77777777" w:rsidTr="00A13720">
        <w:trPr>
          <w:jc w:val="center"/>
        </w:trPr>
        <w:tc>
          <w:tcPr>
            <w:tcW w:w="9450" w:type="dxa"/>
            <w:gridSpan w:val="3"/>
          </w:tcPr>
          <w:p w14:paraId="76E8F4A1" w14:textId="77777777" w:rsidR="003F3BE7" w:rsidRPr="00BA134E" w:rsidRDefault="003F3BE7" w:rsidP="00512E23">
            <w:pPr>
              <w:jc w:val="center"/>
              <w:rPr>
                <w:rFonts w:cs="Times New Roman"/>
                <w:b/>
                <w:lang w:val="de-DE"/>
              </w:rPr>
            </w:pPr>
            <w:r w:rsidRPr="00BA134E">
              <w:rPr>
                <w:rFonts w:cs="Times New Roman"/>
                <w:noProof/>
                <w:szCs w:val="24"/>
                <w:lang w:val="en-US"/>
              </w:rPr>
              <w:lastRenderedPageBreak/>
              <mc:AlternateContent>
                <mc:Choice Requires="wpg">
                  <w:drawing>
                    <wp:inline distT="0" distB="0" distL="0" distR="0" wp14:anchorId="14E03449" wp14:editId="784289DE">
                      <wp:extent cx="4502501" cy="1555845"/>
                      <wp:effectExtent l="0" t="0" r="12700" b="25400"/>
                      <wp:docPr id="44" name="Group 44"/>
                      <wp:cNvGraphicFramePr/>
                      <a:graphic xmlns:a="http://schemas.openxmlformats.org/drawingml/2006/main">
                        <a:graphicData uri="http://schemas.microsoft.com/office/word/2010/wordprocessingGroup">
                          <wpg:wgp>
                            <wpg:cNvGrpSpPr/>
                            <wpg:grpSpPr>
                              <a:xfrm>
                                <a:off x="0" y="0"/>
                                <a:ext cx="4502501" cy="1555845"/>
                                <a:chOff x="0" y="-365759"/>
                                <a:chExt cx="4626190" cy="1602833"/>
                              </a:xfrm>
                            </wpg:grpSpPr>
                            <wpg:grpSp>
                              <wpg:cNvPr id="45" name="Group 45"/>
                              <wpg:cNvGrpSpPr/>
                              <wpg:grpSpPr>
                                <a:xfrm>
                                  <a:off x="1015377" y="-365759"/>
                                  <a:ext cx="3610813" cy="1602833"/>
                                  <a:chOff x="0" y="-365759"/>
                                  <a:chExt cx="3610813" cy="1602833"/>
                                </a:xfrm>
                              </wpg:grpSpPr>
                              <wpg:grpSp>
                                <wpg:cNvPr id="46" name="Group 46"/>
                                <wpg:cNvGrpSpPr/>
                                <wpg:grpSpPr>
                                  <a:xfrm>
                                    <a:off x="0" y="807814"/>
                                    <a:ext cx="946150" cy="429260"/>
                                    <a:chOff x="0" y="0"/>
                                    <a:chExt cx="946150" cy="429260"/>
                                  </a:xfrm>
                                </wpg:grpSpPr>
                                <wps:wsp>
                                  <wps:cNvPr id="47" name="Rectangle 47"/>
                                  <wps:cNvSpPr/>
                                  <wps:spPr>
                                    <a:xfrm>
                                      <a:off x="0" y="0"/>
                                      <a:ext cx="946150" cy="42926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103367" y="31805"/>
                                      <a:ext cx="770890" cy="389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53008C" w14:textId="77777777" w:rsidR="006C678F" w:rsidRPr="00FF57F7" w:rsidRDefault="006C678F" w:rsidP="003F3BE7">
                                        <w:pPr>
                                          <w:jc w:val="center"/>
                                          <w:rPr>
                                            <w:b/>
                                          </w:rPr>
                                        </w:pPr>
                                        <w:r>
                                          <w:rPr>
                                            <w:rFonts w:cs="Times New Roman"/>
                                            <w:b/>
                                            <w:sz w:val="20"/>
                                            <w:szCs w:val="20"/>
                                          </w:rPr>
                                          <w:t>Date intrare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 name="Group 49"/>
                                <wpg:cNvGrpSpPr/>
                                <wpg:grpSpPr>
                                  <a:xfrm>
                                    <a:off x="2664663" y="807814"/>
                                    <a:ext cx="946150" cy="429260"/>
                                    <a:chOff x="0" y="0"/>
                                    <a:chExt cx="946150" cy="429260"/>
                                  </a:xfrm>
                                </wpg:grpSpPr>
                                <wps:wsp>
                                  <wps:cNvPr id="50" name="Rectangle 50"/>
                                  <wps:cNvSpPr/>
                                  <wps:spPr>
                                    <a:xfrm>
                                      <a:off x="0" y="0"/>
                                      <a:ext cx="946150" cy="42926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103367" y="31805"/>
                                      <a:ext cx="770890" cy="389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114B6" w14:textId="77777777" w:rsidR="006C678F" w:rsidRDefault="006C678F" w:rsidP="003F3BE7">
                                        <w:pPr>
                                          <w:jc w:val="center"/>
                                          <w:rPr>
                                            <w:rFonts w:cs="Times New Roman"/>
                                            <w:b/>
                                            <w:sz w:val="20"/>
                                            <w:szCs w:val="20"/>
                                          </w:rPr>
                                        </w:pPr>
                                        <w:r>
                                          <w:rPr>
                                            <w:rFonts w:cs="Times New Roman"/>
                                            <w:b/>
                                            <w:sz w:val="20"/>
                                            <w:szCs w:val="20"/>
                                          </w:rPr>
                                          <w:t xml:space="preserve">Date </w:t>
                                        </w:r>
                                      </w:p>
                                      <w:p w14:paraId="7E647137" w14:textId="77777777" w:rsidR="006C678F" w:rsidRPr="00FF57F7" w:rsidRDefault="006C678F" w:rsidP="003F3BE7">
                                        <w:pPr>
                                          <w:jc w:val="center"/>
                                          <w:rPr>
                                            <w:b/>
                                          </w:rPr>
                                        </w:pPr>
                                        <w:r>
                                          <w:rPr>
                                            <w:rFonts w:cs="Times New Roman"/>
                                            <w:b/>
                                            <w:sz w:val="20"/>
                                            <w:szCs w:val="20"/>
                                          </w:rPr>
                                          <w:t>ieşire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 name="Group 52"/>
                                <wpg:cNvGrpSpPr/>
                                <wpg:grpSpPr>
                                  <a:xfrm>
                                    <a:off x="1329309" y="-365759"/>
                                    <a:ext cx="946150" cy="794140"/>
                                    <a:chOff x="-218" y="-366301"/>
                                    <a:chExt cx="946150" cy="795317"/>
                                  </a:xfrm>
                                </wpg:grpSpPr>
                                <wps:wsp>
                                  <wps:cNvPr id="53" name="Rectangle 53"/>
                                  <wps:cNvSpPr/>
                                  <wps:spPr>
                                    <a:xfrm>
                                      <a:off x="-218" y="-366301"/>
                                      <a:ext cx="946150" cy="795317"/>
                                    </a:xfrm>
                                    <a:prstGeom prst="rect">
                                      <a:avLst/>
                                    </a:prstGeom>
                                    <a:solidFill>
                                      <a:srgbClr val="FFFF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99391" y="-313998"/>
                                      <a:ext cx="770890" cy="2331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ED1FF6" w14:textId="77777777" w:rsidR="006C678F" w:rsidRPr="00FF57F7" w:rsidRDefault="006C678F" w:rsidP="003F3BE7">
                                        <w:pPr>
                                          <w:jc w:val="center"/>
                                          <w:rPr>
                                            <w:b/>
                                          </w:rPr>
                                        </w:pPr>
                                        <w:r w:rsidRPr="00FF57F7">
                                          <w:rPr>
                                            <w:rFonts w:cs="Times New Roman"/>
                                            <w:b/>
                                            <w:sz w:val="20"/>
                                            <w:szCs w:val="20"/>
                                          </w:rPr>
                                          <w:t>Memoria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5" name="Group 55"/>
                                <wpg:cNvGrpSpPr/>
                                <wpg:grpSpPr>
                                  <a:xfrm>
                                    <a:off x="1329527" y="807814"/>
                                    <a:ext cx="946150" cy="428625"/>
                                    <a:chOff x="0" y="0"/>
                                    <a:chExt cx="946150" cy="429260"/>
                                  </a:xfrm>
                                </wpg:grpSpPr>
                                <wps:wsp>
                                  <wps:cNvPr id="56" name="Rectangle 56"/>
                                  <wps:cNvSpPr/>
                                  <wps:spPr>
                                    <a:xfrm>
                                      <a:off x="0" y="0"/>
                                      <a:ext cx="946150" cy="429260"/>
                                    </a:xfrm>
                                    <a:prstGeom prst="rect">
                                      <a:avLst/>
                                    </a:prstGeom>
                                    <a:solidFill>
                                      <a:schemeClr val="accent4"/>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87464" y="111166"/>
                                      <a:ext cx="770890" cy="2535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FAECB" w14:textId="77777777" w:rsidR="006C678F" w:rsidRPr="00FF57F7" w:rsidRDefault="006C678F" w:rsidP="003F3BE7">
                                        <w:pPr>
                                          <w:jc w:val="center"/>
                                          <w:rPr>
                                            <w:b/>
                                          </w:rPr>
                                        </w:pPr>
                                        <w:r>
                                          <w:rPr>
                                            <w:rFonts w:cs="Times New Roman"/>
                                            <w:b/>
                                            <w:sz w:val="20"/>
                                            <w:szCs w:val="20"/>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 name="Straight Arrow Connector 58"/>
                                <wps:cNvCnPr/>
                                <wps:spPr>
                                  <a:xfrm>
                                    <a:off x="1795141" y="426346"/>
                                    <a:ext cx="0" cy="38162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rot="10800000" flipH="1">
                                    <a:off x="948059" y="1015377"/>
                                    <a:ext cx="38100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rot="10800000" flipH="1">
                                    <a:off x="2277585" y="1015377"/>
                                    <a:ext cx="38100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61" name="Snip Single Corner Rectangle 61"/>
                              <wps:cNvSpPr/>
                              <wps:spPr>
                                <a:xfrm>
                                  <a:off x="0" y="841473"/>
                                  <a:ext cx="751716" cy="359029"/>
                                </a:xfrm>
                                <a:prstGeom prst="snip1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66DE15" w14:textId="77777777" w:rsidR="006C678F" w:rsidRPr="0040093C" w:rsidRDefault="006C678F" w:rsidP="003F3BE7">
                                    <w:pPr>
                                      <w:jc w:val="center"/>
                                      <w:rPr>
                                        <w:rFonts w:cs="Times New Roman"/>
                                        <w:color w:val="943634" w:themeColor="accent2" w:themeShade="BF"/>
                                        <w:sz w:val="20"/>
                                        <w:szCs w:val="20"/>
                                      </w:rPr>
                                    </w:pPr>
                                    <w:r w:rsidRPr="0040093C">
                                      <w:rPr>
                                        <w:rFonts w:cs="Times New Roman"/>
                                        <w:color w:val="943634" w:themeColor="accent2" w:themeShade="BF"/>
                                        <w:sz w:val="20"/>
                                        <w:szCs w:val="20"/>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reeform 62"/>
                              <wps:cNvSpPr/>
                              <wps:spPr>
                                <a:xfrm>
                                  <a:off x="740496" y="431956"/>
                                  <a:ext cx="1985875" cy="454395"/>
                                </a:xfrm>
                                <a:custGeom>
                                  <a:avLst/>
                                  <a:gdLst>
                                    <a:gd name="connsiteX0" fmla="*/ 0 w 1985875"/>
                                    <a:gd name="connsiteY0" fmla="*/ 454395 h 454395"/>
                                    <a:gd name="connsiteX1" fmla="*/ 1985875 w 1985875"/>
                                    <a:gd name="connsiteY1" fmla="*/ 454395 h 454395"/>
                                    <a:gd name="connsiteX2" fmla="*/ 1985875 w 1985875"/>
                                    <a:gd name="connsiteY2" fmla="*/ 0 h 454395"/>
                                  </a:gdLst>
                                  <a:ahLst/>
                                  <a:cxnLst>
                                    <a:cxn ang="0">
                                      <a:pos x="connsiteX0" y="connsiteY0"/>
                                    </a:cxn>
                                    <a:cxn ang="0">
                                      <a:pos x="connsiteX1" y="connsiteY1"/>
                                    </a:cxn>
                                    <a:cxn ang="0">
                                      <a:pos x="connsiteX2" y="connsiteY2"/>
                                    </a:cxn>
                                  </a:cxnLst>
                                  <a:rect l="l" t="t" r="r" b="b"/>
                                  <a:pathLst>
                                    <a:path w="1985875" h="454395">
                                      <a:moveTo>
                                        <a:pt x="0" y="454395"/>
                                      </a:moveTo>
                                      <a:lnTo>
                                        <a:pt x="1985875" y="454395"/>
                                      </a:lnTo>
                                      <a:lnTo>
                                        <a:pt x="1985875" y="0"/>
                                      </a:lnTo>
                                    </a:path>
                                  </a:pathLst>
                                </a:custGeom>
                                <a:noFill/>
                                <a:ln w="12700">
                                  <a:solidFill>
                                    <a:srgbClr val="FF000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44" o:spid="_x0000_s1026" style="width:354.55pt;height:122.5pt;mso-position-horizontal-relative:char;mso-position-vertical-relative:line" coordorigin=",-3657" coordsize="46261,16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">
                      <v:group id="Group 45" o:spid="_x0000_s1027" style="position:absolute;left:10153;top:-3657;width:36108;height:16027" coordorigin=",-3657" coordsize="36108,16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 46" o:spid="_x0000_s1028" style="position:absolute;top:8078;width:9461;height:4292" coordsize="9461,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7" o:spid="_x0000_s1029" style="position:absolute;width:9461;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STyMUA&#10;AADbAAAADwAAAGRycy9kb3ducmV2LnhtbESPX2vCMBTF3wd+h3AF32Y6mW52RinCQAQZdX/Y4yW5&#10;S8uam9LEWr+9EQZ7PJxzfoez2gyuET11ofas4GGagSDW3tRsFXy8v94/gwgR2WDjmRRcKMBmPbpb&#10;YW78mUvqj9GKBOGQo4IqxjaXMuiKHIapb4mT9+M7hzHJzkrT4TnBXSNnWbaQDmtOCxW2tK1I/x5P&#10;ToEt9Js+fO/mS1sWXn8u92X/tVBqMh6KFxCRhvgf/mvvjILHJ7h9S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hJPIxQAAANsAAAAPAAAAAAAAAAAAAAAAAJgCAABkcnMv&#10;ZG93bnJldi54bWxQSwUGAAAAAAQABAD1AAAAigMAAAAA&#10;" fillcolor="#00b0f0" strokecolor="black [3213]" strokeweight="1pt"/>
                          <v:shapetype id="_x0000_t202" coordsize="21600,21600" o:spt="202" path="m,l,21600r21600,l21600,xe">
                            <v:stroke joinstyle="miter"/>
                            <v:path gradientshapeok="t" o:connecttype="rect"/>
                          </v:shapetype>
                          <v:shape id="Text Box 48" o:spid="_x0000_s1030" type="#_x0000_t202" style="position:absolute;left:1033;top:318;width:7709;height:3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14:paraId="7853008C" w14:textId="77777777" w:rsidR="006C678F" w:rsidRPr="00FF57F7" w:rsidRDefault="006C678F" w:rsidP="003F3BE7">
                                  <w:pPr>
                                    <w:jc w:val="center"/>
                                    <w:rPr>
                                      <w:b/>
                                    </w:rPr>
                                  </w:pPr>
                                  <w:r>
                                    <w:rPr>
                                      <w:rFonts w:cs="Times New Roman"/>
                                      <w:b/>
                                      <w:sz w:val="20"/>
                                      <w:szCs w:val="20"/>
                                    </w:rPr>
                                    <w:t>Date intrare</w:t>
                                  </w:r>
                                </w:p>
                              </w:txbxContent>
                            </v:textbox>
                          </v:shape>
                        </v:group>
                        <v:group id="Group 49" o:spid="_x0000_s1031" style="position:absolute;left:26646;top:8078;width:9462;height:4292" coordsize="9461,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0" o:spid="_x0000_s1032" style="position:absolute;width:9461;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SdYcEA&#10;AADbAAAADwAAAGRycy9kb3ducmV2LnhtbERPXWvCMBR9H/gfwhX2NlMFZVajFEGQwZCqGz5ekru0&#10;rLkpTVbrvzcPwh4P53u9HVwjeupC7VnBdJKBINbe1GwVXM77t3cQISIbbDyTgjsF2G5GL2vMjb9x&#10;Sf0pWpFCOOSooIqxzaUMuiKHYeJb4sT9+M5hTLCz0nR4S+GukbMsW0iHNaeGClvaVaR/T39OgS30&#10;UX9eD/OlLQuvv5YfZf+9UOp1PBQrEJGG+C9+ug9GwTytT1/SD5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0nWHBAAAA2wAAAA8AAAAAAAAAAAAAAAAAmAIAAGRycy9kb3du&#10;cmV2LnhtbFBLBQYAAAAABAAEAPUAAACGAwAAAAA=&#10;" fillcolor="#00b0f0" strokecolor="black [3213]" strokeweight="1pt"/>
                          <v:shape id="Text Box 51" o:spid="_x0000_s1033" type="#_x0000_t202" style="position:absolute;left:1033;top:318;width:7709;height:3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14:paraId="436114B6" w14:textId="77777777" w:rsidR="006C678F" w:rsidRDefault="006C678F" w:rsidP="003F3BE7">
                                  <w:pPr>
                                    <w:jc w:val="center"/>
                                    <w:rPr>
                                      <w:rFonts w:cs="Times New Roman"/>
                                      <w:b/>
                                      <w:sz w:val="20"/>
                                      <w:szCs w:val="20"/>
                                    </w:rPr>
                                  </w:pPr>
                                  <w:r>
                                    <w:rPr>
                                      <w:rFonts w:cs="Times New Roman"/>
                                      <w:b/>
                                      <w:sz w:val="20"/>
                                      <w:szCs w:val="20"/>
                                    </w:rPr>
                                    <w:t xml:space="preserve">Date </w:t>
                                  </w:r>
                                </w:p>
                                <w:p w14:paraId="7E647137" w14:textId="77777777" w:rsidR="006C678F" w:rsidRPr="00FF57F7" w:rsidRDefault="006C678F" w:rsidP="003F3BE7">
                                  <w:pPr>
                                    <w:jc w:val="center"/>
                                    <w:rPr>
                                      <w:b/>
                                    </w:rPr>
                                  </w:pPr>
                                  <w:r>
                                    <w:rPr>
                                      <w:rFonts w:cs="Times New Roman"/>
                                      <w:b/>
                                      <w:sz w:val="20"/>
                                      <w:szCs w:val="20"/>
                                    </w:rPr>
                                    <w:t>ieşire</w:t>
                                  </w:r>
                                </w:p>
                              </w:txbxContent>
                            </v:textbox>
                          </v:shape>
                        </v:group>
                        <v:group id="Group 52" o:spid="_x0000_s1034" style="position:absolute;left:13293;top:-3657;width:9461;height:7940" coordorigin="-2,-3663" coordsize="9461,7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53" o:spid="_x0000_s1035" style="position:absolute;left:-2;top:-3663;width:9461;height:7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h5ssIA&#10;AADbAAAADwAAAGRycy9kb3ducmV2LnhtbESPwWrDMBBE74X+g9hCb7WcpHZTJ0oIgUCvdQLtcZE2&#10;lom1MpYSu38fFQo9DjPzhllvJ9eJGw2h9axgluUgiLU3LTcKTsfDyxJEiMgGO8+k4IcCbDePD2us&#10;jB/5k251bESCcKhQgY2xr6QM2pLDkPmeOHlnPziMSQ6NNAOOCe46Oc/zUjpsOS1Y7GlvSV/qq1Nw&#10;De3p6z0v/Ov3ke1opC7121Kp56dptwIRaYr/4b/2h1FQLOD3S/oB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GHmywgAAANsAAAAPAAAAAAAAAAAAAAAAAJgCAABkcnMvZG93&#10;bnJldi54bWxQSwUGAAAAAAQABAD1AAAAhwMAAAAA&#10;" fillcolor="yellow" strokecolor="black [3213]" strokeweight="1pt"/>
                          <v:shape id="Text Box 54" o:spid="_x0000_s1036" type="#_x0000_t202" style="position:absolute;left:993;top:-3139;width:7709;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14:paraId="4BED1FF6" w14:textId="77777777" w:rsidR="006C678F" w:rsidRPr="00FF57F7" w:rsidRDefault="006C678F" w:rsidP="003F3BE7">
                                  <w:pPr>
                                    <w:jc w:val="center"/>
                                    <w:rPr>
                                      <w:b/>
                                    </w:rPr>
                                  </w:pPr>
                                  <w:r w:rsidRPr="00FF57F7">
                                    <w:rPr>
                                      <w:rFonts w:cs="Times New Roman"/>
                                      <w:b/>
                                      <w:sz w:val="20"/>
                                      <w:szCs w:val="20"/>
                                    </w:rPr>
                                    <w:t>Memoria</w:t>
                                  </w:r>
                                </w:p>
                              </w:txbxContent>
                            </v:textbox>
                          </v:shape>
                        </v:group>
                        <v:group id="Group 55" o:spid="_x0000_s1037" style="position:absolute;left:13295;top:8078;width:9461;height:4286" coordsize="9461,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56" o:spid="_x0000_s1038" style="position:absolute;width:9461;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BvRcQA&#10;AADbAAAADwAAAGRycy9kb3ducmV2LnhtbESPQWvCQBSE74X+h+UVvBTdRDDY1FVECFQQi1p7fmRf&#10;k9Ds25DdJuu/dwuFHoeZ+YZZbYJpxUC9aywrSGcJCOLS6oYrBR+XYroE4TyyxtYyKbiRg8368WGF&#10;ubYjn2g4+0pECLscFdTed7mUrqzJoJvZjjh6X7Y36KPsK6l7HCPctHKeJJk02HBcqLGjXU3l9/nH&#10;KJAv130R8N1djsEbNzynB/vZKjV5CttXEJ6C/w//td+0gkUGv1/iD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Qb0XEAAAA2wAAAA8AAAAAAAAAAAAAAAAAmAIAAGRycy9k&#10;b3ducmV2LnhtbFBLBQYAAAAABAAEAPUAAACJAwAAAAA=&#10;" fillcolor="#8064a2 [3207]" strokecolor="black [3213]" strokeweight="1pt"/>
                          <v:shape id="Text Box 57" o:spid="_x0000_s1039" type="#_x0000_t202" style="position:absolute;left:874;top:1111;width:7709;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14:paraId="291FAECB" w14:textId="77777777" w:rsidR="006C678F" w:rsidRPr="00FF57F7" w:rsidRDefault="006C678F" w:rsidP="003F3BE7">
                                  <w:pPr>
                                    <w:jc w:val="center"/>
                                    <w:rPr>
                                      <w:b/>
                                    </w:rPr>
                                  </w:pPr>
                                  <w:r>
                                    <w:rPr>
                                      <w:rFonts w:cs="Times New Roman"/>
                                      <w:b/>
                                      <w:sz w:val="20"/>
                                      <w:szCs w:val="20"/>
                                    </w:rPr>
                                    <w:t>CPU</w:t>
                                  </w:r>
                                </w:p>
                              </w:txbxContent>
                            </v:textbox>
                          </v:shape>
                        </v:group>
                        <v:shapetype id="_x0000_t32" coordsize="21600,21600" o:spt="32" o:oned="t" path="m,l21600,21600e" filled="f">
                          <v:path arrowok="t" fillok="f" o:connecttype="none"/>
                          <o:lock v:ext="edit" shapetype="t"/>
                        </v:shapetype>
                        <v:shape id="Straight Arrow Connector 58" o:spid="_x0000_s1040" type="#_x0000_t32" style="position:absolute;left:17951;top:4263;width:0;height:38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h4XcEAAADbAAAADwAAAGRycy9kb3ducmV2LnhtbERPyWrDMBC9F/IPYgK9NXICLcWJbEwg&#10;4EOg1C3tdbDGC7FGjqXEcr++OhR6fLz9kAcziDtNrresYLtJQBDXVvfcKvj8OD29gnAeWeNgmRQs&#10;5CDPVg8HTLWd+Z3ulW9FDGGXooLO+zGV0tUdGXQbOxJHrrGTQR/h1Eo94RzDzSB3SfIiDfYcGzoc&#10;6dhRfaluRkHJX+f5zf2crt/D0pbJNZyLJij1uA7FHoSn4P/Ff+5SK3iOY+OX+ANk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uHhdwQAAANsAAAAPAAAAAAAAAAAAAAAA&#10;AKECAABkcnMvZG93bnJldi54bWxQSwUGAAAAAAQABAD5AAAAjwMAAAAA&#10;" strokecolor="#e36c0a [2409]" strokeweight="3pt">
                          <v:stroke endarrow="block"/>
                        </v:shape>
                        <v:shape id="Straight Arrow Connector 59" o:spid="_x0000_s1041" type="#_x0000_t32" style="position:absolute;left:9480;top:10153;width:3810;height: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8EkcEAAADbAAAADwAAAGRycy9kb3ducmV2LnhtbESPzarCMBSE9xd8h3AEd9dUQfFWo4g/&#10;4E7Uu3F3aI5ttTkpTbTx7Y0guBxm5htmtgimEg9qXGlZwaCfgCDOrC45V/B/2v5OQDiPrLGyTAqe&#10;5GAx7/zMMNW25QM9jj4XEcIuRQWF93UqpcsKMuj6tiaO3sU2Bn2UTS51g22Em0oOk2QsDZYcFwqs&#10;aVVQdjvejYJruT895boNYT+4jCcbPOe74VmpXjcspyA8Bf8Nf9o7rWD0B+8v8Qf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PwSRwQAAANsAAAAPAAAAAAAAAAAAAAAA&#10;AKECAABkcnMvZG93bnJldi54bWxQSwUGAAAAAAQABAD5AAAAjwMAAAAA&#10;" strokecolor="#e36c0a [2409]" strokeweight="3pt">
                          <v:stroke endarrow="block"/>
                        </v:shape>
                        <v:shape id="Straight Arrow Connector 60" o:spid="_x0000_s1042" type="#_x0000_t32" style="position:absolute;left:22775;top:10153;width:3810;height: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lnsbwAAADbAAAADwAAAGRycy9kb3ducmV2LnhtbERPuwrCMBTdBf8hXMFNUx2KVKOID3AT&#10;H4vbpbm21eamNNHGvzeD4Hg478UqmFq8qXWVZQWTcQKCOLe64kLB9bIfzUA4j6yxtkwKPuRgtez3&#10;Fphp2/GJ3mdfiBjCLkMFpfdNJqXLSzLoxrYhjtzdtgZ9hG0hdYtdDDe1nCZJKg1WHBtKbGhTUv48&#10;v4yCR3W8fOS2C+E4uaezHd6Kw/Sm1HAQ1nMQnoL/i3/ug1aQxvXxS/wBcvk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GlnsbwAAADbAAAADwAAAAAAAAAAAAAAAAChAgAA&#10;ZHJzL2Rvd25yZXYueG1sUEsFBgAAAAAEAAQA+QAAAIoDAAAAAA==&#10;" strokecolor="#e36c0a [2409]" strokeweight="3pt">
                          <v:stroke endarrow="block"/>
                        </v:shape>
                      </v:group>
                      <v:shape id="Snip Single Corner Rectangle 61" o:spid="_x0000_s1043" style="position:absolute;top:8414;width:7517;height:3591;visibility:visible;mso-wrap-style:square;v-text-anchor:middle" coordsize="751716,35902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BJVcUA&#10;AADbAAAADwAAAGRycy9kb3ducmV2LnhtbESPUWvCMBSF3wf7D+EO9jI0tTiRapQxEMrwYev2A67N&#10;tak2NyWJ2u3XL4Lg4+Gc8x3Ocj3YTpzJh9axgsk4A0FcO91yo+DnezOagwgRWWPnmBT8UoD16vFh&#10;iYV2F/6icxUbkSAcClRgYuwLKUNtyGIYu544eXvnLcYkfSO1x0uC207mWTaTFltOCwZ7ejdUH6uT&#10;VbDty1f/Mf2sj3lVvkz/dmabH4xSz0/D2wJEpCHew7d2qRXMJnD9kn6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ElVxQAAANsAAAAPAAAAAAAAAAAAAAAAAJgCAABkcnMv&#10;ZG93bnJldi54bWxQSwUGAAAAAAQABAD1AAAAigMAAAAA&#10;" adj="-11796480,,5400" path="m,l691877,r59839,59839l751716,359029,,359029,,xe" fillcolor="white [3212]" strokecolor="black [3213]" strokeweight="1pt">
                        <v:stroke joinstyle="miter"/>
                        <v:formulas/>
                        <v:path arrowok="t" o:connecttype="custom" o:connectlocs="0,0;691877,0;751716,59839;751716,359029;0,359029;0,0" o:connectangles="0,0,0,0,0,0" textboxrect="0,0,751716,359029"/>
                        <v:textbox>
                          <w:txbxContent>
                            <w:p w14:paraId="6266DE15" w14:textId="77777777" w:rsidR="006C678F" w:rsidRPr="0040093C" w:rsidRDefault="006C678F" w:rsidP="003F3BE7">
                              <w:pPr>
                                <w:jc w:val="center"/>
                                <w:rPr>
                                  <w:rFonts w:cs="Times New Roman"/>
                                  <w:color w:val="943634" w:themeColor="accent2" w:themeShade="BF"/>
                                  <w:sz w:val="20"/>
                                  <w:szCs w:val="20"/>
                                </w:rPr>
                              </w:pPr>
                              <w:r w:rsidRPr="0040093C">
                                <w:rPr>
                                  <w:rFonts w:cs="Times New Roman"/>
                                  <w:color w:val="943634" w:themeColor="accent2" w:themeShade="BF"/>
                                  <w:sz w:val="20"/>
                                  <w:szCs w:val="20"/>
                                </w:rPr>
                                <w:t>Program</w:t>
                              </w:r>
                            </w:p>
                          </w:txbxContent>
                        </v:textbox>
                      </v:shape>
                      <v:shape id="Freeform 62" o:spid="_x0000_s1044" style="position:absolute;left:7404;top:4319;width:19859;height:4544;visibility:visible;mso-wrap-style:square;v-text-anchor:middle" coordsize="1985875,454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LsMA&#10;AADbAAAADwAAAGRycy9kb3ducmV2LnhtbESPT4vCMBTE7wt+h/AEb2uq4p/tGkUEYWG9WEX2+LZ5&#10;tsHmpTRR67c3guBxmJnfMPNlaytxpcYbxwoG/QQEce604ULBYb/5nIHwAVlj5ZgU3MnDctH5mGOq&#10;3Y13dM1CISKEfYoKyhDqVEqfl2TR911NHL2TayyGKJtC6gZvEW4rOUySibRoOC6UWNO6pPycXayC&#10;7f9oZPbZ732rs+OUBmb8df4bK9XrtqtvEIHa8A6/2j9awWQI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D+LsMAAADbAAAADwAAAAAAAAAAAAAAAACYAgAAZHJzL2Rv&#10;d25yZXYueG1sUEsFBgAAAAAEAAQA9QAAAIgDAAAAAA==&#10;" path="m,454395r1985875,l1985875,e" filled="f" strokecolor="red" strokeweight="1pt">
                        <v:stroke endarrow="block"/>
                        <v:path arrowok="t" o:connecttype="custom" o:connectlocs="0,454395;1985875,454395;1985875,0" o:connectangles="0,0,0"/>
                      </v:shape>
                      <w10:anchorlock/>
                    </v:group>
                  </w:pict>
                </mc:Fallback>
              </mc:AlternateContent>
            </w:r>
          </w:p>
          <w:p w14:paraId="61FDB70D" w14:textId="77777777" w:rsidR="003F3BE7" w:rsidRPr="00F43A3F" w:rsidRDefault="003F3BE7" w:rsidP="00512E23">
            <w:pPr>
              <w:jc w:val="center"/>
              <w:rPr>
                <w:rFonts w:cs="Times New Roman"/>
                <w:b/>
                <w:sz w:val="16"/>
                <w:szCs w:val="16"/>
                <w:lang w:val="de-DE"/>
              </w:rPr>
            </w:pPr>
            <w:r w:rsidRPr="00BA134E">
              <w:rPr>
                <w:rFonts w:cs="Times New Roman"/>
                <w:b/>
                <w:lang w:val="de-DE"/>
              </w:rPr>
              <w:t>a)</w:t>
            </w:r>
          </w:p>
          <w:p w14:paraId="5D646395" w14:textId="77777777" w:rsidR="001F1263" w:rsidRPr="00BA134E" w:rsidRDefault="001F1263" w:rsidP="00512E23">
            <w:pPr>
              <w:jc w:val="center"/>
              <w:rPr>
                <w:rFonts w:cs="Times New Roman"/>
                <w:b/>
                <w:sz w:val="20"/>
                <w:szCs w:val="20"/>
                <w:lang w:val="de-DE"/>
              </w:rPr>
            </w:pPr>
          </w:p>
          <w:p w14:paraId="6F4D409D" w14:textId="77777777" w:rsidR="003F3BE7" w:rsidRPr="00BA134E" w:rsidRDefault="003F3BE7" w:rsidP="00512E23">
            <w:pPr>
              <w:jc w:val="center"/>
              <w:rPr>
                <w:rFonts w:cs="Times New Roman"/>
                <w:b/>
                <w:lang w:val="de-DE"/>
              </w:rPr>
            </w:pPr>
            <w:r w:rsidRPr="00BA134E">
              <w:rPr>
                <w:rFonts w:cs="Times New Roman"/>
                <w:noProof/>
                <w:lang w:val="en-US"/>
              </w:rPr>
              <mc:AlternateContent>
                <mc:Choice Requires="wpg">
                  <w:drawing>
                    <wp:inline distT="0" distB="0" distL="0" distR="0" wp14:anchorId="2BAFF014" wp14:editId="1799EE6F">
                      <wp:extent cx="3569666" cy="1610436"/>
                      <wp:effectExtent l="0" t="0" r="12065" b="27940"/>
                      <wp:docPr id="63" name="Group 63"/>
                      <wp:cNvGraphicFramePr/>
                      <a:graphic xmlns:a="http://schemas.openxmlformats.org/drawingml/2006/main">
                        <a:graphicData uri="http://schemas.microsoft.com/office/word/2010/wordprocessingGroup">
                          <wpg:wgp>
                            <wpg:cNvGrpSpPr/>
                            <wpg:grpSpPr>
                              <a:xfrm>
                                <a:off x="0" y="0"/>
                                <a:ext cx="3569666" cy="1610436"/>
                                <a:chOff x="0" y="0"/>
                                <a:chExt cx="3610645" cy="1602740"/>
                              </a:xfrm>
                            </wpg:grpSpPr>
                            <wpg:grpSp>
                              <wpg:cNvPr id="64" name="Group 64"/>
                              <wpg:cNvGrpSpPr/>
                              <wpg:grpSpPr>
                                <a:xfrm>
                                  <a:off x="0" y="0"/>
                                  <a:ext cx="3610645" cy="1602740"/>
                                  <a:chOff x="0" y="-365759"/>
                                  <a:chExt cx="3610813" cy="1602833"/>
                                </a:xfrm>
                              </wpg:grpSpPr>
                              <wpg:grpSp>
                                <wpg:cNvPr id="65" name="Group 65"/>
                                <wpg:cNvGrpSpPr/>
                                <wpg:grpSpPr>
                                  <a:xfrm>
                                    <a:off x="0" y="807814"/>
                                    <a:ext cx="946150" cy="429260"/>
                                    <a:chOff x="0" y="0"/>
                                    <a:chExt cx="946150" cy="429260"/>
                                  </a:xfrm>
                                </wpg:grpSpPr>
                                <wps:wsp>
                                  <wps:cNvPr id="66" name="Rectangle 66"/>
                                  <wps:cNvSpPr/>
                                  <wps:spPr>
                                    <a:xfrm>
                                      <a:off x="0" y="0"/>
                                      <a:ext cx="946150" cy="42926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103367" y="31805"/>
                                      <a:ext cx="770890" cy="389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73EC9" w14:textId="77777777" w:rsidR="006C678F" w:rsidRPr="00FF57F7" w:rsidRDefault="006C678F" w:rsidP="003F3BE7">
                                        <w:pPr>
                                          <w:jc w:val="center"/>
                                          <w:rPr>
                                            <w:b/>
                                          </w:rPr>
                                        </w:pPr>
                                        <w:r>
                                          <w:rPr>
                                            <w:rFonts w:cs="Times New Roman"/>
                                            <w:b/>
                                            <w:sz w:val="20"/>
                                            <w:szCs w:val="20"/>
                                          </w:rPr>
                                          <w:t>Date intrare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8" name="Group 68"/>
                                <wpg:cNvGrpSpPr/>
                                <wpg:grpSpPr>
                                  <a:xfrm>
                                    <a:off x="2664663" y="807814"/>
                                    <a:ext cx="946150" cy="429260"/>
                                    <a:chOff x="0" y="0"/>
                                    <a:chExt cx="946150" cy="429260"/>
                                  </a:xfrm>
                                </wpg:grpSpPr>
                                <wps:wsp>
                                  <wps:cNvPr id="69" name="Rectangle 69"/>
                                  <wps:cNvSpPr/>
                                  <wps:spPr>
                                    <a:xfrm>
                                      <a:off x="0" y="0"/>
                                      <a:ext cx="946150" cy="42926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70"/>
                                  <wps:cNvSpPr txBox="1"/>
                                  <wps:spPr>
                                    <a:xfrm>
                                      <a:off x="103367" y="31805"/>
                                      <a:ext cx="770890" cy="389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6F621" w14:textId="77777777" w:rsidR="006C678F" w:rsidRDefault="006C678F" w:rsidP="003F3BE7">
                                        <w:pPr>
                                          <w:jc w:val="center"/>
                                          <w:rPr>
                                            <w:rFonts w:cs="Times New Roman"/>
                                            <w:b/>
                                            <w:sz w:val="20"/>
                                            <w:szCs w:val="20"/>
                                          </w:rPr>
                                        </w:pPr>
                                        <w:r>
                                          <w:rPr>
                                            <w:rFonts w:cs="Times New Roman"/>
                                            <w:b/>
                                            <w:sz w:val="20"/>
                                            <w:szCs w:val="20"/>
                                          </w:rPr>
                                          <w:t xml:space="preserve">Date </w:t>
                                        </w:r>
                                      </w:p>
                                      <w:p w14:paraId="00ED5032" w14:textId="77777777" w:rsidR="006C678F" w:rsidRPr="00FF57F7" w:rsidRDefault="006C678F" w:rsidP="003F3BE7">
                                        <w:pPr>
                                          <w:jc w:val="center"/>
                                          <w:rPr>
                                            <w:b/>
                                          </w:rPr>
                                        </w:pPr>
                                        <w:r>
                                          <w:rPr>
                                            <w:rFonts w:cs="Times New Roman"/>
                                            <w:b/>
                                            <w:sz w:val="20"/>
                                            <w:szCs w:val="20"/>
                                          </w:rPr>
                                          <w:t>ieşire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1" name="Group 71"/>
                                <wpg:cNvGrpSpPr/>
                                <wpg:grpSpPr>
                                  <a:xfrm>
                                    <a:off x="1329309" y="-365759"/>
                                    <a:ext cx="946150" cy="794140"/>
                                    <a:chOff x="-218" y="-366301"/>
                                    <a:chExt cx="946150" cy="795317"/>
                                  </a:xfrm>
                                </wpg:grpSpPr>
                                <wps:wsp>
                                  <wps:cNvPr id="72" name="Rectangle 72"/>
                                  <wps:cNvSpPr/>
                                  <wps:spPr>
                                    <a:xfrm>
                                      <a:off x="-218" y="-366301"/>
                                      <a:ext cx="946150" cy="795317"/>
                                    </a:xfrm>
                                    <a:prstGeom prst="rect">
                                      <a:avLst/>
                                    </a:prstGeom>
                                    <a:solidFill>
                                      <a:srgbClr val="FFFF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 Box 73"/>
                                  <wps:cNvSpPr txBox="1"/>
                                  <wps:spPr>
                                    <a:xfrm>
                                      <a:off x="99391" y="-313998"/>
                                      <a:ext cx="770890" cy="2331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E9039" w14:textId="77777777" w:rsidR="006C678F" w:rsidRPr="00FF57F7" w:rsidRDefault="006C678F" w:rsidP="003F3BE7">
                                        <w:pPr>
                                          <w:jc w:val="center"/>
                                          <w:rPr>
                                            <w:b/>
                                          </w:rPr>
                                        </w:pPr>
                                        <w:r w:rsidRPr="00FF57F7">
                                          <w:rPr>
                                            <w:rFonts w:cs="Times New Roman"/>
                                            <w:b/>
                                            <w:sz w:val="20"/>
                                            <w:szCs w:val="20"/>
                                          </w:rPr>
                                          <w:t>Memoria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4" name="Group 74"/>
                                <wpg:cNvGrpSpPr/>
                                <wpg:grpSpPr>
                                  <a:xfrm>
                                    <a:off x="1329527" y="807814"/>
                                    <a:ext cx="946150" cy="428625"/>
                                    <a:chOff x="0" y="0"/>
                                    <a:chExt cx="946150" cy="429260"/>
                                  </a:xfrm>
                                </wpg:grpSpPr>
                                <wps:wsp>
                                  <wps:cNvPr id="75" name="Rectangle 75"/>
                                  <wps:cNvSpPr/>
                                  <wps:spPr>
                                    <a:xfrm>
                                      <a:off x="0" y="0"/>
                                      <a:ext cx="946150" cy="429260"/>
                                    </a:xfrm>
                                    <a:prstGeom prst="rect">
                                      <a:avLst/>
                                    </a:prstGeom>
                                    <a:solidFill>
                                      <a:schemeClr val="accent4"/>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87464" y="111166"/>
                                      <a:ext cx="770890" cy="2535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C0A0E" w14:textId="77777777" w:rsidR="006C678F" w:rsidRPr="00FF57F7" w:rsidRDefault="006C678F" w:rsidP="003F3BE7">
                                        <w:pPr>
                                          <w:jc w:val="center"/>
                                          <w:rPr>
                                            <w:b/>
                                          </w:rPr>
                                        </w:pPr>
                                        <w:r>
                                          <w:rPr>
                                            <w:rFonts w:cs="Times New Roman"/>
                                            <w:b/>
                                            <w:sz w:val="20"/>
                                            <w:szCs w:val="20"/>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7" name="Straight Arrow Connector 77"/>
                                <wps:cNvCnPr/>
                                <wps:spPr>
                                  <a:xfrm>
                                    <a:off x="1795141" y="426346"/>
                                    <a:ext cx="0" cy="38162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rot="10800000" flipH="1">
                                    <a:off x="948059" y="1015377"/>
                                    <a:ext cx="38100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rot="10800000" flipH="1">
                                    <a:off x="2277585" y="1015377"/>
                                    <a:ext cx="38100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Snip Single Corner Rectangle 80"/>
                              <wps:cNvSpPr/>
                              <wps:spPr>
                                <a:xfrm>
                                  <a:off x="1449493" y="372533"/>
                                  <a:ext cx="751205" cy="358775"/>
                                </a:xfrm>
                                <a:prstGeom prst="snip1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450710" w14:textId="77777777" w:rsidR="006C678F" w:rsidRPr="0040093C" w:rsidRDefault="006C678F" w:rsidP="003F3BE7">
                                    <w:pPr>
                                      <w:jc w:val="center"/>
                                      <w:rPr>
                                        <w:rFonts w:cs="Times New Roman"/>
                                        <w:color w:val="943634" w:themeColor="accent2" w:themeShade="BF"/>
                                        <w:sz w:val="20"/>
                                        <w:szCs w:val="20"/>
                                      </w:rPr>
                                    </w:pPr>
                                    <w:r w:rsidRPr="0040093C">
                                      <w:rPr>
                                        <w:rFonts w:cs="Times New Roman"/>
                                        <w:color w:val="943634" w:themeColor="accent2" w:themeShade="BF"/>
                                        <w:sz w:val="20"/>
                                        <w:szCs w:val="20"/>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63" o:spid="_x0000_s1045" style="width:281.1pt;height:126.8pt;mso-position-horizontal-relative:char;mso-position-vertical-relative:line" coordsize="36106,1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">
                      <v:group id="Group 64" o:spid="_x0000_s1046" style="position:absolute;width:36106;height:16027" coordorigin=",-3657" coordsize="36108,16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 65" o:spid="_x0000_s1047" style="position:absolute;top:8078;width:9461;height:4292" coordsize="9461,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66" o:spid="_x0000_s1048" style="position:absolute;width:9461;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1qM8QA&#10;AADbAAAADwAAAGRycy9kb3ducmV2LnhtbESPUWvCMBSF3wf+h3AF32bqwKKdUYowkMEYdVP2eEnu&#10;0rLmpjRZ7f79Igg+Hs453+FsdqNrxUB9aDwrWMwzEMTam4atgs+Pl8cViBCRDbaeScEfBdhtJw8b&#10;LIy/cEXDMVqRIBwKVFDH2BVSBl2TwzD3HXHyvn3vMCbZW2l6vCS4a+VTluXSYcNpocaO9jXpn+Ov&#10;U2BL/a7fvg7Lta1Kr0/r12o450rNpmP5DCLSGO/hW/tgFOQ5XL+kHy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9ajPEAAAA2wAAAA8AAAAAAAAAAAAAAAAAmAIAAGRycy9k&#10;b3ducmV2LnhtbFBLBQYAAAAABAAEAPUAAACJAwAAAAA=&#10;" fillcolor="#00b0f0" strokecolor="black [3213]" strokeweight="1pt"/>
                          <v:shape id="Text Box 67" o:spid="_x0000_s1049" type="#_x0000_t202" style="position:absolute;left:1033;top:318;width:7709;height:3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14:paraId="26673EC9" w14:textId="77777777" w:rsidR="006C678F" w:rsidRPr="00FF57F7" w:rsidRDefault="006C678F" w:rsidP="003F3BE7">
                                  <w:pPr>
                                    <w:jc w:val="center"/>
                                    <w:rPr>
                                      <w:b/>
                                    </w:rPr>
                                  </w:pPr>
                                  <w:r>
                                    <w:rPr>
                                      <w:rFonts w:cs="Times New Roman"/>
                                      <w:b/>
                                      <w:sz w:val="20"/>
                                      <w:szCs w:val="20"/>
                                    </w:rPr>
                                    <w:t>Date intrare</w:t>
                                  </w:r>
                                </w:p>
                              </w:txbxContent>
                            </v:textbox>
                          </v:shape>
                        </v:group>
                        <v:group id="Group 68" o:spid="_x0000_s1050" style="position:absolute;left:26646;top:8078;width:9462;height:4292" coordsize="9461,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angle 69" o:spid="_x0000_s1051" style="position:absolute;width:9461;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QcQA&#10;AADbAAAADwAAAGRycy9kb3ducmV2LnhtbESPUUvDMBSF34X9h3AHvrl0gsV2y0YZCEMQ6XRjj5fk&#10;Li1rbkoTu/rvjSD4eDjnfIez3k6uEyMNofWsYLnIQBBrb1q2Cj4/Xh6eQYSIbLDzTAq+KcB2M7tb&#10;Y2n8jWsaD9GKBOFQooImxr6UMuiGHIaF74mTd/GDw5jkYKUZ8JbgrpOPWZZLhy2nhQZ72jWkr4cv&#10;p8BW+l2/nfdPha0rr4/Faz2ecqXu51O1AhFpiv/hv/beKMgL+P2Sf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i/kHEAAAA2wAAAA8AAAAAAAAAAAAAAAAAmAIAAGRycy9k&#10;b3ducmV2LnhtbFBLBQYAAAAABAAEAPUAAACJAwAAAAA=&#10;" fillcolor="#00b0f0" strokecolor="black [3213]" strokeweight="1pt"/>
                          <v:shape id="Text Box 70" o:spid="_x0000_s1052" type="#_x0000_t202" style="position:absolute;left:1033;top:318;width:7709;height:3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L8MA&#10;AADbAAAADwAAAGRycy9kb3ducmV2LnhtbERPy2rCQBTdF/yH4Ra6q5MKVYlOQgiIpbQLrZvubjM3&#10;D8zciZkxSf36zkLo8nDe23QyrRiod41lBS/zCARxYXXDlYLT1+55DcJ5ZI2tZVLwSw7SZPawxVjb&#10;kQ80HH0lQgi7GBXU3nexlK6oyaCb2444cKXtDfoA+0rqHscQblq5iKKlNNhwaKixo7ym4ny8GgXv&#10;+e4TDz8Ls761+f6jzLrL6ftVqafHKduA8DT5f/Hd/aYVrML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L8MAAADbAAAADwAAAAAAAAAAAAAAAACYAgAAZHJzL2Rv&#10;d25yZXYueG1sUEsFBgAAAAAEAAQA9QAAAIgDAAAAAA==&#10;" filled="f" stroked="f" strokeweight=".5pt">
                            <v:textbox>
                              <w:txbxContent>
                                <w:p w14:paraId="7916F621" w14:textId="77777777" w:rsidR="006C678F" w:rsidRDefault="006C678F" w:rsidP="003F3BE7">
                                  <w:pPr>
                                    <w:jc w:val="center"/>
                                    <w:rPr>
                                      <w:rFonts w:cs="Times New Roman"/>
                                      <w:b/>
                                      <w:sz w:val="20"/>
                                      <w:szCs w:val="20"/>
                                    </w:rPr>
                                  </w:pPr>
                                  <w:r>
                                    <w:rPr>
                                      <w:rFonts w:cs="Times New Roman"/>
                                      <w:b/>
                                      <w:sz w:val="20"/>
                                      <w:szCs w:val="20"/>
                                    </w:rPr>
                                    <w:t xml:space="preserve">Date </w:t>
                                  </w:r>
                                </w:p>
                                <w:p w14:paraId="00ED5032" w14:textId="77777777" w:rsidR="006C678F" w:rsidRPr="00FF57F7" w:rsidRDefault="006C678F" w:rsidP="003F3BE7">
                                  <w:pPr>
                                    <w:jc w:val="center"/>
                                    <w:rPr>
                                      <w:b/>
                                    </w:rPr>
                                  </w:pPr>
                                  <w:r>
                                    <w:rPr>
                                      <w:rFonts w:cs="Times New Roman"/>
                                      <w:b/>
                                      <w:sz w:val="20"/>
                                      <w:szCs w:val="20"/>
                                    </w:rPr>
                                    <w:t>ieşire</w:t>
                                  </w:r>
                                </w:p>
                              </w:txbxContent>
                            </v:textbox>
                          </v:shape>
                        </v:group>
                        <v:group id="Group 71" o:spid="_x0000_s1053" style="position:absolute;left:13293;top:-3657;width:9461;height:7940" coordorigin="-2,-3663" coordsize="9461,7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72" o:spid="_x0000_s1054" style="position:absolute;left:-2;top:-3663;width:9461;height:7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ScIA&#10;AADbAAAADwAAAGRycy9kb3ducmV2LnhtbESPQWvCQBSE7wX/w/IEb3Wj2Gijq0ih0GsToT0+dl+z&#10;wezbkF2T+O/dQqHHYWa+YQ6nybVioD40nhWslhkIYu1Nw7WCS/X+vAMRIrLB1jMpuFOA03H2dMDC&#10;+JE/aShjLRKEQ4EKbIxdIWXQlhyGpe+Ik/fje4cxyb6WpscxwV0r11mWS4cNpwWLHb1Z0tfy5hTc&#10;QnP5es1e/Oa7YjsaqXO93Sm1mE/nPYhIU/wP/7U/jILtGn6/pB8gj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4YBJwgAAANsAAAAPAAAAAAAAAAAAAAAAAJgCAABkcnMvZG93&#10;bnJldi54bWxQSwUGAAAAAAQABAD1AAAAhwMAAAAA&#10;" fillcolor="yellow" strokecolor="black [3213]" strokeweight="1pt"/>
                          <v:shape id="Text Box 73" o:spid="_x0000_s1055" type="#_x0000_t202" style="position:absolute;left:993;top:-3139;width:7709;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14:paraId="0DEE9039" w14:textId="77777777" w:rsidR="006C678F" w:rsidRPr="00FF57F7" w:rsidRDefault="006C678F" w:rsidP="003F3BE7">
                                  <w:pPr>
                                    <w:jc w:val="center"/>
                                    <w:rPr>
                                      <w:b/>
                                    </w:rPr>
                                  </w:pPr>
                                  <w:r w:rsidRPr="00FF57F7">
                                    <w:rPr>
                                      <w:rFonts w:cs="Times New Roman"/>
                                      <w:b/>
                                      <w:sz w:val="20"/>
                                      <w:szCs w:val="20"/>
                                    </w:rPr>
                                    <w:t>Memoria</w:t>
                                  </w:r>
                                </w:p>
                              </w:txbxContent>
                            </v:textbox>
                          </v:shape>
                        </v:group>
                        <v:group id="Group 74" o:spid="_x0000_s1056" style="position:absolute;left:13295;top:8078;width:9461;height:4286" coordsize="9461,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rect id="Rectangle 75" o:spid="_x0000_s1057" style="position:absolute;width:9461;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tUsMA&#10;AADbAAAADwAAAGRycy9kb3ducmV2LnhtbESP3WoCMRSE7wu+QzhCb0SzFlp1NYoIQgtS8ff6sDnu&#10;Lm5Olk26xrc3gtDLYWa+YWaLYCrRUuNKywqGgwQEcWZ1ybmC42HdH4NwHlljZZkU3MnBYt55m2Gq&#10;7Y131O59LiKEXYoKCu/rVEqXFWTQDWxNHL2LbQz6KJtc6gZvEW4q+ZEkX9JgyXGhwJpWBWXX/Z9R&#10;ICenn3XArTv8Bm9c2xtu7LlS6r0bllMQnoL/D7/a31rB6BOeX+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etUsMAAADbAAAADwAAAAAAAAAAAAAAAACYAgAAZHJzL2Rv&#10;d25yZXYueG1sUEsFBgAAAAAEAAQA9QAAAIgDAAAAAA==&#10;" fillcolor="#8064a2 [3207]" strokecolor="black [3213]" strokeweight="1pt"/>
                          <v:shape id="Text Box 76" o:spid="_x0000_s1058" type="#_x0000_t202" style="position:absolute;left:874;top:1111;width:7709;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14:paraId="18FC0A0E" w14:textId="77777777" w:rsidR="006C678F" w:rsidRPr="00FF57F7" w:rsidRDefault="006C678F" w:rsidP="003F3BE7">
                                  <w:pPr>
                                    <w:jc w:val="center"/>
                                    <w:rPr>
                                      <w:b/>
                                    </w:rPr>
                                  </w:pPr>
                                  <w:r>
                                    <w:rPr>
                                      <w:rFonts w:cs="Times New Roman"/>
                                      <w:b/>
                                      <w:sz w:val="20"/>
                                      <w:szCs w:val="20"/>
                                    </w:rPr>
                                    <w:t>CPU</w:t>
                                  </w:r>
                                </w:p>
                              </w:txbxContent>
                            </v:textbox>
                          </v:shape>
                        </v:group>
                        <v:shape id="Straight Arrow Connector 77" o:spid="_x0000_s1059" type="#_x0000_t32" style="position:absolute;left:17951;top:4263;width:0;height:38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KwT8MAAADbAAAADwAAAGRycy9kb3ducmV2LnhtbESPT4vCMBTE78J+h/AW9mZT96DSNYoI&#10;Qg+C+Ae9PppnW7Z5qU3Wxv30RhA8DjPzG2a2CKYRN+pcbVnBKElBEBdW11wqOB7WwykI55E1NpZJ&#10;wZ0cLOYfgxlm2va8o9velyJC2GWooPK+zaR0RUUGXWJb4uhdbGfQR9mVUnfYR7hp5HeajqXBmuNC&#10;hS2tKip+939GQc6nTb91/+vrubmXeXoNm+UlKPX1GZY/IDwF/w6/2rlWMJnA80v8A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SsE/DAAAA2wAAAA8AAAAAAAAAAAAA&#10;AAAAoQIAAGRycy9kb3ducmV2LnhtbFBLBQYAAAAABAAEAPkAAACRAwAAAAA=&#10;" strokecolor="#e36c0a [2409]" strokeweight="3pt">
                          <v:stroke endarrow="block"/>
                        </v:shape>
                        <v:shape id="Straight Arrow Connector 78" o:spid="_x0000_s1060" type="#_x0000_t32" style="position:absolute;left:9480;top:10153;width:3810;height: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b9arwAAADbAAAADwAAAGRycy9kb3ducmV2LnhtbERPuwrCMBTdBf8hXMFNUx1UqlHEB7iJ&#10;j8Xt0lzbanNTmmjj35tBcDyc92IVTCXe1LjSsoLRMAFBnFldcq7getkPZiCcR9ZYWSYFH3KwWnY7&#10;C0y1bflE77PPRQxhl6KCwvs6ldJlBRl0Q1sTR+5uG4M+wiaXusE2hptKjpNkIg2WHBsKrGlTUPY8&#10;v4yCR3m8fOS2DeE4uk9mO7zlh/FNqX4vrOcgPAX/F//cB61gGsfGL/EHyO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8b9arwAAADbAAAADwAAAAAAAAAAAAAAAAChAgAA&#10;ZHJzL2Rvd25yZXYueG1sUEsFBgAAAAAEAAQA+QAAAIoDAAAAAA==&#10;" strokecolor="#e36c0a [2409]" strokeweight="3pt">
                          <v:stroke endarrow="block"/>
                        </v:shape>
                        <v:shape id="Straight Arrow Connector 79" o:spid="_x0000_s1061" type="#_x0000_t32" style="position:absolute;left:22775;top:10153;width:3810;height: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pY8cIAAADbAAAADwAAAGRycy9kb3ducmV2LnhtbESPS6vCMBSE9xf8D+EI7q6pLnxUo4gP&#10;cCc+Nu4OzbGtNieliTb+e3PhgsthZr5h5stgKvGixpWWFQz6CQjizOqScwWX8+53AsJ5ZI2VZVLw&#10;JgfLRednjqm2LR/pdfK5iBB2KSoovK9TKV1WkEHXtzVx9G62MeijbHKpG2wj3FRymCQjabDkuFBg&#10;TeuCssfpaRTcy8P5LTdtCIfBbTTZ4jXfD69K9bphNQPhKfhv+L+91wrGU/j7En+AXH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pY8cIAAADbAAAADwAAAAAAAAAAAAAA&#10;AAChAgAAZHJzL2Rvd25yZXYueG1sUEsFBgAAAAAEAAQA+QAAAJADAAAAAA==&#10;" strokecolor="#e36c0a [2409]" strokeweight="3pt">
                          <v:stroke endarrow="block"/>
                        </v:shape>
                      </v:group>
                      <v:shape id="Snip Single Corner Rectangle 80" o:spid="_x0000_s1062" style="position:absolute;left:14494;top:3725;width:7512;height:3588;visibility:visible;mso-wrap-style:square;v-text-anchor:middle" coordsize="751205,3587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Ns08AA&#10;AADbAAAADwAAAGRycy9kb3ducmV2LnhtbERPTYvCMBC9C/6HMAteZE1dUKQaRcVVQWRZV9Dj0My2&#10;xWZSkqj135uD4PHxviezxlTiRs6XlhX0ewkI4szqknMFx7/vzxEIH5A1VpZJwYM8zKbt1gRTbe/8&#10;S7dDyEUMYZ+igiKEOpXSZwUZ9D1bE0fu3zqDIUKXS+3wHsNNJb+SZCgNlhwbCqxpWVB2OVyNgtNO&#10;nveOcOPXm5/u/CrNarAwSnU+mvkYRKAmvMUv91YrGMX18Uv8AXL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rNs08AAAADbAAAADwAAAAAAAAAAAAAAAACYAgAAZHJzL2Rvd25y&#10;ZXYueG1sUEsFBgAAAAAEAAQA9QAAAIUDAAAAAA==&#10;" adj="-11796480,,5400" path="m,l691408,r59797,59797l751205,358775,,358775,,xe" fillcolor="white [3212]" strokecolor="black [3213]" strokeweight="1pt">
                        <v:stroke joinstyle="miter"/>
                        <v:formulas/>
                        <v:path arrowok="t" o:connecttype="custom" o:connectlocs="0,0;691408,0;751205,59797;751205,358775;0,358775;0,0" o:connectangles="0,0,0,0,0,0" textboxrect="0,0,751205,358775"/>
                        <v:textbox>
                          <w:txbxContent>
                            <w:p w14:paraId="4C450710" w14:textId="77777777" w:rsidR="006C678F" w:rsidRPr="0040093C" w:rsidRDefault="006C678F" w:rsidP="003F3BE7">
                              <w:pPr>
                                <w:jc w:val="center"/>
                                <w:rPr>
                                  <w:rFonts w:cs="Times New Roman"/>
                                  <w:color w:val="943634" w:themeColor="accent2" w:themeShade="BF"/>
                                  <w:sz w:val="20"/>
                                  <w:szCs w:val="20"/>
                                </w:rPr>
                              </w:pPr>
                              <w:r w:rsidRPr="0040093C">
                                <w:rPr>
                                  <w:rFonts w:cs="Times New Roman"/>
                                  <w:color w:val="943634" w:themeColor="accent2" w:themeShade="BF"/>
                                  <w:sz w:val="20"/>
                                  <w:szCs w:val="20"/>
                                </w:rPr>
                                <w:t>Program</w:t>
                              </w:r>
                            </w:p>
                          </w:txbxContent>
                        </v:textbox>
                      </v:shape>
                      <w10:anchorlock/>
                    </v:group>
                  </w:pict>
                </mc:Fallback>
              </mc:AlternateContent>
            </w:r>
          </w:p>
          <w:p w14:paraId="01B4C00C" w14:textId="77777777" w:rsidR="003F3BE7" w:rsidRPr="00F43A3F" w:rsidRDefault="003F3BE7" w:rsidP="00512E23">
            <w:pPr>
              <w:jc w:val="center"/>
              <w:rPr>
                <w:rFonts w:cs="Times New Roman"/>
                <w:b/>
                <w:sz w:val="16"/>
                <w:szCs w:val="16"/>
                <w:lang w:val="de-DE"/>
              </w:rPr>
            </w:pPr>
            <w:r w:rsidRPr="00BA134E">
              <w:rPr>
                <w:rFonts w:cs="Times New Roman"/>
                <w:b/>
                <w:lang w:val="de-DE"/>
              </w:rPr>
              <w:t>b)</w:t>
            </w:r>
          </w:p>
          <w:p w14:paraId="0E384D53" w14:textId="77777777" w:rsidR="003F3BE7" w:rsidRPr="00BA134E" w:rsidRDefault="003F3BE7" w:rsidP="00512E23">
            <w:pPr>
              <w:jc w:val="center"/>
              <w:rPr>
                <w:rFonts w:cs="Times New Roman"/>
                <w:b/>
                <w:sz w:val="20"/>
                <w:szCs w:val="20"/>
                <w:lang w:val="de-DE"/>
              </w:rPr>
            </w:pPr>
          </w:p>
          <w:p w14:paraId="20FB2F24" w14:textId="77777777" w:rsidR="003F3BE7" w:rsidRPr="00BA134E" w:rsidRDefault="003F3BE7" w:rsidP="00512E23">
            <w:pPr>
              <w:jc w:val="center"/>
              <w:rPr>
                <w:rFonts w:cs="Times New Roman"/>
                <w:b/>
                <w:lang w:val="de-DE"/>
              </w:rPr>
            </w:pPr>
            <w:r w:rsidRPr="00BA134E">
              <w:rPr>
                <w:rFonts w:cs="Times New Roman"/>
                <w:noProof/>
                <w:lang w:val="en-US"/>
              </w:rPr>
              <mc:AlternateContent>
                <mc:Choice Requires="wpg">
                  <w:drawing>
                    <wp:inline distT="0" distB="0" distL="0" distR="0" wp14:anchorId="075CD086" wp14:editId="0EB86100">
                      <wp:extent cx="3525548" cy="2047164"/>
                      <wp:effectExtent l="0" t="0" r="17780" b="10795"/>
                      <wp:docPr id="99" name="Group 99"/>
                      <wp:cNvGraphicFramePr/>
                      <a:graphic xmlns:a="http://schemas.openxmlformats.org/drawingml/2006/main">
                        <a:graphicData uri="http://schemas.microsoft.com/office/word/2010/wordprocessingGroup">
                          <wpg:wgp>
                            <wpg:cNvGrpSpPr/>
                            <wpg:grpSpPr>
                              <a:xfrm>
                                <a:off x="0" y="0"/>
                                <a:ext cx="3525548" cy="2047164"/>
                                <a:chOff x="0" y="0"/>
                                <a:chExt cx="3608017" cy="2072641"/>
                              </a:xfrm>
                            </wpg:grpSpPr>
                            <wpg:grpSp>
                              <wpg:cNvPr id="100" name="Group 100"/>
                              <wpg:cNvGrpSpPr/>
                              <wpg:grpSpPr>
                                <a:xfrm>
                                  <a:off x="0" y="1171787"/>
                                  <a:ext cx="946097" cy="429235"/>
                                  <a:chOff x="0" y="0"/>
                                  <a:chExt cx="946150" cy="429260"/>
                                </a:xfrm>
                              </wpg:grpSpPr>
                              <wps:wsp>
                                <wps:cNvPr id="101" name="Rectangle 101"/>
                                <wps:cNvSpPr/>
                                <wps:spPr>
                                  <a:xfrm>
                                    <a:off x="0" y="0"/>
                                    <a:ext cx="946150" cy="42926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103367" y="31805"/>
                                    <a:ext cx="770890" cy="389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D5657" w14:textId="77777777" w:rsidR="006C678F" w:rsidRPr="00FF57F7" w:rsidRDefault="006C678F" w:rsidP="003F3BE7">
                                      <w:pPr>
                                        <w:jc w:val="center"/>
                                        <w:rPr>
                                          <w:b/>
                                        </w:rPr>
                                      </w:pPr>
                                      <w:r>
                                        <w:rPr>
                                          <w:rFonts w:cs="Times New Roman"/>
                                          <w:b/>
                                          <w:sz w:val="20"/>
                                          <w:szCs w:val="20"/>
                                        </w:rPr>
                                        <w:t>Date intrare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3" name="Group 103"/>
                              <wpg:cNvGrpSpPr/>
                              <wpg:grpSpPr>
                                <a:xfrm>
                                  <a:off x="2661920" y="1171787"/>
                                  <a:ext cx="946097" cy="429235"/>
                                  <a:chOff x="0" y="0"/>
                                  <a:chExt cx="946150" cy="429260"/>
                                </a:xfrm>
                              </wpg:grpSpPr>
                              <wps:wsp>
                                <wps:cNvPr id="104" name="Rectangle 104"/>
                                <wps:cNvSpPr/>
                                <wps:spPr>
                                  <a:xfrm>
                                    <a:off x="0" y="0"/>
                                    <a:ext cx="946150" cy="42926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103367" y="31805"/>
                                    <a:ext cx="770890" cy="389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4E30D" w14:textId="77777777" w:rsidR="006C678F" w:rsidRDefault="006C678F" w:rsidP="003F3BE7">
                                      <w:pPr>
                                        <w:jc w:val="center"/>
                                        <w:rPr>
                                          <w:rFonts w:cs="Times New Roman"/>
                                          <w:b/>
                                          <w:sz w:val="20"/>
                                          <w:szCs w:val="20"/>
                                        </w:rPr>
                                      </w:pPr>
                                      <w:r>
                                        <w:rPr>
                                          <w:rFonts w:cs="Times New Roman"/>
                                          <w:b/>
                                          <w:sz w:val="20"/>
                                          <w:szCs w:val="20"/>
                                        </w:rPr>
                                        <w:t xml:space="preserve">Date </w:t>
                                      </w:r>
                                    </w:p>
                                    <w:p w14:paraId="365748A8" w14:textId="77777777" w:rsidR="006C678F" w:rsidRPr="00FF57F7" w:rsidRDefault="006C678F" w:rsidP="003F3BE7">
                                      <w:pPr>
                                        <w:jc w:val="center"/>
                                        <w:rPr>
                                          <w:b/>
                                        </w:rPr>
                                      </w:pPr>
                                      <w:r>
                                        <w:rPr>
                                          <w:rFonts w:cs="Times New Roman"/>
                                          <w:b/>
                                          <w:sz w:val="20"/>
                                          <w:szCs w:val="20"/>
                                        </w:rPr>
                                        <w:t>ieşire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6" name="Group 106"/>
                              <wpg:cNvGrpSpPr/>
                              <wpg:grpSpPr>
                                <a:xfrm>
                                  <a:off x="1327573" y="0"/>
                                  <a:ext cx="946097" cy="794094"/>
                                  <a:chOff x="-218" y="-366301"/>
                                  <a:chExt cx="946150" cy="795317"/>
                                </a:xfrm>
                              </wpg:grpSpPr>
                              <wps:wsp>
                                <wps:cNvPr id="107" name="Rectangle 107"/>
                                <wps:cNvSpPr/>
                                <wps:spPr>
                                  <a:xfrm>
                                    <a:off x="-218" y="-366301"/>
                                    <a:ext cx="946150" cy="795317"/>
                                  </a:xfrm>
                                  <a:prstGeom prst="rect">
                                    <a:avLst/>
                                  </a:prstGeom>
                                  <a:solidFill>
                                    <a:srgbClr val="FFFF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Text Box 108"/>
                                <wps:cNvSpPr txBox="1"/>
                                <wps:spPr>
                                  <a:xfrm>
                                    <a:off x="99391" y="-313998"/>
                                    <a:ext cx="770890" cy="2331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E0980" w14:textId="77777777" w:rsidR="006C678F" w:rsidRPr="00FF57F7" w:rsidRDefault="006C678F" w:rsidP="003F3BE7">
                                      <w:pPr>
                                        <w:jc w:val="center"/>
                                        <w:rPr>
                                          <w:b/>
                                        </w:rPr>
                                      </w:pPr>
                                      <w:r w:rsidRPr="00FF57F7">
                                        <w:rPr>
                                          <w:rFonts w:cs="Times New Roman"/>
                                          <w:b/>
                                          <w:sz w:val="20"/>
                                          <w:szCs w:val="20"/>
                                        </w:rPr>
                                        <w:t>Memoria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9" name="Group 109"/>
                              <wpg:cNvGrpSpPr/>
                              <wpg:grpSpPr>
                                <a:xfrm>
                                  <a:off x="1327573" y="1171787"/>
                                  <a:ext cx="946097" cy="428600"/>
                                  <a:chOff x="0" y="0"/>
                                  <a:chExt cx="946150" cy="429260"/>
                                </a:xfrm>
                              </wpg:grpSpPr>
                              <wps:wsp>
                                <wps:cNvPr id="110" name="Rectangle 110"/>
                                <wps:cNvSpPr/>
                                <wps:spPr>
                                  <a:xfrm>
                                    <a:off x="0" y="0"/>
                                    <a:ext cx="946150" cy="429260"/>
                                  </a:xfrm>
                                  <a:prstGeom prst="rect">
                                    <a:avLst/>
                                  </a:prstGeom>
                                  <a:solidFill>
                                    <a:schemeClr val="accent4"/>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Text Box 111"/>
                                <wps:cNvSpPr txBox="1"/>
                                <wps:spPr>
                                  <a:xfrm>
                                    <a:off x="87464" y="111166"/>
                                    <a:ext cx="770890" cy="2535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7A9C5B" w14:textId="77777777" w:rsidR="006C678F" w:rsidRPr="00FF57F7" w:rsidRDefault="006C678F" w:rsidP="003F3BE7">
                                      <w:pPr>
                                        <w:jc w:val="center"/>
                                        <w:rPr>
                                          <w:b/>
                                        </w:rPr>
                                      </w:pPr>
                                      <w:r>
                                        <w:rPr>
                                          <w:rFonts w:cs="Times New Roman"/>
                                          <w:b/>
                                          <w:sz w:val="20"/>
                                          <w:szCs w:val="20"/>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2" name="Straight Arrow Connector 112"/>
                              <wps:cNvCnPr/>
                              <wps:spPr>
                                <a:xfrm>
                                  <a:off x="1794933" y="792480"/>
                                  <a:ext cx="0" cy="381598"/>
                                </a:xfrm>
                                <a:prstGeom prst="straightConnector1">
                                  <a:avLst/>
                                </a:prstGeom>
                                <a:ln w="381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rot="10800000" flipH="1">
                                  <a:off x="948267" y="1381760"/>
                                  <a:ext cx="380979"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rot="10800000" flipH="1">
                                  <a:off x="2275840" y="1381760"/>
                                  <a:ext cx="380979"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Snip Single Corner Rectangle 115"/>
                              <wps:cNvSpPr/>
                              <wps:spPr>
                                <a:xfrm flipH="1">
                                  <a:off x="1598507" y="1801707"/>
                                  <a:ext cx="873760" cy="270934"/>
                                </a:xfrm>
                                <a:prstGeom prst="snip1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0ABCF" w14:textId="77777777" w:rsidR="006C678F" w:rsidRPr="0040093C" w:rsidRDefault="006C678F" w:rsidP="003F3BE7">
                                    <w:pPr>
                                      <w:jc w:val="center"/>
                                      <w:rPr>
                                        <w:rFonts w:cs="Times New Roman"/>
                                        <w:color w:val="943634" w:themeColor="accent2" w:themeShade="BF"/>
                                        <w:sz w:val="20"/>
                                        <w:szCs w:val="20"/>
                                      </w:rPr>
                                    </w:pPr>
                                    <w:r>
                                      <w:rPr>
                                        <w:rFonts w:cs="Times New Roman"/>
                                        <w:color w:val="943634" w:themeColor="accent2" w:themeShade="BF"/>
                                        <w:sz w:val="20"/>
                                        <w:szCs w:val="20"/>
                                      </w:rPr>
                                      <w:t>Instrucţiune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a:off x="1781387" y="1598507"/>
                                  <a:ext cx="264160" cy="19642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99" o:spid="_x0000_s1063" style="width:277.6pt;height:161.2pt;mso-position-horizontal-relative:char;mso-position-vertical-relative:line" coordsize="36080,20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">
                      <v:group id="Group 100" o:spid="_x0000_s1064" style="position:absolute;top:11717;width:9460;height:4293" coordsize="9461,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rect id="Rectangle 101" o:spid="_x0000_s1065" style="position:absolute;width:9461;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GG6sMA&#10;AADcAAAADwAAAGRycy9kb3ducmV2LnhtbERPyWrDMBC9F/oPYgq5NXIKCbUTJZhCIRRKcDZyHKSJ&#10;bGqNjKU67t9HhUJv83jrrDaja8VAfWg8K5hNMxDE2puGrYLj4f35FUSIyAZbz6TghwJs1o8PKyyM&#10;v3FFwz5akUI4FKigjrErpAy6Jodh6jvixF197zAm2FtperylcNfKlyxbSIcNp4YaO3qrSX/tv50C&#10;W+qd/rxs57mtSq9P+Uc1nBdKTZ7Gcgki0hj/xX/urUnzsxn8PpMu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GG6sMAAADcAAAADwAAAAAAAAAAAAAAAACYAgAAZHJzL2Rv&#10;d25yZXYueG1sUEsFBgAAAAAEAAQA9QAAAIgDAAAAAA==&#10;" fillcolor="#00b0f0" strokecolor="black [3213]" strokeweight="1pt"/>
                        <v:shape id="Text Box 102" o:spid="_x0000_s1066" type="#_x0000_t202" style="position:absolute;left:1033;top:318;width:7709;height:3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14:paraId="435D5657" w14:textId="77777777" w:rsidR="006C678F" w:rsidRPr="00FF57F7" w:rsidRDefault="006C678F" w:rsidP="003F3BE7">
                                <w:pPr>
                                  <w:jc w:val="center"/>
                                  <w:rPr>
                                    <w:b/>
                                  </w:rPr>
                                </w:pPr>
                                <w:r>
                                  <w:rPr>
                                    <w:rFonts w:cs="Times New Roman"/>
                                    <w:b/>
                                    <w:sz w:val="20"/>
                                    <w:szCs w:val="20"/>
                                  </w:rPr>
                                  <w:t>Date intrare</w:t>
                                </w:r>
                              </w:p>
                            </w:txbxContent>
                          </v:textbox>
                        </v:shape>
                      </v:group>
                      <v:group id="Group 103" o:spid="_x0000_s1067" style="position:absolute;left:26619;top:11717;width:9461;height:4293" coordsize="9461,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rect id="Rectangle 104" o:spid="_x0000_s1068" style="position:absolute;width:9461;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lcsMA&#10;AADcAAAADwAAAGRycy9kb3ducmV2LnhtbERP32vCMBB+H/g/hBP2NtPJJrMzShEEGQypU/HxSG5p&#10;WXMpTazdf28GA9/u4/t5i9XgGtFTF2rPCp4nGQhi7U3NVsHha/P0BiJEZIONZ1LwSwFWy9HDAnPj&#10;r1xSv49WpBAOOSqoYmxzKYOuyGGY+JY4cd++cxgT7Kw0HV5TuGvkNMtm0mHNqaHCltYV6Z/9xSmw&#10;hd7pz/P2dW7Lwuvj/KPsTzOlHsdD8Q4i0hDv4n/31qT52Qv8PZMu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YlcsMAAADcAAAADwAAAAAAAAAAAAAAAACYAgAAZHJzL2Rv&#10;d25yZXYueG1sUEsFBgAAAAAEAAQA9QAAAIgDAAAAAA==&#10;" fillcolor="#00b0f0" strokecolor="black [3213]" strokeweight="1pt"/>
                        <v:shape id="Text Box 105" o:spid="_x0000_s1069" type="#_x0000_t202" style="position:absolute;left:1033;top:318;width:7709;height:3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pm8IA&#10;AADcAAAADwAAAGRycy9kb3ducmV2LnhtbERPy6rCMBDdC/5DGMGdpldQpNcoUhBFdOFj425uM7bl&#10;NpPaRK1+vREEd3M4z5nMGlOKG9WusKzgpx+BIE6tLjhTcDwsemMQziNrLC2Tggc5mE3brQnG2t55&#10;R7e9z0QIYRejgtz7KpbSpTkZdH1bEQfubGuDPsA6k7rGewg3pRxE0UgaLDg05FhRklP6v78aBetk&#10;scXd38CMn2Wy3Jzn1eV4GirV7TTzXxCeGv8Vf9wrHeZ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6mbwgAAANwAAAAPAAAAAAAAAAAAAAAAAJgCAABkcnMvZG93&#10;bnJldi54bWxQSwUGAAAAAAQABAD1AAAAhwMAAAAA&#10;" filled="f" stroked="f" strokeweight=".5pt">
                          <v:textbox>
                            <w:txbxContent>
                              <w:p w14:paraId="4214E30D" w14:textId="77777777" w:rsidR="006C678F" w:rsidRDefault="006C678F" w:rsidP="003F3BE7">
                                <w:pPr>
                                  <w:jc w:val="center"/>
                                  <w:rPr>
                                    <w:rFonts w:cs="Times New Roman"/>
                                    <w:b/>
                                    <w:sz w:val="20"/>
                                    <w:szCs w:val="20"/>
                                  </w:rPr>
                                </w:pPr>
                                <w:r>
                                  <w:rPr>
                                    <w:rFonts w:cs="Times New Roman"/>
                                    <w:b/>
                                    <w:sz w:val="20"/>
                                    <w:szCs w:val="20"/>
                                  </w:rPr>
                                  <w:t xml:space="preserve">Date </w:t>
                                </w:r>
                              </w:p>
                              <w:p w14:paraId="365748A8" w14:textId="77777777" w:rsidR="006C678F" w:rsidRPr="00FF57F7" w:rsidRDefault="006C678F" w:rsidP="003F3BE7">
                                <w:pPr>
                                  <w:jc w:val="center"/>
                                  <w:rPr>
                                    <w:b/>
                                  </w:rPr>
                                </w:pPr>
                                <w:r>
                                  <w:rPr>
                                    <w:rFonts w:cs="Times New Roman"/>
                                    <w:b/>
                                    <w:sz w:val="20"/>
                                    <w:szCs w:val="20"/>
                                  </w:rPr>
                                  <w:t>ieşire</w:t>
                                </w:r>
                              </w:p>
                            </w:txbxContent>
                          </v:textbox>
                        </v:shape>
                      </v:group>
                      <v:group id="Group 106" o:spid="_x0000_s1070" style="position:absolute;left:13275;width:9461;height:7940" coordorigin="-2,-3663" coordsize="9461,7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107" o:spid="_x0000_s1071" style="position:absolute;left:-2;top:-3663;width:9461;height:7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Pur8A&#10;AADcAAAADwAAAGRycy9kb3ducmV2LnhtbERPS2sCMRC+C/6HMII3TSrWx2oUEYReq4Ieh2TcLN1M&#10;lk10t/++KRR6m4/vOdt972vxojZWgTW8TRUIYhNsxaWG6+U0WYGICdliHZg0fFOE/W442GJhQ8ef&#10;9DqnUuQQjgVqcCk1hZTROPIYp6EhztwjtB5Thm0pbYtdDve1nCm1kB4rzg0OGzo6Ml/np9fwjNX1&#10;tlbvYX6/sOusNAuzXGk9HvWHDYhEffoX/7k/bJ6vlvD7TL5A7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P8+6vwAAANwAAAAPAAAAAAAAAAAAAAAAAJgCAABkcnMvZG93bnJl&#10;di54bWxQSwUGAAAAAAQABAD1AAAAhAMAAAAA&#10;" fillcolor="yellow" strokecolor="black [3213]" strokeweight="1pt"/>
                        <v:shape id="Text Box 108" o:spid="_x0000_s1072" type="#_x0000_t202" style="position:absolute;left:993;top:-3139;width:7709;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14:paraId="705E0980" w14:textId="77777777" w:rsidR="006C678F" w:rsidRPr="00FF57F7" w:rsidRDefault="006C678F" w:rsidP="003F3BE7">
                                <w:pPr>
                                  <w:jc w:val="center"/>
                                  <w:rPr>
                                    <w:b/>
                                  </w:rPr>
                                </w:pPr>
                                <w:r w:rsidRPr="00FF57F7">
                                  <w:rPr>
                                    <w:rFonts w:cs="Times New Roman"/>
                                    <w:b/>
                                    <w:sz w:val="20"/>
                                    <w:szCs w:val="20"/>
                                  </w:rPr>
                                  <w:t>Memoria</w:t>
                                </w:r>
                              </w:p>
                            </w:txbxContent>
                          </v:textbox>
                        </v:shape>
                      </v:group>
                      <v:group id="Group 109" o:spid="_x0000_s1073" style="position:absolute;left:13275;top:11717;width:9461;height:4286" coordsize="9461,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Rectangle 110" o:spid="_x0000_s1074" style="position:absolute;width:9461;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PAJ8QA&#10;AADcAAAADwAAAGRycy9kb3ducmV2LnhtbESPT2vCQBDF7wW/wzKCl6KbeJCaukopCC1Ipf47D9lp&#10;EpqdDdltXL995yB4m+G9ee83q01yrRqoD41nA/ksA0VcettwZeB03E5fQIWIbLH1TAZuFGCzHj2t&#10;sLD+yt80HGKlJIRDgQbqGLtC61DW5DDMfEcs2o/vHUZZ+0rbHq8S7lo9z7KFdtiwNNTY0XtN5e/h&#10;zxnQy/PnNuE+HL9SdGF4znf+0hozGae3V1CRUnyY79cfVvBzwZd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jwCfEAAAA3AAAAA8AAAAAAAAAAAAAAAAAmAIAAGRycy9k&#10;b3ducmV2LnhtbFBLBQYAAAAABAAEAPUAAACJAwAAAAA=&#10;" fillcolor="#8064a2 [3207]" strokecolor="black [3213]" strokeweight="1pt"/>
                        <v:shape id="Text Box 111" o:spid="_x0000_s1075" type="#_x0000_t202" style="position:absolute;left:874;top:1111;width:7709;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14:paraId="167A9C5B" w14:textId="77777777" w:rsidR="006C678F" w:rsidRPr="00FF57F7" w:rsidRDefault="006C678F" w:rsidP="003F3BE7">
                                <w:pPr>
                                  <w:jc w:val="center"/>
                                  <w:rPr>
                                    <w:b/>
                                  </w:rPr>
                                </w:pPr>
                                <w:r>
                                  <w:rPr>
                                    <w:rFonts w:cs="Times New Roman"/>
                                    <w:b/>
                                    <w:sz w:val="20"/>
                                    <w:szCs w:val="20"/>
                                  </w:rPr>
                                  <w:t>CPU</w:t>
                                </w:r>
                              </w:p>
                            </w:txbxContent>
                          </v:textbox>
                        </v:shape>
                      </v:group>
                      <v:shape id="Straight Arrow Connector 112" o:spid="_x0000_s1076" type="#_x0000_t32" style="position:absolute;left:17949;top:7924;width:0;height:38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G1i8IAAADcAAAADwAAAGRycy9kb3ducmV2LnhtbERPS4vCMBC+L/gfwgh7W1NlWZZqFBXF&#10;XhbXB3odmrEtNpPSRNv+eyMI3ubje85k1ppS3Kl2hWUFw0EEgji1uuBMwfGw/voF4TyyxtIyKejI&#10;wWza+5hgrG3DO7rvfSZCCLsYFeTeV7GULs3JoBvYijhwF1sb9AHWmdQ1NiHclHIURT/SYMGhIceK&#10;ljml1/3NKDhttqv/46qb/53LLnGLU9K0+K3UZ7+dj0F4av1b/HInOswfjuD5TLhAT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vG1i8IAAADcAAAADwAAAAAAAAAAAAAA&#10;AAChAgAAZHJzL2Rvd25yZXYueG1sUEsFBgAAAAAEAAQA+QAAAJADAAAAAA==&#10;" strokecolor="red" strokeweight="3pt">
                        <v:stroke startarrow="block" endarrow="block"/>
                      </v:shape>
                      <v:shape id="Straight Arrow Connector 113" o:spid="_x0000_s1077" type="#_x0000_t32" style="position:absolute;left:9482;top:13817;width:3810;height: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GYj8IAAADcAAAADwAAAGRycy9kb3ducmV2LnhtbERPTWvCQBC9F/wPywi91U0UQoiuUrSC&#10;N2n04m3IjklsdjZkt2bz77uFQm/zeJ+z2QXTiScNrrWsIF0kIIgrq1uuFVwvx7cchPPIGjvLpGAi&#10;B7vt7GWDhbYjf9Kz9LWIIewKVNB43xdSuqohg25he+LI3e1g0Ec41FIPOMZw08llkmTSYMuxocGe&#10;9g1VX+W3UfBoz5dJHsYQzuk9yz/wVp+WN6Ve5+F9DcJT8P/iP/dJx/npCn6fiR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KGYj8IAAADcAAAADwAAAAAAAAAAAAAA&#10;AAChAgAAZHJzL2Rvd25yZXYueG1sUEsFBgAAAAAEAAQA+QAAAJADAAAAAA==&#10;" strokecolor="#e36c0a [2409]" strokeweight="3pt">
                        <v:stroke endarrow="block"/>
                      </v:shape>
                      <v:shape id="Straight Arrow Connector 114" o:spid="_x0000_s1078" type="#_x0000_t32" style="position:absolute;left:22758;top:13817;width:3810;height: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gA+8IAAADcAAAADwAAAGRycy9kb3ducmV2LnhtbERPTWvCQBC9F/wPywi91U1EQoiuUrSC&#10;N2n04m3IjklsdjZkt2bz77uFQm/zeJ+z2QXTiScNrrWsIF0kIIgrq1uuFVwvx7cchPPIGjvLpGAi&#10;B7vt7GWDhbYjf9Kz9LWIIewKVNB43xdSuqohg25he+LI3e1g0Ec41FIPOMZw08llkmTSYMuxocGe&#10;9g1VX+W3UfBoz5dJHsYQzuk9yz/wVp+WN6Ve5+F9DcJT8P/iP/dJx/npCn6fiR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0gA+8IAAADcAAAADwAAAAAAAAAAAAAA&#10;AAChAgAAZHJzL2Rvd25yZXYueG1sUEsFBgAAAAAEAAQA+QAAAJADAAAAAA==&#10;" strokecolor="#e36c0a [2409]" strokeweight="3pt">
                        <v:stroke endarrow="block"/>
                      </v:shape>
                      <v:shape id="Snip Single Corner Rectangle 115" o:spid="_x0000_s1079" style="position:absolute;left:15985;top:18017;width:8737;height:2709;flip:x;visibility:visible;mso-wrap-style:square;v-text-anchor:middle" coordsize="873760,2709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g3sYA&#10;AADcAAAADwAAAGRycy9kb3ducmV2LnhtbESPT2vCQBDF74LfYRmhF6mbCC1t6iqipJRCD6a9eBuy&#10;kz9tdjbsrjF++64geJvhvd+bN6vNaDoxkPOtZQXpIgFBXFrdcq3g5zt/fAHhA7LGzjIpuJCHzXo6&#10;WWGm7ZkPNBShFjGEfYYKmhD6TEpfNmTQL2xPHLXKOoMhrq6W2uE5hptOLpPkWRpsOV5osKddQ+Vf&#10;cTIKjDkeL2n+XlVtxPeHz6/f/fxVqYfZuH0DEWgMd/ON/tCxfvoE12fiBH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ig3sYAAADcAAAADwAAAAAAAAAAAAAAAACYAgAAZHJz&#10;L2Rvd25yZXYueG1sUEsFBgAAAAAEAAQA9QAAAIsDAAAAAA==&#10;" adj="-11796480,,5400" path="m,l828603,r45157,45157l873760,270934,,270934,,xe" fillcolor="white [3212]" strokecolor="black [3213]" strokeweight="1pt">
                        <v:stroke joinstyle="miter"/>
                        <v:formulas/>
                        <v:path arrowok="t" o:connecttype="custom" o:connectlocs="0,0;828603,0;873760,45157;873760,270934;0,270934;0,0" o:connectangles="0,0,0,0,0,0" textboxrect="0,0,873760,270934"/>
                        <v:textbox>
                          <w:txbxContent>
                            <w:p w14:paraId="6C90ABCF" w14:textId="77777777" w:rsidR="006C678F" w:rsidRPr="0040093C" w:rsidRDefault="006C678F" w:rsidP="003F3BE7">
                              <w:pPr>
                                <w:jc w:val="center"/>
                                <w:rPr>
                                  <w:rFonts w:cs="Times New Roman"/>
                                  <w:color w:val="943634" w:themeColor="accent2" w:themeShade="BF"/>
                                  <w:sz w:val="20"/>
                                  <w:szCs w:val="20"/>
                                </w:rPr>
                              </w:pPr>
                              <w:r>
                                <w:rPr>
                                  <w:rFonts w:cs="Times New Roman"/>
                                  <w:color w:val="943634" w:themeColor="accent2" w:themeShade="BF"/>
                                  <w:sz w:val="20"/>
                                  <w:szCs w:val="20"/>
                                </w:rPr>
                                <w:t>Instrucţiune</w:t>
                              </w:r>
                            </w:p>
                          </w:txbxContent>
                        </v:textbox>
                      </v:shape>
                      <v:line id="Straight Connector 116" o:spid="_x0000_s1080" style="position:absolute;visibility:visible;mso-wrap-style:square" from="17813,15985" to="20455,17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HQMIAAADcAAAADwAAAGRycy9kb3ducmV2LnhtbERPzWrCQBC+C32HZQredKOlwaauIoIg&#10;2ou2DzDNTpNgdjbdnWr06bsFobf5+H5nvuxdq84UYuPZwGScgSIuvW24MvDxvhnNQEVBtth6JgNX&#10;irBcPAzmWFh/4QOdj1KpFMKxQAO1SFdoHcuaHMax74gT9+WDQ0kwVNoGvKRw1+ppluXaYcOpocaO&#10;1jWVp+OPM/C9f9vG62c7lfz5tjuF1exFnqIxw8d+9QpKqJd/8d29tWn+JIe/Z9IFe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ooHQMIAAADcAAAADwAAAAAAAAAAAAAA&#10;AAChAgAAZHJzL2Rvd25yZXYueG1sUEsFBgAAAAAEAAQA+QAAAJADAAAAAA==&#10;" strokecolor="#4579b8 [3044]"/>
                      <w10:anchorlock/>
                    </v:group>
                  </w:pict>
                </mc:Fallback>
              </mc:AlternateContent>
            </w:r>
          </w:p>
          <w:p w14:paraId="5F4C3538" w14:textId="77777777" w:rsidR="003F3BE7" w:rsidRPr="00BA134E" w:rsidRDefault="003F3BE7" w:rsidP="00512E23">
            <w:pPr>
              <w:jc w:val="center"/>
              <w:rPr>
                <w:rFonts w:cs="Times New Roman"/>
                <w:b/>
                <w:lang w:val="de-DE"/>
              </w:rPr>
            </w:pPr>
            <w:r w:rsidRPr="00BA134E">
              <w:rPr>
                <w:rFonts w:cs="Times New Roman"/>
                <w:b/>
                <w:lang w:val="de-DE"/>
              </w:rPr>
              <w:t>c)</w:t>
            </w:r>
          </w:p>
          <w:p w14:paraId="09A28794" w14:textId="77777777" w:rsidR="003F3BE7" w:rsidRPr="00BA134E" w:rsidRDefault="003F3BE7" w:rsidP="00512E23">
            <w:pPr>
              <w:jc w:val="center"/>
              <w:rPr>
                <w:rFonts w:cs="Times New Roman"/>
                <w:b/>
                <w:sz w:val="20"/>
                <w:szCs w:val="20"/>
                <w:lang w:val="de-DE"/>
              </w:rPr>
            </w:pPr>
          </w:p>
          <w:p w14:paraId="3B37F143" w14:textId="77777777" w:rsidR="003F3BE7" w:rsidRPr="00BA134E" w:rsidRDefault="003F3BE7" w:rsidP="00512E23">
            <w:pPr>
              <w:jc w:val="center"/>
              <w:rPr>
                <w:rFonts w:cs="Times New Roman"/>
                <w:b/>
                <w:lang w:val="de-DE"/>
              </w:rPr>
            </w:pPr>
            <w:r w:rsidRPr="00BA134E">
              <w:rPr>
                <w:rFonts w:cs="Times New Roman"/>
                <w:noProof/>
                <w:lang w:val="en-US"/>
              </w:rPr>
              <mc:AlternateContent>
                <mc:Choice Requires="wps">
                  <w:drawing>
                    <wp:anchor distT="0" distB="0" distL="114300" distR="114300" simplePos="0" relativeHeight="251656192" behindDoc="0" locked="0" layoutInCell="1" allowOverlap="1" wp14:anchorId="526DF8F1" wp14:editId="5FF41B60">
                      <wp:simplePos x="0" y="0"/>
                      <wp:positionH relativeFrom="column">
                        <wp:posOffset>2658140</wp:posOffset>
                      </wp:positionH>
                      <wp:positionV relativeFrom="paragraph">
                        <wp:posOffset>807705</wp:posOffset>
                      </wp:positionV>
                      <wp:extent cx="1881962" cy="425303"/>
                      <wp:effectExtent l="0" t="0" r="80645" b="89535"/>
                      <wp:wrapNone/>
                      <wp:docPr id="135" name="Freeform 135"/>
                      <wp:cNvGraphicFramePr/>
                      <a:graphic xmlns:a="http://schemas.openxmlformats.org/drawingml/2006/main">
                        <a:graphicData uri="http://schemas.microsoft.com/office/word/2010/wordprocessingShape">
                          <wps:wsp>
                            <wps:cNvSpPr/>
                            <wps:spPr>
                              <a:xfrm>
                                <a:off x="0" y="0"/>
                                <a:ext cx="1881962" cy="425303"/>
                              </a:xfrm>
                              <a:custGeom>
                                <a:avLst/>
                                <a:gdLst>
                                  <a:gd name="connsiteX0" fmla="*/ 0 w 1881962"/>
                                  <a:gd name="connsiteY0" fmla="*/ 0 h 425303"/>
                                  <a:gd name="connsiteX1" fmla="*/ 0 w 1881962"/>
                                  <a:gd name="connsiteY1" fmla="*/ 425303 h 425303"/>
                                  <a:gd name="connsiteX2" fmla="*/ 1881962 w 1881962"/>
                                  <a:gd name="connsiteY2" fmla="*/ 425303 h 425303"/>
                                </a:gdLst>
                                <a:ahLst/>
                                <a:cxnLst>
                                  <a:cxn ang="0">
                                    <a:pos x="connsiteX0" y="connsiteY0"/>
                                  </a:cxn>
                                  <a:cxn ang="0">
                                    <a:pos x="connsiteX1" y="connsiteY1"/>
                                  </a:cxn>
                                  <a:cxn ang="0">
                                    <a:pos x="connsiteX2" y="connsiteY2"/>
                                  </a:cxn>
                                </a:cxnLst>
                                <a:rect l="l" t="t" r="r" b="b"/>
                                <a:pathLst>
                                  <a:path w="1881962" h="425303">
                                    <a:moveTo>
                                      <a:pt x="0" y="0"/>
                                    </a:moveTo>
                                    <a:lnTo>
                                      <a:pt x="0" y="425303"/>
                                    </a:lnTo>
                                    <a:lnTo>
                                      <a:pt x="1881962" y="425303"/>
                                    </a:lnTo>
                                  </a:path>
                                </a:pathLst>
                              </a:custGeom>
                              <a:noFill/>
                              <a:ln w="12700">
                                <a:solidFill>
                                  <a:srgbClr val="FF000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69237C7B" id="Freeform 135" o:spid="_x0000_s1026" style="position:absolute;margin-left:209.3pt;margin-top:63.6pt;width:148.2pt;height:33.5pt;z-index:251656192;visibility:visible;mso-wrap-style:square;mso-wrap-distance-left:9pt;mso-wrap-distance-top:0;mso-wrap-distance-right:9pt;mso-wrap-distance-bottom:0;mso-position-horizontal:absolute;mso-position-horizontal-relative:text;mso-position-vertical:absolute;mso-position-vertical-relative:text;v-text-anchor:middle" coordsize="1881962,425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" path="m,l,425303r1881962,e" filled="f" strokecolor="red" strokeweight="1pt">
                      <v:stroke endarrow="block"/>
                      <v:path arrowok="t" o:connecttype="custom" o:connectlocs="0,0;0,425303;1881962,425303" o:connectangles="0,0,0"/>
                    </v:shape>
                  </w:pict>
                </mc:Fallback>
              </mc:AlternateContent>
            </w:r>
            <w:r w:rsidRPr="00BA134E">
              <w:rPr>
                <w:rFonts w:cs="Times New Roman"/>
                <w:noProof/>
                <w:lang w:val="en-US"/>
              </w:rPr>
              <mc:AlternateContent>
                <mc:Choice Requires="wpg">
                  <w:drawing>
                    <wp:inline distT="0" distB="0" distL="0" distR="0" wp14:anchorId="32CB2C4F" wp14:editId="376FA4E5">
                      <wp:extent cx="4544079" cy="1473958"/>
                      <wp:effectExtent l="0" t="0" r="27940" b="12065"/>
                      <wp:docPr id="117" name="Group 117"/>
                      <wp:cNvGraphicFramePr/>
                      <a:graphic xmlns:a="http://schemas.openxmlformats.org/drawingml/2006/main">
                        <a:graphicData uri="http://schemas.microsoft.com/office/word/2010/wordprocessingGroup">
                          <wpg:wgp>
                            <wpg:cNvGrpSpPr/>
                            <wpg:grpSpPr>
                              <a:xfrm>
                                <a:off x="0" y="0"/>
                                <a:ext cx="4544079" cy="1473958"/>
                                <a:chOff x="0" y="0"/>
                                <a:chExt cx="4667475" cy="1602740"/>
                              </a:xfrm>
                            </wpg:grpSpPr>
                            <wpg:grpSp>
                              <wpg:cNvPr id="118" name="Group 118"/>
                              <wpg:cNvGrpSpPr/>
                              <wpg:grpSpPr>
                                <a:xfrm>
                                  <a:off x="0" y="0"/>
                                  <a:ext cx="3610645" cy="1602740"/>
                                  <a:chOff x="0" y="-365759"/>
                                  <a:chExt cx="3610813" cy="1602833"/>
                                </a:xfrm>
                              </wpg:grpSpPr>
                              <wpg:grpSp>
                                <wpg:cNvPr id="119" name="Group 119"/>
                                <wpg:cNvGrpSpPr/>
                                <wpg:grpSpPr>
                                  <a:xfrm>
                                    <a:off x="0" y="807814"/>
                                    <a:ext cx="946150" cy="429260"/>
                                    <a:chOff x="0" y="0"/>
                                    <a:chExt cx="946150" cy="429260"/>
                                  </a:xfrm>
                                </wpg:grpSpPr>
                                <wps:wsp>
                                  <wps:cNvPr id="120" name="Rectangle 120"/>
                                  <wps:cNvSpPr/>
                                  <wps:spPr>
                                    <a:xfrm>
                                      <a:off x="0" y="0"/>
                                      <a:ext cx="946150" cy="42926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Text Box 121"/>
                                  <wps:cNvSpPr txBox="1"/>
                                  <wps:spPr>
                                    <a:xfrm>
                                      <a:off x="103367" y="31805"/>
                                      <a:ext cx="770890" cy="389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DAC30" w14:textId="77777777" w:rsidR="006C678F" w:rsidRPr="00FF57F7" w:rsidRDefault="006C678F" w:rsidP="003F3BE7">
                                        <w:pPr>
                                          <w:jc w:val="center"/>
                                          <w:rPr>
                                            <w:b/>
                                          </w:rPr>
                                        </w:pPr>
                                        <w:r>
                                          <w:rPr>
                                            <w:rFonts w:cs="Times New Roman"/>
                                            <w:b/>
                                            <w:sz w:val="20"/>
                                            <w:szCs w:val="20"/>
                                          </w:rPr>
                                          <w:t>Date intrare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2" name="Group 122"/>
                                <wpg:cNvGrpSpPr/>
                                <wpg:grpSpPr>
                                  <a:xfrm>
                                    <a:off x="2664663" y="807814"/>
                                    <a:ext cx="946150" cy="429260"/>
                                    <a:chOff x="0" y="0"/>
                                    <a:chExt cx="946150" cy="429260"/>
                                  </a:xfrm>
                                </wpg:grpSpPr>
                                <wps:wsp>
                                  <wps:cNvPr id="123" name="Rectangle 123"/>
                                  <wps:cNvSpPr/>
                                  <wps:spPr>
                                    <a:xfrm>
                                      <a:off x="0" y="0"/>
                                      <a:ext cx="946150" cy="42926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103367" y="31805"/>
                                      <a:ext cx="770890" cy="389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60F69" w14:textId="77777777" w:rsidR="006C678F" w:rsidRDefault="006C678F" w:rsidP="003F3BE7">
                                        <w:pPr>
                                          <w:jc w:val="center"/>
                                          <w:rPr>
                                            <w:rFonts w:cs="Times New Roman"/>
                                            <w:b/>
                                            <w:sz w:val="20"/>
                                            <w:szCs w:val="20"/>
                                          </w:rPr>
                                        </w:pPr>
                                        <w:r>
                                          <w:rPr>
                                            <w:rFonts w:cs="Times New Roman"/>
                                            <w:b/>
                                            <w:sz w:val="20"/>
                                            <w:szCs w:val="20"/>
                                          </w:rPr>
                                          <w:t xml:space="preserve">Date </w:t>
                                        </w:r>
                                      </w:p>
                                      <w:p w14:paraId="6ECA084F" w14:textId="77777777" w:rsidR="006C678F" w:rsidRPr="00FF57F7" w:rsidRDefault="006C678F" w:rsidP="003F3BE7">
                                        <w:pPr>
                                          <w:jc w:val="center"/>
                                          <w:rPr>
                                            <w:b/>
                                          </w:rPr>
                                        </w:pPr>
                                        <w:r>
                                          <w:rPr>
                                            <w:rFonts w:cs="Times New Roman"/>
                                            <w:b/>
                                            <w:sz w:val="20"/>
                                            <w:szCs w:val="20"/>
                                          </w:rPr>
                                          <w:t>ieşire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5" name="Group 125"/>
                                <wpg:cNvGrpSpPr/>
                                <wpg:grpSpPr>
                                  <a:xfrm>
                                    <a:off x="1329309" y="-365759"/>
                                    <a:ext cx="946150" cy="794140"/>
                                    <a:chOff x="-218" y="-366301"/>
                                    <a:chExt cx="946150" cy="795317"/>
                                  </a:xfrm>
                                </wpg:grpSpPr>
                                <wps:wsp>
                                  <wps:cNvPr id="126" name="Rectangle 126"/>
                                  <wps:cNvSpPr/>
                                  <wps:spPr>
                                    <a:xfrm>
                                      <a:off x="-218" y="-366301"/>
                                      <a:ext cx="946150" cy="795317"/>
                                    </a:xfrm>
                                    <a:prstGeom prst="rect">
                                      <a:avLst/>
                                    </a:prstGeom>
                                    <a:solidFill>
                                      <a:srgbClr val="FFFF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Text Box 127"/>
                                  <wps:cNvSpPr txBox="1"/>
                                  <wps:spPr>
                                    <a:xfrm>
                                      <a:off x="99391" y="-313998"/>
                                      <a:ext cx="770890" cy="2331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A1EDCB" w14:textId="77777777" w:rsidR="006C678F" w:rsidRPr="00FF57F7" w:rsidRDefault="006C678F" w:rsidP="003F3BE7">
                                        <w:pPr>
                                          <w:jc w:val="center"/>
                                          <w:rPr>
                                            <w:b/>
                                          </w:rPr>
                                        </w:pPr>
                                        <w:r w:rsidRPr="00FF57F7">
                                          <w:rPr>
                                            <w:rFonts w:cs="Times New Roman"/>
                                            <w:b/>
                                            <w:sz w:val="20"/>
                                            <w:szCs w:val="20"/>
                                          </w:rPr>
                                          <w:t>Memoria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8" name="Group 128"/>
                                <wpg:cNvGrpSpPr/>
                                <wpg:grpSpPr>
                                  <a:xfrm>
                                    <a:off x="1329527" y="807814"/>
                                    <a:ext cx="946150" cy="428625"/>
                                    <a:chOff x="0" y="0"/>
                                    <a:chExt cx="946150" cy="429260"/>
                                  </a:xfrm>
                                </wpg:grpSpPr>
                                <wps:wsp>
                                  <wps:cNvPr id="129" name="Rectangle 129"/>
                                  <wps:cNvSpPr/>
                                  <wps:spPr>
                                    <a:xfrm>
                                      <a:off x="0" y="0"/>
                                      <a:ext cx="946150" cy="429260"/>
                                    </a:xfrm>
                                    <a:prstGeom prst="rect">
                                      <a:avLst/>
                                    </a:prstGeom>
                                    <a:solidFill>
                                      <a:schemeClr val="accent4"/>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Text Box 130"/>
                                  <wps:cNvSpPr txBox="1"/>
                                  <wps:spPr>
                                    <a:xfrm>
                                      <a:off x="87464" y="111166"/>
                                      <a:ext cx="770890" cy="2535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01E000" w14:textId="77777777" w:rsidR="006C678F" w:rsidRPr="00FF57F7" w:rsidRDefault="006C678F" w:rsidP="003F3BE7">
                                        <w:pPr>
                                          <w:jc w:val="center"/>
                                          <w:rPr>
                                            <w:b/>
                                          </w:rPr>
                                        </w:pPr>
                                        <w:r>
                                          <w:rPr>
                                            <w:rFonts w:cs="Times New Roman"/>
                                            <w:b/>
                                            <w:sz w:val="20"/>
                                            <w:szCs w:val="20"/>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1" name="Straight Arrow Connector 131"/>
                                <wps:cNvCnPr/>
                                <wps:spPr>
                                  <a:xfrm>
                                    <a:off x="1795141" y="426346"/>
                                    <a:ext cx="0" cy="38162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rot="10800000" flipH="1">
                                    <a:off x="948059" y="1015377"/>
                                    <a:ext cx="38100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rot="10800000" flipH="1">
                                    <a:off x="2277585" y="1015377"/>
                                    <a:ext cx="38100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4" name="Snip Single Corner Rectangle 134"/>
                              <wps:cNvSpPr/>
                              <wps:spPr>
                                <a:xfrm>
                                  <a:off x="3916270" y="1223138"/>
                                  <a:ext cx="751205" cy="358775"/>
                                </a:xfrm>
                                <a:prstGeom prst="snip1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AF9EB4" w14:textId="77777777" w:rsidR="006C678F" w:rsidRPr="0040093C" w:rsidRDefault="006C678F" w:rsidP="003F3BE7">
                                    <w:pPr>
                                      <w:jc w:val="center"/>
                                      <w:rPr>
                                        <w:rFonts w:cs="Times New Roman"/>
                                        <w:color w:val="943634" w:themeColor="accent2" w:themeShade="BF"/>
                                        <w:sz w:val="20"/>
                                        <w:szCs w:val="20"/>
                                      </w:rPr>
                                    </w:pPr>
                                    <w:r w:rsidRPr="0040093C">
                                      <w:rPr>
                                        <w:rFonts w:cs="Times New Roman"/>
                                        <w:color w:val="943634" w:themeColor="accent2" w:themeShade="BF"/>
                                        <w:sz w:val="20"/>
                                        <w:szCs w:val="20"/>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17" o:spid="_x0000_s1081" style="width:357.8pt;height:116.05pt;mso-position-horizontal-relative:char;mso-position-vertical-relative:line" coordsize="46674,1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">
                      <v:group id="Group 118" o:spid="_x0000_s1082" style="position:absolute;width:36106;height:16027" coordorigin=",-3657" coordsize="36108,16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Group 119" o:spid="_x0000_s1083" style="position:absolute;top:8078;width:9461;height:4292" coordsize="9461,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rect id="Rectangle 120" o:spid="_x0000_s1084" style="position:absolute;width:9461;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EcYA&#10;AADcAAAADwAAAGRycy9kb3ducmV2LnhtbESPT2vDMAzF74N+B6PCbqvTwsqa1i2hMCiDMdL9oUdh&#10;a05YLIfYS7NvPx0Gu0m8p/d+2h2m0KmRhtRGNrBcFKCIbXQtewNvr493D6BSRnbYRSYDP5TgsJ/d&#10;7LB08co1jefslYRwKtFAk3Nfap1sQwHTIvbEon3GIWCWdfDaDXiV8NDpVVGsdcCWpaHBno4N2a/z&#10;dzDgK/tiny+n+42vq2jfN0/1+LE25nY+VVtQmab8b/67PjnBXwm+PCMT6P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h/EcYAAADcAAAADwAAAAAAAAAAAAAAAACYAgAAZHJz&#10;L2Rvd25yZXYueG1sUEsFBgAAAAAEAAQA9QAAAIsDAAAAAA==&#10;" fillcolor="#00b0f0" strokecolor="black [3213]" strokeweight="1pt"/>
                          <v:shape id="Text Box 121" o:spid="_x0000_s1085" type="#_x0000_t202" style="position:absolute;left:1033;top:318;width:7709;height:3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14:paraId="21ADAC30" w14:textId="77777777" w:rsidR="006C678F" w:rsidRPr="00FF57F7" w:rsidRDefault="006C678F" w:rsidP="003F3BE7">
                                  <w:pPr>
                                    <w:jc w:val="center"/>
                                    <w:rPr>
                                      <w:b/>
                                    </w:rPr>
                                  </w:pPr>
                                  <w:r>
                                    <w:rPr>
                                      <w:rFonts w:cs="Times New Roman"/>
                                      <w:b/>
                                      <w:sz w:val="20"/>
                                      <w:szCs w:val="20"/>
                                    </w:rPr>
                                    <w:t>Date intrare</w:t>
                                  </w:r>
                                </w:p>
                              </w:txbxContent>
                            </v:textbox>
                          </v:shape>
                        </v:group>
                        <v:group id="Group 122" o:spid="_x0000_s1086" style="position:absolute;left:26646;top:8078;width:9462;height:4292" coordsize="9461,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ect id="Rectangle 123" o:spid="_x0000_s1087" style="position:absolute;width:9461;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hZsMA&#10;AADcAAAADwAAAGRycy9kb3ducmV2LnhtbERP32vCMBB+H/g/hBP2NlMdk1mNUoSBDMaoTvHxSG5p&#10;WXMpTVa7/34RBN/u4/t5q83gGtFTF2rPCqaTDASx9qZmq+Dr8Pb0CiJEZIONZ1LwRwE269HDCnPj&#10;L1xSv49WpBAOOSqoYmxzKYOuyGGY+JY4cd++cxgT7Kw0HV5SuGvkLMvm0mHNqaHClrYV6Z/9r1Ng&#10;C/2pP867l4UtC6+Pi/eyP82VehwPxRJEpCHexTf3zqT5s2e4Pp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rhZsMAAADcAAAADwAAAAAAAAAAAAAAAACYAgAAZHJzL2Rv&#10;d25yZXYueG1sUEsFBgAAAAAEAAQA9QAAAIgDAAAAAA==&#10;" fillcolor="#00b0f0" strokecolor="black [3213]" strokeweight="1pt"/>
                          <v:shape id="Text Box 124" o:spid="_x0000_s1088" type="#_x0000_t202" style="position:absolute;left:1033;top:318;width:7709;height:3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14:paraId="64460F69" w14:textId="77777777" w:rsidR="006C678F" w:rsidRDefault="006C678F" w:rsidP="003F3BE7">
                                  <w:pPr>
                                    <w:jc w:val="center"/>
                                    <w:rPr>
                                      <w:rFonts w:cs="Times New Roman"/>
                                      <w:b/>
                                      <w:sz w:val="20"/>
                                      <w:szCs w:val="20"/>
                                    </w:rPr>
                                  </w:pPr>
                                  <w:r>
                                    <w:rPr>
                                      <w:rFonts w:cs="Times New Roman"/>
                                      <w:b/>
                                      <w:sz w:val="20"/>
                                      <w:szCs w:val="20"/>
                                    </w:rPr>
                                    <w:t xml:space="preserve">Date </w:t>
                                  </w:r>
                                </w:p>
                                <w:p w14:paraId="6ECA084F" w14:textId="77777777" w:rsidR="006C678F" w:rsidRPr="00FF57F7" w:rsidRDefault="006C678F" w:rsidP="003F3BE7">
                                  <w:pPr>
                                    <w:jc w:val="center"/>
                                    <w:rPr>
                                      <w:b/>
                                    </w:rPr>
                                  </w:pPr>
                                  <w:r>
                                    <w:rPr>
                                      <w:rFonts w:cs="Times New Roman"/>
                                      <w:b/>
                                      <w:sz w:val="20"/>
                                      <w:szCs w:val="20"/>
                                    </w:rPr>
                                    <w:t>ieşire</w:t>
                                  </w:r>
                                </w:p>
                              </w:txbxContent>
                            </v:textbox>
                          </v:shape>
                        </v:group>
                        <v:group id="Group 125" o:spid="_x0000_s1089" style="position:absolute;left:13293;top:-3657;width:9461;height:7940" coordorigin="-2,-3663" coordsize="9461,7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126" o:spid="_x0000_s1090" style="position:absolute;left:-2;top:-3663;width:9461;height:7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Y2QcAA&#10;AADcAAAADwAAAGRycy9kb3ducmV2LnhtbERP32vCMBB+H/g/hBN8m6nFVdcZRQaDvU4FfTySWxPW&#10;XEqT2u6/XwaDvd3H9/N2h8m34k59dIEVrJYFCGIdjONGweX89rgFEROywTYwKfimCIf97GGHtQkj&#10;f9D9lBqRQzjWqMCm1NVSRm3JY1yGjjhzn6H3mDLsG2l6HHO4b2VZFJX06Dg3WOzo1ZL+Og1ewRDd&#10;5fpcPIX17cx2NFJXerNVajGfji8gEk3pX/znfjd5flnB7zP5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sY2QcAAAADcAAAADwAAAAAAAAAAAAAAAACYAgAAZHJzL2Rvd25y&#10;ZXYueG1sUEsFBgAAAAAEAAQA9QAAAIUDAAAAAA==&#10;" fillcolor="yellow" strokecolor="black [3213]" strokeweight="1pt"/>
                          <v:shape id="Text Box 127" o:spid="_x0000_s1091" type="#_x0000_t202" style="position:absolute;left:993;top:-3139;width:7709;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OF8MA&#10;AADcAAAADwAAAGRycy9kb3ducmV2LnhtbERPS4vCMBC+L+x/CLPgbU0t+KBrFCnIiujBx8XbbDO2&#10;xWbSbaJWf70RBG/z8T1nPG1NJS7UuNKygl43AkGcWV1yrmC/m3+PQDiPrLGyTApu5GA6+fwYY6Lt&#10;lTd02fpchBB2CSoovK8TKV1WkEHXtTVx4I62MegDbHKpG7yGcFPJOIoG0mDJoaHAmtKCstP2bBQs&#10;0/kaN3+xGd2r9Hd1nNX/+0Nfqc5XO/sB4an1b/HLvdBhfjyE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jOF8MAAADcAAAADwAAAAAAAAAAAAAAAACYAgAAZHJzL2Rv&#10;d25yZXYueG1sUEsFBgAAAAAEAAQA9QAAAIgDAAAAAA==&#10;" filled="f" stroked="f" strokeweight=".5pt">
                            <v:textbox>
                              <w:txbxContent>
                                <w:p w14:paraId="3AA1EDCB" w14:textId="77777777" w:rsidR="006C678F" w:rsidRPr="00FF57F7" w:rsidRDefault="006C678F" w:rsidP="003F3BE7">
                                  <w:pPr>
                                    <w:jc w:val="center"/>
                                    <w:rPr>
                                      <w:b/>
                                    </w:rPr>
                                  </w:pPr>
                                  <w:r w:rsidRPr="00FF57F7">
                                    <w:rPr>
                                      <w:rFonts w:cs="Times New Roman"/>
                                      <w:b/>
                                      <w:sz w:val="20"/>
                                      <w:szCs w:val="20"/>
                                    </w:rPr>
                                    <w:t>Memoria</w:t>
                                  </w:r>
                                </w:p>
                              </w:txbxContent>
                            </v:textbox>
                          </v:shape>
                        </v:group>
                        <v:group id="Group 128" o:spid="_x0000_s1092" style="position:absolute;left:13295;top:8078;width:9461;height:4286" coordsize="9461,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093" style="position:absolute;width:9461;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WjB8EA&#10;AADcAAAADwAAAGRycy9kb3ducmV2LnhtbERPS4vCMBC+C/6HMIIX0VQPy1qNIoLgguyy9XEemrEt&#10;NpPSZGv892ZB8DYf33OW62Bq0VHrKssKppMEBHFudcWFgtNxN/4E4TyyxtoyKXiQg/Wq31tiqu2d&#10;f6nLfCFiCLsUFZTeN6mULi/JoJvYhjhyV9sa9BG2hdQt3mO4qeUsST6kwYpjQ4kNbUvKb9mfUSDn&#10;569dwB93/A7euG40PdhLrdRwEDYLEJ6Cf4tf7r2O82dz+H8mXi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1owfBAAAA3AAAAA8AAAAAAAAAAAAAAAAAmAIAAGRycy9kb3du&#10;cmV2LnhtbFBLBQYAAAAABAAEAPUAAACGAwAAAAA=&#10;" fillcolor="#8064a2 [3207]" strokecolor="black [3213]" strokeweight="1pt"/>
                          <v:shape id="Text Box 130" o:spid="_x0000_s1094" type="#_x0000_t202" style="position:absolute;left:874;top:1111;width:7709;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4D01E000" w14:textId="77777777" w:rsidR="006C678F" w:rsidRPr="00FF57F7" w:rsidRDefault="006C678F" w:rsidP="003F3BE7">
                                  <w:pPr>
                                    <w:jc w:val="center"/>
                                    <w:rPr>
                                      <w:b/>
                                    </w:rPr>
                                  </w:pPr>
                                  <w:r>
                                    <w:rPr>
                                      <w:rFonts w:cs="Times New Roman"/>
                                      <w:b/>
                                      <w:sz w:val="20"/>
                                      <w:szCs w:val="20"/>
                                    </w:rPr>
                                    <w:t>CPU</w:t>
                                  </w:r>
                                </w:p>
                              </w:txbxContent>
                            </v:textbox>
                          </v:shape>
                        </v:group>
                        <v:shape id="Straight Arrow Connector 131" o:spid="_x0000_s1095" type="#_x0000_t32" style="position:absolute;left:17951;top:4263;width:0;height:38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p2XcIAAADcAAAADwAAAGRycy9kb3ducmV2LnhtbERPS2vCQBC+F/wPywje6kaFUmJWEUHI&#10;IVBqS3sdspMHZmdjdpus/fVdQehtPr7nZPtgOjHS4FrLClbLBARxaXXLtYLPj9PzKwjnkTV2lknB&#10;jRzsd7OnDFNtJ36n8exrEUPYpaig8b5PpXRlQwbd0vbEkavsYNBHONRSDzjFcNPJdZK8SIMtx4YG&#10;ezo2VF7OP0ZBzl/F9OZ+T9fv7lbnyTUUhyootZiHwxaEp+D/xQ93ruP8zQruz8QL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ap2XcIAAADcAAAADwAAAAAAAAAAAAAA&#10;AAChAgAAZHJzL2Rvd25yZXYueG1sUEsFBgAAAAAEAAQA+QAAAJADAAAAAA==&#10;" strokecolor="#e36c0a [2409]" strokeweight="3pt">
                          <v:stroke endarrow="block"/>
                        </v:shape>
                        <v:shape id="Straight Arrow Connector 132" o:spid="_x0000_s1096" type="#_x0000_t32" style="position:absolute;left:9480;top:10153;width:3810;height: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hhdMEAAADcAAAADwAAAGRycy9kb3ducmV2LnhtbERPS4vCMBC+C/sfwix409QuiHRNi+y6&#10;4E18XLwNzdh2bSaliTb+eyMI3ubje86yCKYVN+pdY1nBbJqAIC6tbrhScDz8TRYgnEfW2FomBXdy&#10;UOQfoyVm2g68o9veVyKGsMtQQe19l0npypoMuqntiCN3tr1BH2FfSd3jEMNNK9MkmUuDDceGGjv6&#10;qam87K9GwX+zPdzl7xDCdnaeL9Z4qjbpSanxZ1h9g/AU/Fv8cm90nP+VwvOZeIHM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WGF0wQAAANwAAAAPAAAAAAAAAAAAAAAA&#10;AKECAABkcnMvZG93bnJldi54bWxQSwUGAAAAAAQABAD5AAAAjwMAAAAA&#10;" strokecolor="#e36c0a [2409]" strokeweight="3pt">
                          <v:stroke endarrow="block"/>
                        </v:shape>
                        <v:shape id="Straight Arrow Connector 133" o:spid="_x0000_s1097" type="#_x0000_t32" style="position:absolute;left:22775;top:10153;width:3810;height: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TE78EAAADcAAAADwAAAGRycy9kb3ducmV2LnhtbERPyWrDMBC9F/oPYgq9NXJiCMaJHEoX&#10;8C1kufg2WOOltUbGUm3l76tAobd5vHX2h2AGMdPkessK1qsEBHFtdc+tguvl8yUD4TyyxsEyKbiR&#10;g0Px+LDHXNuFTzSffStiCLscFXTej7mUru7IoFvZkThyjZ0M+ginVuoJlxhuBrlJkq002HNs6HCk&#10;t47q7/OPUfDVHy83+b6EcFw32+wDq7bcVEo9P4XXHQhPwf+L/9yljvPTFO7PxAtk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FMTvwQAAANwAAAAPAAAAAAAAAAAAAAAA&#10;AKECAABkcnMvZG93bnJldi54bWxQSwUGAAAAAAQABAD5AAAAjwMAAAAA&#10;" strokecolor="#e36c0a [2409]" strokeweight="3pt">
                          <v:stroke endarrow="block"/>
                        </v:shape>
                      </v:group>
                      <v:shape id="Snip Single Corner Rectangle 134" o:spid="_x0000_s1098" style="position:absolute;left:39162;top:12231;width:7512;height:3588;visibility:visible;mso-wrap-style:square;v-text-anchor:middle" coordsize="751205,3587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2lWsMA&#10;AADcAAAADwAAAGRycy9kb3ducmV2LnhtbERP22oCMRB9L/gPYYS+iGZbL8jWKLa0VRARL6CPw2a6&#10;u3QzWZKo2783gtC3OZzrTGaNqcSFnC8tK3jpJSCIM6tLzhUc9l/dMQgfkDVWlknBH3mYTVtPE0y1&#10;vfKWLruQixjCPkUFRQh1KqXPCjLoe7YmjtyPdQZDhC6X2uE1hptKvibJSBosOTYUWNNHQdnv7mwU&#10;HFfytHaEC/+92HTmZ2k+h+9Gqed2M38DEagJ/+KHe6nj/P4A7s/EC+T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2lWsMAAADcAAAADwAAAAAAAAAAAAAAAACYAgAAZHJzL2Rv&#10;d25yZXYueG1sUEsFBgAAAAAEAAQA9QAAAIgDAAAAAA==&#10;" adj="-11796480,,5400" path="m,l691408,r59797,59797l751205,358775,,358775,,xe" fillcolor="white [3212]" strokecolor="black [3213]" strokeweight="1pt">
                        <v:stroke joinstyle="miter"/>
                        <v:formulas/>
                        <v:path arrowok="t" o:connecttype="custom" o:connectlocs="0,0;691408,0;751205,59797;751205,358775;0,358775;0,0" o:connectangles="0,0,0,0,0,0" textboxrect="0,0,751205,358775"/>
                        <v:textbox>
                          <w:txbxContent>
                            <w:p w14:paraId="52AF9EB4" w14:textId="77777777" w:rsidR="006C678F" w:rsidRPr="0040093C" w:rsidRDefault="006C678F" w:rsidP="003F3BE7">
                              <w:pPr>
                                <w:jc w:val="center"/>
                                <w:rPr>
                                  <w:rFonts w:cs="Times New Roman"/>
                                  <w:color w:val="943634" w:themeColor="accent2" w:themeShade="BF"/>
                                  <w:sz w:val="20"/>
                                  <w:szCs w:val="20"/>
                                </w:rPr>
                              </w:pPr>
                              <w:r w:rsidRPr="0040093C">
                                <w:rPr>
                                  <w:rFonts w:cs="Times New Roman"/>
                                  <w:color w:val="943634" w:themeColor="accent2" w:themeShade="BF"/>
                                  <w:sz w:val="20"/>
                                  <w:szCs w:val="20"/>
                                </w:rPr>
                                <w:t>Program</w:t>
                              </w:r>
                            </w:p>
                          </w:txbxContent>
                        </v:textbox>
                      </v:shape>
                      <w10:anchorlock/>
                    </v:group>
                  </w:pict>
                </mc:Fallback>
              </mc:AlternateContent>
            </w:r>
          </w:p>
          <w:p w14:paraId="72D6863A" w14:textId="508CB8AC" w:rsidR="000D4C7B" w:rsidRPr="00F43A3F" w:rsidRDefault="003F3BE7" w:rsidP="00F43A3F">
            <w:pPr>
              <w:jc w:val="center"/>
              <w:rPr>
                <w:rFonts w:cs="Times New Roman"/>
                <w:b/>
                <w:lang w:val="de-DE"/>
              </w:rPr>
            </w:pPr>
            <w:r w:rsidRPr="00BA134E">
              <w:rPr>
                <w:rFonts w:cs="Times New Roman"/>
                <w:b/>
                <w:lang w:val="de-DE"/>
              </w:rPr>
              <w:t>d)</w:t>
            </w:r>
          </w:p>
          <w:p w14:paraId="2AE84666" w14:textId="50E474DA" w:rsidR="003F3BE7" w:rsidRPr="00BA134E" w:rsidRDefault="003F3BE7" w:rsidP="00512E23">
            <w:pPr>
              <w:pStyle w:val="Caption"/>
              <w:jc w:val="center"/>
              <w:rPr>
                <w:rFonts w:cs="Times New Roman"/>
                <w:b w:val="0"/>
                <w:color w:val="auto"/>
                <w:sz w:val="24"/>
                <w:szCs w:val="24"/>
                <w:lang w:val="de-DE"/>
              </w:rPr>
            </w:pPr>
            <w:bookmarkStart w:id="4" w:name="_Ref14522943"/>
            <w:r w:rsidRPr="00BA134E">
              <w:rPr>
                <w:rFonts w:cs="Times New Roman"/>
                <w:color w:val="auto"/>
                <w:sz w:val="24"/>
                <w:szCs w:val="24"/>
                <w:lang w:val="de-DE"/>
              </w:rPr>
              <w:t xml:space="preserve">Figura </w:t>
            </w:r>
            <w:r w:rsidRPr="00BA134E">
              <w:rPr>
                <w:rFonts w:cs="Times New Roman"/>
                <w:color w:val="auto"/>
                <w:sz w:val="24"/>
                <w:szCs w:val="24"/>
                <w:lang w:val="de-DE"/>
              </w:rPr>
              <w:fldChar w:fldCharType="begin"/>
            </w:r>
            <w:r w:rsidRPr="00BA134E">
              <w:rPr>
                <w:rFonts w:cs="Times New Roman"/>
                <w:color w:val="auto"/>
                <w:sz w:val="24"/>
                <w:szCs w:val="24"/>
                <w:lang w:val="de-DE"/>
              </w:rPr>
              <w:instrText xml:space="preserve"> SEQ Figură \* ARABIC </w:instrText>
            </w:r>
            <w:r w:rsidRPr="00BA134E">
              <w:rPr>
                <w:rFonts w:cs="Times New Roman"/>
                <w:color w:val="auto"/>
                <w:sz w:val="24"/>
                <w:szCs w:val="24"/>
                <w:lang w:val="de-DE"/>
              </w:rPr>
              <w:fldChar w:fldCharType="separate"/>
            </w:r>
            <w:r w:rsidRPr="00BA134E">
              <w:rPr>
                <w:rFonts w:cs="Times New Roman"/>
                <w:noProof/>
                <w:color w:val="auto"/>
                <w:sz w:val="24"/>
                <w:szCs w:val="24"/>
                <w:lang w:val="de-DE"/>
              </w:rPr>
              <w:t>2</w:t>
            </w:r>
            <w:r w:rsidRPr="00BA134E">
              <w:rPr>
                <w:rFonts w:cs="Times New Roman"/>
                <w:color w:val="auto"/>
                <w:sz w:val="24"/>
                <w:szCs w:val="24"/>
                <w:lang w:val="de-DE"/>
              </w:rPr>
              <w:fldChar w:fldCharType="end"/>
            </w:r>
            <w:bookmarkEnd w:id="4"/>
            <w:r w:rsidRPr="00BA134E">
              <w:rPr>
                <w:rFonts w:cs="Times New Roman"/>
                <w:color w:val="auto"/>
                <w:sz w:val="24"/>
                <w:szCs w:val="24"/>
                <w:lang w:val="de-DE"/>
              </w:rPr>
              <w:t xml:space="preserve">. </w:t>
            </w:r>
            <w:proofErr w:type="spellStart"/>
            <w:r w:rsidRPr="00BA134E">
              <w:rPr>
                <w:rFonts w:cs="Times New Roman"/>
                <w:b w:val="0"/>
                <w:i/>
                <w:color w:val="auto"/>
                <w:sz w:val="24"/>
                <w:szCs w:val="24"/>
                <w:lang w:val="de-DE"/>
              </w:rPr>
              <w:t>Etapele</w:t>
            </w:r>
            <w:proofErr w:type="spellEnd"/>
            <w:r w:rsidRPr="00BA134E">
              <w:rPr>
                <w:rFonts w:cs="Times New Roman"/>
                <w:b w:val="0"/>
                <w:i/>
                <w:color w:val="auto"/>
                <w:sz w:val="24"/>
                <w:szCs w:val="24"/>
                <w:lang w:val="de-DE"/>
              </w:rPr>
              <w:t xml:space="preserve"> </w:t>
            </w:r>
            <w:proofErr w:type="spellStart"/>
            <w:r w:rsidRPr="00BA134E">
              <w:rPr>
                <w:rFonts w:cs="Times New Roman"/>
                <w:b w:val="0"/>
                <w:i/>
                <w:color w:val="auto"/>
                <w:sz w:val="24"/>
                <w:szCs w:val="24"/>
                <w:lang w:val="de-DE"/>
              </w:rPr>
              <w:t>execuţiei</w:t>
            </w:r>
            <w:proofErr w:type="spellEnd"/>
            <w:r w:rsidRPr="00BA134E">
              <w:rPr>
                <w:rFonts w:cs="Times New Roman"/>
                <w:b w:val="0"/>
                <w:i/>
                <w:color w:val="auto"/>
                <w:sz w:val="24"/>
                <w:szCs w:val="24"/>
                <w:lang w:val="de-DE"/>
              </w:rPr>
              <w:t xml:space="preserve"> </w:t>
            </w:r>
            <w:proofErr w:type="spellStart"/>
            <w:r w:rsidRPr="00BA134E">
              <w:rPr>
                <w:rFonts w:cs="Times New Roman"/>
                <w:b w:val="0"/>
                <w:i/>
                <w:color w:val="auto"/>
                <w:sz w:val="24"/>
                <w:szCs w:val="24"/>
                <w:lang w:val="de-DE"/>
              </w:rPr>
              <w:t>unui</w:t>
            </w:r>
            <w:proofErr w:type="spellEnd"/>
            <w:r w:rsidRPr="00BA134E">
              <w:rPr>
                <w:rFonts w:cs="Times New Roman"/>
                <w:b w:val="0"/>
                <w:i/>
                <w:color w:val="auto"/>
                <w:sz w:val="24"/>
                <w:szCs w:val="24"/>
                <w:lang w:val="de-DE"/>
              </w:rPr>
              <w:t xml:space="preserve"> </w:t>
            </w:r>
            <w:proofErr w:type="spellStart"/>
            <w:r w:rsidRPr="00BA134E">
              <w:rPr>
                <w:rFonts w:cs="Times New Roman"/>
                <w:b w:val="0"/>
                <w:i/>
                <w:color w:val="auto"/>
                <w:sz w:val="24"/>
                <w:szCs w:val="24"/>
                <w:lang w:val="de-DE"/>
              </w:rPr>
              <w:t>program</w:t>
            </w:r>
            <w:proofErr w:type="spellEnd"/>
            <w:r w:rsidR="001D272E">
              <w:rPr>
                <w:rFonts w:cs="Times New Roman"/>
                <w:b w:val="0"/>
                <w:i/>
                <w:color w:val="auto"/>
                <w:sz w:val="24"/>
                <w:szCs w:val="24"/>
                <w:lang w:val="de-DE"/>
              </w:rPr>
              <w:t xml:space="preserve"> (</w:t>
            </w:r>
            <w:r w:rsidR="001D272E" w:rsidRPr="001D272E">
              <w:rPr>
                <w:rFonts w:cs="Times New Roman"/>
                <w:b w:val="0"/>
                <w:iCs/>
                <w:color w:val="auto"/>
                <w:sz w:val="24"/>
                <w:szCs w:val="24"/>
                <w:lang w:val="de-DE"/>
              </w:rPr>
              <w:t>Die Phasen der Ausführung eines Programms</w:t>
            </w:r>
            <w:r w:rsidR="001D272E">
              <w:rPr>
                <w:rFonts w:cs="Times New Roman"/>
                <w:b w:val="0"/>
                <w:i/>
                <w:color w:val="auto"/>
                <w:sz w:val="24"/>
                <w:szCs w:val="24"/>
                <w:lang w:val="de-DE"/>
              </w:rPr>
              <w:t>)</w:t>
            </w:r>
          </w:p>
          <w:p w14:paraId="2BE17D1D" w14:textId="77777777" w:rsidR="000543FE" w:rsidRPr="00BA134E" w:rsidRDefault="000543FE" w:rsidP="00512E23">
            <w:pPr>
              <w:rPr>
                <w:rFonts w:cs="Times New Roman"/>
                <w:szCs w:val="24"/>
                <w:lang w:val="de-DE"/>
              </w:rPr>
            </w:pPr>
          </w:p>
        </w:tc>
      </w:tr>
      <w:tr w:rsidR="00FB276A" w:rsidRPr="00460EB3" w14:paraId="102715D6" w14:textId="77777777" w:rsidTr="005B0E27">
        <w:trPr>
          <w:jc w:val="center"/>
        </w:trPr>
        <w:tc>
          <w:tcPr>
            <w:tcW w:w="4460" w:type="dxa"/>
          </w:tcPr>
          <w:p w14:paraId="2D262E8A" w14:textId="77777777" w:rsidR="00FB276A" w:rsidRPr="00460EB3" w:rsidRDefault="00FB276A" w:rsidP="00512E23">
            <w:pPr>
              <w:pStyle w:val="Heading1"/>
              <w:spacing w:before="0"/>
              <w:rPr>
                <w:rFonts w:ascii="Times New Roman" w:hAnsi="Times New Roman" w:cs="Times New Roman"/>
              </w:rPr>
            </w:pPr>
            <w:bookmarkStart w:id="5" w:name="_Toc18578660"/>
            <w:r w:rsidRPr="00460EB3">
              <w:rPr>
                <w:rFonts w:ascii="Times New Roman" w:hAnsi="Times New Roman" w:cs="Times New Roman"/>
              </w:rPr>
              <w:lastRenderedPageBreak/>
              <w:t>2. Unitatea centrală</w:t>
            </w:r>
            <w:r w:rsidR="001F028E" w:rsidRPr="00460EB3">
              <w:rPr>
                <w:rFonts w:ascii="Times New Roman" w:hAnsi="Times New Roman" w:cs="Times New Roman"/>
              </w:rPr>
              <w:t xml:space="preserve"> (</w:t>
            </w:r>
            <w:r w:rsidR="001F028E" w:rsidRPr="00460EB3">
              <w:rPr>
                <w:rFonts w:ascii="Times New Roman" w:hAnsi="Times New Roman" w:cs="Times New Roman"/>
                <w:i/>
              </w:rPr>
              <w:t xml:space="preserve">Central </w:t>
            </w:r>
            <w:proofErr w:type="spellStart"/>
            <w:r w:rsidR="001F028E" w:rsidRPr="00460EB3">
              <w:rPr>
                <w:rFonts w:ascii="Times New Roman" w:hAnsi="Times New Roman" w:cs="Times New Roman"/>
                <w:i/>
              </w:rPr>
              <w:t>Processing</w:t>
            </w:r>
            <w:proofErr w:type="spellEnd"/>
            <w:r w:rsidR="001F028E" w:rsidRPr="00460EB3">
              <w:rPr>
                <w:rFonts w:ascii="Times New Roman" w:hAnsi="Times New Roman" w:cs="Times New Roman"/>
                <w:i/>
              </w:rPr>
              <w:t xml:space="preserve"> Unit</w:t>
            </w:r>
            <w:r w:rsidR="001F028E" w:rsidRPr="00460EB3">
              <w:rPr>
                <w:rFonts w:ascii="Times New Roman" w:hAnsi="Times New Roman" w:cs="Times New Roman"/>
              </w:rPr>
              <w:t xml:space="preserve"> – CPU)</w:t>
            </w:r>
            <w:bookmarkEnd w:id="5"/>
          </w:p>
          <w:p w14:paraId="2CD4428B" w14:textId="77777777" w:rsidR="00FB276A" w:rsidRPr="00460EB3" w:rsidRDefault="00FB276A" w:rsidP="00512E23">
            <w:pPr>
              <w:rPr>
                <w:rFonts w:cs="Times New Roman"/>
                <w:szCs w:val="24"/>
              </w:rPr>
            </w:pPr>
          </w:p>
        </w:tc>
        <w:tc>
          <w:tcPr>
            <w:tcW w:w="439" w:type="dxa"/>
          </w:tcPr>
          <w:p w14:paraId="6609A33D" w14:textId="77777777" w:rsidR="00FB276A" w:rsidRPr="00460EB3" w:rsidRDefault="00FB276A" w:rsidP="00512E23">
            <w:pPr>
              <w:pStyle w:val="Heading1"/>
              <w:spacing w:before="0"/>
              <w:rPr>
                <w:rFonts w:ascii="Times New Roman" w:hAnsi="Times New Roman" w:cs="Times New Roman"/>
              </w:rPr>
            </w:pPr>
          </w:p>
        </w:tc>
        <w:tc>
          <w:tcPr>
            <w:tcW w:w="4551" w:type="dxa"/>
          </w:tcPr>
          <w:p w14:paraId="53797C53" w14:textId="7B3057DD" w:rsidR="00A77049" w:rsidRPr="00460EB3" w:rsidRDefault="00A77049" w:rsidP="00A77049">
            <w:pPr>
              <w:pStyle w:val="Heading1"/>
              <w:spacing w:before="0"/>
              <w:rPr>
                <w:rFonts w:ascii="Times New Roman" w:hAnsi="Times New Roman" w:cs="Times New Roman"/>
              </w:rPr>
            </w:pPr>
            <w:bookmarkStart w:id="6" w:name="_Toc18578661"/>
            <w:r w:rsidRPr="00460EB3">
              <w:rPr>
                <w:rFonts w:ascii="Times New Roman" w:hAnsi="Times New Roman" w:cs="Times New Roman"/>
              </w:rPr>
              <w:t xml:space="preserve">2. </w:t>
            </w:r>
            <w:proofErr w:type="spellStart"/>
            <w:r w:rsidRPr="00A77049">
              <w:rPr>
                <w:rFonts w:ascii="Times New Roman" w:hAnsi="Times New Roman" w:cs="Times New Roman"/>
              </w:rPr>
              <w:t>Zentraleinheit</w:t>
            </w:r>
            <w:proofErr w:type="spellEnd"/>
            <w:r w:rsidRPr="00A77049">
              <w:rPr>
                <w:rFonts w:ascii="Times New Roman" w:hAnsi="Times New Roman" w:cs="Times New Roman"/>
              </w:rPr>
              <w:t xml:space="preserve"> </w:t>
            </w:r>
            <w:r w:rsidRPr="00460EB3">
              <w:rPr>
                <w:rFonts w:ascii="Times New Roman" w:hAnsi="Times New Roman" w:cs="Times New Roman"/>
              </w:rPr>
              <w:t>(</w:t>
            </w:r>
            <w:r w:rsidRPr="00460EB3">
              <w:rPr>
                <w:rFonts w:ascii="Times New Roman" w:hAnsi="Times New Roman" w:cs="Times New Roman"/>
                <w:i/>
              </w:rPr>
              <w:t xml:space="preserve">Central </w:t>
            </w:r>
            <w:proofErr w:type="spellStart"/>
            <w:r w:rsidRPr="00460EB3">
              <w:rPr>
                <w:rFonts w:ascii="Times New Roman" w:hAnsi="Times New Roman" w:cs="Times New Roman"/>
                <w:i/>
              </w:rPr>
              <w:t>Processing</w:t>
            </w:r>
            <w:proofErr w:type="spellEnd"/>
            <w:r w:rsidRPr="00460EB3">
              <w:rPr>
                <w:rFonts w:ascii="Times New Roman" w:hAnsi="Times New Roman" w:cs="Times New Roman"/>
                <w:i/>
              </w:rPr>
              <w:t xml:space="preserve"> Unit</w:t>
            </w:r>
            <w:r w:rsidRPr="00460EB3">
              <w:rPr>
                <w:rFonts w:ascii="Times New Roman" w:hAnsi="Times New Roman" w:cs="Times New Roman"/>
              </w:rPr>
              <w:t xml:space="preserve"> – CPU)</w:t>
            </w:r>
            <w:bookmarkEnd w:id="6"/>
          </w:p>
          <w:p w14:paraId="1AC845B6" w14:textId="77777777" w:rsidR="00FB276A" w:rsidRPr="00A77049" w:rsidRDefault="00FB276A" w:rsidP="00512E23">
            <w:pPr>
              <w:rPr>
                <w:rFonts w:cs="Times New Roman"/>
                <w:szCs w:val="24"/>
              </w:rPr>
            </w:pPr>
          </w:p>
        </w:tc>
      </w:tr>
      <w:tr w:rsidR="00FB276A" w:rsidRPr="00460EB3" w14:paraId="4EBB7304" w14:textId="77777777" w:rsidTr="005B0E27">
        <w:trPr>
          <w:jc w:val="center"/>
        </w:trPr>
        <w:tc>
          <w:tcPr>
            <w:tcW w:w="4460" w:type="dxa"/>
          </w:tcPr>
          <w:p w14:paraId="467D677E" w14:textId="77777777" w:rsidR="001F028E" w:rsidRPr="00CB6AC9" w:rsidRDefault="001F028E" w:rsidP="00512E23">
            <w:pPr>
              <w:shd w:val="clear" w:color="auto" w:fill="FFFFFF"/>
              <w:autoSpaceDE w:val="0"/>
              <w:autoSpaceDN w:val="0"/>
              <w:adjustRightInd w:val="0"/>
              <w:rPr>
                <w:rFonts w:cs="Times New Roman"/>
                <w:szCs w:val="24"/>
              </w:rPr>
            </w:pPr>
            <w:r w:rsidRPr="00CB6AC9">
              <w:rPr>
                <w:rFonts w:cs="Times New Roman"/>
                <w:szCs w:val="24"/>
              </w:rPr>
              <w:t>Procesorul controleaz</w:t>
            </w:r>
            <w:r w:rsidRPr="00CB6AC9">
              <w:rPr>
                <w:rFonts w:eastAsia="Times New Roman" w:cs="Times New Roman"/>
                <w:szCs w:val="24"/>
              </w:rPr>
              <w:t>ă modul de  operare a calculatorului şi execută funcţiile de procesare a datelor.</w:t>
            </w:r>
          </w:p>
          <w:p w14:paraId="53F821D1" w14:textId="77777777" w:rsidR="001F028E" w:rsidRPr="00CB6AC9" w:rsidRDefault="001F028E" w:rsidP="00512E23">
            <w:pPr>
              <w:shd w:val="clear" w:color="auto" w:fill="FFFFFF"/>
              <w:autoSpaceDE w:val="0"/>
              <w:autoSpaceDN w:val="0"/>
              <w:adjustRightInd w:val="0"/>
              <w:rPr>
                <w:rFonts w:cs="Times New Roman"/>
                <w:szCs w:val="24"/>
              </w:rPr>
            </w:pPr>
            <w:r w:rsidRPr="00CB6AC9">
              <w:rPr>
                <w:rFonts w:cs="Times New Roman"/>
                <w:szCs w:val="24"/>
              </w:rPr>
              <w:t>Func</w:t>
            </w:r>
            <w:r w:rsidRPr="00CB6AC9">
              <w:rPr>
                <w:rFonts w:eastAsia="Times New Roman" w:cs="Times New Roman"/>
                <w:szCs w:val="24"/>
              </w:rPr>
              <w:t>ţiile unui CPU sunt:</w:t>
            </w:r>
          </w:p>
          <w:p w14:paraId="71362EFB" w14:textId="77777777" w:rsidR="001F028E" w:rsidRPr="00CB6AC9" w:rsidRDefault="001F028E" w:rsidP="00512E23">
            <w:pPr>
              <w:pStyle w:val="ListParagraph"/>
              <w:numPr>
                <w:ilvl w:val="0"/>
                <w:numId w:val="7"/>
              </w:numPr>
              <w:shd w:val="clear" w:color="auto" w:fill="FFFFFF"/>
              <w:autoSpaceDE w:val="0"/>
              <w:autoSpaceDN w:val="0"/>
              <w:adjustRightInd w:val="0"/>
              <w:rPr>
                <w:rFonts w:cs="Times New Roman"/>
                <w:szCs w:val="24"/>
              </w:rPr>
            </w:pPr>
            <w:r w:rsidRPr="00CB6AC9">
              <w:rPr>
                <w:rFonts w:cs="Times New Roman"/>
                <w:szCs w:val="24"/>
              </w:rPr>
              <w:t>ob</w:t>
            </w:r>
            <w:r w:rsidRPr="00CB6AC9">
              <w:rPr>
                <w:rFonts w:eastAsia="Times New Roman" w:cs="Times New Roman"/>
                <w:szCs w:val="24"/>
              </w:rPr>
              <w:t>ţinerea instrucţiunilor care trebuie executate;</w:t>
            </w:r>
          </w:p>
          <w:p w14:paraId="46B54E24" w14:textId="77777777" w:rsidR="001F028E" w:rsidRPr="00CB6AC9" w:rsidRDefault="001F028E" w:rsidP="00512E23">
            <w:pPr>
              <w:pStyle w:val="ListParagraph"/>
              <w:numPr>
                <w:ilvl w:val="0"/>
                <w:numId w:val="7"/>
              </w:numPr>
              <w:shd w:val="clear" w:color="auto" w:fill="FFFFFF"/>
              <w:autoSpaceDE w:val="0"/>
              <w:autoSpaceDN w:val="0"/>
              <w:adjustRightInd w:val="0"/>
              <w:rPr>
                <w:rFonts w:cs="Times New Roman"/>
                <w:szCs w:val="24"/>
              </w:rPr>
            </w:pPr>
            <w:r w:rsidRPr="00CB6AC9">
              <w:rPr>
                <w:rFonts w:cs="Times New Roman"/>
                <w:szCs w:val="24"/>
              </w:rPr>
              <w:t>ob</w:t>
            </w:r>
            <w:r w:rsidRPr="00CB6AC9">
              <w:rPr>
                <w:rFonts w:eastAsia="Times New Roman" w:cs="Times New Roman"/>
                <w:szCs w:val="24"/>
              </w:rPr>
              <w:t>ţinerea datelor necesare instrucţiunilor;</w:t>
            </w:r>
          </w:p>
          <w:p w14:paraId="348397C4" w14:textId="77777777" w:rsidR="001F028E" w:rsidRPr="00CB6AC9" w:rsidRDefault="001F028E" w:rsidP="00512E23">
            <w:pPr>
              <w:pStyle w:val="ListParagraph"/>
              <w:numPr>
                <w:ilvl w:val="0"/>
                <w:numId w:val="7"/>
              </w:numPr>
              <w:shd w:val="clear" w:color="auto" w:fill="FFFFFF"/>
              <w:autoSpaceDE w:val="0"/>
              <w:autoSpaceDN w:val="0"/>
              <w:adjustRightInd w:val="0"/>
              <w:rPr>
                <w:rFonts w:cs="Times New Roman"/>
                <w:szCs w:val="24"/>
              </w:rPr>
            </w:pPr>
            <w:r w:rsidRPr="00CB6AC9">
              <w:rPr>
                <w:rFonts w:cs="Times New Roman"/>
                <w:szCs w:val="24"/>
              </w:rPr>
              <w:t>procesarea datelor (execu</w:t>
            </w:r>
            <w:r w:rsidRPr="00CB6AC9">
              <w:rPr>
                <w:rFonts w:eastAsia="Times New Roman" w:cs="Times New Roman"/>
                <w:szCs w:val="24"/>
              </w:rPr>
              <w:t xml:space="preserve">ţia instrucţiunilor); </w:t>
            </w:r>
          </w:p>
          <w:p w14:paraId="37620821" w14:textId="77777777" w:rsidR="001F028E" w:rsidRPr="00CB6AC9" w:rsidRDefault="001F028E" w:rsidP="00512E23">
            <w:pPr>
              <w:pStyle w:val="ListParagraph"/>
              <w:numPr>
                <w:ilvl w:val="0"/>
                <w:numId w:val="7"/>
              </w:numPr>
              <w:shd w:val="clear" w:color="auto" w:fill="FFFFFF"/>
              <w:autoSpaceDE w:val="0"/>
              <w:autoSpaceDN w:val="0"/>
              <w:adjustRightInd w:val="0"/>
              <w:rPr>
                <w:rFonts w:cs="Times New Roman"/>
                <w:szCs w:val="24"/>
              </w:rPr>
            </w:pPr>
            <w:r w:rsidRPr="00CB6AC9">
              <w:rPr>
                <w:rFonts w:eastAsia="Times New Roman" w:cs="Times New Roman"/>
                <w:szCs w:val="24"/>
              </w:rPr>
              <w:t>furnizarea rezultatelor obţinute.</w:t>
            </w:r>
          </w:p>
          <w:p w14:paraId="46DEB03B" w14:textId="77777777" w:rsidR="00082281" w:rsidRPr="00CB6AC9" w:rsidRDefault="001F028E" w:rsidP="00512E23">
            <w:pPr>
              <w:shd w:val="clear" w:color="auto" w:fill="FFFFFF"/>
              <w:autoSpaceDE w:val="0"/>
              <w:autoSpaceDN w:val="0"/>
              <w:adjustRightInd w:val="0"/>
              <w:rPr>
                <w:rFonts w:eastAsia="Times New Roman" w:cs="Times New Roman"/>
                <w:szCs w:val="24"/>
              </w:rPr>
            </w:pPr>
            <w:r w:rsidRPr="00CB6AC9">
              <w:rPr>
                <w:rFonts w:cs="Times New Roman"/>
                <w:szCs w:val="24"/>
              </w:rPr>
              <w:t>Putem identifica dou</w:t>
            </w:r>
            <w:r w:rsidRPr="00CB6AC9">
              <w:rPr>
                <w:rFonts w:eastAsia="Times New Roman" w:cs="Times New Roman"/>
                <w:szCs w:val="24"/>
              </w:rPr>
              <w:t>ă compone</w:t>
            </w:r>
            <w:r w:rsidR="00082281" w:rsidRPr="00CB6AC9">
              <w:rPr>
                <w:rFonts w:eastAsia="Times New Roman" w:cs="Times New Roman"/>
                <w:szCs w:val="24"/>
              </w:rPr>
              <w:t>nte de bază la nivelul unui CPU:</w:t>
            </w:r>
          </w:p>
          <w:p w14:paraId="681BA3E5" w14:textId="77777777" w:rsidR="00082281" w:rsidRPr="00CB6AC9" w:rsidRDefault="001F028E" w:rsidP="00512E23">
            <w:pPr>
              <w:pStyle w:val="ListParagraph"/>
              <w:numPr>
                <w:ilvl w:val="0"/>
                <w:numId w:val="9"/>
              </w:numPr>
              <w:shd w:val="clear" w:color="auto" w:fill="FFFFFF"/>
              <w:autoSpaceDE w:val="0"/>
              <w:autoSpaceDN w:val="0"/>
              <w:adjustRightInd w:val="0"/>
              <w:rPr>
                <w:rFonts w:cs="Times New Roman"/>
                <w:szCs w:val="24"/>
              </w:rPr>
            </w:pPr>
            <w:r w:rsidRPr="00CB6AC9">
              <w:rPr>
                <w:rFonts w:cs="Times New Roman"/>
                <w:szCs w:val="24"/>
              </w:rPr>
              <w:t xml:space="preserve">Unitatea </w:t>
            </w:r>
            <w:proofErr w:type="spellStart"/>
            <w:r w:rsidRPr="00CB6AC9">
              <w:rPr>
                <w:rFonts w:cs="Times New Roman"/>
                <w:szCs w:val="24"/>
              </w:rPr>
              <w:t>Aritmetic</w:t>
            </w:r>
            <w:r w:rsidRPr="00CB6AC9">
              <w:rPr>
                <w:rFonts w:eastAsia="Times New Roman" w:cs="Times New Roman"/>
                <w:szCs w:val="24"/>
              </w:rPr>
              <w:t>ă-Logică</w:t>
            </w:r>
            <w:proofErr w:type="spellEnd"/>
            <w:r w:rsidRPr="00CB6AC9">
              <w:rPr>
                <w:rFonts w:eastAsia="Times New Roman" w:cs="Times New Roman"/>
                <w:szCs w:val="24"/>
              </w:rPr>
              <w:t xml:space="preserve"> (</w:t>
            </w:r>
            <w:proofErr w:type="spellStart"/>
            <w:r w:rsidRPr="00CB6AC9">
              <w:rPr>
                <w:rFonts w:eastAsia="Times New Roman" w:cs="Times New Roman"/>
                <w:i/>
                <w:iCs/>
                <w:szCs w:val="24"/>
              </w:rPr>
              <w:t>Arithmetic</w:t>
            </w:r>
            <w:proofErr w:type="spellEnd"/>
            <w:r w:rsidRPr="00CB6AC9">
              <w:rPr>
                <w:rFonts w:eastAsia="Times New Roman" w:cs="Times New Roman"/>
                <w:i/>
                <w:iCs/>
                <w:szCs w:val="24"/>
              </w:rPr>
              <w:t xml:space="preserve"> Logic Unit </w:t>
            </w:r>
            <w:r w:rsidR="00082281" w:rsidRPr="00CB6AC9">
              <w:rPr>
                <w:rFonts w:eastAsia="Times New Roman" w:cs="Times New Roman"/>
                <w:i/>
                <w:iCs/>
                <w:szCs w:val="24"/>
              </w:rPr>
              <w:t>–</w:t>
            </w:r>
            <w:r w:rsidRPr="00CB6AC9">
              <w:rPr>
                <w:rFonts w:eastAsia="Times New Roman" w:cs="Times New Roman"/>
                <w:i/>
                <w:iCs/>
                <w:szCs w:val="24"/>
              </w:rPr>
              <w:t xml:space="preserve"> </w:t>
            </w:r>
            <w:r w:rsidRPr="00CB6AC9">
              <w:rPr>
                <w:rFonts w:eastAsia="Times New Roman" w:cs="Times New Roman"/>
                <w:szCs w:val="24"/>
              </w:rPr>
              <w:t>ALU);</w:t>
            </w:r>
          </w:p>
          <w:p w14:paraId="076B6794" w14:textId="77777777" w:rsidR="001F028E" w:rsidRPr="00CB6AC9" w:rsidRDefault="001F028E" w:rsidP="00512E23">
            <w:pPr>
              <w:pStyle w:val="ListParagraph"/>
              <w:numPr>
                <w:ilvl w:val="0"/>
                <w:numId w:val="9"/>
              </w:numPr>
              <w:shd w:val="clear" w:color="auto" w:fill="FFFFFF"/>
              <w:autoSpaceDE w:val="0"/>
              <w:autoSpaceDN w:val="0"/>
              <w:adjustRightInd w:val="0"/>
              <w:rPr>
                <w:rFonts w:cs="Times New Roman"/>
                <w:szCs w:val="24"/>
                <w:lang w:val="fr-FR"/>
              </w:rPr>
            </w:pPr>
            <w:r w:rsidRPr="00CB6AC9">
              <w:rPr>
                <w:rFonts w:cs="Times New Roman"/>
                <w:szCs w:val="24"/>
              </w:rPr>
              <w:t>Unitatea de Comand</w:t>
            </w:r>
            <w:r w:rsidRPr="00CB6AC9">
              <w:rPr>
                <w:rFonts w:eastAsia="Times New Roman" w:cs="Times New Roman"/>
                <w:szCs w:val="24"/>
              </w:rPr>
              <w:t xml:space="preserve">ă şi Control </w:t>
            </w:r>
            <w:r w:rsidRPr="00CB6AC9">
              <w:rPr>
                <w:rFonts w:eastAsia="Times New Roman" w:cs="Times New Roman"/>
                <w:iCs/>
                <w:szCs w:val="24"/>
              </w:rPr>
              <w:t>(</w:t>
            </w:r>
            <w:proofErr w:type="spellStart"/>
            <w:r w:rsidRPr="00CB6AC9">
              <w:rPr>
                <w:rFonts w:eastAsia="Times New Roman" w:cs="Times New Roman"/>
                <w:i/>
                <w:iCs/>
                <w:szCs w:val="24"/>
              </w:rPr>
              <w:t>Control</w:t>
            </w:r>
            <w:proofErr w:type="spellEnd"/>
            <w:r w:rsidRPr="00CB6AC9">
              <w:rPr>
                <w:rFonts w:eastAsia="Times New Roman" w:cs="Times New Roman"/>
                <w:i/>
                <w:iCs/>
                <w:szCs w:val="24"/>
              </w:rPr>
              <w:t xml:space="preserve"> Unit </w:t>
            </w:r>
            <w:r w:rsidR="00082281" w:rsidRPr="00CB6AC9">
              <w:rPr>
                <w:rFonts w:eastAsia="Times New Roman" w:cs="Times New Roman"/>
                <w:i/>
                <w:iCs/>
                <w:szCs w:val="24"/>
              </w:rPr>
              <w:t>–</w:t>
            </w:r>
            <w:r w:rsidRPr="00CB6AC9">
              <w:rPr>
                <w:rFonts w:eastAsia="Times New Roman" w:cs="Times New Roman"/>
                <w:i/>
                <w:iCs/>
                <w:szCs w:val="24"/>
              </w:rPr>
              <w:t xml:space="preserve"> </w:t>
            </w:r>
            <w:r w:rsidRPr="00CB6AC9">
              <w:rPr>
                <w:rFonts w:eastAsia="Times New Roman" w:cs="Times New Roman"/>
                <w:szCs w:val="24"/>
              </w:rPr>
              <w:t>CU</w:t>
            </w:r>
            <w:r w:rsidR="00082281" w:rsidRPr="00CB6AC9">
              <w:rPr>
                <w:rFonts w:eastAsia="Times New Roman" w:cs="Times New Roman"/>
                <w:szCs w:val="24"/>
              </w:rPr>
              <w:t>)</w:t>
            </w:r>
            <w:r w:rsidRPr="00CB6AC9">
              <w:rPr>
                <w:rFonts w:eastAsia="Times New Roman" w:cs="Times New Roman"/>
                <w:szCs w:val="24"/>
              </w:rPr>
              <w:t>;</w:t>
            </w:r>
          </w:p>
          <w:p w14:paraId="3E715502" w14:textId="77777777" w:rsidR="001F028E" w:rsidRPr="00CB6AC9" w:rsidRDefault="001F028E" w:rsidP="00512E23">
            <w:pPr>
              <w:shd w:val="clear" w:color="auto" w:fill="FFFFFF"/>
              <w:autoSpaceDE w:val="0"/>
              <w:autoSpaceDN w:val="0"/>
              <w:adjustRightInd w:val="0"/>
              <w:rPr>
                <w:rFonts w:cs="Times New Roman"/>
                <w:szCs w:val="24"/>
                <w:lang w:val="fr-FR"/>
              </w:rPr>
            </w:pPr>
            <w:r w:rsidRPr="00CB6AC9">
              <w:rPr>
                <w:rFonts w:cs="Times New Roman"/>
                <w:szCs w:val="24"/>
              </w:rPr>
              <w:t xml:space="preserve">iar pentru </w:t>
            </w:r>
            <w:r w:rsidRPr="00CB6AC9">
              <w:rPr>
                <w:rFonts w:eastAsia="Times New Roman" w:cs="Times New Roman"/>
                <w:szCs w:val="24"/>
              </w:rPr>
              <w:t>îndeplinirea funcţiilor de mai sus, CPU mai are nevoie de:</w:t>
            </w:r>
          </w:p>
          <w:p w14:paraId="1CD70911" w14:textId="77777777" w:rsidR="001F028E" w:rsidRPr="00CB6AC9" w:rsidRDefault="001F028E" w:rsidP="00512E23">
            <w:pPr>
              <w:pStyle w:val="ListParagraph"/>
              <w:numPr>
                <w:ilvl w:val="0"/>
                <w:numId w:val="8"/>
              </w:numPr>
              <w:shd w:val="clear" w:color="auto" w:fill="FFFFFF"/>
              <w:autoSpaceDE w:val="0"/>
              <w:autoSpaceDN w:val="0"/>
              <w:adjustRightInd w:val="0"/>
              <w:rPr>
                <w:rFonts w:cs="Times New Roman"/>
                <w:szCs w:val="24"/>
                <w:lang w:val="fr-FR"/>
              </w:rPr>
            </w:pPr>
            <w:r w:rsidRPr="00CB6AC9">
              <w:rPr>
                <w:rFonts w:cs="Times New Roman"/>
                <w:szCs w:val="24"/>
              </w:rPr>
              <w:t>registre</w:t>
            </w:r>
            <w:r w:rsidRPr="00CB6AC9">
              <w:rPr>
                <w:rFonts w:eastAsia="Times New Roman" w:cs="Times New Roman"/>
                <w:szCs w:val="24"/>
              </w:rPr>
              <w:t xml:space="preserve"> </w:t>
            </w:r>
            <w:r w:rsidR="008D4ECF" w:rsidRPr="00CB6AC9">
              <w:rPr>
                <w:rFonts w:eastAsia="Times New Roman" w:cs="Times New Roman"/>
                <w:szCs w:val="24"/>
              </w:rPr>
              <w:t>– aces</w:t>
            </w:r>
            <w:r w:rsidRPr="00CB6AC9">
              <w:rPr>
                <w:rFonts w:eastAsia="Times New Roman" w:cs="Times New Roman"/>
                <w:szCs w:val="24"/>
              </w:rPr>
              <w:t>t</w:t>
            </w:r>
            <w:r w:rsidR="008D4ECF" w:rsidRPr="00CB6AC9">
              <w:rPr>
                <w:rFonts w:eastAsia="Times New Roman" w:cs="Times New Roman"/>
                <w:szCs w:val="24"/>
              </w:rPr>
              <w:t>e</w:t>
            </w:r>
            <w:r w:rsidRPr="00CB6AC9">
              <w:rPr>
                <w:rFonts w:eastAsia="Times New Roman" w:cs="Times New Roman"/>
                <w:szCs w:val="24"/>
              </w:rPr>
              <w:t>a</w:t>
            </w:r>
            <w:r w:rsidR="008D4ECF" w:rsidRPr="00CB6AC9">
              <w:rPr>
                <w:rFonts w:eastAsia="Times New Roman" w:cs="Times New Roman"/>
                <w:szCs w:val="24"/>
              </w:rPr>
              <w:t xml:space="preserve"> </w:t>
            </w:r>
            <w:r w:rsidRPr="00CB6AC9">
              <w:rPr>
                <w:rFonts w:eastAsia="Times New Roman" w:cs="Times New Roman"/>
                <w:szCs w:val="24"/>
              </w:rPr>
              <w:t>sunt dispozitive de stocare temporară a datelor şi informaţiilor de control (instrucţiunile), de capacitate mică şi viteză de acces mare;</w:t>
            </w:r>
          </w:p>
          <w:p w14:paraId="008394C4" w14:textId="77777777" w:rsidR="001F028E" w:rsidRPr="00B167C8" w:rsidRDefault="001F028E" w:rsidP="00512E23">
            <w:pPr>
              <w:pStyle w:val="ListParagraph"/>
              <w:numPr>
                <w:ilvl w:val="0"/>
                <w:numId w:val="8"/>
              </w:numPr>
              <w:shd w:val="clear" w:color="auto" w:fill="FFFFFF"/>
              <w:autoSpaceDE w:val="0"/>
              <w:autoSpaceDN w:val="0"/>
              <w:adjustRightInd w:val="0"/>
              <w:rPr>
                <w:rFonts w:cs="Times New Roman"/>
                <w:szCs w:val="24"/>
                <w:lang w:val="it-IT"/>
              </w:rPr>
            </w:pPr>
            <w:r w:rsidRPr="00CB6AC9">
              <w:rPr>
                <w:rFonts w:cs="Times New Roman"/>
                <w:szCs w:val="24"/>
              </w:rPr>
              <w:t xml:space="preserve">magistrale interne CPU </w:t>
            </w:r>
            <w:r w:rsidR="008D4ECF" w:rsidRPr="00CB6AC9">
              <w:rPr>
                <w:rFonts w:cs="Times New Roman"/>
                <w:szCs w:val="24"/>
              </w:rPr>
              <w:t>–</w:t>
            </w:r>
            <w:r w:rsidRPr="00CB6AC9">
              <w:rPr>
                <w:rFonts w:cs="Times New Roman"/>
                <w:szCs w:val="24"/>
              </w:rPr>
              <w:t xml:space="preserve"> dispozitive</w:t>
            </w:r>
            <w:r w:rsidR="008D4ECF" w:rsidRPr="00CB6AC9">
              <w:rPr>
                <w:rFonts w:cs="Times New Roman"/>
                <w:szCs w:val="24"/>
              </w:rPr>
              <w:t xml:space="preserve"> </w:t>
            </w:r>
            <w:r w:rsidRPr="00CB6AC9">
              <w:rPr>
                <w:rFonts w:cs="Times New Roman"/>
                <w:szCs w:val="24"/>
              </w:rPr>
              <w:t xml:space="preserve">pentru comunicare </w:t>
            </w:r>
            <w:r w:rsidRPr="00CB6AC9">
              <w:rPr>
                <w:rFonts w:eastAsia="Times New Roman" w:cs="Times New Roman"/>
                <w:szCs w:val="24"/>
              </w:rPr>
              <w:t>între componentele CPU şi comunicare cu exteriorul.</w:t>
            </w:r>
          </w:p>
          <w:p w14:paraId="52EED089" w14:textId="77777777" w:rsidR="001F028E" w:rsidRPr="00B167C8" w:rsidRDefault="001F028E" w:rsidP="00512E23">
            <w:pPr>
              <w:shd w:val="clear" w:color="auto" w:fill="FFFFFF"/>
              <w:autoSpaceDE w:val="0"/>
              <w:autoSpaceDN w:val="0"/>
              <w:adjustRightInd w:val="0"/>
              <w:rPr>
                <w:rFonts w:cs="Times New Roman"/>
                <w:i/>
                <w:iCs/>
                <w:szCs w:val="24"/>
                <w:lang w:val="it-IT"/>
              </w:rPr>
            </w:pPr>
          </w:p>
          <w:p w14:paraId="2EC2ED7D" w14:textId="77777777" w:rsidR="001F028E" w:rsidRPr="00CB6AC9" w:rsidRDefault="001F028E" w:rsidP="00512E23">
            <w:pPr>
              <w:shd w:val="clear" w:color="auto" w:fill="FFFFFF"/>
              <w:autoSpaceDE w:val="0"/>
              <w:autoSpaceDN w:val="0"/>
              <w:adjustRightInd w:val="0"/>
              <w:rPr>
                <w:rFonts w:cs="Times New Roman"/>
                <w:szCs w:val="24"/>
              </w:rPr>
            </w:pPr>
            <w:r w:rsidRPr="00CB6AC9">
              <w:rPr>
                <w:rFonts w:cs="Times New Roman"/>
                <w:i/>
                <w:iCs/>
                <w:szCs w:val="24"/>
              </w:rPr>
              <w:t xml:space="preserve">Unitatea </w:t>
            </w:r>
            <w:proofErr w:type="spellStart"/>
            <w:r w:rsidRPr="00CB6AC9">
              <w:rPr>
                <w:rFonts w:cs="Times New Roman"/>
                <w:i/>
                <w:iCs/>
                <w:szCs w:val="24"/>
              </w:rPr>
              <w:t>Aritmetic</w:t>
            </w:r>
            <w:r w:rsidRPr="00CB6AC9">
              <w:rPr>
                <w:rFonts w:eastAsia="Times New Roman" w:cs="Times New Roman"/>
                <w:i/>
                <w:iCs/>
                <w:szCs w:val="24"/>
              </w:rPr>
              <w:t>ă-Logică</w:t>
            </w:r>
            <w:proofErr w:type="spellEnd"/>
            <w:r w:rsidRPr="00CB6AC9">
              <w:rPr>
                <w:rFonts w:eastAsia="Times New Roman" w:cs="Times New Roman"/>
                <w:i/>
                <w:iCs/>
                <w:szCs w:val="24"/>
              </w:rPr>
              <w:t xml:space="preserve"> </w:t>
            </w:r>
            <w:r w:rsidRPr="00CB6AC9">
              <w:rPr>
                <w:rFonts w:eastAsia="Times New Roman" w:cs="Times New Roman"/>
                <w:szCs w:val="24"/>
              </w:rPr>
              <w:t>execută operaţii aritmetice şi logice asupra datelor.</w:t>
            </w:r>
          </w:p>
          <w:p w14:paraId="071DB1ED" w14:textId="77777777" w:rsidR="006F0E29" w:rsidRPr="00CB6AC9" w:rsidRDefault="006F0E29" w:rsidP="00512E23">
            <w:pPr>
              <w:shd w:val="clear" w:color="auto" w:fill="FFFFFF"/>
              <w:autoSpaceDE w:val="0"/>
              <w:autoSpaceDN w:val="0"/>
              <w:adjustRightInd w:val="0"/>
              <w:rPr>
                <w:rFonts w:cs="Times New Roman"/>
                <w:szCs w:val="24"/>
              </w:rPr>
            </w:pPr>
            <w:r w:rsidRPr="00CB6AC9">
              <w:rPr>
                <w:rFonts w:cs="Times New Roman"/>
                <w:i/>
                <w:iCs/>
                <w:szCs w:val="24"/>
              </w:rPr>
              <w:t xml:space="preserve">Unitatea de Comandă </w:t>
            </w:r>
            <w:r w:rsidRPr="00CB6AC9">
              <w:rPr>
                <w:rFonts w:eastAsia="Times New Roman" w:cs="Times New Roman"/>
                <w:i/>
                <w:iCs/>
                <w:szCs w:val="24"/>
              </w:rPr>
              <w:t xml:space="preserve">şi Control </w:t>
            </w:r>
            <w:r w:rsidRPr="00CB6AC9">
              <w:rPr>
                <w:rFonts w:eastAsia="Times New Roman" w:cs="Times New Roman"/>
                <w:szCs w:val="24"/>
              </w:rPr>
              <w:t xml:space="preserve">este componenta CPU care dirijează toate componentele </w:t>
            </w:r>
            <w:r w:rsidRPr="00CB6AC9">
              <w:rPr>
                <w:rFonts w:cs="Times New Roman"/>
                <w:szCs w:val="24"/>
              </w:rPr>
              <w:t xml:space="preserve">sistemului de calcul prin controlul direct asupra acestora. Pentru aceasta, trimite semnale de control în interiorul CPU </w:t>
            </w:r>
            <w:r w:rsidRPr="00CB6AC9">
              <w:rPr>
                <w:rFonts w:eastAsia="Times New Roman" w:cs="Times New Roman"/>
                <w:szCs w:val="24"/>
              </w:rPr>
              <w:t xml:space="preserve">şi </w:t>
            </w:r>
            <w:r w:rsidR="0073268B" w:rsidRPr="00CB6AC9">
              <w:rPr>
                <w:rFonts w:eastAsia="Times New Roman" w:cs="Times New Roman"/>
                <w:szCs w:val="24"/>
              </w:rPr>
              <w:t xml:space="preserve">către </w:t>
            </w:r>
            <w:r w:rsidRPr="00CB6AC9">
              <w:rPr>
                <w:rFonts w:eastAsia="Times New Roman" w:cs="Times New Roman"/>
                <w:szCs w:val="24"/>
              </w:rPr>
              <w:t>magistrala sistem, sau captează semnale dinspre magistrala</w:t>
            </w:r>
            <w:r w:rsidR="0073268B" w:rsidRPr="00CB6AC9">
              <w:rPr>
                <w:rFonts w:eastAsia="Times New Roman" w:cs="Times New Roman"/>
                <w:szCs w:val="24"/>
              </w:rPr>
              <w:t xml:space="preserve"> </w:t>
            </w:r>
            <w:r w:rsidRPr="00CB6AC9">
              <w:rPr>
                <w:rFonts w:cs="Times New Roman"/>
                <w:szCs w:val="24"/>
              </w:rPr>
              <w:t>sistem. Nu execut</w:t>
            </w:r>
            <w:r w:rsidRPr="00CB6AC9">
              <w:rPr>
                <w:rFonts w:eastAsia="Times New Roman" w:cs="Times New Roman"/>
                <w:szCs w:val="24"/>
              </w:rPr>
              <w:t xml:space="preserve">ă instrucţiuni, ci </w:t>
            </w:r>
            <w:r w:rsidR="00565BB5" w:rsidRPr="00CB6AC9">
              <w:rPr>
                <w:rFonts w:eastAsia="Times New Roman" w:cs="Times New Roman"/>
                <w:szCs w:val="24"/>
              </w:rPr>
              <w:t>l</w:t>
            </w:r>
            <w:r w:rsidRPr="00CB6AC9">
              <w:rPr>
                <w:rFonts w:eastAsia="Times New Roman" w:cs="Times New Roman"/>
                <w:szCs w:val="24"/>
              </w:rPr>
              <w:t>e decodifică şi comandă al</w:t>
            </w:r>
            <w:r w:rsidR="00BB0B93" w:rsidRPr="00CB6AC9">
              <w:rPr>
                <w:rFonts w:eastAsia="Times New Roman" w:cs="Times New Roman"/>
                <w:szCs w:val="24"/>
              </w:rPr>
              <w:t>tor componente execuţia efectiva</w:t>
            </w:r>
            <w:r w:rsidRPr="00CB6AC9">
              <w:rPr>
                <w:rFonts w:eastAsia="Times New Roman" w:cs="Times New Roman"/>
                <w:szCs w:val="24"/>
              </w:rPr>
              <w:t xml:space="preserve"> </w:t>
            </w:r>
            <w:r w:rsidR="00BB0B93" w:rsidRPr="00CB6AC9">
              <w:rPr>
                <w:rFonts w:eastAsia="Times New Roman" w:cs="Times New Roman"/>
                <w:szCs w:val="24"/>
              </w:rPr>
              <w:t xml:space="preserve">a </w:t>
            </w:r>
            <w:r w:rsidRPr="00CB6AC9">
              <w:rPr>
                <w:rFonts w:cs="Times New Roman"/>
                <w:szCs w:val="24"/>
              </w:rPr>
              <w:t>acestora. Regulile dup</w:t>
            </w:r>
            <w:r w:rsidRPr="00CB6AC9">
              <w:rPr>
                <w:rFonts w:eastAsia="Times New Roman" w:cs="Times New Roman"/>
                <w:szCs w:val="24"/>
              </w:rPr>
              <w:t xml:space="preserve">ă care funcţionează CU sunt codificate în </w:t>
            </w:r>
            <w:proofErr w:type="spellStart"/>
            <w:r w:rsidR="00BB0B93" w:rsidRPr="00CB6AC9">
              <w:rPr>
                <w:rFonts w:eastAsia="Times New Roman" w:cs="Times New Roman"/>
                <w:i/>
                <w:iCs/>
                <w:szCs w:val="24"/>
              </w:rPr>
              <w:t>Programmable</w:t>
            </w:r>
            <w:proofErr w:type="spellEnd"/>
            <w:r w:rsidR="00BB0B93" w:rsidRPr="00CB6AC9">
              <w:rPr>
                <w:rFonts w:eastAsia="Times New Roman" w:cs="Times New Roman"/>
                <w:i/>
                <w:iCs/>
                <w:szCs w:val="24"/>
              </w:rPr>
              <w:t xml:space="preserve"> Logic </w:t>
            </w:r>
            <w:proofErr w:type="spellStart"/>
            <w:r w:rsidR="00BB0B93" w:rsidRPr="00CB6AC9">
              <w:rPr>
                <w:rFonts w:eastAsia="Times New Roman" w:cs="Times New Roman"/>
                <w:i/>
                <w:iCs/>
                <w:szCs w:val="24"/>
              </w:rPr>
              <w:t>Array</w:t>
            </w:r>
            <w:proofErr w:type="spellEnd"/>
            <w:r w:rsidR="00BB0B93" w:rsidRPr="00CB6AC9">
              <w:rPr>
                <w:rFonts w:eastAsia="Times New Roman" w:cs="Times New Roman"/>
                <w:i/>
                <w:iCs/>
                <w:szCs w:val="24"/>
              </w:rPr>
              <w:t xml:space="preserve"> </w:t>
            </w:r>
            <w:r w:rsidRPr="00CB6AC9">
              <w:rPr>
                <w:rFonts w:cs="Times New Roman"/>
                <w:szCs w:val="24"/>
              </w:rPr>
              <w:t xml:space="preserve">(PLA </w:t>
            </w:r>
            <w:r w:rsidR="00BB0B93" w:rsidRPr="00CB6AC9">
              <w:rPr>
                <w:rFonts w:cs="Times New Roman"/>
                <w:szCs w:val="24"/>
              </w:rPr>
              <w:t>–</w:t>
            </w:r>
            <w:r w:rsidRPr="00CB6AC9">
              <w:rPr>
                <w:rFonts w:cs="Times New Roman"/>
                <w:szCs w:val="24"/>
              </w:rPr>
              <w:t xml:space="preserve"> </w:t>
            </w:r>
            <w:r w:rsidRPr="00CB6AC9">
              <w:rPr>
                <w:rFonts w:cs="Times New Roman"/>
                <w:szCs w:val="24"/>
              </w:rPr>
              <w:lastRenderedPageBreak/>
              <w:t>dispozitiv</w:t>
            </w:r>
            <w:r w:rsidR="00BB0B93" w:rsidRPr="00CB6AC9">
              <w:rPr>
                <w:rFonts w:cs="Times New Roman"/>
                <w:szCs w:val="24"/>
              </w:rPr>
              <w:t xml:space="preserve"> </w:t>
            </w:r>
            <w:r w:rsidRPr="00CB6AC9">
              <w:rPr>
                <w:rFonts w:cs="Times New Roman"/>
                <w:szCs w:val="24"/>
              </w:rPr>
              <w:t xml:space="preserve">programabil utilizat pentru implementarea de circuite logice </w:t>
            </w:r>
            <w:proofErr w:type="spellStart"/>
            <w:r w:rsidRPr="00CB6AC9">
              <w:rPr>
                <w:rFonts w:cs="Times New Roman"/>
                <w:szCs w:val="24"/>
              </w:rPr>
              <w:t>combina</w:t>
            </w:r>
            <w:r w:rsidRPr="00CB6AC9">
              <w:rPr>
                <w:rFonts w:eastAsia="Times New Roman" w:cs="Times New Roman"/>
                <w:szCs w:val="24"/>
              </w:rPr>
              <w:t>ţionale</w:t>
            </w:r>
            <w:proofErr w:type="spellEnd"/>
            <w:r w:rsidR="00BB0B93" w:rsidRPr="00CB6AC9">
              <w:rPr>
                <w:rFonts w:eastAsia="Times New Roman" w:cs="Times New Roman"/>
                <w:szCs w:val="24"/>
              </w:rPr>
              <w:t xml:space="preserve"> </w:t>
            </w:r>
            <w:r w:rsidRPr="00CB6AC9">
              <w:rPr>
                <w:rFonts w:cs="Times New Roman"/>
                <w:szCs w:val="24"/>
              </w:rPr>
              <w:t xml:space="preserve">AND / OR) sau </w:t>
            </w:r>
            <w:r w:rsidRPr="00CB6AC9">
              <w:rPr>
                <w:rFonts w:eastAsia="Times New Roman" w:cs="Times New Roman"/>
                <w:szCs w:val="24"/>
              </w:rPr>
              <w:t xml:space="preserve">într-o memorie de tip ROM </w:t>
            </w:r>
            <w:r w:rsidR="00BB0B93" w:rsidRPr="00CB6AC9">
              <w:rPr>
                <w:rFonts w:eastAsia="Times New Roman" w:cs="Times New Roman"/>
                <w:iCs/>
                <w:szCs w:val="24"/>
              </w:rPr>
              <w:t>(</w:t>
            </w:r>
            <w:proofErr w:type="spellStart"/>
            <w:r w:rsidRPr="00CB6AC9">
              <w:rPr>
                <w:rFonts w:eastAsia="Times New Roman" w:cs="Times New Roman"/>
                <w:i/>
                <w:iCs/>
                <w:szCs w:val="24"/>
              </w:rPr>
              <w:t>Read-Only</w:t>
            </w:r>
            <w:proofErr w:type="spellEnd"/>
            <w:r w:rsidRPr="00CB6AC9">
              <w:rPr>
                <w:rFonts w:eastAsia="Times New Roman" w:cs="Times New Roman"/>
                <w:i/>
                <w:iCs/>
                <w:szCs w:val="24"/>
              </w:rPr>
              <w:t xml:space="preserve"> </w:t>
            </w:r>
            <w:proofErr w:type="spellStart"/>
            <w:r w:rsidRPr="00CB6AC9">
              <w:rPr>
                <w:rFonts w:eastAsia="Times New Roman" w:cs="Times New Roman"/>
                <w:i/>
                <w:iCs/>
                <w:szCs w:val="24"/>
              </w:rPr>
              <w:t>Memory</w:t>
            </w:r>
            <w:proofErr w:type="spellEnd"/>
            <w:r w:rsidRPr="00CB6AC9">
              <w:rPr>
                <w:rFonts w:eastAsia="Times New Roman" w:cs="Times New Roman"/>
                <w:iCs/>
                <w:szCs w:val="24"/>
              </w:rPr>
              <w:t>).</w:t>
            </w:r>
          </w:p>
          <w:p w14:paraId="193F7896" w14:textId="77777777" w:rsidR="006F0E29" w:rsidRDefault="006F0E29" w:rsidP="00512E23">
            <w:pPr>
              <w:shd w:val="clear" w:color="auto" w:fill="FFFFFF"/>
              <w:autoSpaceDE w:val="0"/>
              <w:autoSpaceDN w:val="0"/>
              <w:adjustRightInd w:val="0"/>
              <w:rPr>
                <w:rFonts w:eastAsia="Times New Roman" w:cs="Times New Roman"/>
                <w:i/>
                <w:iCs/>
                <w:szCs w:val="24"/>
              </w:rPr>
            </w:pPr>
            <w:r w:rsidRPr="00CB6AC9">
              <w:rPr>
                <w:rFonts w:cs="Times New Roman"/>
                <w:szCs w:val="24"/>
              </w:rPr>
              <w:t>Pentru execu</w:t>
            </w:r>
            <w:r w:rsidRPr="00CB6AC9">
              <w:rPr>
                <w:rFonts w:eastAsia="Times New Roman" w:cs="Times New Roman"/>
                <w:szCs w:val="24"/>
              </w:rPr>
              <w:t xml:space="preserve">ţia unei instrucţiuni, </w:t>
            </w:r>
            <w:r w:rsidR="00741D05" w:rsidRPr="00CB6AC9">
              <w:rPr>
                <w:rFonts w:eastAsia="Times New Roman" w:cs="Times New Roman"/>
                <w:szCs w:val="24"/>
              </w:rPr>
              <w:t xml:space="preserve"> a</w:t>
            </w:r>
            <w:r w:rsidRPr="00CB6AC9">
              <w:rPr>
                <w:rFonts w:eastAsia="Times New Roman" w:cs="Times New Roman"/>
                <w:szCs w:val="24"/>
              </w:rPr>
              <w:t>ceasta şi datele necesare trebuie adus</w:t>
            </w:r>
            <w:r w:rsidR="00741D05" w:rsidRPr="00CB6AC9">
              <w:rPr>
                <w:rFonts w:eastAsia="Times New Roman" w:cs="Times New Roman"/>
                <w:szCs w:val="24"/>
              </w:rPr>
              <w:t>e din memoria secundară</w:t>
            </w:r>
            <w:r w:rsidRPr="00CB6AC9">
              <w:rPr>
                <w:rFonts w:eastAsia="Times New Roman" w:cs="Times New Roman"/>
                <w:szCs w:val="24"/>
              </w:rPr>
              <w:t xml:space="preserve"> sau de la </w:t>
            </w:r>
            <w:r w:rsidRPr="00CB6AC9">
              <w:rPr>
                <w:rFonts w:eastAsia="Times New Roman" w:cs="Times New Roman"/>
                <w:i/>
                <w:iCs/>
                <w:szCs w:val="24"/>
              </w:rPr>
              <w:t xml:space="preserve">un dispozitiv </w:t>
            </w:r>
            <w:r w:rsidRPr="00AD0912">
              <w:rPr>
                <w:rFonts w:eastAsia="Times New Roman" w:cs="Times New Roman"/>
                <w:i/>
                <w:szCs w:val="24"/>
              </w:rPr>
              <w:t>de intrare</w:t>
            </w:r>
            <w:r w:rsidRPr="00CB6AC9">
              <w:rPr>
                <w:rFonts w:eastAsia="Times New Roman" w:cs="Times New Roman"/>
                <w:szCs w:val="24"/>
              </w:rPr>
              <w:t xml:space="preserve"> în memoria principală. CU coordonează </w:t>
            </w:r>
            <w:r w:rsidRPr="00CB6AC9">
              <w:rPr>
                <w:rFonts w:eastAsia="Times New Roman" w:cs="Times New Roman"/>
                <w:i/>
                <w:iCs/>
                <w:szCs w:val="24"/>
              </w:rPr>
              <w:t xml:space="preserve">ciclul de execuţie </w:t>
            </w:r>
            <w:r w:rsidR="00E764A4" w:rsidRPr="00CB6AC9">
              <w:rPr>
                <w:rFonts w:eastAsia="Times New Roman" w:cs="Times New Roman"/>
                <w:i/>
                <w:szCs w:val="24"/>
              </w:rPr>
              <w:t>a</w:t>
            </w:r>
            <w:r w:rsidRPr="00CB6AC9">
              <w:rPr>
                <w:rFonts w:eastAsia="Times New Roman" w:cs="Times New Roman"/>
                <w:szCs w:val="24"/>
              </w:rPr>
              <w:t xml:space="preserve"> </w:t>
            </w:r>
            <w:r w:rsidRPr="00CB6AC9">
              <w:rPr>
                <w:rFonts w:eastAsia="Times New Roman" w:cs="Times New Roman"/>
                <w:i/>
                <w:iCs/>
                <w:szCs w:val="24"/>
              </w:rPr>
              <w:t>instrucţiunii:</w:t>
            </w:r>
          </w:p>
          <w:p w14:paraId="1D22BE7D" w14:textId="77777777" w:rsidR="00DF522B" w:rsidRDefault="00DF522B" w:rsidP="00512E23">
            <w:pPr>
              <w:shd w:val="clear" w:color="auto" w:fill="FFFFFF"/>
              <w:autoSpaceDE w:val="0"/>
              <w:autoSpaceDN w:val="0"/>
              <w:adjustRightInd w:val="0"/>
              <w:rPr>
                <w:rFonts w:eastAsia="Times New Roman" w:cs="Times New Roman"/>
                <w:i/>
                <w:iCs/>
                <w:szCs w:val="24"/>
              </w:rPr>
            </w:pPr>
          </w:p>
          <w:p w14:paraId="58F27675" w14:textId="77777777" w:rsidR="00DF522B" w:rsidRPr="00CB6AC9" w:rsidRDefault="00DF522B" w:rsidP="00512E23">
            <w:pPr>
              <w:shd w:val="clear" w:color="auto" w:fill="FFFFFF"/>
              <w:autoSpaceDE w:val="0"/>
              <w:autoSpaceDN w:val="0"/>
              <w:adjustRightInd w:val="0"/>
              <w:rPr>
                <w:rFonts w:cs="Times New Roman"/>
                <w:szCs w:val="24"/>
              </w:rPr>
            </w:pPr>
          </w:p>
          <w:p w14:paraId="3301E1C4" w14:textId="77777777" w:rsidR="00E764A4" w:rsidRPr="00CB6AC9" w:rsidRDefault="006F0E29" w:rsidP="00512E23">
            <w:pPr>
              <w:pStyle w:val="ListParagraph"/>
              <w:numPr>
                <w:ilvl w:val="0"/>
                <w:numId w:val="8"/>
              </w:numPr>
              <w:shd w:val="clear" w:color="auto" w:fill="FFFFFF"/>
              <w:autoSpaceDE w:val="0"/>
              <w:autoSpaceDN w:val="0"/>
              <w:adjustRightInd w:val="0"/>
              <w:rPr>
                <w:rFonts w:cs="Times New Roman"/>
                <w:szCs w:val="24"/>
              </w:rPr>
            </w:pPr>
            <w:r w:rsidRPr="00CB6AC9">
              <w:rPr>
                <w:rFonts w:cs="Times New Roman"/>
                <w:szCs w:val="24"/>
              </w:rPr>
              <w:t>citirea instruc</w:t>
            </w:r>
            <w:r w:rsidRPr="00CB6AC9">
              <w:rPr>
                <w:rFonts w:eastAsia="Times New Roman" w:cs="Times New Roman"/>
                <w:szCs w:val="24"/>
              </w:rPr>
              <w:t>ţiunii din memoria principală (FETCH);</w:t>
            </w:r>
          </w:p>
          <w:p w14:paraId="6A3EFCC9" w14:textId="77777777" w:rsidR="00E764A4" w:rsidRPr="00B167C8" w:rsidRDefault="006F0E29" w:rsidP="00512E23">
            <w:pPr>
              <w:pStyle w:val="ListParagraph"/>
              <w:numPr>
                <w:ilvl w:val="0"/>
                <w:numId w:val="8"/>
              </w:numPr>
              <w:shd w:val="clear" w:color="auto" w:fill="FFFFFF"/>
              <w:autoSpaceDE w:val="0"/>
              <w:autoSpaceDN w:val="0"/>
              <w:adjustRightInd w:val="0"/>
              <w:rPr>
                <w:rFonts w:cs="Times New Roman"/>
                <w:szCs w:val="24"/>
                <w:lang w:val="es-ES_tradnl"/>
              </w:rPr>
            </w:pPr>
            <w:r w:rsidRPr="00CB6AC9">
              <w:rPr>
                <w:rFonts w:cs="Times New Roman"/>
                <w:szCs w:val="24"/>
              </w:rPr>
              <w:t xml:space="preserve">decodificarea acesteia </w:t>
            </w:r>
            <w:r w:rsidRPr="00CB6AC9">
              <w:rPr>
                <w:rFonts w:cs="Times New Roman"/>
                <w:iCs/>
                <w:szCs w:val="24"/>
              </w:rPr>
              <w:t>(</w:t>
            </w:r>
            <w:r w:rsidRPr="006A50B1">
              <w:rPr>
                <w:rFonts w:cs="Times New Roman"/>
                <w:iCs/>
                <w:szCs w:val="24"/>
              </w:rPr>
              <w:t>DECODE</w:t>
            </w:r>
            <w:r w:rsidRPr="00CB6AC9">
              <w:rPr>
                <w:rFonts w:cs="Times New Roman"/>
                <w:i/>
                <w:iCs/>
                <w:szCs w:val="24"/>
              </w:rPr>
              <w:t xml:space="preserve"> - </w:t>
            </w:r>
            <w:r w:rsidRPr="00CB6AC9">
              <w:rPr>
                <w:rFonts w:cs="Times New Roman"/>
                <w:szCs w:val="24"/>
              </w:rPr>
              <w:t>tipul instruc</w:t>
            </w:r>
            <w:r w:rsidRPr="00CB6AC9">
              <w:rPr>
                <w:rFonts w:eastAsia="Times New Roman" w:cs="Times New Roman"/>
                <w:szCs w:val="24"/>
              </w:rPr>
              <w:t>ţiunii, nu</w:t>
            </w:r>
            <w:r w:rsidR="00E764A4" w:rsidRPr="00CB6AC9">
              <w:rPr>
                <w:rFonts w:eastAsia="Times New Roman" w:cs="Times New Roman"/>
                <w:szCs w:val="24"/>
              </w:rPr>
              <w:t>mărul de argumente</w:t>
            </w:r>
            <w:r w:rsidRPr="00CB6AC9">
              <w:rPr>
                <w:rFonts w:eastAsia="Times New Roman" w:cs="Times New Roman"/>
                <w:szCs w:val="24"/>
              </w:rPr>
              <w:t xml:space="preserve"> etc</w:t>
            </w:r>
            <w:r w:rsidR="00E764A4" w:rsidRPr="00CB6AC9">
              <w:rPr>
                <w:rFonts w:eastAsia="Times New Roman" w:cs="Times New Roman"/>
                <w:szCs w:val="24"/>
              </w:rPr>
              <w:t>.</w:t>
            </w:r>
            <w:r w:rsidRPr="00CB6AC9">
              <w:rPr>
                <w:rFonts w:eastAsia="Times New Roman" w:cs="Times New Roman"/>
                <w:szCs w:val="24"/>
              </w:rPr>
              <w:t>);</w:t>
            </w:r>
          </w:p>
          <w:p w14:paraId="0D748A08" w14:textId="77777777" w:rsidR="00E764A4" w:rsidRPr="00CB6AC9" w:rsidRDefault="006F0E29" w:rsidP="00512E23">
            <w:pPr>
              <w:pStyle w:val="ListParagraph"/>
              <w:numPr>
                <w:ilvl w:val="0"/>
                <w:numId w:val="8"/>
              </w:numPr>
              <w:shd w:val="clear" w:color="auto" w:fill="FFFFFF"/>
              <w:autoSpaceDE w:val="0"/>
              <w:autoSpaceDN w:val="0"/>
              <w:adjustRightInd w:val="0"/>
              <w:rPr>
                <w:rFonts w:cs="Times New Roman"/>
                <w:szCs w:val="24"/>
              </w:rPr>
            </w:pPr>
            <w:r w:rsidRPr="00CB6AC9">
              <w:rPr>
                <w:rFonts w:cs="Times New Roman"/>
                <w:szCs w:val="24"/>
              </w:rPr>
              <w:t>ob</w:t>
            </w:r>
            <w:r w:rsidRPr="00CB6AC9">
              <w:rPr>
                <w:rFonts w:eastAsia="Times New Roman" w:cs="Times New Roman"/>
                <w:szCs w:val="24"/>
              </w:rPr>
              <w:t>ţinerea operanzilor necesari instrucţiunii (READ MEMORY);</w:t>
            </w:r>
          </w:p>
          <w:p w14:paraId="4AE014AB" w14:textId="77777777" w:rsidR="002B5272" w:rsidRPr="00CB6AC9" w:rsidRDefault="006F0E29" w:rsidP="00512E23">
            <w:pPr>
              <w:pStyle w:val="ListParagraph"/>
              <w:numPr>
                <w:ilvl w:val="0"/>
                <w:numId w:val="8"/>
              </w:numPr>
              <w:shd w:val="clear" w:color="auto" w:fill="FFFFFF"/>
              <w:autoSpaceDE w:val="0"/>
              <w:autoSpaceDN w:val="0"/>
              <w:adjustRightInd w:val="0"/>
              <w:rPr>
                <w:rFonts w:cs="Times New Roman"/>
                <w:szCs w:val="24"/>
              </w:rPr>
            </w:pPr>
            <w:r w:rsidRPr="00CB6AC9">
              <w:rPr>
                <w:rFonts w:cs="Times New Roman"/>
                <w:szCs w:val="24"/>
              </w:rPr>
              <w:t>execu</w:t>
            </w:r>
            <w:r w:rsidRPr="00CB6AC9">
              <w:rPr>
                <w:rFonts w:eastAsia="Times New Roman" w:cs="Times New Roman"/>
                <w:szCs w:val="24"/>
              </w:rPr>
              <w:t xml:space="preserve">ţia </w:t>
            </w:r>
            <w:r w:rsidR="00E764A4" w:rsidRPr="00CB6AC9">
              <w:rPr>
                <w:rFonts w:eastAsia="Times New Roman" w:cs="Times New Roman"/>
                <w:szCs w:val="24"/>
              </w:rPr>
              <w:t>e</w:t>
            </w:r>
            <w:r w:rsidRPr="00CB6AC9">
              <w:rPr>
                <w:rFonts w:eastAsia="Times New Roman" w:cs="Times New Roman"/>
                <w:szCs w:val="24"/>
              </w:rPr>
              <w:t>i (EXECUTE; dacă e cazul, ALU primeşte cont</w:t>
            </w:r>
            <w:r w:rsidR="00E764A4" w:rsidRPr="00CB6AC9">
              <w:rPr>
                <w:rFonts w:eastAsia="Times New Roman" w:cs="Times New Roman"/>
                <w:szCs w:val="24"/>
              </w:rPr>
              <w:t>rolul pentru efectuarea operaţiei</w:t>
            </w:r>
            <w:r w:rsidRPr="00CB6AC9">
              <w:rPr>
                <w:rFonts w:eastAsia="Times New Roman" w:cs="Times New Roman"/>
                <w:szCs w:val="24"/>
              </w:rPr>
              <w:t xml:space="preserve"> </w:t>
            </w:r>
            <w:r w:rsidRPr="00CB6AC9">
              <w:rPr>
                <w:rFonts w:eastAsia="Times New Roman" w:cs="Times New Roman"/>
                <w:iCs/>
                <w:szCs w:val="24"/>
              </w:rPr>
              <w:t>aritmetice</w:t>
            </w:r>
            <w:r w:rsidRPr="00CB6AC9">
              <w:rPr>
                <w:rFonts w:eastAsia="Times New Roman" w:cs="Times New Roman"/>
                <w:i/>
                <w:iCs/>
                <w:szCs w:val="24"/>
              </w:rPr>
              <w:t xml:space="preserve"> </w:t>
            </w:r>
            <w:r w:rsidRPr="00CB6AC9">
              <w:rPr>
                <w:rFonts w:eastAsia="Times New Roman" w:cs="Times New Roman"/>
                <w:szCs w:val="24"/>
              </w:rPr>
              <w:t>sau logice implicate);</w:t>
            </w:r>
          </w:p>
          <w:p w14:paraId="1185D411" w14:textId="77777777" w:rsidR="002B5272" w:rsidRPr="00CB6AC9" w:rsidRDefault="006F0E29" w:rsidP="00512E23">
            <w:pPr>
              <w:pStyle w:val="ListParagraph"/>
              <w:numPr>
                <w:ilvl w:val="0"/>
                <w:numId w:val="8"/>
              </w:numPr>
              <w:shd w:val="clear" w:color="auto" w:fill="FFFFFF"/>
              <w:autoSpaceDE w:val="0"/>
              <w:autoSpaceDN w:val="0"/>
              <w:adjustRightInd w:val="0"/>
              <w:rPr>
                <w:rFonts w:cs="Times New Roman"/>
                <w:szCs w:val="24"/>
              </w:rPr>
            </w:pPr>
            <w:r w:rsidRPr="00CB6AC9">
              <w:rPr>
                <w:rFonts w:cs="Times New Roman"/>
                <w:szCs w:val="24"/>
              </w:rPr>
              <w:t xml:space="preserve">furnizarea rezultatelor </w:t>
            </w:r>
            <w:r w:rsidR="002B5272" w:rsidRPr="00CB6AC9">
              <w:rPr>
                <w:rFonts w:eastAsia="Times New Roman" w:cs="Times New Roman"/>
                <w:szCs w:val="24"/>
              </w:rPr>
              <w:t>în regis</w:t>
            </w:r>
            <w:r w:rsidRPr="00CB6AC9">
              <w:rPr>
                <w:rFonts w:eastAsia="Times New Roman" w:cs="Times New Roman"/>
                <w:szCs w:val="24"/>
              </w:rPr>
              <w:t>tr</w:t>
            </w:r>
            <w:r w:rsidR="002B5272" w:rsidRPr="00CB6AC9">
              <w:rPr>
                <w:rFonts w:eastAsia="Times New Roman" w:cs="Times New Roman"/>
                <w:szCs w:val="24"/>
              </w:rPr>
              <w:t>e</w:t>
            </w:r>
            <w:r w:rsidRPr="00CB6AC9">
              <w:rPr>
                <w:rFonts w:eastAsia="Times New Roman" w:cs="Times New Roman"/>
                <w:szCs w:val="24"/>
              </w:rPr>
              <w:t xml:space="preserve"> sau în memorie (STORE). </w:t>
            </w:r>
          </w:p>
          <w:p w14:paraId="562551E3" w14:textId="77777777" w:rsidR="006F0E29" w:rsidRPr="00CB6AC9" w:rsidRDefault="006F0E29" w:rsidP="00512E23">
            <w:pPr>
              <w:shd w:val="clear" w:color="auto" w:fill="FFFFFF"/>
              <w:autoSpaceDE w:val="0"/>
              <w:autoSpaceDN w:val="0"/>
              <w:adjustRightInd w:val="0"/>
              <w:rPr>
                <w:rFonts w:eastAsia="Times New Roman" w:cs="Times New Roman"/>
                <w:szCs w:val="24"/>
              </w:rPr>
            </w:pPr>
            <w:r w:rsidRPr="00CB6AC9">
              <w:rPr>
                <w:rFonts w:eastAsia="Times New Roman" w:cs="Times New Roman"/>
                <w:szCs w:val="24"/>
              </w:rPr>
              <w:t xml:space="preserve">Apoi, </w:t>
            </w:r>
            <w:r w:rsidR="002B5272" w:rsidRPr="00CB6AC9">
              <w:rPr>
                <w:rFonts w:eastAsia="Times New Roman" w:cs="Times New Roman"/>
                <w:iCs/>
                <w:szCs w:val="24"/>
              </w:rPr>
              <w:t>CU</w:t>
            </w:r>
            <w:r w:rsidRPr="00CB6AC9">
              <w:rPr>
                <w:rFonts w:eastAsia="Times New Roman" w:cs="Times New Roman"/>
                <w:iCs/>
                <w:szCs w:val="24"/>
              </w:rPr>
              <w:t xml:space="preserve"> poate</w:t>
            </w:r>
            <w:r w:rsidRPr="00CB6AC9">
              <w:rPr>
                <w:rFonts w:eastAsia="Times New Roman" w:cs="Times New Roman"/>
                <w:i/>
                <w:iCs/>
                <w:szCs w:val="24"/>
              </w:rPr>
              <w:t xml:space="preserve"> </w:t>
            </w:r>
            <w:r w:rsidRPr="00CB6AC9">
              <w:rPr>
                <w:rFonts w:eastAsia="Times New Roman" w:cs="Times New Roman"/>
                <w:szCs w:val="24"/>
              </w:rPr>
              <w:t>iniţia transferul acestor date rezultate di</w:t>
            </w:r>
            <w:r w:rsidR="002B5272" w:rsidRPr="00CB6AC9">
              <w:rPr>
                <w:rFonts w:eastAsia="Times New Roman" w:cs="Times New Roman"/>
                <w:szCs w:val="24"/>
              </w:rPr>
              <w:t>n memoria internă către un dispozitiv de</w:t>
            </w:r>
            <w:r w:rsidRPr="00CB6AC9">
              <w:rPr>
                <w:rFonts w:eastAsia="Times New Roman" w:cs="Times New Roman"/>
                <w:szCs w:val="24"/>
              </w:rPr>
              <w:t xml:space="preserve"> </w:t>
            </w:r>
            <w:r w:rsidRPr="00CB6AC9">
              <w:rPr>
                <w:rFonts w:eastAsia="Times New Roman" w:cs="Times New Roman"/>
                <w:iCs/>
                <w:szCs w:val="24"/>
              </w:rPr>
              <w:t>ieşire</w:t>
            </w:r>
            <w:r w:rsidRPr="00CB6AC9">
              <w:rPr>
                <w:rFonts w:eastAsia="Times New Roman" w:cs="Times New Roman"/>
                <w:i/>
                <w:iCs/>
                <w:szCs w:val="24"/>
              </w:rPr>
              <w:t xml:space="preserve"> </w:t>
            </w:r>
            <w:r w:rsidRPr="00CB6AC9">
              <w:rPr>
                <w:rFonts w:eastAsia="Times New Roman" w:cs="Times New Roman"/>
                <w:szCs w:val="24"/>
              </w:rPr>
              <w:t>sau către un dispozitiv de stocare secundar.</w:t>
            </w:r>
          </w:p>
          <w:p w14:paraId="70C356C4" w14:textId="50FEB27F" w:rsidR="00C31D63" w:rsidRPr="006213B9" w:rsidRDefault="00C31D63" w:rsidP="00CA2ACC">
            <w:pPr>
              <w:shd w:val="clear" w:color="auto" w:fill="FFFFFF"/>
              <w:autoSpaceDE w:val="0"/>
              <w:autoSpaceDN w:val="0"/>
              <w:adjustRightInd w:val="0"/>
              <w:rPr>
                <w:rFonts w:eastAsia="Times New Roman" w:cs="Times New Roman"/>
                <w:iCs/>
                <w:spacing w:val="-4"/>
                <w:szCs w:val="24"/>
              </w:rPr>
            </w:pPr>
            <w:r w:rsidRPr="006213B9">
              <w:rPr>
                <w:rFonts w:cs="Times New Roman"/>
                <w:spacing w:val="-4"/>
                <w:szCs w:val="24"/>
              </w:rPr>
              <w:t>Cunosc</w:t>
            </w:r>
            <w:r w:rsidRPr="006213B9">
              <w:rPr>
                <w:rFonts w:eastAsia="Times New Roman" w:cs="Times New Roman"/>
                <w:spacing w:val="-4"/>
                <w:szCs w:val="24"/>
              </w:rPr>
              <w:t xml:space="preserve">ând structura unui </w:t>
            </w:r>
            <w:r w:rsidRPr="006213B9">
              <w:rPr>
                <w:rFonts w:eastAsia="Times New Roman" w:cs="Times New Roman"/>
                <w:i/>
                <w:iCs/>
                <w:spacing w:val="-4"/>
                <w:szCs w:val="24"/>
              </w:rPr>
              <w:t xml:space="preserve">CPU </w:t>
            </w:r>
            <w:r w:rsidRPr="006213B9">
              <w:rPr>
                <w:rFonts w:eastAsia="Times New Roman" w:cs="Times New Roman"/>
                <w:spacing w:val="-4"/>
                <w:szCs w:val="24"/>
              </w:rPr>
              <w:t xml:space="preserve">şi paşii din ciclul de execuţie a unei instrucţiuni, putem contura </w:t>
            </w:r>
            <w:r w:rsidRPr="006213B9">
              <w:rPr>
                <w:rFonts w:eastAsia="Times New Roman" w:cs="Times New Roman"/>
                <w:iCs/>
                <w:spacing w:val="-4"/>
                <w:szCs w:val="24"/>
              </w:rPr>
              <w:t>structura</w:t>
            </w:r>
            <w:r w:rsidRPr="006213B9">
              <w:rPr>
                <w:rFonts w:eastAsia="Times New Roman" w:cs="Times New Roman"/>
                <w:i/>
                <w:iCs/>
                <w:spacing w:val="-4"/>
                <w:szCs w:val="24"/>
              </w:rPr>
              <w:t xml:space="preserve"> </w:t>
            </w:r>
            <w:r w:rsidRPr="006213B9">
              <w:rPr>
                <w:rFonts w:eastAsia="Times New Roman" w:cs="Times New Roman"/>
                <w:spacing w:val="-4"/>
                <w:szCs w:val="24"/>
              </w:rPr>
              <w:t xml:space="preserve">funcţională a procesorului: </w:t>
            </w:r>
            <w:r w:rsidRPr="006213B9">
              <w:rPr>
                <w:rFonts w:eastAsia="Times New Roman" w:cs="Times New Roman"/>
                <w:i/>
                <w:iCs/>
                <w:spacing w:val="-4"/>
                <w:szCs w:val="24"/>
              </w:rPr>
              <w:t xml:space="preserve">modulul de control </w:t>
            </w:r>
            <w:r w:rsidRPr="006213B9">
              <w:rPr>
                <w:rFonts w:eastAsia="Times New Roman" w:cs="Times New Roman"/>
                <w:spacing w:val="-4"/>
                <w:szCs w:val="24"/>
              </w:rPr>
              <w:t xml:space="preserve">şi </w:t>
            </w:r>
            <w:r w:rsidRPr="006213B9">
              <w:rPr>
                <w:rFonts w:eastAsia="Times New Roman" w:cs="Times New Roman"/>
                <w:i/>
                <w:iCs/>
                <w:spacing w:val="-4"/>
                <w:szCs w:val="24"/>
              </w:rPr>
              <w:t>calea de date (</w:t>
            </w:r>
            <w:proofErr w:type="spellStart"/>
            <w:r w:rsidR="00CA2ACC" w:rsidRPr="006213B9">
              <w:rPr>
                <w:rFonts w:eastAsia="Times New Roman" w:cs="Times New Roman"/>
                <w:i/>
                <w:iCs/>
                <w:spacing w:val="-4"/>
                <w:szCs w:val="24"/>
              </w:rPr>
              <w:t>D</w:t>
            </w:r>
            <w:r w:rsidRPr="006213B9">
              <w:rPr>
                <w:rFonts w:eastAsia="Times New Roman" w:cs="Times New Roman"/>
                <w:i/>
                <w:iCs/>
                <w:spacing w:val="-4"/>
                <w:szCs w:val="24"/>
              </w:rPr>
              <w:t>atapath</w:t>
            </w:r>
            <w:proofErr w:type="spellEnd"/>
            <w:r w:rsidRPr="006213B9">
              <w:rPr>
                <w:rFonts w:eastAsia="Times New Roman" w:cs="Times New Roman"/>
                <w:i/>
                <w:iCs/>
                <w:spacing w:val="-4"/>
                <w:szCs w:val="24"/>
              </w:rPr>
              <w:t xml:space="preserve">). </w:t>
            </w:r>
          </w:p>
        </w:tc>
        <w:tc>
          <w:tcPr>
            <w:tcW w:w="439" w:type="dxa"/>
          </w:tcPr>
          <w:p w14:paraId="10E48D39" w14:textId="77777777" w:rsidR="00FB276A" w:rsidRPr="00460EB3" w:rsidRDefault="00FB276A" w:rsidP="00512E23">
            <w:pPr>
              <w:pStyle w:val="Heading1"/>
              <w:spacing w:before="0"/>
              <w:rPr>
                <w:rFonts w:ascii="Times New Roman" w:hAnsi="Times New Roman" w:cs="Times New Roman"/>
              </w:rPr>
            </w:pPr>
          </w:p>
        </w:tc>
        <w:tc>
          <w:tcPr>
            <w:tcW w:w="4551" w:type="dxa"/>
          </w:tcPr>
          <w:p w14:paraId="0CADD1B1" w14:textId="77777777" w:rsidR="00097AAB" w:rsidRPr="00097AAB" w:rsidRDefault="00097AAB" w:rsidP="00097AAB">
            <w:pPr>
              <w:rPr>
                <w:rFonts w:cs="Times New Roman"/>
                <w:szCs w:val="24"/>
                <w:lang w:val="de-DE"/>
              </w:rPr>
            </w:pPr>
            <w:r w:rsidRPr="00097AAB">
              <w:rPr>
                <w:rFonts w:cs="Times New Roman"/>
                <w:szCs w:val="24"/>
                <w:lang w:val="de-DE"/>
              </w:rPr>
              <w:t>Der Prozessor steuert die Funktionsweise des Computers und führt Datenverarbeitungsfunktionen aus.</w:t>
            </w:r>
          </w:p>
          <w:p w14:paraId="035226B5" w14:textId="77777777" w:rsidR="00097AAB" w:rsidRPr="00097AAB" w:rsidRDefault="00097AAB" w:rsidP="00097AAB">
            <w:pPr>
              <w:rPr>
                <w:rFonts w:cs="Times New Roman"/>
                <w:szCs w:val="24"/>
                <w:lang w:val="de-DE"/>
              </w:rPr>
            </w:pPr>
            <w:r w:rsidRPr="00097AAB">
              <w:rPr>
                <w:rFonts w:cs="Times New Roman"/>
                <w:szCs w:val="24"/>
                <w:lang w:val="de-DE"/>
              </w:rPr>
              <w:t>Die Funktionen einer CPU sind:</w:t>
            </w:r>
          </w:p>
          <w:p w14:paraId="01A39219" w14:textId="4633D7EF" w:rsidR="00097AAB" w:rsidRPr="00CB6AC9" w:rsidRDefault="00097AAB" w:rsidP="00CB6AC9">
            <w:pPr>
              <w:pStyle w:val="ListParagraph"/>
              <w:numPr>
                <w:ilvl w:val="0"/>
                <w:numId w:val="39"/>
              </w:numPr>
              <w:rPr>
                <w:rFonts w:cs="Times New Roman"/>
                <w:szCs w:val="24"/>
                <w:lang w:val="de-DE"/>
              </w:rPr>
            </w:pPr>
            <w:r w:rsidRPr="00CB6AC9">
              <w:rPr>
                <w:rFonts w:cs="Times New Roman"/>
                <w:szCs w:val="24"/>
                <w:lang w:val="de-DE"/>
              </w:rPr>
              <w:t xml:space="preserve">Einholen der auszuführenden </w:t>
            </w:r>
            <w:r w:rsidR="00324E83">
              <w:rPr>
                <w:rFonts w:cs="Times New Roman"/>
                <w:szCs w:val="24"/>
                <w:lang w:val="de-DE"/>
              </w:rPr>
              <w:t>Anweisung</w:t>
            </w:r>
            <w:r w:rsidRPr="00CB6AC9">
              <w:rPr>
                <w:rFonts w:cs="Times New Roman"/>
                <w:szCs w:val="24"/>
                <w:lang w:val="de-DE"/>
              </w:rPr>
              <w:t>en;</w:t>
            </w:r>
          </w:p>
          <w:p w14:paraId="7B28803A" w14:textId="7FDB5AD1" w:rsidR="00097AAB" w:rsidRPr="00CB6AC9" w:rsidRDefault="00CB6AC9" w:rsidP="00CB6AC9">
            <w:pPr>
              <w:pStyle w:val="ListParagraph"/>
              <w:numPr>
                <w:ilvl w:val="0"/>
                <w:numId w:val="39"/>
              </w:numPr>
              <w:rPr>
                <w:rFonts w:cs="Times New Roman"/>
                <w:szCs w:val="24"/>
                <w:lang w:val="de-DE"/>
              </w:rPr>
            </w:pPr>
            <w:r w:rsidRPr="00CB6AC9">
              <w:rPr>
                <w:rFonts w:cs="Times New Roman"/>
                <w:szCs w:val="24"/>
                <w:lang w:val="de-DE"/>
              </w:rPr>
              <w:t xml:space="preserve">Einholen </w:t>
            </w:r>
            <w:r w:rsidR="00097AAB" w:rsidRPr="00CB6AC9">
              <w:rPr>
                <w:rFonts w:cs="Times New Roman"/>
                <w:szCs w:val="24"/>
                <w:lang w:val="de-DE"/>
              </w:rPr>
              <w:t xml:space="preserve">der für die </w:t>
            </w:r>
            <w:r w:rsidR="00324E83">
              <w:rPr>
                <w:rFonts w:cs="Times New Roman"/>
                <w:szCs w:val="24"/>
                <w:lang w:val="de-DE"/>
              </w:rPr>
              <w:t>Anweisung</w:t>
            </w:r>
            <w:r w:rsidRPr="00CB6AC9">
              <w:rPr>
                <w:rFonts w:cs="Times New Roman"/>
                <w:szCs w:val="24"/>
                <w:lang w:val="de-DE"/>
              </w:rPr>
              <w:t xml:space="preserve">en </w:t>
            </w:r>
            <w:r w:rsidR="00097AAB" w:rsidRPr="00CB6AC9">
              <w:rPr>
                <w:rFonts w:cs="Times New Roman"/>
                <w:szCs w:val="24"/>
                <w:lang w:val="de-DE"/>
              </w:rPr>
              <w:t>erforderlichen Daten;</w:t>
            </w:r>
          </w:p>
          <w:p w14:paraId="5BCC3C48" w14:textId="0A594846" w:rsidR="00097AAB" w:rsidRPr="00CB6AC9" w:rsidRDefault="00097AAB" w:rsidP="00CB6AC9">
            <w:pPr>
              <w:pStyle w:val="ListParagraph"/>
              <w:numPr>
                <w:ilvl w:val="0"/>
                <w:numId w:val="39"/>
              </w:numPr>
              <w:rPr>
                <w:rFonts w:cs="Times New Roman"/>
                <w:szCs w:val="24"/>
                <w:lang w:val="de-DE"/>
              </w:rPr>
            </w:pPr>
            <w:r w:rsidRPr="00CB6AC9">
              <w:rPr>
                <w:rFonts w:cs="Times New Roman"/>
                <w:szCs w:val="24"/>
                <w:lang w:val="de-DE"/>
              </w:rPr>
              <w:t xml:space="preserve">Datenverarbeitung (Ausführung von </w:t>
            </w:r>
            <w:r w:rsidR="00324E83">
              <w:rPr>
                <w:rFonts w:cs="Times New Roman"/>
                <w:szCs w:val="24"/>
                <w:lang w:val="de-DE"/>
              </w:rPr>
              <w:t>Anweisung</w:t>
            </w:r>
            <w:r w:rsidR="00286001" w:rsidRPr="00CB6AC9">
              <w:rPr>
                <w:rFonts w:cs="Times New Roman"/>
                <w:szCs w:val="24"/>
                <w:lang w:val="de-DE"/>
              </w:rPr>
              <w:t>en</w:t>
            </w:r>
            <w:r w:rsidRPr="00CB6AC9">
              <w:rPr>
                <w:rFonts w:cs="Times New Roman"/>
                <w:szCs w:val="24"/>
                <w:lang w:val="de-DE"/>
              </w:rPr>
              <w:t>);</w:t>
            </w:r>
          </w:p>
          <w:p w14:paraId="45316FB2" w14:textId="6FFC2965" w:rsidR="00097AAB" w:rsidRPr="00CB6AC9" w:rsidRDefault="00097AAB" w:rsidP="00CB6AC9">
            <w:pPr>
              <w:pStyle w:val="ListParagraph"/>
              <w:numPr>
                <w:ilvl w:val="0"/>
                <w:numId w:val="39"/>
              </w:numPr>
              <w:rPr>
                <w:rFonts w:cs="Times New Roman"/>
                <w:szCs w:val="24"/>
                <w:lang w:val="de-DE"/>
              </w:rPr>
            </w:pPr>
            <w:r w:rsidRPr="00CB6AC9">
              <w:rPr>
                <w:rFonts w:cs="Times New Roman"/>
                <w:szCs w:val="24"/>
                <w:lang w:val="de-DE"/>
              </w:rPr>
              <w:t>Bereitstellung der erzielten Ergebnisse.</w:t>
            </w:r>
          </w:p>
          <w:p w14:paraId="1496DBD4" w14:textId="77777777" w:rsidR="00097AAB" w:rsidRPr="00097AAB" w:rsidRDefault="00097AAB" w:rsidP="00097AAB">
            <w:pPr>
              <w:rPr>
                <w:rFonts w:cs="Times New Roman"/>
                <w:szCs w:val="24"/>
                <w:lang w:val="de-DE"/>
              </w:rPr>
            </w:pPr>
            <w:r w:rsidRPr="00097AAB">
              <w:rPr>
                <w:rFonts w:cs="Times New Roman"/>
                <w:szCs w:val="24"/>
                <w:lang w:val="de-DE"/>
              </w:rPr>
              <w:t>Wir können zwei grundlegende Komponenten einer CPU identifizieren:</w:t>
            </w:r>
          </w:p>
          <w:p w14:paraId="7A7C1786" w14:textId="37304A5A" w:rsidR="00097AAB" w:rsidRPr="00097AAB" w:rsidRDefault="00097AAB" w:rsidP="00097AAB">
            <w:pPr>
              <w:rPr>
                <w:rFonts w:cs="Times New Roman"/>
                <w:szCs w:val="24"/>
                <w:lang w:val="de-DE"/>
              </w:rPr>
            </w:pPr>
            <w:r w:rsidRPr="00097AAB">
              <w:rPr>
                <w:rFonts w:cs="Times New Roman"/>
                <w:szCs w:val="24"/>
                <w:lang w:val="de-DE"/>
              </w:rPr>
              <w:t>- Arithmetisch-Logische Einheit (</w:t>
            </w:r>
            <w:proofErr w:type="spellStart"/>
            <w:r w:rsidRPr="00286001">
              <w:rPr>
                <w:rFonts w:cs="Times New Roman"/>
                <w:i/>
                <w:szCs w:val="24"/>
                <w:lang w:val="de-DE"/>
              </w:rPr>
              <w:t>Arithmetic</w:t>
            </w:r>
            <w:proofErr w:type="spellEnd"/>
            <w:r w:rsidRPr="00286001">
              <w:rPr>
                <w:rFonts w:cs="Times New Roman"/>
                <w:i/>
                <w:szCs w:val="24"/>
                <w:lang w:val="de-DE"/>
              </w:rPr>
              <w:t xml:space="preserve"> </w:t>
            </w:r>
            <w:proofErr w:type="spellStart"/>
            <w:r w:rsidRPr="00286001">
              <w:rPr>
                <w:rFonts w:cs="Times New Roman"/>
                <w:i/>
                <w:szCs w:val="24"/>
                <w:lang w:val="de-DE"/>
              </w:rPr>
              <w:t>Logic</w:t>
            </w:r>
            <w:proofErr w:type="spellEnd"/>
            <w:r w:rsidRPr="00286001">
              <w:rPr>
                <w:rFonts w:cs="Times New Roman"/>
                <w:i/>
                <w:szCs w:val="24"/>
                <w:lang w:val="de-DE"/>
              </w:rPr>
              <w:t xml:space="preserve"> Unit</w:t>
            </w:r>
            <w:r w:rsidRPr="00097AAB">
              <w:rPr>
                <w:rFonts w:cs="Times New Roman"/>
                <w:szCs w:val="24"/>
                <w:lang w:val="de-DE"/>
              </w:rPr>
              <w:t xml:space="preserve"> </w:t>
            </w:r>
            <w:r w:rsidR="00286001">
              <w:rPr>
                <w:rFonts w:cs="Times New Roman"/>
                <w:szCs w:val="24"/>
                <w:lang w:val="de-DE"/>
              </w:rPr>
              <w:t>–</w:t>
            </w:r>
            <w:r w:rsidRPr="00097AAB">
              <w:rPr>
                <w:rFonts w:cs="Times New Roman"/>
                <w:szCs w:val="24"/>
                <w:lang w:val="de-DE"/>
              </w:rPr>
              <w:t xml:space="preserve"> ALU);</w:t>
            </w:r>
          </w:p>
          <w:p w14:paraId="059F62C6" w14:textId="0129E8BB" w:rsidR="00097AAB" w:rsidRPr="00097AAB" w:rsidRDefault="00097AAB" w:rsidP="00097AAB">
            <w:pPr>
              <w:rPr>
                <w:rFonts w:cs="Times New Roman"/>
                <w:szCs w:val="24"/>
                <w:lang w:val="de-DE"/>
              </w:rPr>
            </w:pPr>
            <w:r w:rsidRPr="00097AAB">
              <w:rPr>
                <w:rFonts w:cs="Times New Roman"/>
                <w:szCs w:val="24"/>
                <w:lang w:val="de-DE"/>
              </w:rPr>
              <w:t>- Befehls- und Steuereinheit (</w:t>
            </w:r>
            <w:r w:rsidRPr="00286001">
              <w:rPr>
                <w:rFonts w:cs="Times New Roman"/>
                <w:i/>
                <w:szCs w:val="24"/>
                <w:lang w:val="de-DE"/>
              </w:rPr>
              <w:t>Control Unit</w:t>
            </w:r>
            <w:r w:rsidRPr="00097AAB">
              <w:rPr>
                <w:rFonts w:cs="Times New Roman"/>
                <w:szCs w:val="24"/>
                <w:lang w:val="de-DE"/>
              </w:rPr>
              <w:t xml:space="preserve"> </w:t>
            </w:r>
            <w:r w:rsidR="00286001">
              <w:rPr>
                <w:rFonts w:cs="Times New Roman"/>
                <w:szCs w:val="24"/>
                <w:lang w:val="de-DE"/>
              </w:rPr>
              <w:t>–</w:t>
            </w:r>
            <w:r w:rsidRPr="00097AAB">
              <w:rPr>
                <w:rFonts w:cs="Times New Roman"/>
                <w:szCs w:val="24"/>
                <w:lang w:val="de-DE"/>
              </w:rPr>
              <w:t xml:space="preserve"> CU);</w:t>
            </w:r>
          </w:p>
          <w:p w14:paraId="4E9CF968" w14:textId="77777777" w:rsidR="00097AAB" w:rsidRPr="00097AAB" w:rsidRDefault="00097AAB" w:rsidP="00097AAB">
            <w:pPr>
              <w:rPr>
                <w:rFonts w:cs="Times New Roman"/>
                <w:szCs w:val="24"/>
                <w:lang w:val="de-DE"/>
              </w:rPr>
            </w:pPr>
            <w:r w:rsidRPr="00097AAB">
              <w:rPr>
                <w:rFonts w:cs="Times New Roman"/>
                <w:szCs w:val="24"/>
                <w:lang w:val="de-DE"/>
              </w:rPr>
              <w:t>und um die obigen Funktionen auszuführen, benötigt die CPU:</w:t>
            </w:r>
          </w:p>
          <w:p w14:paraId="7718DC73" w14:textId="272B6060" w:rsidR="00097AAB" w:rsidRPr="00097AAB" w:rsidRDefault="00097AAB" w:rsidP="00097AAB">
            <w:pPr>
              <w:rPr>
                <w:rFonts w:cs="Times New Roman"/>
                <w:szCs w:val="24"/>
                <w:lang w:val="de-DE"/>
              </w:rPr>
            </w:pPr>
            <w:r w:rsidRPr="00097AAB">
              <w:rPr>
                <w:rFonts w:cs="Times New Roman"/>
                <w:szCs w:val="24"/>
                <w:lang w:val="de-DE"/>
              </w:rPr>
              <w:t xml:space="preserve">- </w:t>
            </w:r>
            <w:proofErr w:type="spellStart"/>
            <w:r w:rsidRPr="00097AAB">
              <w:rPr>
                <w:rFonts w:cs="Times New Roman"/>
                <w:szCs w:val="24"/>
                <w:lang w:val="de-DE"/>
              </w:rPr>
              <w:t>Register</w:t>
            </w:r>
            <w:r w:rsidR="00286001">
              <w:rPr>
                <w:rFonts w:cs="Times New Roman"/>
                <w:szCs w:val="24"/>
                <w:lang w:val="de-DE"/>
              </w:rPr>
              <w:t>en</w:t>
            </w:r>
            <w:proofErr w:type="spellEnd"/>
            <w:r w:rsidRPr="00097AAB">
              <w:rPr>
                <w:rFonts w:cs="Times New Roman"/>
                <w:szCs w:val="24"/>
                <w:lang w:val="de-DE"/>
              </w:rPr>
              <w:t xml:space="preserve"> </w:t>
            </w:r>
            <w:r w:rsidR="00286001">
              <w:rPr>
                <w:rFonts w:cs="Times New Roman"/>
                <w:szCs w:val="24"/>
                <w:lang w:val="de-DE"/>
              </w:rPr>
              <w:t>–</w:t>
            </w:r>
            <w:r w:rsidRPr="00097AAB">
              <w:rPr>
                <w:rFonts w:cs="Times New Roman"/>
                <w:szCs w:val="24"/>
                <w:lang w:val="de-DE"/>
              </w:rPr>
              <w:t xml:space="preserve"> Dies</w:t>
            </w:r>
            <w:r w:rsidR="00286001">
              <w:rPr>
                <w:rFonts w:cs="Times New Roman"/>
                <w:szCs w:val="24"/>
                <w:lang w:val="de-DE"/>
              </w:rPr>
              <w:t xml:space="preserve"> </w:t>
            </w:r>
            <w:r w:rsidRPr="00097AAB">
              <w:rPr>
                <w:rFonts w:cs="Times New Roman"/>
                <w:szCs w:val="24"/>
                <w:lang w:val="de-DE"/>
              </w:rPr>
              <w:t>sind Geräte zur vorübergehenden Speicherung von Steuerdaten und -informationen (</w:t>
            </w:r>
            <w:r w:rsidR="00324E83">
              <w:rPr>
                <w:rFonts w:cs="Times New Roman"/>
                <w:szCs w:val="24"/>
                <w:lang w:val="de-DE"/>
              </w:rPr>
              <w:t>Anweisung</w:t>
            </w:r>
            <w:r w:rsidR="00BA12F6" w:rsidRPr="00CB6AC9">
              <w:rPr>
                <w:rFonts w:cs="Times New Roman"/>
                <w:szCs w:val="24"/>
                <w:lang w:val="de-DE"/>
              </w:rPr>
              <w:t>en</w:t>
            </w:r>
            <w:r w:rsidRPr="00097AAB">
              <w:rPr>
                <w:rFonts w:cs="Times New Roman"/>
                <w:szCs w:val="24"/>
                <w:lang w:val="de-DE"/>
              </w:rPr>
              <w:t>) mit geringer Kapazität und hoher Zugriffsgeschwindigkeit.</w:t>
            </w:r>
          </w:p>
          <w:p w14:paraId="0FC8DB72" w14:textId="77777777" w:rsidR="00FB276A" w:rsidRPr="006213B9" w:rsidRDefault="00097AAB" w:rsidP="00BA12F6">
            <w:pPr>
              <w:rPr>
                <w:rFonts w:cs="Times New Roman"/>
                <w:spacing w:val="-6"/>
                <w:szCs w:val="24"/>
                <w:lang w:val="de-DE"/>
              </w:rPr>
            </w:pPr>
            <w:r w:rsidRPr="006213B9">
              <w:rPr>
                <w:rFonts w:cs="Times New Roman"/>
                <w:spacing w:val="-6"/>
                <w:szCs w:val="24"/>
                <w:lang w:val="de-DE"/>
              </w:rPr>
              <w:t xml:space="preserve">- CPU-interne Busse </w:t>
            </w:r>
            <w:r w:rsidR="00BA12F6" w:rsidRPr="006213B9">
              <w:rPr>
                <w:rFonts w:cs="Times New Roman"/>
                <w:spacing w:val="-6"/>
                <w:szCs w:val="24"/>
                <w:lang w:val="de-DE"/>
              </w:rPr>
              <w:t>–</w:t>
            </w:r>
            <w:r w:rsidRPr="006213B9">
              <w:rPr>
                <w:rFonts w:cs="Times New Roman"/>
                <w:spacing w:val="-6"/>
                <w:szCs w:val="24"/>
                <w:lang w:val="de-DE"/>
              </w:rPr>
              <w:t xml:space="preserve"> Geräte</w:t>
            </w:r>
            <w:r w:rsidR="00BA12F6" w:rsidRPr="006213B9">
              <w:rPr>
                <w:rFonts w:cs="Times New Roman"/>
                <w:spacing w:val="-6"/>
                <w:szCs w:val="24"/>
                <w:lang w:val="de-DE"/>
              </w:rPr>
              <w:t xml:space="preserve"> </w:t>
            </w:r>
            <w:r w:rsidRPr="006213B9">
              <w:rPr>
                <w:rFonts w:cs="Times New Roman"/>
                <w:spacing w:val="-6"/>
                <w:szCs w:val="24"/>
                <w:lang w:val="de-DE"/>
              </w:rPr>
              <w:t>für die Kommunikation zwischen CPU-Komponenten und die Kommunikation nach außen.</w:t>
            </w:r>
          </w:p>
          <w:p w14:paraId="2934C094" w14:textId="77777777" w:rsidR="003D7950" w:rsidRPr="003D7950" w:rsidRDefault="003D7950" w:rsidP="003D7950">
            <w:pPr>
              <w:rPr>
                <w:rFonts w:cs="Times New Roman"/>
                <w:szCs w:val="24"/>
                <w:lang w:val="de-DE"/>
              </w:rPr>
            </w:pPr>
            <w:r w:rsidRPr="003D7950">
              <w:rPr>
                <w:rFonts w:cs="Times New Roman"/>
                <w:szCs w:val="24"/>
                <w:lang w:val="de-DE"/>
              </w:rPr>
              <w:t xml:space="preserve">Die </w:t>
            </w:r>
            <w:proofErr w:type="spellStart"/>
            <w:r w:rsidRPr="003D7950">
              <w:rPr>
                <w:rFonts w:cs="Times New Roman"/>
                <w:i/>
                <w:szCs w:val="24"/>
                <w:lang w:val="de-DE"/>
              </w:rPr>
              <w:t>Arithmetic</w:t>
            </w:r>
            <w:proofErr w:type="spellEnd"/>
            <w:r w:rsidRPr="003D7950">
              <w:rPr>
                <w:rFonts w:cs="Times New Roman"/>
                <w:i/>
                <w:szCs w:val="24"/>
                <w:lang w:val="de-DE"/>
              </w:rPr>
              <w:t>-</w:t>
            </w:r>
            <w:proofErr w:type="spellStart"/>
            <w:r w:rsidRPr="003D7950">
              <w:rPr>
                <w:rFonts w:cs="Times New Roman"/>
                <w:i/>
                <w:szCs w:val="24"/>
                <w:lang w:val="de-DE"/>
              </w:rPr>
              <w:t>Logic</w:t>
            </w:r>
            <w:proofErr w:type="spellEnd"/>
            <w:r w:rsidRPr="003D7950">
              <w:rPr>
                <w:rFonts w:cs="Times New Roman"/>
                <w:i/>
                <w:szCs w:val="24"/>
                <w:lang w:val="de-DE"/>
              </w:rPr>
              <w:t>-Einheit</w:t>
            </w:r>
            <w:r w:rsidRPr="003D7950">
              <w:rPr>
                <w:rFonts w:cs="Times New Roman"/>
                <w:szCs w:val="24"/>
                <w:lang w:val="de-DE"/>
              </w:rPr>
              <w:t xml:space="preserve"> führt arithmetische und logische Operationen an den Daten aus.</w:t>
            </w:r>
          </w:p>
          <w:p w14:paraId="67CCC7E7" w14:textId="64371D6C" w:rsidR="003D7950" w:rsidRPr="003D7950" w:rsidRDefault="003D7950" w:rsidP="003D7950">
            <w:pPr>
              <w:rPr>
                <w:rFonts w:cs="Times New Roman"/>
                <w:szCs w:val="24"/>
                <w:lang w:val="de-DE"/>
              </w:rPr>
            </w:pPr>
            <w:r w:rsidRPr="003D7950">
              <w:rPr>
                <w:rFonts w:cs="Times New Roman"/>
                <w:szCs w:val="24"/>
                <w:lang w:val="de-DE"/>
              </w:rPr>
              <w:t xml:space="preserve">Die Steuer- und </w:t>
            </w:r>
            <w:r w:rsidRPr="00097AAB">
              <w:rPr>
                <w:rFonts w:cs="Times New Roman"/>
                <w:szCs w:val="24"/>
                <w:lang w:val="de-DE"/>
              </w:rPr>
              <w:t>Befehls</w:t>
            </w:r>
            <w:r>
              <w:rPr>
                <w:rFonts w:cs="Times New Roman"/>
                <w:szCs w:val="24"/>
                <w:lang w:val="de-DE"/>
              </w:rPr>
              <w:t>einheit</w:t>
            </w:r>
            <w:r w:rsidRPr="003D7950">
              <w:rPr>
                <w:rFonts w:cs="Times New Roman"/>
                <w:szCs w:val="24"/>
                <w:lang w:val="de-DE"/>
              </w:rPr>
              <w:t xml:space="preserve"> ist die CPU-Komponente, die alle Komponenten des Computersystems durch direkte Steuerung steuert. Dazu sendet es Steuersignale innerhalb der CPU und an den Systembus oder empfängt Signale vom Systembus. Es führt keine </w:t>
            </w:r>
            <w:r w:rsidR="00324E83">
              <w:rPr>
                <w:rFonts w:cs="Times New Roman"/>
                <w:szCs w:val="24"/>
                <w:lang w:val="de-DE"/>
              </w:rPr>
              <w:t>Anweisung</w:t>
            </w:r>
            <w:r w:rsidRPr="00CB6AC9">
              <w:rPr>
                <w:rFonts w:cs="Times New Roman"/>
                <w:szCs w:val="24"/>
                <w:lang w:val="de-DE"/>
              </w:rPr>
              <w:t>en</w:t>
            </w:r>
            <w:r w:rsidRPr="003D7950">
              <w:rPr>
                <w:rFonts w:cs="Times New Roman"/>
                <w:szCs w:val="24"/>
                <w:lang w:val="de-DE"/>
              </w:rPr>
              <w:t xml:space="preserve"> aus, sondern decodiert und befiehlt anderen Komponenten, diese effektiv auszuführen. Die Regeln, nach denen CU arbeitet, sind im </w:t>
            </w:r>
            <w:proofErr w:type="spellStart"/>
            <w:r w:rsidRPr="003D7950">
              <w:rPr>
                <w:rFonts w:cs="Times New Roman"/>
                <w:i/>
                <w:szCs w:val="24"/>
                <w:lang w:val="de-DE"/>
              </w:rPr>
              <w:t>Programmable</w:t>
            </w:r>
            <w:proofErr w:type="spellEnd"/>
            <w:r w:rsidRPr="003D7950">
              <w:rPr>
                <w:rFonts w:cs="Times New Roman"/>
                <w:i/>
                <w:szCs w:val="24"/>
                <w:lang w:val="de-DE"/>
              </w:rPr>
              <w:t xml:space="preserve"> </w:t>
            </w:r>
            <w:proofErr w:type="spellStart"/>
            <w:r w:rsidRPr="003D7950">
              <w:rPr>
                <w:rFonts w:cs="Times New Roman"/>
                <w:i/>
                <w:szCs w:val="24"/>
                <w:lang w:val="de-DE"/>
              </w:rPr>
              <w:t>Logic</w:t>
            </w:r>
            <w:proofErr w:type="spellEnd"/>
            <w:r w:rsidRPr="003D7950">
              <w:rPr>
                <w:rFonts w:cs="Times New Roman"/>
                <w:i/>
                <w:szCs w:val="24"/>
                <w:lang w:val="de-DE"/>
              </w:rPr>
              <w:t xml:space="preserve"> Array</w:t>
            </w:r>
            <w:r w:rsidRPr="003D7950">
              <w:rPr>
                <w:rFonts w:cs="Times New Roman"/>
                <w:szCs w:val="24"/>
                <w:lang w:val="de-DE"/>
              </w:rPr>
              <w:t xml:space="preserve"> (PLA </w:t>
            </w:r>
            <w:r>
              <w:rPr>
                <w:rFonts w:cs="Times New Roman"/>
                <w:szCs w:val="24"/>
                <w:lang w:val="de-DE"/>
              </w:rPr>
              <w:t>–</w:t>
            </w:r>
            <w:r w:rsidRPr="003D7950">
              <w:rPr>
                <w:rFonts w:cs="Times New Roman"/>
                <w:szCs w:val="24"/>
                <w:lang w:val="de-DE"/>
              </w:rPr>
              <w:t xml:space="preserve"> ein</w:t>
            </w:r>
            <w:r>
              <w:rPr>
                <w:rFonts w:cs="Times New Roman"/>
                <w:szCs w:val="24"/>
                <w:lang w:val="de-DE"/>
              </w:rPr>
              <w:t xml:space="preserve"> </w:t>
            </w:r>
            <w:r w:rsidRPr="003D7950">
              <w:rPr>
                <w:rFonts w:cs="Times New Roman"/>
                <w:szCs w:val="24"/>
                <w:lang w:val="de-DE"/>
              </w:rPr>
              <w:t xml:space="preserve">programmierbares Gerät, das für die </w:t>
            </w:r>
            <w:r w:rsidRPr="003D7950">
              <w:rPr>
                <w:rFonts w:cs="Times New Roman"/>
                <w:szCs w:val="24"/>
                <w:lang w:val="de-DE"/>
              </w:rPr>
              <w:lastRenderedPageBreak/>
              <w:t>Implementierung von UND / ODER-Verknüpfungslogikschaltungen verwendet wird) oder in einem ROM (Nur-Lese-Speicher</w:t>
            </w:r>
            <w:r>
              <w:rPr>
                <w:rFonts w:cs="Times New Roman"/>
                <w:szCs w:val="24"/>
                <w:lang w:val="de-DE"/>
              </w:rPr>
              <w:t xml:space="preserve">, </w:t>
            </w:r>
            <w:proofErr w:type="spellStart"/>
            <w:r w:rsidRPr="00CB6AC9">
              <w:rPr>
                <w:rFonts w:eastAsia="Times New Roman" w:cs="Times New Roman"/>
                <w:i/>
                <w:iCs/>
                <w:szCs w:val="24"/>
              </w:rPr>
              <w:t>Read-Only</w:t>
            </w:r>
            <w:proofErr w:type="spellEnd"/>
            <w:r w:rsidRPr="00CB6AC9">
              <w:rPr>
                <w:rFonts w:eastAsia="Times New Roman" w:cs="Times New Roman"/>
                <w:i/>
                <w:iCs/>
                <w:szCs w:val="24"/>
              </w:rPr>
              <w:t xml:space="preserve"> </w:t>
            </w:r>
            <w:proofErr w:type="spellStart"/>
            <w:r w:rsidRPr="00CB6AC9">
              <w:rPr>
                <w:rFonts w:eastAsia="Times New Roman" w:cs="Times New Roman"/>
                <w:i/>
                <w:iCs/>
                <w:szCs w:val="24"/>
              </w:rPr>
              <w:t>Memory</w:t>
            </w:r>
            <w:proofErr w:type="spellEnd"/>
            <w:r w:rsidRPr="003D7950">
              <w:rPr>
                <w:rFonts w:cs="Times New Roman"/>
                <w:szCs w:val="24"/>
                <w:lang w:val="de-DE"/>
              </w:rPr>
              <w:t>) codiert.</w:t>
            </w:r>
          </w:p>
          <w:p w14:paraId="68B7576B" w14:textId="7F42FD5C" w:rsidR="00BA12F6" w:rsidRDefault="003D7950" w:rsidP="003D7950">
            <w:pPr>
              <w:rPr>
                <w:rFonts w:cs="Times New Roman"/>
                <w:szCs w:val="24"/>
                <w:lang w:val="de-DE"/>
              </w:rPr>
            </w:pPr>
            <w:r w:rsidRPr="003D7950">
              <w:rPr>
                <w:rFonts w:cs="Times New Roman"/>
                <w:szCs w:val="24"/>
                <w:lang w:val="de-DE"/>
              </w:rPr>
              <w:t xml:space="preserve">Zur Ausführung </w:t>
            </w:r>
            <w:r w:rsidR="00AD0912" w:rsidRPr="003D7950">
              <w:rPr>
                <w:rFonts w:cs="Times New Roman"/>
                <w:szCs w:val="24"/>
                <w:lang w:val="de-DE"/>
              </w:rPr>
              <w:t>einer</w:t>
            </w:r>
            <w:r w:rsidRPr="003D7950">
              <w:rPr>
                <w:rFonts w:cs="Times New Roman"/>
                <w:szCs w:val="24"/>
                <w:lang w:val="de-DE"/>
              </w:rPr>
              <w:t xml:space="preserve"> </w:t>
            </w:r>
            <w:r w:rsidR="00324E83">
              <w:rPr>
                <w:rFonts w:cs="Times New Roman"/>
                <w:szCs w:val="24"/>
                <w:lang w:val="de-DE"/>
              </w:rPr>
              <w:t>Anweisung</w:t>
            </w:r>
            <w:r w:rsidRPr="003D7950">
              <w:rPr>
                <w:rFonts w:cs="Times New Roman"/>
                <w:szCs w:val="24"/>
                <w:lang w:val="de-DE"/>
              </w:rPr>
              <w:t xml:space="preserve"> müssen dieser und die erforderlichen Daten aus dem Sekundärspeicher oder von einem </w:t>
            </w:r>
            <w:r w:rsidRPr="00AD0912">
              <w:rPr>
                <w:rFonts w:cs="Times New Roman"/>
                <w:i/>
                <w:szCs w:val="24"/>
                <w:lang w:val="de-DE"/>
              </w:rPr>
              <w:t>Eingabegerät</w:t>
            </w:r>
            <w:r w:rsidRPr="003D7950">
              <w:rPr>
                <w:rFonts w:cs="Times New Roman"/>
                <w:szCs w:val="24"/>
                <w:lang w:val="de-DE"/>
              </w:rPr>
              <w:t xml:space="preserve"> in den Hauptspeicher gebracht werden.</w:t>
            </w:r>
            <w:r w:rsidR="000720B8">
              <w:rPr>
                <w:rFonts w:cs="Times New Roman"/>
                <w:szCs w:val="24"/>
                <w:lang w:val="de-DE"/>
              </w:rPr>
              <w:t xml:space="preserve"> Der</w:t>
            </w:r>
            <w:r w:rsidRPr="003D7950">
              <w:rPr>
                <w:rFonts w:cs="Times New Roman"/>
                <w:szCs w:val="24"/>
                <w:lang w:val="de-DE"/>
              </w:rPr>
              <w:t xml:space="preserve"> CU koordiniert den Ausführungszyklus der </w:t>
            </w:r>
            <w:r w:rsidR="00324E83">
              <w:rPr>
                <w:rFonts w:cs="Times New Roman"/>
                <w:szCs w:val="24"/>
                <w:lang w:val="de-DE"/>
              </w:rPr>
              <w:t>Anweisung</w:t>
            </w:r>
            <w:r w:rsidRPr="003D7950">
              <w:rPr>
                <w:rFonts w:cs="Times New Roman"/>
                <w:szCs w:val="24"/>
                <w:lang w:val="de-DE"/>
              </w:rPr>
              <w:t>:</w:t>
            </w:r>
          </w:p>
          <w:p w14:paraId="563D2880" w14:textId="10905BE1" w:rsidR="006A50B1" w:rsidRPr="006A50B1" w:rsidRDefault="006A50B1" w:rsidP="006A50B1">
            <w:pPr>
              <w:pStyle w:val="ListParagraph"/>
              <w:numPr>
                <w:ilvl w:val="0"/>
                <w:numId w:val="40"/>
              </w:numPr>
              <w:rPr>
                <w:rFonts w:cs="Times New Roman"/>
                <w:szCs w:val="24"/>
                <w:lang w:val="de-DE"/>
              </w:rPr>
            </w:pPr>
            <w:r w:rsidRPr="006A50B1">
              <w:rPr>
                <w:rFonts w:cs="Times New Roman"/>
                <w:szCs w:val="24"/>
                <w:lang w:val="de-DE"/>
              </w:rPr>
              <w:t xml:space="preserve">Lesen die </w:t>
            </w:r>
            <w:r w:rsidR="00324E83">
              <w:rPr>
                <w:rFonts w:cs="Times New Roman"/>
                <w:szCs w:val="24"/>
                <w:lang w:val="de-DE"/>
              </w:rPr>
              <w:t>Anweisung</w:t>
            </w:r>
            <w:r w:rsidRPr="006A50B1">
              <w:rPr>
                <w:rFonts w:cs="Times New Roman"/>
                <w:szCs w:val="24"/>
                <w:lang w:val="de-DE"/>
              </w:rPr>
              <w:t xml:space="preserve"> aus dem Hauptspeicher (FETCH);</w:t>
            </w:r>
          </w:p>
          <w:p w14:paraId="0347901E" w14:textId="5890FF32" w:rsidR="006A50B1" w:rsidRPr="006A50B1" w:rsidRDefault="006A50B1" w:rsidP="006A50B1">
            <w:pPr>
              <w:pStyle w:val="ListParagraph"/>
              <w:numPr>
                <w:ilvl w:val="0"/>
                <w:numId w:val="40"/>
              </w:numPr>
              <w:rPr>
                <w:rFonts w:cs="Times New Roman"/>
                <w:szCs w:val="24"/>
                <w:lang w:val="de-DE"/>
              </w:rPr>
            </w:pPr>
            <w:r w:rsidRPr="006A50B1">
              <w:rPr>
                <w:rFonts w:cs="Times New Roman"/>
                <w:szCs w:val="24"/>
                <w:lang w:val="de-DE"/>
              </w:rPr>
              <w:t xml:space="preserve">Decodierung (DECODE – Art der </w:t>
            </w:r>
            <w:r w:rsidR="00324E83">
              <w:rPr>
                <w:rFonts w:cs="Times New Roman"/>
                <w:szCs w:val="24"/>
                <w:lang w:val="de-DE"/>
              </w:rPr>
              <w:t>Anweisung</w:t>
            </w:r>
            <w:r w:rsidRPr="006A50B1">
              <w:rPr>
                <w:rFonts w:cs="Times New Roman"/>
                <w:szCs w:val="24"/>
                <w:lang w:val="de-DE"/>
              </w:rPr>
              <w:t>, Anzahl der Argumente usw.);</w:t>
            </w:r>
          </w:p>
          <w:p w14:paraId="6B708BAA" w14:textId="0A3CB86D" w:rsidR="006A50B1" w:rsidRPr="006A50B1" w:rsidRDefault="006A50B1" w:rsidP="006A50B1">
            <w:pPr>
              <w:pStyle w:val="ListParagraph"/>
              <w:numPr>
                <w:ilvl w:val="0"/>
                <w:numId w:val="40"/>
              </w:numPr>
              <w:rPr>
                <w:rFonts w:cs="Times New Roman"/>
                <w:szCs w:val="24"/>
                <w:lang w:val="de-DE"/>
              </w:rPr>
            </w:pPr>
            <w:r w:rsidRPr="006A50B1">
              <w:rPr>
                <w:rFonts w:cs="Times New Roman"/>
                <w:szCs w:val="24"/>
                <w:lang w:val="de-DE"/>
              </w:rPr>
              <w:t>Erhalten der für den Befehl benötigten Operanden (READ MEMORY);</w:t>
            </w:r>
          </w:p>
          <w:p w14:paraId="57AADE83" w14:textId="34CB2755" w:rsidR="006A50B1" w:rsidRPr="006A50B1" w:rsidRDefault="006A50B1" w:rsidP="006A50B1">
            <w:pPr>
              <w:pStyle w:val="ListParagraph"/>
              <w:numPr>
                <w:ilvl w:val="0"/>
                <w:numId w:val="40"/>
              </w:numPr>
              <w:rPr>
                <w:rFonts w:cs="Times New Roman"/>
                <w:szCs w:val="24"/>
                <w:lang w:val="de-DE"/>
              </w:rPr>
            </w:pPr>
            <w:r w:rsidRPr="006A50B1">
              <w:rPr>
                <w:rFonts w:cs="Times New Roman"/>
                <w:szCs w:val="24"/>
                <w:lang w:val="de-DE"/>
              </w:rPr>
              <w:t>seine Ausführung (EXECUTE; ALU erhält gegebenenfalls die Steuerung zur Durchführung der betreffenden arithmetischen oder logischen Operation);</w:t>
            </w:r>
          </w:p>
          <w:p w14:paraId="18C54132" w14:textId="77777777" w:rsidR="00DF522B" w:rsidRDefault="006A50B1" w:rsidP="006A50B1">
            <w:pPr>
              <w:pStyle w:val="ListParagraph"/>
              <w:numPr>
                <w:ilvl w:val="0"/>
                <w:numId w:val="40"/>
              </w:numPr>
              <w:rPr>
                <w:rFonts w:cs="Times New Roman"/>
                <w:szCs w:val="24"/>
                <w:lang w:val="de-DE"/>
              </w:rPr>
            </w:pPr>
            <w:r w:rsidRPr="006A50B1">
              <w:rPr>
                <w:rFonts w:cs="Times New Roman"/>
                <w:szCs w:val="24"/>
                <w:lang w:val="de-DE"/>
              </w:rPr>
              <w:t>Bereitstellen von Ergebnissen in Registern oder im Speicher (STORE).</w:t>
            </w:r>
          </w:p>
          <w:p w14:paraId="258B596D" w14:textId="77777777" w:rsidR="00221B69" w:rsidRPr="00221B69" w:rsidRDefault="00221B69" w:rsidP="00221B69">
            <w:pPr>
              <w:rPr>
                <w:rFonts w:cs="Times New Roman"/>
                <w:szCs w:val="24"/>
                <w:lang w:val="de-DE"/>
              </w:rPr>
            </w:pPr>
            <w:r w:rsidRPr="00221B69">
              <w:rPr>
                <w:rFonts w:cs="Times New Roman"/>
                <w:szCs w:val="24"/>
                <w:lang w:val="de-DE"/>
              </w:rPr>
              <w:t>Dann kann die CU die Übertragung dieser Daten vom internen Speicher zu einem Ausgabegerät oder einem sekundären Speichergerät initiieren.</w:t>
            </w:r>
          </w:p>
          <w:p w14:paraId="2B0A8C77" w14:textId="1812886D" w:rsidR="00F71A1D" w:rsidRPr="006213B9" w:rsidRDefault="00221B69" w:rsidP="00221B69">
            <w:pPr>
              <w:rPr>
                <w:rFonts w:cs="Times New Roman"/>
                <w:spacing w:val="-8"/>
                <w:szCs w:val="24"/>
                <w:lang w:val="de-DE"/>
              </w:rPr>
            </w:pPr>
            <w:r w:rsidRPr="006213B9">
              <w:rPr>
                <w:rFonts w:cs="Times New Roman"/>
                <w:spacing w:val="-8"/>
                <w:szCs w:val="24"/>
                <w:lang w:val="de-DE"/>
              </w:rPr>
              <w:t xml:space="preserve">Wenn wir die Struktur einer CPU und die Schritte im Ausführungszyklus einer Anweisung kennen, können wir die Funktionsstruktur des Prozessors skizzieren: </w:t>
            </w:r>
            <w:r w:rsidRPr="006213B9">
              <w:rPr>
                <w:rFonts w:cs="Times New Roman"/>
                <w:i/>
                <w:spacing w:val="-8"/>
                <w:szCs w:val="24"/>
                <w:lang w:val="de-DE"/>
              </w:rPr>
              <w:t>das Steuermodul</w:t>
            </w:r>
            <w:r w:rsidRPr="006213B9">
              <w:rPr>
                <w:rFonts w:cs="Times New Roman"/>
                <w:spacing w:val="-8"/>
                <w:szCs w:val="24"/>
                <w:lang w:val="de-DE"/>
              </w:rPr>
              <w:t xml:space="preserve"> und </w:t>
            </w:r>
            <w:r w:rsidRPr="006213B9">
              <w:rPr>
                <w:rFonts w:cs="Times New Roman"/>
                <w:i/>
                <w:spacing w:val="-8"/>
                <w:szCs w:val="24"/>
                <w:lang w:val="de-DE"/>
              </w:rPr>
              <w:t xml:space="preserve">den Datenpfad </w:t>
            </w:r>
            <w:r w:rsidRPr="006213B9">
              <w:rPr>
                <w:rFonts w:cs="Times New Roman"/>
                <w:spacing w:val="-8"/>
                <w:szCs w:val="24"/>
                <w:lang w:val="de-DE"/>
              </w:rPr>
              <w:t>(</w:t>
            </w:r>
            <w:proofErr w:type="spellStart"/>
            <w:r w:rsidR="00CA2ACC" w:rsidRPr="006213B9">
              <w:rPr>
                <w:rFonts w:eastAsia="Times New Roman" w:cs="Times New Roman"/>
                <w:i/>
                <w:iCs/>
                <w:spacing w:val="-8"/>
                <w:szCs w:val="24"/>
              </w:rPr>
              <w:t>Datapath</w:t>
            </w:r>
            <w:proofErr w:type="spellEnd"/>
            <w:r w:rsidRPr="006213B9">
              <w:rPr>
                <w:rFonts w:cs="Times New Roman"/>
                <w:spacing w:val="-8"/>
                <w:szCs w:val="24"/>
                <w:lang w:val="de-DE"/>
              </w:rPr>
              <w:t>).</w:t>
            </w:r>
          </w:p>
        </w:tc>
      </w:tr>
      <w:tr w:rsidR="00855B13" w:rsidRPr="00460EB3" w14:paraId="26BCC527" w14:textId="77777777" w:rsidTr="00A13720">
        <w:trPr>
          <w:jc w:val="center"/>
        </w:trPr>
        <w:tc>
          <w:tcPr>
            <w:tcW w:w="9450" w:type="dxa"/>
            <w:gridSpan w:val="3"/>
          </w:tcPr>
          <w:p w14:paraId="72E4411A" w14:textId="77777777" w:rsidR="00855B13" w:rsidRPr="00BA134E" w:rsidRDefault="00855B13" w:rsidP="00512E23">
            <w:pPr>
              <w:rPr>
                <w:rFonts w:cs="Times New Roman"/>
                <w:szCs w:val="24"/>
                <w:lang w:val="de-DE"/>
              </w:rPr>
            </w:pPr>
          </w:p>
          <w:tbl>
            <w:tblPr>
              <w:tblStyle w:val="TableGrid"/>
              <w:tblW w:w="8577" w:type="dxa"/>
              <w:jc w:val="center"/>
              <w:tblLayout w:type="fixed"/>
              <w:tblLook w:val="04A0" w:firstRow="1" w:lastRow="0" w:firstColumn="1" w:lastColumn="0" w:noHBand="0" w:noVBand="1"/>
            </w:tblPr>
            <w:tblGrid>
              <w:gridCol w:w="1724"/>
              <w:gridCol w:w="1426"/>
              <w:gridCol w:w="1325"/>
              <w:gridCol w:w="2279"/>
              <w:gridCol w:w="1823"/>
            </w:tblGrid>
            <w:tr w:rsidR="00855B13" w:rsidRPr="00BA134E" w14:paraId="30BB1D03" w14:textId="77777777" w:rsidTr="00855B13">
              <w:trPr>
                <w:jc w:val="center"/>
              </w:trPr>
              <w:tc>
                <w:tcPr>
                  <w:tcW w:w="1724" w:type="dxa"/>
                  <w:tcBorders>
                    <w:bottom w:val="single" w:sz="4" w:space="0" w:color="auto"/>
                  </w:tcBorders>
                </w:tcPr>
                <w:p w14:paraId="39A271DD" w14:textId="77777777" w:rsidR="00855B13" w:rsidRPr="00BA134E" w:rsidRDefault="00855B13" w:rsidP="00512E23">
                  <w:pPr>
                    <w:jc w:val="center"/>
                    <w:rPr>
                      <w:rFonts w:cs="Times New Roman"/>
                      <w:sz w:val="20"/>
                      <w:szCs w:val="20"/>
                      <w:lang w:val="de-DE"/>
                    </w:rPr>
                  </w:pPr>
                  <w:r w:rsidRPr="00BA134E">
                    <w:rPr>
                      <w:rFonts w:cs="Times New Roman"/>
                      <w:sz w:val="20"/>
                      <w:szCs w:val="20"/>
                      <w:lang w:val="de-DE"/>
                    </w:rPr>
                    <w:t>1</w:t>
                  </w:r>
                </w:p>
              </w:tc>
              <w:tc>
                <w:tcPr>
                  <w:tcW w:w="1426" w:type="dxa"/>
                </w:tcPr>
                <w:p w14:paraId="27F70906" w14:textId="77777777" w:rsidR="00855B13" w:rsidRPr="00BA134E" w:rsidRDefault="00855B13" w:rsidP="00512E23">
                  <w:pPr>
                    <w:jc w:val="center"/>
                    <w:rPr>
                      <w:rFonts w:cs="Times New Roman"/>
                      <w:sz w:val="20"/>
                      <w:szCs w:val="20"/>
                      <w:lang w:val="de-DE"/>
                    </w:rPr>
                  </w:pPr>
                  <w:r w:rsidRPr="00BA134E">
                    <w:rPr>
                      <w:rFonts w:cs="Times New Roman"/>
                      <w:sz w:val="20"/>
                      <w:szCs w:val="20"/>
                      <w:lang w:val="de-DE"/>
                    </w:rPr>
                    <w:t>2</w:t>
                  </w:r>
                </w:p>
              </w:tc>
              <w:tc>
                <w:tcPr>
                  <w:tcW w:w="1325" w:type="dxa"/>
                </w:tcPr>
                <w:p w14:paraId="4B21E792" w14:textId="77777777" w:rsidR="00855B13" w:rsidRPr="00BA134E" w:rsidRDefault="00855B13" w:rsidP="00512E23">
                  <w:pPr>
                    <w:jc w:val="center"/>
                    <w:rPr>
                      <w:rFonts w:cs="Times New Roman"/>
                      <w:sz w:val="20"/>
                      <w:szCs w:val="20"/>
                      <w:lang w:val="de-DE"/>
                    </w:rPr>
                  </w:pPr>
                  <w:r w:rsidRPr="00BA134E">
                    <w:rPr>
                      <w:rFonts w:cs="Times New Roman"/>
                      <w:sz w:val="20"/>
                      <w:szCs w:val="20"/>
                      <w:lang w:val="de-DE"/>
                    </w:rPr>
                    <w:t>3</w:t>
                  </w:r>
                </w:p>
              </w:tc>
              <w:tc>
                <w:tcPr>
                  <w:tcW w:w="2279" w:type="dxa"/>
                </w:tcPr>
                <w:p w14:paraId="6EBDB550" w14:textId="77777777" w:rsidR="00855B13" w:rsidRPr="00BA134E" w:rsidRDefault="00855B13" w:rsidP="00512E23">
                  <w:pPr>
                    <w:jc w:val="center"/>
                    <w:rPr>
                      <w:rFonts w:cs="Times New Roman"/>
                      <w:sz w:val="20"/>
                      <w:szCs w:val="20"/>
                      <w:lang w:val="de-DE"/>
                    </w:rPr>
                  </w:pPr>
                  <w:r w:rsidRPr="00BA134E">
                    <w:rPr>
                      <w:rFonts w:cs="Times New Roman"/>
                      <w:sz w:val="20"/>
                      <w:szCs w:val="20"/>
                      <w:lang w:val="de-DE"/>
                    </w:rPr>
                    <w:t>4</w:t>
                  </w:r>
                </w:p>
              </w:tc>
              <w:tc>
                <w:tcPr>
                  <w:tcW w:w="1823" w:type="dxa"/>
                </w:tcPr>
                <w:p w14:paraId="7EE19FC4" w14:textId="77777777" w:rsidR="00855B13" w:rsidRPr="00BA134E" w:rsidRDefault="00855B13" w:rsidP="00512E23">
                  <w:pPr>
                    <w:jc w:val="center"/>
                    <w:rPr>
                      <w:rFonts w:cs="Times New Roman"/>
                      <w:sz w:val="20"/>
                      <w:szCs w:val="20"/>
                      <w:lang w:val="de-DE"/>
                    </w:rPr>
                  </w:pPr>
                  <w:r w:rsidRPr="00BA134E">
                    <w:rPr>
                      <w:rFonts w:cs="Times New Roman"/>
                      <w:sz w:val="20"/>
                      <w:szCs w:val="20"/>
                      <w:lang w:val="de-DE"/>
                    </w:rPr>
                    <w:t>5</w:t>
                  </w:r>
                </w:p>
              </w:tc>
            </w:tr>
            <w:tr w:rsidR="006C09BC" w:rsidRPr="00BA134E" w14:paraId="56E085D4" w14:textId="77777777" w:rsidTr="00FA4919">
              <w:trPr>
                <w:jc w:val="center"/>
              </w:trPr>
              <w:tc>
                <w:tcPr>
                  <w:tcW w:w="1724" w:type="dxa"/>
                  <w:shd w:val="clear" w:color="auto" w:fill="CCC0D9" w:themeFill="accent4" w:themeFillTint="66"/>
                </w:tcPr>
                <w:p w14:paraId="1554CAD8" w14:textId="77777777" w:rsidR="006C09BC" w:rsidRPr="00BA134E" w:rsidRDefault="006C09BC" w:rsidP="00512E23">
                  <w:pPr>
                    <w:jc w:val="center"/>
                    <w:rPr>
                      <w:rFonts w:cs="Times New Roman"/>
                      <w:b/>
                      <w:sz w:val="20"/>
                      <w:szCs w:val="20"/>
                      <w:lang w:val="de-DE"/>
                    </w:rPr>
                  </w:pPr>
                  <w:r w:rsidRPr="00BA134E">
                    <w:rPr>
                      <w:rFonts w:cs="Times New Roman"/>
                      <w:b/>
                      <w:sz w:val="20"/>
                      <w:szCs w:val="20"/>
                      <w:lang w:val="de-DE"/>
                    </w:rPr>
                    <w:t>FETCH</w:t>
                  </w:r>
                </w:p>
              </w:tc>
              <w:tc>
                <w:tcPr>
                  <w:tcW w:w="1426" w:type="dxa"/>
                  <w:shd w:val="clear" w:color="auto" w:fill="92D050"/>
                </w:tcPr>
                <w:p w14:paraId="70F67045" w14:textId="77777777" w:rsidR="006C09BC" w:rsidRPr="00BA134E" w:rsidRDefault="006C09BC" w:rsidP="00512E23">
                  <w:pPr>
                    <w:jc w:val="center"/>
                    <w:rPr>
                      <w:rFonts w:cs="Times New Roman"/>
                      <w:b/>
                      <w:sz w:val="20"/>
                      <w:szCs w:val="20"/>
                      <w:lang w:val="de-DE"/>
                    </w:rPr>
                  </w:pPr>
                  <w:r w:rsidRPr="00BA134E">
                    <w:rPr>
                      <w:rFonts w:cs="Times New Roman"/>
                      <w:b/>
                      <w:sz w:val="20"/>
                      <w:szCs w:val="20"/>
                      <w:lang w:val="de-DE"/>
                    </w:rPr>
                    <w:t>DECODE</w:t>
                  </w:r>
                </w:p>
              </w:tc>
              <w:tc>
                <w:tcPr>
                  <w:tcW w:w="1325" w:type="dxa"/>
                  <w:shd w:val="clear" w:color="auto" w:fill="FABF8F" w:themeFill="accent6" w:themeFillTint="99"/>
                </w:tcPr>
                <w:p w14:paraId="393E02EC" w14:textId="77777777" w:rsidR="006C09BC" w:rsidRPr="00BA134E" w:rsidRDefault="006C09BC" w:rsidP="00512E23">
                  <w:pPr>
                    <w:jc w:val="center"/>
                    <w:rPr>
                      <w:rFonts w:cs="Times New Roman"/>
                      <w:b/>
                      <w:sz w:val="20"/>
                      <w:szCs w:val="20"/>
                      <w:lang w:val="de-DE"/>
                    </w:rPr>
                  </w:pPr>
                  <w:r w:rsidRPr="00BA134E">
                    <w:rPr>
                      <w:rFonts w:eastAsia="Times New Roman" w:cs="Times New Roman"/>
                      <w:b/>
                      <w:sz w:val="20"/>
                      <w:szCs w:val="20"/>
                      <w:lang w:val="de-DE"/>
                    </w:rPr>
                    <w:t>READ MEMORY</w:t>
                  </w:r>
                </w:p>
              </w:tc>
              <w:tc>
                <w:tcPr>
                  <w:tcW w:w="2279" w:type="dxa"/>
                  <w:shd w:val="clear" w:color="auto" w:fill="FABF8F" w:themeFill="accent6" w:themeFillTint="99"/>
                </w:tcPr>
                <w:p w14:paraId="1B02FB51" w14:textId="77777777" w:rsidR="006C09BC" w:rsidRPr="00BA134E" w:rsidRDefault="006C09BC" w:rsidP="00512E23">
                  <w:pPr>
                    <w:jc w:val="center"/>
                    <w:rPr>
                      <w:rFonts w:cs="Times New Roman"/>
                      <w:b/>
                      <w:sz w:val="20"/>
                      <w:szCs w:val="20"/>
                      <w:lang w:val="de-DE"/>
                    </w:rPr>
                  </w:pPr>
                  <w:r w:rsidRPr="00BA134E">
                    <w:rPr>
                      <w:rFonts w:cs="Times New Roman"/>
                      <w:b/>
                      <w:sz w:val="20"/>
                      <w:szCs w:val="20"/>
                      <w:lang w:val="de-DE"/>
                    </w:rPr>
                    <w:t>EXECUTE</w:t>
                  </w:r>
                </w:p>
              </w:tc>
              <w:tc>
                <w:tcPr>
                  <w:tcW w:w="1823" w:type="dxa"/>
                  <w:shd w:val="clear" w:color="auto" w:fill="B6DDE8" w:themeFill="accent5" w:themeFillTint="66"/>
                </w:tcPr>
                <w:p w14:paraId="5C701543" w14:textId="239E2E81" w:rsidR="006C09BC" w:rsidRPr="003D2037" w:rsidRDefault="006C09BC" w:rsidP="00512E23">
                  <w:pPr>
                    <w:jc w:val="center"/>
                    <w:rPr>
                      <w:rFonts w:cs="Times New Roman"/>
                      <w:b/>
                      <w:sz w:val="20"/>
                      <w:szCs w:val="20"/>
                      <w:lang w:val="en-US"/>
                    </w:rPr>
                  </w:pPr>
                  <w:r w:rsidRPr="003D2037">
                    <w:rPr>
                      <w:rFonts w:cs="Times New Roman"/>
                      <w:b/>
                      <w:sz w:val="20"/>
                      <w:szCs w:val="20"/>
                      <w:lang w:val="en-US"/>
                    </w:rPr>
                    <w:t xml:space="preserve">STORE </w:t>
                  </w:r>
                  <w:proofErr w:type="spellStart"/>
                  <w:r w:rsidRPr="003D2037">
                    <w:rPr>
                      <w:rFonts w:cs="Times New Roman"/>
                      <w:b/>
                      <w:sz w:val="20"/>
                      <w:szCs w:val="20"/>
                      <w:lang w:val="en-US"/>
                    </w:rPr>
                    <w:t>sau</w:t>
                  </w:r>
                  <w:proofErr w:type="spellEnd"/>
                  <w:r w:rsidRPr="003D2037">
                    <w:rPr>
                      <w:rFonts w:cs="Times New Roman"/>
                      <w:b/>
                      <w:sz w:val="20"/>
                      <w:szCs w:val="20"/>
                      <w:lang w:val="en-US"/>
                    </w:rPr>
                    <w:t xml:space="preserve"> </w:t>
                  </w:r>
                  <w:r w:rsidR="00311095" w:rsidRPr="003D2037">
                    <w:rPr>
                      <w:rFonts w:cs="Times New Roman"/>
                      <w:b/>
                      <w:sz w:val="20"/>
                      <w:szCs w:val="20"/>
                      <w:lang w:val="en-US"/>
                    </w:rPr>
                    <w:t>(</w:t>
                  </w:r>
                  <w:proofErr w:type="spellStart"/>
                  <w:r w:rsidR="00311095" w:rsidRPr="003D2037">
                    <w:rPr>
                      <w:rFonts w:cs="Times New Roman"/>
                      <w:b/>
                      <w:i/>
                      <w:sz w:val="20"/>
                      <w:szCs w:val="20"/>
                      <w:lang w:val="en-US"/>
                    </w:rPr>
                    <w:t>oder</w:t>
                  </w:r>
                  <w:proofErr w:type="spellEnd"/>
                  <w:r w:rsidR="00311095" w:rsidRPr="003D2037">
                    <w:rPr>
                      <w:rFonts w:cs="Times New Roman"/>
                      <w:b/>
                      <w:sz w:val="20"/>
                      <w:szCs w:val="20"/>
                      <w:lang w:val="en-US"/>
                    </w:rPr>
                    <w:t>)</w:t>
                  </w:r>
                </w:p>
                <w:p w14:paraId="52EC8614" w14:textId="77777777" w:rsidR="006C09BC" w:rsidRPr="003D2037" w:rsidRDefault="006C09BC" w:rsidP="00512E23">
                  <w:pPr>
                    <w:jc w:val="center"/>
                    <w:rPr>
                      <w:rFonts w:cs="Times New Roman"/>
                      <w:b/>
                      <w:sz w:val="20"/>
                      <w:szCs w:val="20"/>
                      <w:lang w:val="en-US"/>
                    </w:rPr>
                  </w:pPr>
                  <w:r w:rsidRPr="003D2037">
                    <w:rPr>
                      <w:rFonts w:cs="Times New Roman"/>
                      <w:b/>
                      <w:sz w:val="20"/>
                      <w:szCs w:val="20"/>
                      <w:lang w:val="en-US"/>
                    </w:rPr>
                    <w:t>WRITE BACK</w:t>
                  </w:r>
                </w:p>
              </w:tc>
            </w:tr>
            <w:tr w:rsidR="006C09BC" w:rsidRPr="00BA134E" w14:paraId="6DB79901" w14:textId="77777777" w:rsidTr="00A12D85">
              <w:trPr>
                <w:jc w:val="center"/>
              </w:trPr>
              <w:tc>
                <w:tcPr>
                  <w:tcW w:w="1724" w:type="dxa"/>
                  <w:tcBorders>
                    <w:bottom w:val="single" w:sz="4" w:space="0" w:color="auto"/>
                  </w:tcBorders>
                  <w:shd w:val="clear" w:color="auto" w:fill="CCC0D9" w:themeFill="accent4" w:themeFillTint="66"/>
                </w:tcPr>
                <w:p w14:paraId="7E7B0AAD" w14:textId="4D4E8A87" w:rsidR="006C09BC" w:rsidRPr="0032573A" w:rsidRDefault="006C09BC" w:rsidP="00512E23">
                  <w:pPr>
                    <w:jc w:val="center"/>
                    <w:rPr>
                      <w:rFonts w:cs="Times New Roman"/>
                      <w:sz w:val="20"/>
                      <w:szCs w:val="20"/>
                      <w:lang w:val="de-DE"/>
                    </w:rPr>
                  </w:pPr>
                  <w:proofErr w:type="spellStart"/>
                  <w:r w:rsidRPr="0032573A">
                    <w:rPr>
                      <w:rFonts w:cs="Times New Roman"/>
                      <w:sz w:val="20"/>
                      <w:szCs w:val="20"/>
                      <w:lang w:val="de-DE"/>
                    </w:rPr>
                    <w:t>Adresa</w:t>
                  </w:r>
                  <w:proofErr w:type="spellEnd"/>
                  <w:r w:rsidRPr="0032573A">
                    <w:rPr>
                      <w:rFonts w:cs="Times New Roman"/>
                      <w:sz w:val="20"/>
                      <w:szCs w:val="20"/>
                      <w:lang w:val="de-DE"/>
                    </w:rPr>
                    <w:t xml:space="preserve"> </w:t>
                  </w:r>
                  <w:proofErr w:type="spellStart"/>
                  <w:r w:rsidRPr="0032573A">
                    <w:rPr>
                      <w:rFonts w:cs="Times New Roman"/>
                      <w:sz w:val="20"/>
                      <w:szCs w:val="20"/>
                      <w:lang w:val="de-DE"/>
                    </w:rPr>
                    <w:t>instrucţiunii</w:t>
                  </w:r>
                  <w:proofErr w:type="spellEnd"/>
                  <w:r w:rsidR="0032573A" w:rsidRPr="0032573A">
                    <w:rPr>
                      <w:rFonts w:cs="Times New Roman"/>
                      <w:sz w:val="20"/>
                      <w:szCs w:val="20"/>
                      <w:lang w:val="de-DE"/>
                    </w:rPr>
                    <w:t xml:space="preserve"> (</w:t>
                  </w:r>
                  <w:r w:rsidR="0032573A" w:rsidRPr="0032573A">
                    <w:rPr>
                      <w:rFonts w:cs="Times New Roman"/>
                      <w:i/>
                      <w:sz w:val="20"/>
                      <w:szCs w:val="20"/>
                      <w:lang w:val="de-DE"/>
                    </w:rPr>
                    <w:t xml:space="preserve">Adresse der </w:t>
                  </w:r>
                  <w:r w:rsidR="00324E83">
                    <w:rPr>
                      <w:rFonts w:cs="Times New Roman"/>
                      <w:i/>
                      <w:sz w:val="20"/>
                      <w:szCs w:val="20"/>
                      <w:lang w:val="de-DE"/>
                    </w:rPr>
                    <w:t>Anweisung</w:t>
                  </w:r>
                  <w:r w:rsidR="0032573A" w:rsidRPr="0032573A">
                    <w:rPr>
                      <w:rFonts w:cs="Times New Roman"/>
                      <w:sz w:val="20"/>
                      <w:szCs w:val="20"/>
                      <w:lang w:val="de-DE"/>
                    </w:rPr>
                    <w:t>)</w:t>
                  </w:r>
                </w:p>
                <w:p w14:paraId="515587EE" w14:textId="77777777" w:rsidR="006C09BC" w:rsidRPr="0032573A" w:rsidRDefault="006C09BC" w:rsidP="00512E23">
                  <w:pPr>
                    <w:jc w:val="center"/>
                    <w:rPr>
                      <w:rFonts w:cs="Times New Roman"/>
                      <w:sz w:val="20"/>
                      <w:szCs w:val="20"/>
                      <w:lang w:val="de-DE"/>
                    </w:rPr>
                  </w:pPr>
                </w:p>
                <w:p w14:paraId="594CA3AE" w14:textId="77777777" w:rsidR="006C09BC" w:rsidRPr="003D2037" w:rsidRDefault="006C09BC" w:rsidP="00512E23">
                  <w:pPr>
                    <w:jc w:val="center"/>
                    <w:rPr>
                      <w:rFonts w:cs="Times New Roman"/>
                      <w:sz w:val="20"/>
                      <w:szCs w:val="20"/>
                      <w:lang w:val="de-DE"/>
                    </w:rPr>
                  </w:pPr>
                  <w:proofErr w:type="spellStart"/>
                  <w:r w:rsidRPr="003D2037">
                    <w:rPr>
                      <w:rFonts w:cs="Times New Roman"/>
                      <w:sz w:val="20"/>
                      <w:szCs w:val="20"/>
                      <w:lang w:val="de-DE"/>
                    </w:rPr>
                    <w:t>Copierea</w:t>
                  </w:r>
                  <w:proofErr w:type="spellEnd"/>
                </w:p>
                <w:p w14:paraId="6AF81099" w14:textId="5B28EEB7" w:rsidR="00C136ED" w:rsidRPr="0062401F" w:rsidRDefault="006C09BC" w:rsidP="00C136ED">
                  <w:pPr>
                    <w:jc w:val="center"/>
                    <w:rPr>
                      <w:rFonts w:cs="Times New Roman"/>
                      <w:i/>
                      <w:sz w:val="20"/>
                      <w:szCs w:val="20"/>
                      <w:lang w:val="de-DE"/>
                    </w:rPr>
                  </w:pPr>
                  <w:proofErr w:type="spellStart"/>
                  <w:r w:rsidRPr="00C136ED">
                    <w:rPr>
                      <w:rFonts w:cs="Times New Roman"/>
                      <w:sz w:val="20"/>
                      <w:szCs w:val="20"/>
                      <w:lang w:val="de-DE"/>
                    </w:rPr>
                    <w:t>instrucţiunii</w:t>
                  </w:r>
                  <w:proofErr w:type="spellEnd"/>
                  <w:r w:rsidRPr="00C136ED">
                    <w:rPr>
                      <w:rFonts w:cs="Times New Roman"/>
                      <w:sz w:val="20"/>
                      <w:szCs w:val="20"/>
                      <w:lang w:val="de-DE"/>
                    </w:rPr>
                    <w:t xml:space="preserve"> </w:t>
                  </w:r>
                  <w:proofErr w:type="spellStart"/>
                  <w:r w:rsidRPr="00C136ED">
                    <w:rPr>
                      <w:rFonts w:cs="Times New Roman"/>
                      <w:sz w:val="20"/>
                      <w:szCs w:val="20"/>
                      <w:lang w:val="de-DE"/>
                    </w:rPr>
                    <w:t>într-un</w:t>
                  </w:r>
                  <w:proofErr w:type="spellEnd"/>
                  <w:r w:rsidRPr="00C136ED">
                    <w:rPr>
                      <w:rFonts w:cs="Times New Roman"/>
                      <w:sz w:val="20"/>
                      <w:szCs w:val="20"/>
                      <w:lang w:val="de-DE"/>
                    </w:rPr>
                    <w:t xml:space="preserve"> </w:t>
                  </w:r>
                  <w:proofErr w:type="spellStart"/>
                  <w:r w:rsidRPr="00C136ED">
                    <w:rPr>
                      <w:rFonts w:cs="Times New Roman"/>
                      <w:sz w:val="20"/>
                      <w:szCs w:val="20"/>
                      <w:lang w:val="de-DE"/>
                    </w:rPr>
                    <w:t>registru</w:t>
                  </w:r>
                  <w:proofErr w:type="spellEnd"/>
                  <w:r w:rsidR="00C136ED" w:rsidRPr="00C136ED">
                    <w:rPr>
                      <w:rFonts w:cs="Times New Roman"/>
                      <w:sz w:val="20"/>
                      <w:szCs w:val="20"/>
                      <w:lang w:val="de-DE"/>
                    </w:rPr>
                    <w:t xml:space="preserve"> (</w:t>
                  </w:r>
                  <w:r w:rsidR="00C136ED" w:rsidRPr="0062401F">
                    <w:rPr>
                      <w:rFonts w:cs="Times New Roman"/>
                      <w:i/>
                      <w:sz w:val="20"/>
                      <w:szCs w:val="20"/>
                      <w:lang w:val="de-DE"/>
                    </w:rPr>
                    <w:t>Kopieren die</w:t>
                  </w:r>
                </w:p>
                <w:p w14:paraId="6C302B77" w14:textId="03137526" w:rsidR="006C09BC" w:rsidRPr="00C136ED" w:rsidRDefault="00324E83" w:rsidP="00C136ED">
                  <w:pPr>
                    <w:jc w:val="center"/>
                    <w:rPr>
                      <w:rFonts w:cs="Times New Roman"/>
                      <w:sz w:val="20"/>
                      <w:szCs w:val="20"/>
                      <w:lang w:val="de-DE"/>
                    </w:rPr>
                  </w:pPr>
                  <w:r>
                    <w:rPr>
                      <w:rFonts w:cs="Times New Roman"/>
                      <w:i/>
                      <w:sz w:val="20"/>
                      <w:szCs w:val="20"/>
                      <w:lang w:val="de-DE"/>
                    </w:rPr>
                    <w:t>Anweisung</w:t>
                  </w:r>
                  <w:r w:rsidR="00C136ED" w:rsidRPr="0062401F">
                    <w:rPr>
                      <w:rFonts w:cs="Times New Roman"/>
                      <w:i/>
                      <w:sz w:val="20"/>
                      <w:szCs w:val="20"/>
                      <w:lang w:val="de-DE"/>
                    </w:rPr>
                    <w:t xml:space="preserve"> in einem Register</w:t>
                  </w:r>
                  <w:r w:rsidR="00C136ED" w:rsidRPr="00C136ED">
                    <w:rPr>
                      <w:rFonts w:cs="Times New Roman"/>
                      <w:sz w:val="20"/>
                      <w:szCs w:val="20"/>
                      <w:lang w:val="de-DE"/>
                    </w:rPr>
                    <w:t>)</w:t>
                  </w:r>
                </w:p>
              </w:tc>
              <w:tc>
                <w:tcPr>
                  <w:tcW w:w="1426" w:type="dxa"/>
                  <w:tcBorders>
                    <w:bottom w:val="single" w:sz="4" w:space="0" w:color="auto"/>
                  </w:tcBorders>
                  <w:shd w:val="clear" w:color="auto" w:fill="92D050"/>
                </w:tcPr>
                <w:p w14:paraId="0F006B98" w14:textId="3F100276" w:rsidR="006C09BC" w:rsidRPr="00F27FB4" w:rsidRDefault="006C09BC" w:rsidP="00512E23">
                  <w:pPr>
                    <w:jc w:val="center"/>
                    <w:rPr>
                      <w:rFonts w:cs="Times New Roman"/>
                      <w:sz w:val="20"/>
                      <w:szCs w:val="20"/>
                      <w:lang w:val="de-DE"/>
                    </w:rPr>
                  </w:pPr>
                  <w:proofErr w:type="spellStart"/>
                  <w:r w:rsidRPr="00F27FB4">
                    <w:rPr>
                      <w:rFonts w:cs="Times New Roman"/>
                      <w:sz w:val="20"/>
                      <w:szCs w:val="20"/>
                      <w:lang w:val="de-DE"/>
                    </w:rPr>
                    <w:t>Decodificare</w:t>
                  </w:r>
                  <w:proofErr w:type="spellEnd"/>
                  <w:r w:rsidRPr="00F27FB4">
                    <w:rPr>
                      <w:rFonts w:cs="Times New Roman"/>
                      <w:sz w:val="20"/>
                      <w:szCs w:val="20"/>
                      <w:lang w:val="de-DE"/>
                    </w:rPr>
                    <w:t xml:space="preserve"> </w:t>
                  </w:r>
                  <w:proofErr w:type="spellStart"/>
                  <w:r w:rsidRPr="00F27FB4">
                    <w:rPr>
                      <w:rFonts w:cs="Times New Roman"/>
                      <w:sz w:val="20"/>
                      <w:szCs w:val="20"/>
                      <w:lang w:val="de-DE"/>
                    </w:rPr>
                    <w:t>instrucţiune</w:t>
                  </w:r>
                  <w:proofErr w:type="spellEnd"/>
                  <w:r w:rsidR="00F27FB4" w:rsidRPr="00F27FB4">
                    <w:rPr>
                      <w:rFonts w:cs="Times New Roman"/>
                      <w:sz w:val="20"/>
                      <w:szCs w:val="20"/>
                      <w:lang w:val="de-DE"/>
                    </w:rPr>
                    <w:t xml:space="preserve"> (</w:t>
                  </w:r>
                  <w:r w:rsidR="00F27FB4" w:rsidRPr="00F27FB4">
                    <w:rPr>
                      <w:rFonts w:cs="Times New Roman"/>
                      <w:i/>
                      <w:sz w:val="20"/>
                      <w:szCs w:val="20"/>
                      <w:lang w:val="de-DE"/>
                    </w:rPr>
                    <w:t xml:space="preserve">Dekodierung </w:t>
                  </w:r>
                  <w:r w:rsidR="00F27FB4">
                    <w:rPr>
                      <w:rFonts w:cs="Times New Roman"/>
                      <w:i/>
                      <w:sz w:val="20"/>
                      <w:szCs w:val="20"/>
                      <w:lang w:val="de-DE"/>
                    </w:rPr>
                    <w:t>der</w:t>
                  </w:r>
                  <w:r w:rsidR="00F27FB4" w:rsidRPr="00F27FB4">
                    <w:rPr>
                      <w:rFonts w:cs="Times New Roman"/>
                      <w:i/>
                      <w:sz w:val="20"/>
                      <w:szCs w:val="20"/>
                      <w:lang w:val="de-DE"/>
                    </w:rPr>
                    <w:t xml:space="preserve"> </w:t>
                  </w:r>
                  <w:r w:rsidR="00324E83">
                    <w:rPr>
                      <w:rFonts w:cs="Times New Roman"/>
                      <w:i/>
                      <w:sz w:val="20"/>
                      <w:szCs w:val="20"/>
                      <w:lang w:val="de-DE"/>
                    </w:rPr>
                    <w:t>Anweisung</w:t>
                  </w:r>
                  <w:r w:rsidR="00F27FB4" w:rsidRPr="00F27FB4">
                    <w:rPr>
                      <w:rFonts w:cs="Times New Roman"/>
                      <w:sz w:val="20"/>
                      <w:szCs w:val="20"/>
                      <w:lang w:val="de-DE"/>
                    </w:rPr>
                    <w:t>)</w:t>
                  </w:r>
                </w:p>
                <w:p w14:paraId="1E2C6755" w14:textId="77777777" w:rsidR="006C09BC" w:rsidRPr="00F27FB4" w:rsidRDefault="006C09BC" w:rsidP="00512E23">
                  <w:pPr>
                    <w:jc w:val="center"/>
                    <w:rPr>
                      <w:rFonts w:cs="Times New Roman"/>
                      <w:sz w:val="20"/>
                      <w:szCs w:val="20"/>
                      <w:lang w:val="de-DE"/>
                    </w:rPr>
                  </w:pPr>
                </w:p>
                <w:p w14:paraId="2884FBCD" w14:textId="73AB2116" w:rsidR="006C09BC" w:rsidRPr="00F27FB4" w:rsidRDefault="006C09BC" w:rsidP="00512E23">
                  <w:pPr>
                    <w:jc w:val="center"/>
                    <w:rPr>
                      <w:rFonts w:cs="Times New Roman"/>
                      <w:b/>
                      <w:sz w:val="20"/>
                      <w:szCs w:val="20"/>
                      <w:lang w:val="de-DE"/>
                    </w:rPr>
                  </w:pPr>
                  <w:proofErr w:type="spellStart"/>
                  <w:r w:rsidRPr="00F27FB4">
                    <w:rPr>
                      <w:rFonts w:cs="Times New Roman"/>
                      <w:sz w:val="20"/>
                      <w:szCs w:val="20"/>
                      <w:lang w:val="de-DE"/>
                    </w:rPr>
                    <w:t>Generare</w:t>
                  </w:r>
                  <w:proofErr w:type="spellEnd"/>
                  <w:r w:rsidRPr="00F27FB4">
                    <w:rPr>
                      <w:rFonts w:cs="Times New Roman"/>
                      <w:sz w:val="20"/>
                      <w:szCs w:val="20"/>
                      <w:lang w:val="de-DE"/>
                    </w:rPr>
                    <w:t xml:space="preserve"> </w:t>
                  </w:r>
                  <w:proofErr w:type="spellStart"/>
                  <w:r w:rsidRPr="00F27FB4">
                    <w:rPr>
                      <w:rFonts w:cs="Times New Roman"/>
                      <w:sz w:val="20"/>
                      <w:szCs w:val="20"/>
                      <w:lang w:val="de-DE"/>
                    </w:rPr>
                    <w:t>semnale</w:t>
                  </w:r>
                  <w:proofErr w:type="spellEnd"/>
                  <w:r w:rsidRPr="00F27FB4">
                    <w:rPr>
                      <w:rFonts w:cs="Times New Roman"/>
                      <w:sz w:val="20"/>
                      <w:szCs w:val="20"/>
                      <w:lang w:val="de-DE"/>
                    </w:rPr>
                    <w:t xml:space="preserve"> </w:t>
                  </w:r>
                  <w:proofErr w:type="spellStart"/>
                  <w:r w:rsidRPr="00F27FB4">
                    <w:rPr>
                      <w:rFonts w:cs="Times New Roman"/>
                      <w:sz w:val="20"/>
                      <w:szCs w:val="20"/>
                      <w:lang w:val="de-DE"/>
                    </w:rPr>
                    <w:t>pentru</w:t>
                  </w:r>
                  <w:proofErr w:type="spellEnd"/>
                  <w:r w:rsidRPr="00F27FB4">
                    <w:rPr>
                      <w:rFonts w:cs="Times New Roman"/>
                      <w:sz w:val="20"/>
                      <w:szCs w:val="20"/>
                      <w:lang w:val="de-DE"/>
                    </w:rPr>
                    <w:t xml:space="preserve"> </w:t>
                  </w:r>
                  <w:proofErr w:type="spellStart"/>
                  <w:r w:rsidRPr="00F27FB4">
                    <w:rPr>
                      <w:rFonts w:cs="Times New Roman"/>
                      <w:sz w:val="20"/>
                      <w:szCs w:val="20"/>
                      <w:lang w:val="de-DE"/>
                    </w:rPr>
                    <w:t>execuţie</w:t>
                  </w:r>
                  <w:proofErr w:type="spellEnd"/>
                  <w:r w:rsidR="00F27FB4" w:rsidRPr="00F27FB4">
                    <w:rPr>
                      <w:rFonts w:cs="Times New Roman"/>
                      <w:sz w:val="20"/>
                      <w:szCs w:val="20"/>
                      <w:lang w:val="de-DE"/>
                    </w:rPr>
                    <w:t xml:space="preserve"> (</w:t>
                  </w:r>
                  <w:r w:rsidR="00F27FB4" w:rsidRPr="00F27FB4">
                    <w:rPr>
                      <w:rFonts w:cs="Times New Roman"/>
                      <w:i/>
                      <w:sz w:val="20"/>
                      <w:szCs w:val="20"/>
                      <w:lang w:val="de-DE"/>
                    </w:rPr>
                    <w:t xml:space="preserve">Signale zur Ausführung </w:t>
                  </w:r>
                  <w:r w:rsidR="00F27FB4" w:rsidRPr="00F27FB4">
                    <w:rPr>
                      <w:rFonts w:cs="Times New Roman"/>
                      <w:i/>
                      <w:sz w:val="20"/>
                      <w:szCs w:val="20"/>
                      <w:lang w:val="de-DE"/>
                    </w:rPr>
                    <w:lastRenderedPageBreak/>
                    <w:t>generieren</w:t>
                  </w:r>
                  <w:r w:rsidR="00F27FB4" w:rsidRPr="00F27FB4">
                    <w:rPr>
                      <w:rFonts w:cs="Times New Roman"/>
                      <w:sz w:val="20"/>
                      <w:szCs w:val="20"/>
                      <w:lang w:val="de-DE"/>
                    </w:rPr>
                    <w:t>)</w:t>
                  </w:r>
                </w:p>
              </w:tc>
              <w:tc>
                <w:tcPr>
                  <w:tcW w:w="1325" w:type="dxa"/>
                  <w:tcBorders>
                    <w:bottom w:val="single" w:sz="4" w:space="0" w:color="auto"/>
                  </w:tcBorders>
                  <w:shd w:val="clear" w:color="auto" w:fill="FABF8F" w:themeFill="accent6" w:themeFillTint="99"/>
                </w:tcPr>
                <w:p w14:paraId="10BCABBC" w14:textId="7A2C5CE4" w:rsidR="006C09BC" w:rsidRPr="00311095" w:rsidRDefault="006C09BC" w:rsidP="00512E23">
                  <w:pPr>
                    <w:rPr>
                      <w:rFonts w:cs="Times New Roman"/>
                      <w:sz w:val="20"/>
                      <w:szCs w:val="20"/>
                      <w:lang w:val="de-DE"/>
                    </w:rPr>
                  </w:pPr>
                  <w:proofErr w:type="spellStart"/>
                  <w:r w:rsidRPr="00311095">
                    <w:rPr>
                      <w:rFonts w:cs="Times New Roman"/>
                      <w:sz w:val="20"/>
                      <w:szCs w:val="20"/>
                      <w:lang w:val="de-DE"/>
                    </w:rPr>
                    <w:lastRenderedPageBreak/>
                    <w:t>Citire</w:t>
                  </w:r>
                  <w:proofErr w:type="spellEnd"/>
                  <w:r w:rsidRPr="00311095">
                    <w:rPr>
                      <w:rFonts w:cs="Times New Roman"/>
                      <w:sz w:val="20"/>
                      <w:szCs w:val="20"/>
                      <w:lang w:val="de-DE"/>
                    </w:rPr>
                    <w:t xml:space="preserve"> </w:t>
                  </w:r>
                  <w:proofErr w:type="spellStart"/>
                  <w:r w:rsidRPr="00311095">
                    <w:rPr>
                      <w:rFonts w:cs="Times New Roman"/>
                      <w:sz w:val="20"/>
                      <w:szCs w:val="20"/>
                      <w:lang w:val="de-DE"/>
                    </w:rPr>
                    <w:t>operanzi</w:t>
                  </w:r>
                  <w:proofErr w:type="spellEnd"/>
                  <w:r w:rsidRPr="00311095">
                    <w:rPr>
                      <w:rFonts w:cs="Times New Roman"/>
                      <w:sz w:val="20"/>
                      <w:szCs w:val="20"/>
                      <w:lang w:val="de-DE"/>
                    </w:rPr>
                    <w:t xml:space="preserve"> </w:t>
                  </w:r>
                  <w:proofErr w:type="spellStart"/>
                  <w:r w:rsidRPr="00311095">
                    <w:rPr>
                      <w:rFonts w:cs="Times New Roman"/>
                      <w:sz w:val="20"/>
                      <w:szCs w:val="20"/>
                      <w:lang w:val="de-DE"/>
                    </w:rPr>
                    <w:t>din</w:t>
                  </w:r>
                  <w:proofErr w:type="spellEnd"/>
                  <w:r w:rsidRPr="00311095">
                    <w:rPr>
                      <w:rFonts w:cs="Times New Roman"/>
                      <w:sz w:val="20"/>
                      <w:szCs w:val="20"/>
                      <w:lang w:val="de-DE"/>
                    </w:rPr>
                    <w:t xml:space="preserve"> </w:t>
                  </w:r>
                  <w:proofErr w:type="spellStart"/>
                  <w:r w:rsidRPr="00311095">
                    <w:rPr>
                      <w:rFonts w:cs="Times New Roman"/>
                      <w:sz w:val="20"/>
                      <w:szCs w:val="20"/>
                      <w:lang w:val="de-DE"/>
                    </w:rPr>
                    <w:t>memorie</w:t>
                  </w:r>
                  <w:proofErr w:type="spellEnd"/>
                  <w:r w:rsidR="00311095" w:rsidRPr="00311095">
                    <w:rPr>
                      <w:rFonts w:cs="Times New Roman"/>
                      <w:sz w:val="20"/>
                      <w:szCs w:val="20"/>
                      <w:lang w:val="de-DE"/>
                    </w:rPr>
                    <w:t xml:space="preserve"> (</w:t>
                  </w:r>
                  <w:r w:rsidR="00311095" w:rsidRPr="00311095">
                    <w:rPr>
                      <w:rFonts w:cs="Times New Roman"/>
                      <w:i/>
                      <w:sz w:val="20"/>
                      <w:szCs w:val="20"/>
                      <w:lang w:val="de-DE"/>
                    </w:rPr>
                    <w:t>Liest Operanden aus dem Speicher</w:t>
                  </w:r>
                  <w:r w:rsidR="00311095" w:rsidRPr="00311095">
                    <w:rPr>
                      <w:rFonts w:cs="Times New Roman"/>
                      <w:sz w:val="20"/>
                      <w:szCs w:val="20"/>
                      <w:lang w:val="de-DE"/>
                    </w:rPr>
                    <w:t>)</w:t>
                  </w:r>
                </w:p>
              </w:tc>
              <w:tc>
                <w:tcPr>
                  <w:tcW w:w="2279" w:type="dxa"/>
                  <w:tcBorders>
                    <w:bottom w:val="single" w:sz="4" w:space="0" w:color="auto"/>
                  </w:tcBorders>
                  <w:shd w:val="clear" w:color="auto" w:fill="FABF8F" w:themeFill="accent6" w:themeFillTint="99"/>
                </w:tcPr>
                <w:p w14:paraId="311510FB" w14:textId="77777777" w:rsidR="006C09BC" w:rsidRPr="00311095" w:rsidRDefault="006C09BC" w:rsidP="00512E23">
                  <w:pPr>
                    <w:jc w:val="center"/>
                    <w:rPr>
                      <w:rFonts w:cs="Times New Roman"/>
                      <w:sz w:val="20"/>
                      <w:szCs w:val="20"/>
                      <w:lang w:val="de-DE"/>
                    </w:rPr>
                  </w:pPr>
                </w:p>
                <w:p w14:paraId="1039442E" w14:textId="77777777" w:rsidR="006C09BC" w:rsidRPr="00311095" w:rsidRDefault="006C09BC" w:rsidP="00512E23">
                  <w:pPr>
                    <w:jc w:val="center"/>
                    <w:rPr>
                      <w:rFonts w:cs="Times New Roman"/>
                      <w:sz w:val="20"/>
                      <w:szCs w:val="20"/>
                      <w:lang w:val="de-DE"/>
                    </w:rPr>
                  </w:pPr>
                </w:p>
                <w:p w14:paraId="6ABC3694" w14:textId="77777777" w:rsidR="006C09BC" w:rsidRPr="00B167C8" w:rsidRDefault="006C09BC" w:rsidP="00512E23">
                  <w:pPr>
                    <w:jc w:val="center"/>
                    <w:rPr>
                      <w:rFonts w:cs="Times New Roman"/>
                      <w:sz w:val="20"/>
                      <w:szCs w:val="20"/>
                      <w:lang w:val="de-DE"/>
                    </w:rPr>
                  </w:pPr>
                  <w:proofErr w:type="spellStart"/>
                  <w:r w:rsidRPr="00B167C8">
                    <w:rPr>
                      <w:rFonts w:cs="Times New Roman"/>
                      <w:sz w:val="20"/>
                      <w:szCs w:val="20"/>
                      <w:lang w:val="de-DE"/>
                    </w:rPr>
                    <w:t>Efectuare</w:t>
                  </w:r>
                  <w:proofErr w:type="spellEnd"/>
                  <w:r w:rsidRPr="00B167C8">
                    <w:rPr>
                      <w:rFonts w:cs="Times New Roman"/>
                      <w:sz w:val="20"/>
                      <w:szCs w:val="20"/>
                      <w:lang w:val="de-DE"/>
                    </w:rPr>
                    <w:t xml:space="preserve"> </w:t>
                  </w:r>
                  <w:proofErr w:type="spellStart"/>
                  <w:r w:rsidRPr="00B167C8">
                    <w:rPr>
                      <w:rFonts w:cs="Times New Roman"/>
                      <w:sz w:val="20"/>
                      <w:szCs w:val="20"/>
                      <w:lang w:val="de-DE"/>
                    </w:rPr>
                    <w:t>operaţie</w:t>
                  </w:r>
                  <w:proofErr w:type="spellEnd"/>
                  <w:r w:rsidRPr="00B167C8">
                    <w:rPr>
                      <w:rFonts w:cs="Times New Roman"/>
                      <w:sz w:val="20"/>
                      <w:szCs w:val="20"/>
                      <w:lang w:val="de-DE"/>
                    </w:rPr>
                    <w:t xml:space="preserve"> (UAL)</w:t>
                  </w:r>
                </w:p>
                <w:p w14:paraId="7FF947C3" w14:textId="67674E22" w:rsidR="00311095" w:rsidRPr="00B167C8" w:rsidRDefault="00311095" w:rsidP="00512E23">
                  <w:pPr>
                    <w:jc w:val="center"/>
                    <w:rPr>
                      <w:rFonts w:cs="Times New Roman"/>
                      <w:b/>
                      <w:sz w:val="20"/>
                      <w:szCs w:val="20"/>
                      <w:lang w:val="de-DE"/>
                    </w:rPr>
                  </w:pPr>
                  <w:r w:rsidRPr="00B167C8">
                    <w:rPr>
                      <w:rFonts w:cs="Times New Roman"/>
                      <w:sz w:val="20"/>
                      <w:szCs w:val="20"/>
                      <w:lang w:val="de-DE"/>
                    </w:rPr>
                    <w:t>(</w:t>
                  </w:r>
                  <w:r w:rsidRPr="00B167C8">
                    <w:rPr>
                      <w:rFonts w:cs="Times New Roman"/>
                      <w:i/>
                      <w:sz w:val="20"/>
                      <w:szCs w:val="20"/>
                      <w:lang w:val="de-DE"/>
                    </w:rPr>
                    <w:t>Operationsausführung</w:t>
                  </w:r>
                  <w:r w:rsidRPr="00B167C8">
                    <w:rPr>
                      <w:rFonts w:cs="Times New Roman"/>
                      <w:sz w:val="20"/>
                      <w:szCs w:val="20"/>
                      <w:lang w:val="de-DE"/>
                    </w:rPr>
                    <w:t xml:space="preserve"> - </w:t>
                  </w:r>
                  <w:r w:rsidRPr="00B167C8">
                    <w:rPr>
                      <w:rFonts w:cs="Times New Roman"/>
                      <w:i/>
                      <w:sz w:val="20"/>
                      <w:szCs w:val="20"/>
                      <w:lang w:val="de-DE"/>
                    </w:rPr>
                    <w:t>ALU</w:t>
                  </w:r>
                  <w:r w:rsidRPr="00B167C8">
                    <w:rPr>
                      <w:rFonts w:cs="Times New Roman"/>
                      <w:sz w:val="20"/>
                      <w:szCs w:val="20"/>
                      <w:lang w:val="de-DE"/>
                    </w:rPr>
                    <w:t>)</w:t>
                  </w:r>
                </w:p>
              </w:tc>
              <w:tc>
                <w:tcPr>
                  <w:tcW w:w="1823" w:type="dxa"/>
                  <w:tcBorders>
                    <w:bottom w:val="single" w:sz="4" w:space="0" w:color="auto"/>
                  </w:tcBorders>
                  <w:shd w:val="clear" w:color="auto" w:fill="B6DDE8" w:themeFill="accent5" w:themeFillTint="66"/>
                </w:tcPr>
                <w:p w14:paraId="194306BE" w14:textId="15B6F676" w:rsidR="006C09BC" w:rsidRPr="00311095" w:rsidRDefault="006C09BC" w:rsidP="00512E23">
                  <w:pPr>
                    <w:rPr>
                      <w:rFonts w:cs="Times New Roman"/>
                      <w:sz w:val="20"/>
                      <w:szCs w:val="20"/>
                      <w:lang w:val="de-DE"/>
                    </w:rPr>
                  </w:pPr>
                  <w:proofErr w:type="spellStart"/>
                  <w:r w:rsidRPr="00311095">
                    <w:rPr>
                      <w:rFonts w:cs="Times New Roman"/>
                      <w:sz w:val="20"/>
                      <w:szCs w:val="20"/>
                      <w:lang w:val="de-DE"/>
                    </w:rPr>
                    <w:t>Scriere</w:t>
                  </w:r>
                  <w:proofErr w:type="spellEnd"/>
                  <w:r w:rsidRPr="00311095">
                    <w:rPr>
                      <w:rFonts w:cs="Times New Roman"/>
                      <w:sz w:val="20"/>
                      <w:szCs w:val="20"/>
                      <w:lang w:val="de-DE"/>
                    </w:rPr>
                    <w:t xml:space="preserve"> </w:t>
                  </w:r>
                  <w:proofErr w:type="spellStart"/>
                  <w:r w:rsidRPr="00311095">
                    <w:rPr>
                      <w:rFonts w:cs="Times New Roman"/>
                      <w:sz w:val="20"/>
                      <w:szCs w:val="20"/>
                      <w:lang w:val="de-DE"/>
                    </w:rPr>
                    <w:t>rezultat</w:t>
                  </w:r>
                  <w:proofErr w:type="spellEnd"/>
                  <w:r w:rsidRPr="00311095">
                    <w:rPr>
                      <w:rFonts w:cs="Times New Roman"/>
                      <w:sz w:val="20"/>
                      <w:szCs w:val="20"/>
                      <w:lang w:val="de-DE"/>
                    </w:rPr>
                    <w:t xml:space="preserve"> </w:t>
                  </w:r>
                  <w:r w:rsidR="00311095" w:rsidRPr="00311095">
                    <w:rPr>
                      <w:rFonts w:cs="Times New Roman"/>
                      <w:sz w:val="20"/>
                      <w:szCs w:val="20"/>
                      <w:lang w:val="de-DE"/>
                    </w:rPr>
                    <w:t>(</w:t>
                  </w:r>
                  <w:r w:rsidR="00311095" w:rsidRPr="00311095">
                    <w:rPr>
                      <w:rFonts w:cs="Times New Roman"/>
                      <w:i/>
                      <w:sz w:val="20"/>
                      <w:szCs w:val="20"/>
                      <w:lang w:val="de-DE"/>
                    </w:rPr>
                    <w:t>Schreiben das Ergebnis</w:t>
                  </w:r>
                  <w:r w:rsidR="00311095" w:rsidRPr="00311095">
                    <w:rPr>
                      <w:rFonts w:cs="Times New Roman"/>
                      <w:sz w:val="20"/>
                      <w:szCs w:val="20"/>
                      <w:lang w:val="de-DE"/>
                    </w:rPr>
                    <w:t>)</w:t>
                  </w:r>
                </w:p>
                <w:p w14:paraId="3B666716" w14:textId="77777777" w:rsidR="006C09BC" w:rsidRPr="00311095" w:rsidRDefault="006C09BC" w:rsidP="00512E23">
                  <w:pPr>
                    <w:rPr>
                      <w:rFonts w:cs="Times New Roman"/>
                      <w:sz w:val="20"/>
                      <w:szCs w:val="20"/>
                      <w:lang w:val="de-DE"/>
                    </w:rPr>
                  </w:pPr>
                </w:p>
                <w:p w14:paraId="628D9C71" w14:textId="232C323A" w:rsidR="006C09BC" w:rsidRPr="00CB6AC9" w:rsidRDefault="006C09BC" w:rsidP="00512E23">
                  <w:pPr>
                    <w:rPr>
                      <w:rFonts w:cs="Times New Roman"/>
                      <w:sz w:val="20"/>
                      <w:szCs w:val="20"/>
                      <w:lang w:val="fr-FR"/>
                    </w:rPr>
                  </w:pPr>
                  <w:proofErr w:type="spellStart"/>
                  <w:r w:rsidRPr="00CB6AC9">
                    <w:rPr>
                      <w:rFonts w:cs="Times New Roman"/>
                      <w:sz w:val="20"/>
                      <w:szCs w:val="20"/>
                      <w:lang w:val="fr-FR"/>
                    </w:rPr>
                    <w:t>Scriere</w:t>
                  </w:r>
                  <w:proofErr w:type="spellEnd"/>
                  <w:r w:rsidRPr="00CB6AC9">
                    <w:rPr>
                      <w:rFonts w:cs="Times New Roman"/>
                      <w:sz w:val="20"/>
                      <w:szCs w:val="20"/>
                      <w:lang w:val="fr-FR"/>
                    </w:rPr>
                    <w:t xml:space="preserve"> </w:t>
                  </w:r>
                  <w:proofErr w:type="spellStart"/>
                  <w:r w:rsidRPr="00CB6AC9">
                    <w:rPr>
                      <w:rFonts w:cs="Times New Roman"/>
                      <w:sz w:val="20"/>
                      <w:szCs w:val="20"/>
                      <w:lang w:val="fr-FR"/>
                    </w:rPr>
                    <w:t>stare</w:t>
                  </w:r>
                  <w:proofErr w:type="spellEnd"/>
                  <w:r w:rsidR="00311095">
                    <w:rPr>
                      <w:rFonts w:cs="Times New Roman"/>
                      <w:sz w:val="20"/>
                      <w:szCs w:val="20"/>
                      <w:lang w:val="fr-FR"/>
                    </w:rPr>
                    <w:t xml:space="preserve"> (</w:t>
                  </w:r>
                  <w:proofErr w:type="spellStart"/>
                  <w:r w:rsidR="00C05C91" w:rsidRPr="00C05C91">
                    <w:rPr>
                      <w:rFonts w:cs="Times New Roman"/>
                      <w:i/>
                      <w:sz w:val="20"/>
                      <w:szCs w:val="20"/>
                      <w:lang w:val="fr-FR"/>
                    </w:rPr>
                    <w:t>Schreibstatus</w:t>
                  </w:r>
                  <w:proofErr w:type="spellEnd"/>
                  <w:r w:rsidR="00311095">
                    <w:rPr>
                      <w:rFonts w:cs="Times New Roman"/>
                      <w:sz w:val="20"/>
                      <w:szCs w:val="20"/>
                      <w:lang w:val="fr-FR"/>
                    </w:rPr>
                    <w:t>)</w:t>
                  </w:r>
                </w:p>
              </w:tc>
            </w:tr>
            <w:tr w:rsidR="006C09BC" w:rsidRPr="00BA134E" w14:paraId="518C94FD" w14:textId="77777777" w:rsidTr="00A12D85">
              <w:trPr>
                <w:jc w:val="center"/>
              </w:trPr>
              <w:tc>
                <w:tcPr>
                  <w:tcW w:w="1724" w:type="dxa"/>
                  <w:tcBorders>
                    <w:top w:val="single" w:sz="4" w:space="0" w:color="auto"/>
                    <w:left w:val="nil"/>
                    <w:bottom w:val="nil"/>
                    <w:right w:val="nil"/>
                  </w:tcBorders>
                </w:tcPr>
                <w:p w14:paraId="3775A22A" w14:textId="77777777" w:rsidR="006C09BC" w:rsidRPr="00CB6AC9" w:rsidRDefault="006C09BC" w:rsidP="00512E23">
                  <w:pPr>
                    <w:rPr>
                      <w:rFonts w:cs="Times New Roman"/>
                      <w:sz w:val="20"/>
                      <w:szCs w:val="20"/>
                      <w:lang w:val="fr-FR"/>
                    </w:rPr>
                  </w:pPr>
                </w:p>
              </w:tc>
              <w:tc>
                <w:tcPr>
                  <w:tcW w:w="1426" w:type="dxa"/>
                  <w:tcBorders>
                    <w:top w:val="single" w:sz="4" w:space="0" w:color="auto"/>
                    <w:left w:val="nil"/>
                    <w:bottom w:val="nil"/>
                    <w:right w:val="nil"/>
                  </w:tcBorders>
                </w:tcPr>
                <w:p w14:paraId="36DB0731" w14:textId="77777777" w:rsidR="006C09BC" w:rsidRPr="00CB6AC9" w:rsidRDefault="006C09BC" w:rsidP="00512E23">
                  <w:pPr>
                    <w:rPr>
                      <w:rFonts w:cs="Times New Roman"/>
                      <w:sz w:val="20"/>
                      <w:szCs w:val="20"/>
                      <w:lang w:val="fr-FR"/>
                    </w:rPr>
                  </w:pPr>
                </w:p>
              </w:tc>
              <w:tc>
                <w:tcPr>
                  <w:tcW w:w="3604" w:type="dxa"/>
                  <w:gridSpan w:val="2"/>
                  <w:tcBorders>
                    <w:top w:val="single" w:sz="4" w:space="0" w:color="auto"/>
                    <w:left w:val="nil"/>
                    <w:bottom w:val="nil"/>
                    <w:right w:val="nil"/>
                  </w:tcBorders>
                </w:tcPr>
                <w:p w14:paraId="3A4D2C25" w14:textId="77777777" w:rsidR="006C09BC" w:rsidRPr="00B167C8" w:rsidRDefault="006C09BC" w:rsidP="00512E23">
                  <w:pPr>
                    <w:shd w:val="clear" w:color="auto" w:fill="FFFFFF"/>
                    <w:autoSpaceDE w:val="0"/>
                    <w:autoSpaceDN w:val="0"/>
                    <w:adjustRightInd w:val="0"/>
                    <w:jc w:val="center"/>
                    <w:rPr>
                      <w:rFonts w:cs="Times New Roman"/>
                      <w:i/>
                      <w:sz w:val="20"/>
                      <w:szCs w:val="20"/>
                      <w:lang w:val="it-IT"/>
                    </w:rPr>
                  </w:pPr>
                  <w:proofErr w:type="spellStart"/>
                  <w:r w:rsidRPr="00B167C8">
                    <w:rPr>
                      <w:rFonts w:cs="Times New Roman"/>
                      <w:i/>
                      <w:sz w:val="20"/>
                      <w:szCs w:val="20"/>
                      <w:lang w:val="it-IT"/>
                    </w:rPr>
                    <w:t>Uneori</w:t>
                  </w:r>
                  <w:proofErr w:type="spellEnd"/>
                  <w:r w:rsidRPr="00B167C8">
                    <w:rPr>
                      <w:rFonts w:cs="Times New Roman"/>
                      <w:i/>
                      <w:sz w:val="20"/>
                      <w:szCs w:val="20"/>
                      <w:lang w:val="it-IT"/>
                    </w:rPr>
                    <w:t xml:space="preserve"> </w:t>
                  </w:r>
                  <w:proofErr w:type="spellStart"/>
                  <w:r w:rsidRPr="00B167C8">
                    <w:rPr>
                      <w:rFonts w:cs="Times New Roman"/>
                      <w:i/>
                      <w:sz w:val="20"/>
                      <w:szCs w:val="20"/>
                      <w:lang w:val="it-IT"/>
                    </w:rPr>
                    <w:t>aceste</w:t>
                  </w:r>
                  <w:proofErr w:type="spellEnd"/>
                  <w:r w:rsidRPr="00B167C8">
                    <w:rPr>
                      <w:rFonts w:cs="Times New Roman"/>
                      <w:i/>
                      <w:sz w:val="20"/>
                      <w:szCs w:val="20"/>
                      <w:lang w:val="it-IT"/>
                    </w:rPr>
                    <w:t xml:space="preserve"> </w:t>
                  </w:r>
                  <w:proofErr w:type="gramStart"/>
                  <w:r w:rsidRPr="00B167C8">
                    <w:rPr>
                      <w:rFonts w:cs="Times New Roman"/>
                      <w:i/>
                      <w:sz w:val="20"/>
                      <w:szCs w:val="20"/>
                      <w:lang w:val="it-IT"/>
                    </w:rPr>
                    <w:t>2</w:t>
                  </w:r>
                  <w:proofErr w:type="gramEnd"/>
                  <w:r w:rsidRPr="00B167C8">
                    <w:rPr>
                      <w:rFonts w:cs="Times New Roman"/>
                      <w:i/>
                      <w:sz w:val="20"/>
                      <w:szCs w:val="20"/>
                      <w:lang w:val="it-IT"/>
                    </w:rPr>
                    <w:t xml:space="preserve"> </w:t>
                  </w:r>
                  <w:proofErr w:type="spellStart"/>
                  <w:r w:rsidRPr="00B167C8">
                    <w:rPr>
                      <w:rFonts w:cs="Times New Roman"/>
                      <w:i/>
                      <w:sz w:val="20"/>
                      <w:szCs w:val="20"/>
                      <w:lang w:val="it-IT"/>
                    </w:rPr>
                    <w:t>faze</w:t>
                  </w:r>
                  <w:proofErr w:type="spellEnd"/>
                  <w:r w:rsidRPr="00B167C8">
                    <w:rPr>
                      <w:rFonts w:cs="Times New Roman"/>
                      <w:i/>
                      <w:sz w:val="20"/>
                      <w:szCs w:val="20"/>
                      <w:lang w:val="it-IT"/>
                    </w:rPr>
                    <w:t xml:space="preserve"> </w:t>
                  </w:r>
                  <w:proofErr w:type="spellStart"/>
                  <w:r w:rsidRPr="00B167C8">
                    <w:rPr>
                      <w:rFonts w:cs="Times New Roman"/>
                      <w:i/>
                      <w:sz w:val="20"/>
                      <w:szCs w:val="20"/>
                      <w:lang w:val="it-IT"/>
                    </w:rPr>
                    <w:t>sunt</w:t>
                  </w:r>
                  <w:proofErr w:type="spellEnd"/>
                  <w:r w:rsidRPr="00B167C8">
                    <w:rPr>
                      <w:rFonts w:cs="Times New Roman"/>
                      <w:i/>
                      <w:sz w:val="20"/>
                      <w:szCs w:val="20"/>
                      <w:lang w:val="it-IT"/>
                    </w:rPr>
                    <w:t xml:space="preserve"> </w:t>
                  </w:r>
                  <w:proofErr w:type="spellStart"/>
                  <w:r w:rsidR="0070738A" w:rsidRPr="00B167C8">
                    <w:rPr>
                      <w:rFonts w:cs="Times New Roman"/>
                      <w:i/>
                      <w:sz w:val="20"/>
                      <w:szCs w:val="20"/>
                      <w:lang w:val="it-IT"/>
                    </w:rPr>
                    <w:t>prezentate</w:t>
                  </w:r>
                  <w:proofErr w:type="spellEnd"/>
                  <w:r w:rsidRPr="00B167C8">
                    <w:rPr>
                      <w:rFonts w:cs="Times New Roman"/>
                      <w:i/>
                      <w:sz w:val="20"/>
                      <w:szCs w:val="20"/>
                      <w:lang w:val="it-IT"/>
                    </w:rPr>
                    <w:t xml:space="preserve"> </w:t>
                  </w:r>
                  <w:r w:rsidR="0070738A" w:rsidRPr="00B167C8">
                    <w:rPr>
                      <w:rFonts w:cs="Times New Roman"/>
                      <w:i/>
                      <w:sz w:val="20"/>
                      <w:szCs w:val="20"/>
                      <w:lang w:val="it-IT"/>
                    </w:rPr>
                    <w:t xml:space="preserve">combinate </w:t>
                  </w:r>
                  <w:proofErr w:type="spellStart"/>
                  <w:r w:rsidRPr="00B167C8">
                    <w:rPr>
                      <w:rFonts w:cs="Times New Roman"/>
                      <w:i/>
                      <w:sz w:val="20"/>
                      <w:szCs w:val="20"/>
                      <w:lang w:val="it-IT"/>
                    </w:rPr>
                    <w:t>în</w:t>
                  </w:r>
                  <w:proofErr w:type="spellEnd"/>
                  <w:r w:rsidRPr="00B167C8">
                    <w:rPr>
                      <w:rFonts w:cs="Times New Roman"/>
                      <w:i/>
                      <w:sz w:val="20"/>
                      <w:szCs w:val="20"/>
                      <w:lang w:val="it-IT"/>
                    </w:rPr>
                    <w:t xml:space="preserve"> una </w:t>
                  </w:r>
                  <w:proofErr w:type="spellStart"/>
                  <w:r w:rsidRPr="00B167C8">
                    <w:rPr>
                      <w:rFonts w:cs="Times New Roman"/>
                      <w:i/>
                      <w:sz w:val="20"/>
                      <w:szCs w:val="20"/>
                      <w:lang w:val="it-IT"/>
                    </w:rPr>
                    <w:t>singură</w:t>
                  </w:r>
                  <w:proofErr w:type="spellEnd"/>
                  <w:r w:rsidRPr="00B167C8">
                    <w:rPr>
                      <w:rFonts w:cs="Times New Roman"/>
                      <w:i/>
                      <w:sz w:val="20"/>
                      <w:szCs w:val="20"/>
                      <w:lang w:val="it-IT"/>
                    </w:rPr>
                    <w:t>, EXECUTE</w:t>
                  </w:r>
                </w:p>
                <w:p w14:paraId="0BAFA5CA" w14:textId="48D96588" w:rsidR="00617586" w:rsidRPr="00617586" w:rsidRDefault="00617586" w:rsidP="00512E23">
                  <w:pPr>
                    <w:shd w:val="clear" w:color="auto" w:fill="FFFFFF"/>
                    <w:autoSpaceDE w:val="0"/>
                    <w:autoSpaceDN w:val="0"/>
                    <w:adjustRightInd w:val="0"/>
                    <w:jc w:val="center"/>
                    <w:rPr>
                      <w:rFonts w:cs="Times New Roman"/>
                      <w:sz w:val="20"/>
                      <w:szCs w:val="20"/>
                      <w:lang w:val="de-DE"/>
                    </w:rPr>
                  </w:pPr>
                  <w:r w:rsidRPr="00617586">
                    <w:rPr>
                      <w:rFonts w:cs="Times New Roman"/>
                      <w:sz w:val="20"/>
                      <w:szCs w:val="20"/>
                      <w:lang w:val="de-DE"/>
                    </w:rPr>
                    <w:t>(Manchmal werden diese beiden Phasen zu einer zusammengefasst)</w:t>
                  </w:r>
                </w:p>
              </w:tc>
              <w:tc>
                <w:tcPr>
                  <w:tcW w:w="1823" w:type="dxa"/>
                  <w:tcBorders>
                    <w:top w:val="single" w:sz="4" w:space="0" w:color="auto"/>
                    <w:left w:val="nil"/>
                    <w:bottom w:val="nil"/>
                    <w:right w:val="nil"/>
                  </w:tcBorders>
                </w:tcPr>
                <w:p w14:paraId="6C77F8B1" w14:textId="77777777" w:rsidR="006C09BC" w:rsidRPr="00617586" w:rsidRDefault="006C09BC" w:rsidP="00512E23">
                  <w:pPr>
                    <w:rPr>
                      <w:rFonts w:cs="Times New Roman"/>
                      <w:sz w:val="20"/>
                      <w:szCs w:val="20"/>
                      <w:lang w:val="de-DE"/>
                    </w:rPr>
                  </w:pPr>
                </w:p>
              </w:tc>
            </w:tr>
          </w:tbl>
          <w:p w14:paraId="193C7CF6" w14:textId="77777777" w:rsidR="00A12D85" w:rsidRPr="00617586" w:rsidRDefault="00A12D85" w:rsidP="00512E23">
            <w:pPr>
              <w:pStyle w:val="Caption"/>
              <w:jc w:val="center"/>
              <w:rPr>
                <w:rFonts w:cs="Times New Roman"/>
                <w:color w:val="auto"/>
                <w:sz w:val="24"/>
                <w:szCs w:val="24"/>
                <w:lang w:val="de-DE"/>
              </w:rPr>
            </w:pPr>
          </w:p>
          <w:p w14:paraId="4092B50C" w14:textId="4D674EDC" w:rsidR="00FC3B88" w:rsidRPr="00BA134E" w:rsidRDefault="00FC3B88" w:rsidP="00512E23">
            <w:pPr>
              <w:pStyle w:val="Caption"/>
              <w:jc w:val="center"/>
              <w:rPr>
                <w:rFonts w:cs="Times New Roman"/>
                <w:b w:val="0"/>
                <w:color w:val="auto"/>
                <w:sz w:val="24"/>
                <w:szCs w:val="24"/>
                <w:lang w:val="de-DE"/>
              </w:rPr>
            </w:pPr>
            <w:r w:rsidRPr="003D2037">
              <w:rPr>
                <w:rFonts w:cs="Times New Roman"/>
                <w:color w:val="auto"/>
                <w:sz w:val="24"/>
                <w:szCs w:val="24"/>
                <w:lang w:val="de-DE"/>
              </w:rPr>
              <w:t xml:space="preserve">Figura </w:t>
            </w:r>
            <w:r w:rsidRPr="00BA134E">
              <w:rPr>
                <w:rFonts w:cs="Times New Roman"/>
                <w:color w:val="auto"/>
                <w:sz w:val="24"/>
                <w:szCs w:val="24"/>
                <w:lang w:val="de-DE"/>
              </w:rPr>
              <w:fldChar w:fldCharType="begin"/>
            </w:r>
            <w:r w:rsidRPr="003D2037">
              <w:rPr>
                <w:rFonts w:cs="Times New Roman"/>
                <w:color w:val="auto"/>
                <w:sz w:val="24"/>
                <w:szCs w:val="24"/>
                <w:lang w:val="de-DE"/>
              </w:rPr>
              <w:instrText xml:space="preserve"> SEQ Figură \* ARABIC </w:instrText>
            </w:r>
            <w:r w:rsidRPr="00BA134E">
              <w:rPr>
                <w:rFonts w:cs="Times New Roman"/>
                <w:color w:val="auto"/>
                <w:sz w:val="24"/>
                <w:szCs w:val="24"/>
                <w:lang w:val="de-DE"/>
              </w:rPr>
              <w:fldChar w:fldCharType="separate"/>
            </w:r>
            <w:r w:rsidRPr="003D2037">
              <w:rPr>
                <w:rFonts w:cs="Times New Roman"/>
                <w:noProof/>
                <w:color w:val="auto"/>
                <w:sz w:val="24"/>
                <w:szCs w:val="24"/>
                <w:lang w:val="de-DE"/>
              </w:rPr>
              <w:t>3</w:t>
            </w:r>
            <w:r w:rsidRPr="00BA134E">
              <w:rPr>
                <w:rFonts w:cs="Times New Roman"/>
                <w:color w:val="auto"/>
                <w:sz w:val="24"/>
                <w:szCs w:val="24"/>
                <w:lang w:val="de-DE"/>
              </w:rPr>
              <w:fldChar w:fldCharType="end"/>
            </w:r>
            <w:r w:rsidRPr="003D2037">
              <w:rPr>
                <w:rFonts w:cs="Times New Roman"/>
                <w:color w:val="auto"/>
                <w:sz w:val="24"/>
                <w:szCs w:val="24"/>
                <w:lang w:val="de-DE"/>
              </w:rPr>
              <w:t xml:space="preserve">. </w:t>
            </w:r>
            <w:proofErr w:type="spellStart"/>
            <w:r w:rsidRPr="00BA134E">
              <w:rPr>
                <w:rFonts w:cs="Times New Roman"/>
                <w:b w:val="0"/>
                <w:i/>
                <w:color w:val="auto"/>
                <w:sz w:val="24"/>
                <w:szCs w:val="24"/>
                <w:lang w:val="de-DE"/>
              </w:rPr>
              <w:t>Etapele</w:t>
            </w:r>
            <w:proofErr w:type="spellEnd"/>
            <w:r w:rsidRPr="00BA134E">
              <w:rPr>
                <w:rFonts w:cs="Times New Roman"/>
                <w:b w:val="0"/>
                <w:i/>
                <w:color w:val="auto"/>
                <w:sz w:val="24"/>
                <w:szCs w:val="24"/>
                <w:lang w:val="de-DE"/>
              </w:rPr>
              <w:t xml:space="preserve"> </w:t>
            </w:r>
            <w:proofErr w:type="spellStart"/>
            <w:r w:rsidRPr="00BA134E">
              <w:rPr>
                <w:rFonts w:cs="Times New Roman"/>
                <w:b w:val="0"/>
                <w:i/>
                <w:color w:val="auto"/>
                <w:sz w:val="24"/>
                <w:szCs w:val="24"/>
                <w:lang w:val="de-DE"/>
              </w:rPr>
              <w:t>execuţiei</w:t>
            </w:r>
            <w:proofErr w:type="spellEnd"/>
            <w:r w:rsidRPr="00BA134E">
              <w:rPr>
                <w:rFonts w:cs="Times New Roman"/>
                <w:b w:val="0"/>
                <w:i/>
                <w:color w:val="auto"/>
                <w:sz w:val="24"/>
                <w:szCs w:val="24"/>
                <w:lang w:val="de-DE"/>
              </w:rPr>
              <w:t xml:space="preserve"> </w:t>
            </w:r>
            <w:proofErr w:type="spellStart"/>
            <w:r w:rsidRPr="00BA134E">
              <w:rPr>
                <w:rFonts w:cs="Times New Roman"/>
                <w:b w:val="0"/>
                <w:i/>
                <w:color w:val="auto"/>
                <w:sz w:val="24"/>
                <w:szCs w:val="24"/>
                <w:lang w:val="de-DE"/>
              </w:rPr>
              <w:t>unui</w:t>
            </w:r>
            <w:proofErr w:type="spellEnd"/>
            <w:r w:rsidRPr="00BA134E">
              <w:rPr>
                <w:rFonts w:cs="Times New Roman"/>
                <w:b w:val="0"/>
                <w:i/>
                <w:color w:val="auto"/>
                <w:sz w:val="24"/>
                <w:szCs w:val="24"/>
                <w:lang w:val="de-DE"/>
              </w:rPr>
              <w:t xml:space="preserve"> </w:t>
            </w:r>
            <w:proofErr w:type="spellStart"/>
            <w:r w:rsidRPr="00BA134E">
              <w:rPr>
                <w:rFonts w:cs="Times New Roman"/>
                <w:b w:val="0"/>
                <w:i/>
                <w:color w:val="auto"/>
                <w:sz w:val="24"/>
                <w:szCs w:val="24"/>
                <w:lang w:val="de-DE"/>
              </w:rPr>
              <w:t>instrucţiuni</w:t>
            </w:r>
            <w:proofErr w:type="spellEnd"/>
            <w:r w:rsidR="008D0F6A">
              <w:rPr>
                <w:rFonts w:cs="Times New Roman"/>
                <w:b w:val="0"/>
                <w:i/>
                <w:color w:val="auto"/>
                <w:sz w:val="24"/>
                <w:szCs w:val="24"/>
                <w:lang w:val="de-DE"/>
              </w:rPr>
              <w:t xml:space="preserve"> (</w:t>
            </w:r>
            <w:r w:rsidR="008D0F6A" w:rsidRPr="008D0F6A">
              <w:rPr>
                <w:rFonts w:cs="Times New Roman"/>
                <w:b w:val="0"/>
                <w:color w:val="auto"/>
                <w:sz w:val="24"/>
                <w:szCs w:val="24"/>
                <w:lang w:val="de-DE"/>
              </w:rPr>
              <w:t xml:space="preserve">Die Schritte zum Ausführen einer </w:t>
            </w:r>
            <w:r w:rsidR="00324E83">
              <w:rPr>
                <w:rFonts w:cs="Times New Roman"/>
                <w:b w:val="0"/>
                <w:color w:val="auto"/>
                <w:sz w:val="24"/>
                <w:szCs w:val="24"/>
                <w:lang w:val="de-DE"/>
              </w:rPr>
              <w:t>Anweisung</w:t>
            </w:r>
            <w:r w:rsidR="008D0F6A">
              <w:rPr>
                <w:rFonts w:cs="Times New Roman"/>
                <w:b w:val="0"/>
                <w:i/>
                <w:color w:val="auto"/>
                <w:sz w:val="24"/>
                <w:szCs w:val="24"/>
                <w:lang w:val="de-DE"/>
              </w:rPr>
              <w:t>)</w:t>
            </w:r>
          </w:p>
          <w:p w14:paraId="5738525E" w14:textId="77777777" w:rsidR="00855B13" w:rsidRPr="00BA134E" w:rsidRDefault="00855B13" w:rsidP="00512E23">
            <w:pPr>
              <w:rPr>
                <w:rFonts w:cs="Times New Roman"/>
                <w:szCs w:val="24"/>
                <w:lang w:val="de-DE"/>
              </w:rPr>
            </w:pPr>
          </w:p>
        </w:tc>
      </w:tr>
      <w:tr w:rsidR="00855B13" w:rsidRPr="00460EB3" w14:paraId="192A02DC" w14:textId="77777777" w:rsidTr="005B0E27">
        <w:trPr>
          <w:jc w:val="center"/>
        </w:trPr>
        <w:tc>
          <w:tcPr>
            <w:tcW w:w="4460" w:type="dxa"/>
          </w:tcPr>
          <w:p w14:paraId="32E43D50" w14:textId="77777777" w:rsidR="00486317" w:rsidRPr="00617586" w:rsidRDefault="00855B13" w:rsidP="00512E23">
            <w:pPr>
              <w:shd w:val="clear" w:color="auto" w:fill="FFFFFF"/>
              <w:autoSpaceDE w:val="0"/>
              <w:autoSpaceDN w:val="0"/>
              <w:adjustRightInd w:val="0"/>
              <w:rPr>
                <w:rFonts w:eastAsia="Times New Roman" w:cs="Times New Roman"/>
                <w:iCs/>
                <w:szCs w:val="24"/>
              </w:rPr>
            </w:pPr>
            <w:r w:rsidRPr="00617586">
              <w:rPr>
                <w:rFonts w:eastAsia="Times New Roman" w:cs="Times New Roman"/>
                <w:b/>
                <w:szCs w:val="24"/>
              </w:rPr>
              <w:lastRenderedPageBreak/>
              <w:t xml:space="preserve">Modulul </w:t>
            </w:r>
            <w:r w:rsidRPr="00617586">
              <w:rPr>
                <w:rFonts w:eastAsia="Times New Roman" w:cs="Times New Roman"/>
                <w:b/>
                <w:iCs/>
                <w:szCs w:val="24"/>
              </w:rPr>
              <w:t>de control</w:t>
            </w:r>
            <w:r w:rsidRPr="00617586">
              <w:rPr>
                <w:rFonts w:eastAsia="Times New Roman" w:cs="Times New Roman"/>
                <w:iCs/>
                <w:szCs w:val="24"/>
              </w:rPr>
              <w:t xml:space="preserve"> este   răspunzător  de  comunicarea  cu  exteriorul  CPU  (preluarea  şi interpretarea instrucţiunilor şi transmiterea rezultatelor), precum şi de controlul execuţiei instrucţiunilor (emiterea semnalelor de control către calea de date şi recepţionarea semnalelor de stare dinspre aceasta). </w:t>
            </w:r>
          </w:p>
          <w:p w14:paraId="7910FF39" w14:textId="77777777" w:rsidR="00855B13" w:rsidRPr="00617586" w:rsidRDefault="00855B13" w:rsidP="00512E23">
            <w:pPr>
              <w:shd w:val="clear" w:color="auto" w:fill="FFFFFF"/>
              <w:autoSpaceDE w:val="0"/>
              <w:autoSpaceDN w:val="0"/>
              <w:adjustRightInd w:val="0"/>
              <w:rPr>
                <w:rFonts w:cs="Times New Roman"/>
                <w:szCs w:val="24"/>
              </w:rPr>
            </w:pPr>
            <w:r w:rsidRPr="00617586">
              <w:rPr>
                <w:rFonts w:eastAsia="Times New Roman" w:cs="Times New Roman"/>
                <w:iCs/>
                <w:szCs w:val="24"/>
              </w:rPr>
              <w:t xml:space="preserve">Din </w:t>
            </w:r>
            <w:r w:rsidR="00341592" w:rsidRPr="00617586">
              <w:rPr>
                <w:rFonts w:eastAsia="Times New Roman" w:cs="Times New Roman"/>
                <w:b/>
                <w:iCs/>
                <w:szCs w:val="24"/>
              </w:rPr>
              <w:t>C</w:t>
            </w:r>
            <w:r w:rsidRPr="00617586">
              <w:rPr>
                <w:rFonts w:eastAsia="Times New Roman" w:cs="Times New Roman"/>
                <w:b/>
                <w:iCs/>
                <w:szCs w:val="24"/>
              </w:rPr>
              <w:t>alea de date</w:t>
            </w:r>
            <w:r w:rsidRPr="00617586">
              <w:rPr>
                <w:rFonts w:eastAsia="Times New Roman" w:cs="Times New Roman"/>
                <w:iCs/>
                <w:szCs w:val="24"/>
              </w:rPr>
              <w:t xml:space="preserve"> fac parte componente de stocare (registre de date), unităţi funcţionale (ALU) şi căi de comunicare. Practic, calea de date defineşte mulţimea operaţiilor efectuate asupra datelor în vederea execuţiei unei instrucţiuni şi drumul parcurs de datele prelucrate în decursul execuţiei operaţiilor.</w:t>
            </w:r>
          </w:p>
          <w:p w14:paraId="1C1C33C2" w14:textId="77777777" w:rsidR="00855B13" w:rsidRPr="00617586" w:rsidRDefault="00855B13" w:rsidP="00512E23">
            <w:pPr>
              <w:pStyle w:val="Heading1"/>
              <w:spacing w:before="0"/>
              <w:rPr>
                <w:rFonts w:ascii="Times New Roman" w:hAnsi="Times New Roman" w:cs="Times New Roman"/>
                <w:sz w:val="24"/>
                <w:szCs w:val="24"/>
              </w:rPr>
            </w:pPr>
          </w:p>
        </w:tc>
        <w:tc>
          <w:tcPr>
            <w:tcW w:w="439" w:type="dxa"/>
          </w:tcPr>
          <w:p w14:paraId="00FA4B4F" w14:textId="77777777" w:rsidR="00855B13" w:rsidRPr="00460EB3" w:rsidRDefault="00855B13" w:rsidP="00512E23">
            <w:pPr>
              <w:pStyle w:val="Heading1"/>
              <w:spacing w:before="0"/>
              <w:rPr>
                <w:rFonts w:ascii="Times New Roman" w:hAnsi="Times New Roman" w:cs="Times New Roman"/>
              </w:rPr>
            </w:pPr>
          </w:p>
        </w:tc>
        <w:tc>
          <w:tcPr>
            <w:tcW w:w="4551" w:type="dxa"/>
          </w:tcPr>
          <w:p w14:paraId="3E2FD9DF" w14:textId="7BC80634" w:rsidR="00617586" w:rsidRPr="00617586" w:rsidRDefault="00617586" w:rsidP="00617586">
            <w:pPr>
              <w:rPr>
                <w:rFonts w:cs="Times New Roman"/>
                <w:szCs w:val="24"/>
                <w:lang w:val="de-DE"/>
              </w:rPr>
            </w:pPr>
            <w:r w:rsidRPr="001741AB">
              <w:rPr>
                <w:rFonts w:cs="Times New Roman"/>
                <w:b/>
                <w:szCs w:val="24"/>
                <w:lang w:val="de-DE"/>
              </w:rPr>
              <w:t>Das Steuermodul</w:t>
            </w:r>
            <w:r w:rsidRPr="00617586">
              <w:rPr>
                <w:rFonts w:cs="Times New Roman"/>
                <w:szCs w:val="24"/>
                <w:lang w:val="de-DE"/>
              </w:rPr>
              <w:t xml:space="preserve"> ist verantwortlich für die Kommunikation mit der externen </w:t>
            </w:r>
            <w:r w:rsidR="00835B6E">
              <w:rPr>
                <w:rFonts w:cs="Times New Roman"/>
                <w:szCs w:val="24"/>
                <w:lang w:val="de-DE"/>
              </w:rPr>
              <w:t xml:space="preserve">des </w:t>
            </w:r>
            <w:r w:rsidRPr="00617586">
              <w:rPr>
                <w:rFonts w:cs="Times New Roman"/>
                <w:szCs w:val="24"/>
                <w:lang w:val="de-DE"/>
              </w:rPr>
              <w:t xml:space="preserve">CPU (Entgegennahme und Interpretation der </w:t>
            </w:r>
            <w:r w:rsidR="00324E83">
              <w:rPr>
                <w:rFonts w:cs="Times New Roman"/>
                <w:szCs w:val="24"/>
                <w:lang w:val="de-DE"/>
              </w:rPr>
              <w:t>Anweisung</w:t>
            </w:r>
            <w:r w:rsidRPr="00617586">
              <w:rPr>
                <w:rFonts w:cs="Times New Roman"/>
                <w:szCs w:val="24"/>
                <w:lang w:val="de-DE"/>
              </w:rPr>
              <w:t xml:space="preserve">en und Übertragung der Ergebnisse) sowie für die Steuerung der Ausführung der </w:t>
            </w:r>
            <w:r w:rsidR="00324E83">
              <w:rPr>
                <w:rFonts w:cs="Times New Roman"/>
                <w:szCs w:val="24"/>
                <w:lang w:val="de-DE"/>
              </w:rPr>
              <w:t>Anweisung</w:t>
            </w:r>
            <w:r w:rsidR="00835B6E" w:rsidRPr="00617586">
              <w:rPr>
                <w:rFonts w:cs="Times New Roman"/>
                <w:szCs w:val="24"/>
                <w:lang w:val="de-DE"/>
              </w:rPr>
              <w:t xml:space="preserve">en </w:t>
            </w:r>
            <w:r w:rsidRPr="00617586">
              <w:rPr>
                <w:rFonts w:cs="Times New Roman"/>
                <w:szCs w:val="24"/>
                <w:lang w:val="de-DE"/>
              </w:rPr>
              <w:t>(Senden der Steuersignale an den Datenpfad und Empfangen der Statussignale von dieser).</w:t>
            </w:r>
          </w:p>
          <w:p w14:paraId="1D27C129" w14:textId="5D1B6C66" w:rsidR="00855B13" w:rsidRPr="00617586" w:rsidRDefault="00617586" w:rsidP="00835B6E">
            <w:pPr>
              <w:rPr>
                <w:rFonts w:cs="Times New Roman"/>
                <w:szCs w:val="24"/>
                <w:lang w:val="de-DE"/>
              </w:rPr>
            </w:pPr>
            <w:r w:rsidRPr="001741AB">
              <w:rPr>
                <w:rFonts w:cs="Times New Roman"/>
                <w:b/>
                <w:szCs w:val="24"/>
                <w:lang w:val="de-DE"/>
              </w:rPr>
              <w:t>Der Datenpfad</w:t>
            </w:r>
            <w:r w:rsidRPr="00617586">
              <w:rPr>
                <w:rFonts w:cs="Times New Roman"/>
                <w:szCs w:val="24"/>
                <w:lang w:val="de-DE"/>
              </w:rPr>
              <w:t xml:space="preserve"> enthält Speicherkomponenten (Datenregister), Funktionseinheiten (ALU) und Kommunikationspfade. Grundsätzlich definiert der Datenpfad den Satz von Operationen, die an den Daten ausgeführt werden, um eine </w:t>
            </w:r>
            <w:r w:rsidR="00324E83">
              <w:rPr>
                <w:rFonts w:cs="Times New Roman"/>
                <w:szCs w:val="24"/>
                <w:lang w:val="de-DE"/>
              </w:rPr>
              <w:t>Anweisung</w:t>
            </w:r>
            <w:r w:rsidRPr="00617586">
              <w:rPr>
                <w:rFonts w:cs="Times New Roman"/>
                <w:szCs w:val="24"/>
                <w:lang w:val="de-DE"/>
              </w:rPr>
              <w:t xml:space="preserve"> auszuführen, und den Pfad, den die während der Ausführung der Operationen verarbeiteten Daten zurücklegen.</w:t>
            </w:r>
          </w:p>
        </w:tc>
      </w:tr>
      <w:tr w:rsidR="00FB276A" w:rsidRPr="00460EB3" w14:paraId="65B9AF17" w14:textId="77777777" w:rsidTr="005B0E27">
        <w:trPr>
          <w:jc w:val="center"/>
        </w:trPr>
        <w:tc>
          <w:tcPr>
            <w:tcW w:w="4460" w:type="dxa"/>
          </w:tcPr>
          <w:p w14:paraId="7BBC8367" w14:textId="77777777" w:rsidR="00FB276A" w:rsidRPr="00460EB3" w:rsidRDefault="00130BCB" w:rsidP="00512E23">
            <w:pPr>
              <w:pStyle w:val="Heading2"/>
              <w:spacing w:before="0"/>
              <w:rPr>
                <w:rFonts w:ascii="Times New Roman" w:hAnsi="Times New Roman" w:cs="Times New Roman"/>
              </w:rPr>
            </w:pPr>
            <w:bookmarkStart w:id="7" w:name="_Toc18578662"/>
            <w:r w:rsidRPr="00460EB3">
              <w:rPr>
                <w:rFonts w:ascii="Times New Roman" w:hAnsi="Times New Roman" w:cs="Times New Roman"/>
              </w:rPr>
              <w:t xml:space="preserve">2.1 </w:t>
            </w:r>
            <w:r w:rsidR="00FB276A" w:rsidRPr="00460EB3">
              <w:rPr>
                <w:rFonts w:ascii="Times New Roman" w:hAnsi="Times New Roman" w:cs="Times New Roman"/>
              </w:rPr>
              <w:t>Ceasul sistem</w:t>
            </w:r>
            <w:bookmarkEnd w:id="7"/>
          </w:p>
          <w:p w14:paraId="0A0A07EF" w14:textId="77777777" w:rsidR="00FB276A" w:rsidRPr="00460EB3" w:rsidRDefault="00FB276A" w:rsidP="00512E23">
            <w:pPr>
              <w:pStyle w:val="Heading2"/>
              <w:spacing w:before="0"/>
              <w:rPr>
                <w:rFonts w:ascii="Times New Roman" w:hAnsi="Times New Roman" w:cs="Times New Roman"/>
              </w:rPr>
            </w:pPr>
          </w:p>
        </w:tc>
        <w:tc>
          <w:tcPr>
            <w:tcW w:w="439" w:type="dxa"/>
          </w:tcPr>
          <w:p w14:paraId="3DDF2149" w14:textId="77777777" w:rsidR="00FB276A" w:rsidRPr="00460EB3" w:rsidRDefault="00FB276A" w:rsidP="00512E23">
            <w:pPr>
              <w:pStyle w:val="Heading2"/>
              <w:spacing w:before="0"/>
              <w:rPr>
                <w:rFonts w:ascii="Times New Roman" w:hAnsi="Times New Roman" w:cs="Times New Roman"/>
              </w:rPr>
            </w:pPr>
          </w:p>
        </w:tc>
        <w:tc>
          <w:tcPr>
            <w:tcW w:w="4551" w:type="dxa"/>
          </w:tcPr>
          <w:p w14:paraId="6B1E3469" w14:textId="61EA7F20" w:rsidR="00835B6E" w:rsidRPr="00460EB3" w:rsidRDefault="00835B6E" w:rsidP="00835B6E">
            <w:pPr>
              <w:pStyle w:val="Heading2"/>
              <w:spacing w:before="0"/>
              <w:rPr>
                <w:rFonts w:ascii="Times New Roman" w:hAnsi="Times New Roman" w:cs="Times New Roman"/>
              </w:rPr>
            </w:pPr>
            <w:bookmarkStart w:id="8" w:name="_Toc18578663"/>
            <w:r w:rsidRPr="00460EB3">
              <w:rPr>
                <w:rFonts w:ascii="Times New Roman" w:hAnsi="Times New Roman" w:cs="Times New Roman"/>
              </w:rPr>
              <w:t xml:space="preserve">2.1 </w:t>
            </w:r>
            <w:proofErr w:type="spellStart"/>
            <w:r w:rsidRPr="00835B6E">
              <w:rPr>
                <w:rFonts w:ascii="Times New Roman" w:hAnsi="Times New Roman" w:cs="Times New Roman"/>
              </w:rPr>
              <w:t>Systemuhr</w:t>
            </w:r>
            <w:bookmarkEnd w:id="8"/>
            <w:proofErr w:type="spellEnd"/>
          </w:p>
          <w:p w14:paraId="340CAF9B" w14:textId="77777777" w:rsidR="00FB276A" w:rsidRPr="00BA134E" w:rsidRDefault="00FB276A" w:rsidP="00512E23">
            <w:pPr>
              <w:pStyle w:val="Heading2"/>
              <w:spacing w:before="0"/>
              <w:rPr>
                <w:rFonts w:ascii="Times New Roman" w:hAnsi="Times New Roman" w:cs="Times New Roman"/>
                <w:sz w:val="24"/>
                <w:szCs w:val="24"/>
                <w:lang w:val="de-DE"/>
              </w:rPr>
            </w:pPr>
          </w:p>
        </w:tc>
      </w:tr>
      <w:tr w:rsidR="00FB276A" w:rsidRPr="00460EB3" w14:paraId="3A3D375F" w14:textId="77777777" w:rsidTr="005B0E27">
        <w:trPr>
          <w:jc w:val="center"/>
        </w:trPr>
        <w:tc>
          <w:tcPr>
            <w:tcW w:w="4460" w:type="dxa"/>
          </w:tcPr>
          <w:p w14:paraId="1F7EE0C5" w14:textId="77777777" w:rsidR="002D2CCF" w:rsidRPr="00460EB3" w:rsidRDefault="002D2CCF" w:rsidP="00512E23">
            <w:pPr>
              <w:rPr>
                <w:rFonts w:cs="Times New Roman"/>
              </w:rPr>
            </w:pPr>
            <w:r w:rsidRPr="00460EB3">
              <w:rPr>
                <w:rFonts w:cs="Times New Roman"/>
              </w:rPr>
              <w:t xml:space="preserve">Fiecare CPU are un ceas intern care produce şi trimite semnale electrice pe magistrala de control pentru a sincroniza operaţiile sistemului. Semnalele alternează valori 0 şi 1 cu o anumită frecvenţă numită </w:t>
            </w:r>
            <w:r w:rsidRPr="00460EB3">
              <w:rPr>
                <w:rFonts w:cs="Times New Roman"/>
                <w:i/>
              </w:rPr>
              <w:t>frecvenţa</w:t>
            </w:r>
            <w:r w:rsidRPr="00460EB3">
              <w:rPr>
                <w:rFonts w:cs="Times New Roman"/>
              </w:rPr>
              <w:t xml:space="preserve"> ceasului sistem. Timpul necesar trecerii din starea 0 în 1 şi apoi iar în 0 se numeşte perioada ceasului sau ciclu de ceas </w:t>
            </w:r>
            <w:r w:rsidR="00DC70FE" w:rsidRPr="00460EB3">
              <w:rPr>
                <w:rFonts w:cs="Times New Roman"/>
              </w:rPr>
              <w:t>(</w:t>
            </w:r>
            <w:proofErr w:type="spellStart"/>
            <w:r w:rsidRPr="00460EB3">
              <w:rPr>
                <w:rFonts w:cs="Times New Roman"/>
                <w:i/>
              </w:rPr>
              <w:t>clock</w:t>
            </w:r>
            <w:proofErr w:type="spellEnd"/>
            <w:r w:rsidRPr="00460EB3">
              <w:rPr>
                <w:rFonts w:cs="Times New Roman"/>
                <w:i/>
              </w:rPr>
              <w:t xml:space="preserve"> </w:t>
            </w:r>
            <w:proofErr w:type="spellStart"/>
            <w:r w:rsidRPr="00460EB3">
              <w:rPr>
                <w:rFonts w:cs="Times New Roman"/>
                <w:i/>
              </w:rPr>
              <w:t>cycle</w:t>
            </w:r>
            <w:proofErr w:type="spellEnd"/>
            <w:r w:rsidRPr="00460EB3">
              <w:rPr>
                <w:rFonts w:cs="Times New Roman"/>
              </w:rPr>
              <w:t>).</w:t>
            </w:r>
          </w:p>
          <w:p w14:paraId="6181B01E" w14:textId="77777777" w:rsidR="002D2CCF" w:rsidRPr="00460EB3" w:rsidRDefault="002D2CCF" w:rsidP="00512E23">
            <w:pPr>
              <w:rPr>
                <w:rFonts w:cs="Times New Roman"/>
              </w:rPr>
            </w:pPr>
            <w:r w:rsidRPr="00460EB3">
              <w:rPr>
                <w:rFonts w:cs="Times New Roman"/>
              </w:rPr>
              <w:t>Frecvenţa de ceas este de fapt numărul de cicluri de ceas pe secundă şi este măsurată în hertzi.</w:t>
            </w:r>
          </w:p>
          <w:p w14:paraId="474E64D6" w14:textId="77777777" w:rsidR="00FB276A" w:rsidRPr="00460EB3" w:rsidRDefault="002D2CCF" w:rsidP="00512E23">
            <w:pPr>
              <w:rPr>
                <w:rFonts w:cs="Times New Roman"/>
              </w:rPr>
            </w:pPr>
            <w:r w:rsidRPr="00C31D63">
              <w:rPr>
                <w:rFonts w:cs="Times New Roman"/>
                <w:u w:val="single"/>
              </w:rPr>
              <w:t>Observaţie</w:t>
            </w:r>
            <w:r w:rsidRPr="00460EB3">
              <w:rPr>
                <w:rFonts w:cs="Times New Roman"/>
              </w:rPr>
              <w:t>:    1 Hz = 1 ciclu de ceas / secundă</w:t>
            </w:r>
            <w:r w:rsidR="003E7DE7" w:rsidRPr="00460EB3">
              <w:rPr>
                <w:rFonts w:cs="Times New Roman"/>
              </w:rPr>
              <w:t>.</w:t>
            </w:r>
            <w:r w:rsidRPr="00460EB3">
              <w:rPr>
                <w:rFonts w:cs="Times New Roman"/>
              </w:rPr>
              <w:t xml:space="preserve"> </w:t>
            </w:r>
            <w:r w:rsidR="003E7DE7" w:rsidRPr="00460EB3">
              <w:rPr>
                <w:rFonts w:cs="Times New Roman"/>
              </w:rPr>
              <w:t>F</w:t>
            </w:r>
            <w:r w:rsidRPr="00460EB3">
              <w:rPr>
                <w:rFonts w:cs="Times New Roman"/>
              </w:rPr>
              <w:t>recvenţa = 1 / perioada</w:t>
            </w:r>
          </w:p>
          <w:p w14:paraId="257F3BD6" w14:textId="77777777" w:rsidR="00DC70FE" w:rsidRPr="00460EB3" w:rsidRDefault="00DC70FE" w:rsidP="00512E23">
            <w:pPr>
              <w:rPr>
                <w:rFonts w:cs="Times New Roman"/>
              </w:rPr>
            </w:pPr>
          </w:p>
        </w:tc>
        <w:tc>
          <w:tcPr>
            <w:tcW w:w="439" w:type="dxa"/>
          </w:tcPr>
          <w:p w14:paraId="1D274F45" w14:textId="77777777" w:rsidR="00FB276A" w:rsidRPr="00460EB3" w:rsidRDefault="00FB276A" w:rsidP="00512E23">
            <w:pPr>
              <w:rPr>
                <w:rFonts w:cs="Times New Roman"/>
              </w:rPr>
            </w:pPr>
          </w:p>
        </w:tc>
        <w:tc>
          <w:tcPr>
            <w:tcW w:w="4551" w:type="dxa"/>
          </w:tcPr>
          <w:p w14:paraId="5279F907" w14:textId="181CF554" w:rsidR="0020043B" w:rsidRPr="0020043B" w:rsidRDefault="0020043B" w:rsidP="0020043B">
            <w:pPr>
              <w:rPr>
                <w:rFonts w:cs="Times New Roman"/>
                <w:lang w:val="de-DE"/>
              </w:rPr>
            </w:pPr>
            <w:r w:rsidRPr="0020043B">
              <w:rPr>
                <w:rFonts w:cs="Times New Roman"/>
                <w:lang w:val="de-DE"/>
              </w:rPr>
              <w:t xml:space="preserve">Jede CPU verfügt über eine interne Uhr, die elektrische Signale erzeugt und an den Steuerbus sendet, um den Systembetrieb zu synchronisieren. Die Signale wechseln sich mit 0 und 1 mit einer bestimmten Frequenz ab, die als Systemtaktfrequenz bezeichnet wird. Die Zeit, die benötigt wird, um vom Zustand 0 auf 1 und dann wieder auf 0 zu schalten, wird als Taktperiode oder Taktzyklus </w:t>
            </w:r>
            <w:r w:rsidRPr="00460EB3">
              <w:rPr>
                <w:rFonts w:cs="Times New Roman"/>
              </w:rPr>
              <w:t>(</w:t>
            </w:r>
            <w:proofErr w:type="spellStart"/>
            <w:r w:rsidRPr="00460EB3">
              <w:rPr>
                <w:rFonts w:cs="Times New Roman"/>
                <w:i/>
              </w:rPr>
              <w:t>clock</w:t>
            </w:r>
            <w:proofErr w:type="spellEnd"/>
            <w:r w:rsidRPr="00460EB3">
              <w:rPr>
                <w:rFonts w:cs="Times New Roman"/>
                <w:i/>
              </w:rPr>
              <w:t xml:space="preserve"> </w:t>
            </w:r>
            <w:proofErr w:type="spellStart"/>
            <w:r w:rsidRPr="00460EB3">
              <w:rPr>
                <w:rFonts w:cs="Times New Roman"/>
                <w:i/>
              </w:rPr>
              <w:t>cycle</w:t>
            </w:r>
            <w:proofErr w:type="spellEnd"/>
            <w:r>
              <w:rPr>
                <w:rFonts w:cs="Times New Roman"/>
              </w:rPr>
              <w:t xml:space="preserve">) </w:t>
            </w:r>
            <w:r w:rsidRPr="0020043B">
              <w:rPr>
                <w:rFonts w:cs="Times New Roman"/>
                <w:lang w:val="de-DE"/>
              </w:rPr>
              <w:t>bezeichnet.</w:t>
            </w:r>
          </w:p>
          <w:p w14:paraId="2C53547D" w14:textId="77777777" w:rsidR="0020043B" w:rsidRPr="0020043B" w:rsidRDefault="0020043B" w:rsidP="0020043B">
            <w:pPr>
              <w:rPr>
                <w:rFonts w:cs="Times New Roman"/>
                <w:lang w:val="de-DE"/>
              </w:rPr>
            </w:pPr>
            <w:r w:rsidRPr="0020043B">
              <w:rPr>
                <w:rFonts w:cs="Times New Roman"/>
                <w:lang w:val="de-DE"/>
              </w:rPr>
              <w:t>Die Taktfrequenz ist tatsächlich die Anzahl der Taktzyklen pro Sekunde und wird in Hertz gemessen.</w:t>
            </w:r>
          </w:p>
          <w:p w14:paraId="0818CB55" w14:textId="13DD1C2D" w:rsidR="00FB276A" w:rsidRPr="0020043B" w:rsidRDefault="0020043B" w:rsidP="0020043B">
            <w:pPr>
              <w:rPr>
                <w:rFonts w:cs="Times New Roman"/>
                <w:lang w:val="de-DE"/>
              </w:rPr>
            </w:pPr>
            <w:r w:rsidRPr="0020043B">
              <w:rPr>
                <w:rFonts w:cs="Times New Roman"/>
                <w:u w:val="single"/>
                <w:lang w:val="de-DE"/>
              </w:rPr>
              <w:t>Hinweis</w:t>
            </w:r>
            <w:r w:rsidRPr="0020043B">
              <w:rPr>
                <w:rFonts w:cs="Times New Roman"/>
                <w:lang w:val="de-DE"/>
              </w:rPr>
              <w:t>: 1 Hz = 1 Taktzyklus / Sekunde. Frequenz = 1 / Periode</w:t>
            </w:r>
          </w:p>
        </w:tc>
      </w:tr>
      <w:tr w:rsidR="00CA1E5B" w:rsidRPr="00460EB3" w14:paraId="306F998D" w14:textId="77777777" w:rsidTr="00A13720">
        <w:trPr>
          <w:jc w:val="center"/>
        </w:trPr>
        <w:tc>
          <w:tcPr>
            <w:tcW w:w="9450" w:type="dxa"/>
            <w:gridSpan w:val="3"/>
          </w:tcPr>
          <w:p w14:paraId="598219E4" w14:textId="77777777" w:rsidR="00CA1E5B" w:rsidRPr="00BA134E" w:rsidRDefault="00FD19A8" w:rsidP="00512E23">
            <w:pPr>
              <w:jc w:val="center"/>
              <w:rPr>
                <w:rFonts w:cs="Times New Roman"/>
                <w:szCs w:val="24"/>
                <w:lang w:val="de-DE"/>
              </w:rPr>
            </w:pPr>
            <w:r w:rsidRPr="00BA134E">
              <w:rPr>
                <w:rFonts w:cs="Times New Roman"/>
                <w:b/>
                <w:noProof/>
                <w:lang w:val="en-US"/>
              </w:rPr>
              <w:lastRenderedPageBreak/>
              <mc:AlternateContent>
                <mc:Choice Requires="wpg">
                  <w:drawing>
                    <wp:inline distT="0" distB="0" distL="0" distR="0" wp14:anchorId="5115C8FF" wp14:editId="4BCCB661">
                      <wp:extent cx="3863525" cy="1610042"/>
                      <wp:effectExtent l="0" t="0" r="0" b="0"/>
                      <wp:docPr id="212" name="Group 212"/>
                      <wp:cNvGraphicFramePr/>
                      <a:graphic xmlns:a="http://schemas.openxmlformats.org/drawingml/2006/main">
                        <a:graphicData uri="http://schemas.microsoft.com/office/word/2010/wordprocessingGroup">
                          <wpg:wgp>
                            <wpg:cNvGrpSpPr/>
                            <wpg:grpSpPr>
                              <a:xfrm>
                                <a:off x="0" y="0"/>
                                <a:ext cx="3863525" cy="1610042"/>
                                <a:chOff x="0" y="0"/>
                                <a:chExt cx="3863525" cy="1610042"/>
                              </a:xfrm>
                            </wpg:grpSpPr>
                            <wpg:grpSp>
                              <wpg:cNvPr id="211" name="Group 211"/>
                              <wpg:cNvGrpSpPr/>
                              <wpg:grpSpPr>
                                <a:xfrm>
                                  <a:off x="232913" y="0"/>
                                  <a:ext cx="3630612" cy="1610042"/>
                                  <a:chOff x="0" y="0"/>
                                  <a:chExt cx="3630612" cy="1610042"/>
                                </a:xfrm>
                              </wpg:grpSpPr>
                              <wps:wsp>
                                <wps:cNvPr id="194" name="Text Box 194"/>
                                <wps:cNvSpPr txBox="1"/>
                                <wps:spPr>
                                  <a:xfrm>
                                    <a:off x="2881312" y="519112"/>
                                    <a:ext cx="749300" cy="424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680716" w14:textId="77777777" w:rsidR="006C678F" w:rsidRPr="002455E7" w:rsidRDefault="006C678F" w:rsidP="00FD19A8">
                                      <w:pPr>
                                        <w:jc w:val="center"/>
                                        <w:rPr>
                                          <w:rFonts w:cs="Times New Roman"/>
                                          <w:sz w:val="20"/>
                                          <w:szCs w:val="20"/>
                                        </w:rPr>
                                      </w:pPr>
                                      <w:r>
                                        <w:rPr>
                                          <w:rFonts w:cs="Times New Roman"/>
                                          <w:sz w:val="20"/>
                                          <w:szCs w:val="20"/>
                                        </w:rPr>
                                        <w:t>Timp (</w:t>
                                      </w:r>
                                      <w:proofErr w:type="spellStart"/>
                                      <w:r w:rsidRPr="002455E7">
                                        <w:rPr>
                                          <w:rFonts w:cs="Times New Roman"/>
                                          <w:i/>
                                          <w:sz w:val="20"/>
                                          <w:szCs w:val="20"/>
                                        </w:rPr>
                                        <w:t>zeit</w:t>
                                      </w:r>
                                      <w:proofErr w:type="spellEnd"/>
                                      <w:r>
                                        <w:rPr>
                                          <w:rFonts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7" name="Group 207"/>
                                <wpg:cNvGrpSpPr/>
                                <wpg:grpSpPr>
                                  <a:xfrm>
                                    <a:off x="0" y="166687"/>
                                    <a:ext cx="3286125" cy="1152525"/>
                                    <a:chOff x="0" y="0"/>
                                    <a:chExt cx="2762250" cy="1152525"/>
                                  </a:xfrm>
                                </wpg:grpSpPr>
                                <wpg:grpSp>
                                  <wpg:cNvPr id="204" name="Group 204"/>
                                  <wpg:cNvGrpSpPr/>
                                  <wpg:grpSpPr>
                                    <a:xfrm>
                                      <a:off x="176212" y="195263"/>
                                      <a:ext cx="2148241" cy="957262"/>
                                      <a:chOff x="0" y="0"/>
                                      <a:chExt cx="1728787" cy="1593850"/>
                                    </a:xfrm>
                                  </wpg:grpSpPr>
                                  <wps:wsp>
                                    <wps:cNvPr id="178" name="Straight Connector 178"/>
                                    <wps:cNvCnPr/>
                                    <wps:spPr>
                                      <a:xfrm>
                                        <a:off x="0" y="0"/>
                                        <a:ext cx="0" cy="1593850"/>
                                      </a:xfrm>
                                      <a:prstGeom prst="line">
                                        <a:avLst/>
                                      </a:prstGeom>
                                      <a:ln w="9525">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a:off x="214312" y="0"/>
                                        <a:ext cx="0" cy="1593850"/>
                                      </a:xfrm>
                                      <a:prstGeom prst="line">
                                        <a:avLst/>
                                      </a:prstGeom>
                                      <a:ln w="9525">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a:off x="433387" y="0"/>
                                        <a:ext cx="0" cy="1593850"/>
                                      </a:xfrm>
                                      <a:prstGeom prst="line">
                                        <a:avLst/>
                                      </a:prstGeom>
                                      <a:ln w="9525">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647700" y="0"/>
                                        <a:ext cx="0" cy="1593850"/>
                                      </a:xfrm>
                                      <a:prstGeom prst="line">
                                        <a:avLst/>
                                      </a:prstGeom>
                                      <a:ln w="9525">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wps:spPr>
                                      <a:xfrm>
                                        <a:off x="866775" y="0"/>
                                        <a:ext cx="0" cy="1593850"/>
                                      </a:xfrm>
                                      <a:prstGeom prst="line">
                                        <a:avLst/>
                                      </a:prstGeom>
                                      <a:ln w="9525">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wps:spPr>
                                      <a:xfrm>
                                        <a:off x="1081087" y="0"/>
                                        <a:ext cx="0" cy="1593850"/>
                                      </a:xfrm>
                                      <a:prstGeom prst="line">
                                        <a:avLst/>
                                      </a:prstGeom>
                                      <a:ln w="9525">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wps:spPr>
                                      <a:xfrm>
                                        <a:off x="1295400" y="0"/>
                                        <a:ext cx="0" cy="1593850"/>
                                      </a:xfrm>
                                      <a:prstGeom prst="line">
                                        <a:avLst/>
                                      </a:prstGeom>
                                      <a:ln w="9525">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wps:spPr>
                                      <a:xfrm>
                                        <a:off x="1514475" y="0"/>
                                        <a:ext cx="0" cy="1593850"/>
                                      </a:xfrm>
                                      <a:prstGeom prst="line">
                                        <a:avLst/>
                                      </a:prstGeom>
                                      <a:ln w="9525">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a:off x="1728787" y="0"/>
                                        <a:ext cx="0" cy="1593850"/>
                                      </a:xfrm>
                                      <a:prstGeom prst="line">
                                        <a:avLst/>
                                      </a:prstGeom>
                                      <a:ln w="9525">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g:grpSp>
                                <wps:wsp>
                                  <wps:cNvPr id="190" name="Straight Connector 190"/>
                                  <wps:cNvCnPr/>
                                  <wps:spPr>
                                    <a:xfrm>
                                      <a:off x="0" y="800100"/>
                                      <a:ext cx="2762250" cy="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2" name="Group 202"/>
                                  <wpg:cNvGrpSpPr/>
                                  <wpg:grpSpPr>
                                    <a:xfrm>
                                      <a:off x="38100" y="481013"/>
                                      <a:ext cx="2295064" cy="216535"/>
                                      <a:chOff x="0" y="0"/>
                                      <a:chExt cx="1846603" cy="216535"/>
                                    </a:xfrm>
                                  </wpg:grpSpPr>
                                  <wpg:grpSp>
                                    <wpg:cNvPr id="198" name="Group 198"/>
                                    <wpg:cNvGrpSpPr/>
                                    <wpg:grpSpPr>
                                      <a:xfrm>
                                        <a:off x="0" y="0"/>
                                        <a:ext cx="976808" cy="216535"/>
                                        <a:chOff x="0" y="0"/>
                                        <a:chExt cx="976808" cy="216535"/>
                                      </a:xfrm>
                                    </wpg:grpSpPr>
                                    <wps:wsp>
                                      <wps:cNvPr id="196" name="Freeform 196"/>
                                      <wps:cNvSpPr/>
                                      <wps:spPr>
                                        <a:xfrm>
                                          <a:off x="0" y="0"/>
                                          <a:ext cx="542925" cy="216535"/>
                                        </a:xfrm>
                                        <a:custGeom>
                                          <a:avLst/>
                                          <a:gdLst>
                                            <a:gd name="connsiteX0" fmla="*/ 0 w 543368"/>
                                            <a:gd name="connsiteY0" fmla="*/ 216942 h 216942"/>
                                            <a:gd name="connsiteX1" fmla="*/ 107457 w 543368"/>
                                            <a:gd name="connsiteY1" fmla="*/ 216942 h 216942"/>
                                            <a:gd name="connsiteX2" fmla="*/ 107457 w 543368"/>
                                            <a:gd name="connsiteY2" fmla="*/ 0 h 216942"/>
                                            <a:gd name="connsiteX3" fmla="*/ 326426 w 543368"/>
                                            <a:gd name="connsiteY3" fmla="*/ 0 h 216942"/>
                                            <a:gd name="connsiteX4" fmla="*/ 326426 w 543368"/>
                                            <a:gd name="connsiteY4" fmla="*/ 216942 h 216942"/>
                                            <a:gd name="connsiteX5" fmla="*/ 543368 w 543368"/>
                                            <a:gd name="connsiteY5" fmla="*/ 216942 h 2169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3368" h="216942">
                                              <a:moveTo>
                                                <a:pt x="0" y="216942"/>
                                              </a:moveTo>
                                              <a:lnTo>
                                                <a:pt x="107457" y="216942"/>
                                              </a:lnTo>
                                              <a:lnTo>
                                                <a:pt x="107457" y="0"/>
                                              </a:lnTo>
                                              <a:lnTo>
                                                <a:pt x="326426" y="0"/>
                                              </a:lnTo>
                                              <a:lnTo>
                                                <a:pt x="326426" y="216942"/>
                                              </a:lnTo>
                                              <a:lnTo>
                                                <a:pt x="543368" y="216942"/>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Freeform 197"/>
                                      <wps:cNvSpPr/>
                                      <wps:spPr>
                                        <a:xfrm>
                                          <a:off x="433883" y="0"/>
                                          <a:ext cx="542925" cy="216535"/>
                                        </a:xfrm>
                                        <a:custGeom>
                                          <a:avLst/>
                                          <a:gdLst>
                                            <a:gd name="connsiteX0" fmla="*/ 0 w 543368"/>
                                            <a:gd name="connsiteY0" fmla="*/ 216942 h 216942"/>
                                            <a:gd name="connsiteX1" fmla="*/ 107457 w 543368"/>
                                            <a:gd name="connsiteY1" fmla="*/ 216942 h 216942"/>
                                            <a:gd name="connsiteX2" fmla="*/ 107457 w 543368"/>
                                            <a:gd name="connsiteY2" fmla="*/ 0 h 216942"/>
                                            <a:gd name="connsiteX3" fmla="*/ 326426 w 543368"/>
                                            <a:gd name="connsiteY3" fmla="*/ 0 h 216942"/>
                                            <a:gd name="connsiteX4" fmla="*/ 326426 w 543368"/>
                                            <a:gd name="connsiteY4" fmla="*/ 216942 h 216942"/>
                                            <a:gd name="connsiteX5" fmla="*/ 543368 w 543368"/>
                                            <a:gd name="connsiteY5" fmla="*/ 216942 h 2169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3368" h="216942">
                                              <a:moveTo>
                                                <a:pt x="0" y="216942"/>
                                              </a:moveTo>
                                              <a:lnTo>
                                                <a:pt x="107457" y="216942"/>
                                              </a:lnTo>
                                              <a:lnTo>
                                                <a:pt x="107457" y="0"/>
                                              </a:lnTo>
                                              <a:lnTo>
                                                <a:pt x="326426" y="0"/>
                                              </a:lnTo>
                                              <a:lnTo>
                                                <a:pt x="326426" y="216942"/>
                                              </a:lnTo>
                                              <a:lnTo>
                                                <a:pt x="543368" y="216942"/>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9" name="Group 199"/>
                                    <wpg:cNvGrpSpPr/>
                                    <wpg:grpSpPr>
                                      <a:xfrm>
                                        <a:off x="869795" y="0"/>
                                        <a:ext cx="976808" cy="216535"/>
                                        <a:chOff x="0" y="0"/>
                                        <a:chExt cx="976808" cy="216535"/>
                                      </a:xfrm>
                                    </wpg:grpSpPr>
                                    <wps:wsp>
                                      <wps:cNvPr id="200" name="Freeform 200"/>
                                      <wps:cNvSpPr/>
                                      <wps:spPr>
                                        <a:xfrm>
                                          <a:off x="0" y="0"/>
                                          <a:ext cx="542925" cy="216535"/>
                                        </a:xfrm>
                                        <a:custGeom>
                                          <a:avLst/>
                                          <a:gdLst>
                                            <a:gd name="connsiteX0" fmla="*/ 0 w 543368"/>
                                            <a:gd name="connsiteY0" fmla="*/ 216942 h 216942"/>
                                            <a:gd name="connsiteX1" fmla="*/ 107457 w 543368"/>
                                            <a:gd name="connsiteY1" fmla="*/ 216942 h 216942"/>
                                            <a:gd name="connsiteX2" fmla="*/ 107457 w 543368"/>
                                            <a:gd name="connsiteY2" fmla="*/ 0 h 216942"/>
                                            <a:gd name="connsiteX3" fmla="*/ 326426 w 543368"/>
                                            <a:gd name="connsiteY3" fmla="*/ 0 h 216942"/>
                                            <a:gd name="connsiteX4" fmla="*/ 326426 w 543368"/>
                                            <a:gd name="connsiteY4" fmla="*/ 216942 h 216942"/>
                                            <a:gd name="connsiteX5" fmla="*/ 543368 w 543368"/>
                                            <a:gd name="connsiteY5" fmla="*/ 216942 h 2169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3368" h="216942">
                                              <a:moveTo>
                                                <a:pt x="0" y="216942"/>
                                              </a:moveTo>
                                              <a:lnTo>
                                                <a:pt x="107457" y="216942"/>
                                              </a:lnTo>
                                              <a:lnTo>
                                                <a:pt x="107457" y="0"/>
                                              </a:lnTo>
                                              <a:lnTo>
                                                <a:pt x="326426" y="0"/>
                                              </a:lnTo>
                                              <a:lnTo>
                                                <a:pt x="326426" y="216942"/>
                                              </a:lnTo>
                                              <a:lnTo>
                                                <a:pt x="543368" y="216942"/>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Freeform 201"/>
                                      <wps:cNvSpPr/>
                                      <wps:spPr>
                                        <a:xfrm>
                                          <a:off x="433883" y="0"/>
                                          <a:ext cx="542925" cy="216535"/>
                                        </a:xfrm>
                                        <a:custGeom>
                                          <a:avLst/>
                                          <a:gdLst>
                                            <a:gd name="connsiteX0" fmla="*/ 0 w 543368"/>
                                            <a:gd name="connsiteY0" fmla="*/ 216942 h 216942"/>
                                            <a:gd name="connsiteX1" fmla="*/ 107457 w 543368"/>
                                            <a:gd name="connsiteY1" fmla="*/ 216942 h 216942"/>
                                            <a:gd name="connsiteX2" fmla="*/ 107457 w 543368"/>
                                            <a:gd name="connsiteY2" fmla="*/ 0 h 216942"/>
                                            <a:gd name="connsiteX3" fmla="*/ 326426 w 543368"/>
                                            <a:gd name="connsiteY3" fmla="*/ 0 h 216942"/>
                                            <a:gd name="connsiteX4" fmla="*/ 326426 w 543368"/>
                                            <a:gd name="connsiteY4" fmla="*/ 216942 h 216942"/>
                                            <a:gd name="connsiteX5" fmla="*/ 543368 w 543368"/>
                                            <a:gd name="connsiteY5" fmla="*/ 216942 h 2169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3368" h="216942">
                                              <a:moveTo>
                                                <a:pt x="0" y="216942"/>
                                              </a:moveTo>
                                              <a:lnTo>
                                                <a:pt x="107457" y="216942"/>
                                              </a:lnTo>
                                              <a:lnTo>
                                                <a:pt x="107457" y="0"/>
                                              </a:lnTo>
                                              <a:lnTo>
                                                <a:pt x="326426" y="0"/>
                                              </a:lnTo>
                                              <a:lnTo>
                                                <a:pt x="326426" y="216942"/>
                                              </a:lnTo>
                                              <a:lnTo>
                                                <a:pt x="543368" y="216942"/>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3" name="Straight Connector 203"/>
                                  <wps:cNvCnPr/>
                                  <wps:spPr>
                                    <a:xfrm flipV="1">
                                      <a:off x="42862" y="0"/>
                                      <a:ext cx="0" cy="873125"/>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06" name="Straight Arrow Connector 206"/>
                                <wps:cNvCnPr/>
                                <wps:spPr>
                                  <a:xfrm>
                                    <a:off x="204787" y="1104900"/>
                                    <a:ext cx="64706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08" name="Text Box 208"/>
                                <wps:cNvSpPr txBox="1"/>
                                <wps:spPr>
                                  <a:xfrm>
                                    <a:off x="109537" y="1185862"/>
                                    <a:ext cx="749300" cy="424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9D35D9" w14:textId="77777777" w:rsidR="006C678F" w:rsidRPr="002455E7" w:rsidRDefault="006C678F" w:rsidP="00FD19A8">
                                      <w:pPr>
                                        <w:jc w:val="center"/>
                                        <w:rPr>
                                          <w:rFonts w:cs="Times New Roman"/>
                                          <w:sz w:val="20"/>
                                          <w:szCs w:val="20"/>
                                        </w:rPr>
                                      </w:pPr>
                                      <m:oMathPara>
                                        <m:oMath>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Text Box 210"/>
                                <wps:cNvSpPr txBox="1"/>
                                <wps:spPr>
                                  <a:xfrm>
                                    <a:off x="214312" y="0"/>
                                    <a:ext cx="847725" cy="424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4C9F8" w14:textId="77777777" w:rsidR="006C678F" w:rsidRPr="002455E7" w:rsidRDefault="006C678F" w:rsidP="00FD19A8">
                                      <w:pPr>
                                        <w:jc w:val="center"/>
                                        <w:rPr>
                                          <w:rFonts w:cs="Times New Roman"/>
                                          <w:sz w:val="20"/>
                                          <w:szCs w:val="20"/>
                                        </w:rPr>
                                      </w:pPr>
                                      <w:r>
                                        <w:rPr>
                                          <w:rFonts w:cs="Times New Roman"/>
                                          <w:sz w:val="20"/>
                                          <w:szCs w:val="20"/>
                                        </w:rPr>
                                        <w:t>Un ciclu (</w:t>
                                      </w:r>
                                      <w:proofErr w:type="spellStart"/>
                                      <w:r>
                                        <w:rPr>
                                          <w:rFonts w:cs="Times New Roman"/>
                                          <w:i/>
                                          <w:sz w:val="20"/>
                                          <w:szCs w:val="20"/>
                                        </w:rPr>
                                        <w:t>ein</w:t>
                                      </w:r>
                                      <w:proofErr w:type="spellEnd"/>
                                      <w:r>
                                        <w:rPr>
                                          <w:rFonts w:cs="Times New Roman"/>
                                          <w:i/>
                                          <w:sz w:val="20"/>
                                          <w:szCs w:val="20"/>
                                        </w:rPr>
                                        <w:t xml:space="preserve"> </w:t>
                                      </w:r>
                                      <w:proofErr w:type="spellStart"/>
                                      <w:r>
                                        <w:rPr>
                                          <w:rFonts w:cs="Times New Roman"/>
                                          <w:i/>
                                          <w:sz w:val="20"/>
                                          <w:szCs w:val="20"/>
                                        </w:rPr>
                                        <w:t>Zyklus</w:t>
                                      </w:r>
                                      <w:proofErr w:type="spellEnd"/>
                                      <w:r>
                                        <w:rPr>
                                          <w:rFonts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4" name="Text Box 84"/>
                              <wps:cNvSpPr txBox="1"/>
                              <wps:spPr>
                                <a:xfrm>
                                  <a:off x="0" y="543464"/>
                                  <a:ext cx="293370"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C50A2" w14:textId="77777777" w:rsidR="006C678F" w:rsidRPr="00FD19A8" w:rsidRDefault="006C678F" w:rsidP="00FD19A8">
                                    <w:pPr>
                                      <w:rPr>
                                        <w:sz w:val="20"/>
                                        <w:szCs w:val="20"/>
                                      </w:rPr>
                                    </w:pPr>
                                    <w:r w:rsidRPr="00FD19A8">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0" y="733245"/>
                                  <a:ext cx="293370"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E3C4DF" w14:textId="77777777" w:rsidR="006C678F" w:rsidRPr="00FD19A8" w:rsidRDefault="006C678F" w:rsidP="00FD19A8">
                                    <w:pPr>
                                      <w:rPr>
                                        <w:sz w:val="20"/>
                                        <w:szCs w:val="20"/>
                                      </w:rPr>
                                    </w:pPr>
                                    <w:r>
                                      <w:rPr>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212" o:spid="_x0000_s1099" style="width:304.2pt;height:126.75pt;mso-position-horizontal-relative:char;mso-position-vertical-relative:line" coordsize="38635,16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">
                      <v:group id="Group 211" o:spid="_x0000_s1100" style="position:absolute;left:2329;width:36306;height:16100" coordsize="36306,16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Text Box 194" o:spid="_x0000_s1101" type="#_x0000_t202" style="position:absolute;left:28813;top:5191;width:7493;height:4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h8MA&#10;AADcAAAADwAAAGRycy9kb3ducmV2LnhtbERPS4vCMBC+L/gfwgje1lRZF61GkYKsiHvwcfE2NmNb&#10;bCa1iVr99ZsFwdt8fM+ZzBpTihvVrrCsoNeNQBCnVhecKdjvFp9DEM4jaywtk4IHOZhNWx8TjLW9&#10;84ZuW5+JEMIuRgW591UspUtzMui6tiIO3MnWBn2AdSZ1jfcQbkrZj6JvabDg0JBjRUlO6Xl7NQpW&#10;yeIXN8e+GT7L5Gd9mleX/WGgVKfdzMcgPDX+LX65lzrMH33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Zh8MAAADcAAAADwAAAAAAAAAAAAAAAACYAgAAZHJzL2Rv&#10;d25yZXYueG1sUEsFBgAAAAAEAAQA9QAAAIgDAAAAAA==&#10;" filled="f" stroked="f" strokeweight=".5pt">
                          <v:textbox>
                            <w:txbxContent>
                              <w:p w14:paraId="59680716" w14:textId="77777777" w:rsidR="006C678F" w:rsidRPr="002455E7" w:rsidRDefault="006C678F" w:rsidP="00FD19A8">
                                <w:pPr>
                                  <w:jc w:val="center"/>
                                  <w:rPr>
                                    <w:rFonts w:cs="Times New Roman"/>
                                    <w:sz w:val="20"/>
                                    <w:szCs w:val="20"/>
                                  </w:rPr>
                                </w:pPr>
                                <w:r>
                                  <w:rPr>
                                    <w:rFonts w:cs="Times New Roman"/>
                                    <w:sz w:val="20"/>
                                    <w:szCs w:val="20"/>
                                  </w:rPr>
                                  <w:t>Timp (</w:t>
                                </w:r>
                                <w:proofErr w:type="spellStart"/>
                                <w:r w:rsidRPr="002455E7">
                                  <w:rPr>
                                    <w:rFonts w:cs="Times New Roman"/>
                                    <w:i/>
                                    <w:sz w:val="20"/>
                                    <w:szCs w:val="20"/>
                                  </w:rPr>
                                  <w:t>zeit</w:t>
                                </w:r>
                                <w:proofErr w:type="spellEnd"/>
                                <w:r>
                                  <w:rPr>
                                    <w:rFonts w:cs="Times New Roman"/>
                                    <w:sz w:val="20"/>
                                    <w:szCs w:val="20"/>
                                  </w:rPr>
                                  <w:t>)</w:t>
                                </w:r>
                              </w:p>
                            </w:txbxContent>
                          </v:textbox>
                        </v:shape>
                        <v:group id="Group 207" o:spid="_x0000_s1102" style="position:absolute;top:1666;width:32861;height:11526" coordsize="27622,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group id="Group 204" o:spid="_x0000_s1103" style="position:absolute;left:1762;top:1952;width:21482;height:9573" coordsize="17287,15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line id="Straight Connector 178" o:spid="_x0000_s1104" style="position:absolute;visibility:visible;mso-wrap-style:square" from="0,0" to="0,15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fmeMQAAADcAAAADwAAAGRycy9kb3ducmV2LnhtbESPQW/CMAyF70j7D5EncYN0gNjUEdCE&#10;hNiFw+h29xrTVGucKslK9+/xAWk3W+/5vc+b3eg7NVBMbWADT/MCFHEdbMuNgc/qMHsBlTKyxS4w&#10;GfijBLvtw2SDpQ1X/qDhnBslIZxKNOBy7kutU+3IY5qHnli0S4ges6yx0TbiVcJ9pxdFsdYeW5YG&#10;hz3tHdU/519voB6Hr1jtvy/xtF65RXWMp9UyGjN9HN9eQWUa87/5fv1uBf9ZaOUZmUBv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R+Z4xAAAANwAAAAPAAAAAAAAAAAA&#10;AAAAAKECAABkcnMvZG93bnJldi54bWxQSwUGAAAAAAQABAD5AAAAkgMAAAAA&#10;" strokecolor="black [3213]">
                              <v:stroke dashstyle="longDash"/>
                            </v:line>
                            <v:line id="Straight Connector 179" o:spid="_x0000_s1105" style="position:absolute;visibility:visible;mso-wrap-style:square" from="2143,0" to="2143,15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tD48EAAADcAAAADwAAAGRycy9kb3ducmV2LnhtbERPTWsCMRC9C/6HMIXeNFsrWrdGEUHq&#10;xUNdex8342bpZrIkcd3+eyMIvc3jfc5y3dtGdORD7VjB2zgDQVw6XXOl4FTsRh8gQkTW2DgmBX8U&#10;YL0aDpaYa3fjb+qOsRIphEOOCkyMbS5lKA1ZDGPXEifu4rzFmKCvpPZ4S+G2kZMsm0mLNacGgy1t&#10;DZW/x6tVUPbdjy+254s/zKZmUnz5w/TdK/X60m8+QUTq47/46d7rNH++gMcz6QK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C0PjwQAAANwAAAAPAAAAAAAAAAAAAAAA&#10;AKECAABkcnMvZG93bnJldi54bWxQSwUGAAAAAAQABAD5AAAAjwMAAAAA&#10;" strokecolor="black [3213]">
                              <v:stroke dashstyle="longDash"/>
                            </v:line>
                            <v:line id="Straight Connector 180" o:spid="_x0000_s1106" style="position:absolute;visibility:visible;mso-wrap-style:square" from="4333,0" to="4333,15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SaWcQAAADcAAAADwAAAGRycy9kb3ducmV2LnhtbESPQW/CMAyF70j7D5En7QbpGEJVR0AT&#10;0sQuHEa3u9eYplrjVEko3b/HB6TdbL3n9z5vdpPv1UgxdYENPC8KUMRNsB23Br7q93kJKmVki31g&#10;MvBHCXbbh9kGKxuu/EnjKbdKQjhVaMDlPFRap8aRx7QIA7Fo5xA9Zlljq23Eq4T7Xi+LYq09diwN&#10;DgfaO2p+TxdvoJnG71jvf87xuF65ZX2Ix9VLNObpcXp7BZVpyv/m+/WHFfxS8OUZmUBv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5JpZxAAAANwAAAAPAAAAAAAAAAAA&#10;AAAAAKECAABkcnMvZG93bnJldi54bWxQSwUGAAAAAAQABAD5AAAAkgMAAAAA&#10;" strokecolor="black [3213]">
                              <v:stroke dashstyle="longDash"/>
                            </v:line>
                            <v:line id="Straight Connector 181" o:spid="_x0000_s1107" style="position:absolute;visibility:visible;mso-wrap-style:square" from="6477,0" to="6477,15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g/wsAAAADcAAAADwAAAGRycy9kb3ducmV2LnhtbERPTYvCMBC9C/6HMMLeNNUVka5RRBC9&#10;eNDqfbYZm2IzKUms3X+/ERb2No/3OatNbxvRkQ+1YwXTSQaCuHS65krBtdiPlyBCRNbYOCYFPxRg&#10;sx4OVphr9+IzdZdYiRTCIUcFJsY2lzKUhiyGiWuJE3d33mJM0FdSe3ylcNvIWZYtpMWaU4PBlnaG&#10;ysflaRWUfXfzxe777k+LuZkVB3+af3qlPkb99gtEpD7+i//cR53mL6fwfiZdIN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oP8LAAAAA3AAAAA8AAAAAAAAAAAAAAAAA&#10;oQIAAGRycy9kb3ducmV2LnhtbFBLBQYAAAAABAAEAPkAAACOAwAAAAA=&#10;" strokecolor="black [3213]">
                              <v:stroke dashstyle="longDash"/>
                            </v:line>
                            <v:line id="Straight Connector 182" o:spid="_x0000_s1108" style="position:absolute;visibility:visible;mso-wrap-style:square" from="8667,0" to="8667,15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qhtcEAAADcAAAADwAAAGRycy9kb3ducmV2LnhtbERPTWvCQBC9C/0PyxR6001TkZC6ShFE&#10;Lx40eh+zYzY0Oxt215j++65Q6G0e73OW69F2YiAfWscK3mcZCOLa6ZYbBedqOy1AhIissXNMCn4o&#10;wHr1Mlliqd2DjzScYiNSCIcSFZgY+1LKUBuyGGauJ07czXmLMUHfSO3xkcJtJ/MsW0iLLacGgz1t&#10;DNXfp7tVUI/DxVeb680fFnOTVzt/mH94pd5ex69PEJHG+C/+c+91ml/k8HwmX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eqG1wQAAANwAAAAPAAAAAAAAAAAAAAAA&#10;AKECAABkcnMvZG93bnJldi54bWxQSwUGAAAAAAQABAD5AAAAjwMAAAAA&#10;" strokecolor="black [3213]">
                              <v:stroke dashstyle="longDash"/>
                            </v:line>
                            <v:line id="Straight Connector 183" o:spid="_x0000_s1109" style="position:absolute;visibility:visible;mso-wrap-style:square" from="10810,0" to="10810,15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YELsAAAADcAAAADwAAAGRycy9kb3ducmV2LnhtbERPS4vCMBC+L+x/CCN4W1MfiHSNIsKi&#10;Fw/a3ftsMzbFZlKSWOu/N4LgbT6+5yzXvW1ERz7UjhWMRxkI4tLpmisFv8XP1wJEiMgaG8ek4E4B&#10;1qvPjyXm2t34SN0pViKFcMhRgYmxzaUMpSGLYeRa4sSdnbcYE/SV1B5vKdw2cpJlc2mx5tRgsKWt&#10;ofJyuloFZd/9+WL7f/aH+cxMip0/zKZeqeGg33yDiNTHt/jl3us0fzGF5zPpArl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U2BC7AAAAA3AAAAA8AAAAAAAAAAAAAAAAA&#10;oQIAAGRycy9kb3ducmV2LnhtbFBLBQYAAAAABAAEAPkAAACOAwAAAAA=&#10;" strokecolor="black [3213]">
                              <v:stroke dashstyle="longDash"/>
                            </v:line>
                            <v:line id="Straight Connector 184" o:spid="_x0000_s1110" style="position:absolute;visibility:visible;mso-wrap-style:square" from="12954,0" to="12954,15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cWsAAAADcAAAADwAAAGRycy9kb3ducmV2LnhtbERPTYvCMBC9L/gfwgh7W1PdIlKNIoLs&#10;Xjys1fvYjE2xmZQk1vrvzcLC3ubxPme1GWwrevKhcaxgOslAEFdON1wrOJX7jwWIEJE1to5JwZMC&#10;bNajtxUW2j34h/pjrEUK4VCgAhNjV0gZKkMWw8R1xIm7Om8xJuhrqT0+Urht5SzL5tJiw6nBYEc7&#10;Q9XteLcKqqE/+3J3ufrDPDez8ssf8k+v1Pt42C5BRBriv/jP/a3T/EUOv8+k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rfnFrAAAAA3AAAAA8AAAAAAAAAAAAAAAAA&#10;oQIAAGRycy9kb3ducmV2LnhtbFBLBQYAAAAABAAEAPkAAACOAwAAAAA=&#10;" strokecolor="black [3213]">
                              <v:stroke dashstyle="longDash"/>
                            </v:line>
                            <v:line id="Straight Connector 185" o:spid="_x0000_s1111" style="position:absolute;visibility:visible;mso-wrap-style:square" from="15144,0" to="15144,15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M5wcEAAADcAAAADwAAAGRycy9kb3ducmV2LnhtbERPS4vCMBC+L/gfwgje1tTHilSjiCB6&#10;8bB29z42Y1NsJiWJtf77zcLC3ubje85629tGdORD7VjBZJyBIC6drrlS8FUc3pcgQkTW2DgmBS8K&#10;sN0M3taYa/fkT+ousRIphEOOCkyMbS5lKA1ZDGPXEifu5rzFmKCvpPb4TOG2kdMsW0iLNacGgy3t&#10;DZX3y8MqKPvu2xf7682fF3MzLY7+PJ95pUbDfrcCEamP/+I/90mn+csP+H0mXSA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kznBwQAAANwAAAAPAAAAAAAAAAAAAAAA&#10;AKECAABkcnMvZG93bnJldi54bWxQSwUGAAAAAAQABAD5AAAAjwMAAAAA&#10;" strokecolor="black [3213]">
                              <v:stroke dashstyle="longDash"/>
                            </v:line>
                            <v:line id="Straight Connector 186" o:spid="_x0000_s1112" style="position:absolute;visibility:visible;mso-wrap-style:square" from="17287,0" to="17287,15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GntsEAAADcAAAADwAAAGRycy9kb3ducmV2LnhtbERPTWvCQBC9C/0PyxR6002thJC6ShFE&#10;Lx40eh+zYzY0Oxt215j++65Q6G0e73OW69F2YiAfWscK3mcZCOLa6ZYbBedqOy1AhIissXNMCn4o&#10;wHr1Mlliqd2DjzScYiNSCIcSFZgY+1LKUBuyGGauJ07czXmLMUHfSO3xkcJtJ+dZlkuLLacGgz1t&#10;DNXfp7tVUI/DxVeb680f8oWZVzt/WHx4pd5ex69PEJHG+C/+c+91ml/k8HwmX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Qae2wQAAANwAAAAPAAAAAAAAAAAAAAAA&#10;AKECAABkcnMvZG93bnJldi54bWxQSwUGAAAAAAQABAD5AAAAjwMAAAAA&#10;" strokecolor="black [3213]">
                              <v:stroke dashstyle="longDash"/>
                            </v:line>
                          </v:group>
                          <v:line id="Straight Connector 190" o:spid="_x0000_s1113" style="position:absolute;visibility:visible;mso-wrap-style:square" from="0,8001" to="27622,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wEQMEAAADcAAAADwAAAGRycy9kb3ducmV2LnhtbESPQYvCQAyF74L/YYiwN53qYdGu0yKC&#10;KAse7Payt9CJbbGTKZ1R67/fHIS95ZH3vbxs89F16kFDaD0bWC4SUMSVty3XBsqfw3wNKkRki51n&#10;MvCiAHk2nWwxtf7JF3oUsVYSwiFFA02Mfap1qBpyGBa+J5bd1Q8Oo8ih1nbAp4S7Tq+S5FM7bFku&#10;NNjTvqHqVtydASEux1Di77kr8MAlYrJZfxvzMRt3X6AijfHf/KZPVupvpL48IxPo7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vARAwQAAANwAAAAPAAAAAAAAAAAAAAAA&#10;AKECAABkcnMvZG93bnJldi54bWxQSwUGAAAAAAQABAD5AAAAjwMAAAAA&#10;" strokecolor="black [3213]" strokeweight="1pt">
                            <v:stroke endarrow="block"/>
                          </v:line>
                          <v:group id="Group 202" o:spid="_x0000_s1114" style="position:absolute;left:381;top:4810;width:22950;height:2165" coordsize="18466,2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198" o:spid="_x0000_s1115" style="position:absolute;width:9768;height:2165" coordsize="9768,2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196" o:spid="_x0000_s1116" style="position:absolute;width:5429;height:2165;visibility:visible;mso-wrap-style:square;v-text-anchor:middle" coordsize="543368,216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v1Ub4A&#10;AADcAAAADwAAAGRycy9kb3ducmV2LnhtbERPS4vCMBC+C/sfwgjebKqCuNUosriwV911z0MzfWAz&#10;KUlsq7/eCIK3+fies9kNphEdOV9bVjBLUhDEudU1lwr+fr+nKxA+IGtsLJOCG3nYbT9GG8y07flI&#10;3SmUIoawz1BBFUKbSenzigz6xLbEkSusMxgidKXUDvsYbho5T9OlNFhzbKiwpa+K8svpahT07t8e&#10;inuh59xpfVvgjO/nRqnJeNivQQQawlv8cv/oOP9zCc9n4gVy+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GL9VG+AAAA3AAAAA8AAAAAAAAAAAAAAAAAmAIAAGRycy9kb3ducmV2&#10;LnhtbFBLBQYAAAAABAAEAPUAAACDAwAAAAA=&#10;" path="m,216942r107457,l107457,,326426,r,216942l543368,216942e" filled="f" strokecolor="black [3213]" strokeweight="2pt">
                                <v:path arrowok="t" o:connecttype="custom" o:connectlocs="0,216535;107369,216535;107369,0;326160,0;326160,216535;542925,216535" o:connectangles="0,0,0,0,0,0"/>
                              </v:shape>
                              <v:shape id="Freeform 197" o:spid="_x0000_s1117" style="position:absolute;left:4338;width:5430;height:2165;visibility:visible;mso-wrap-style:square;v-text-anchor:middle" coordsize="543368,216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Qyr4A&#10;AADcAAAADwAAAGRycy9kb3ducmV2LnhtbERPS4vCMBC+C/sfwix401QF3a1GWRYFrz52z0MzfWAz&#10;KUlsq7/eCIK3+fies9r0phYtOV9ZVjAZJyCIM6srLhScT7vRFwgfkDXWlknBjTxs1h+DFabadnyg&#10;9hgKEUPYp6igDKFJpfRZSQb92DbEkcutMxgidIXUDrsYbmo5TZK5NFhxbCixod+SssvxahR07t9u&#10;83uup9xqfZvhhO9/tVLDz/5nCSJQH97il3uv4/zvBTyfiRfI9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7HUMq+AAAA3AAAAA8AAAAAAAAAAAAAAAAAmAIAAGRycy9kb3ducmV2&#10;LnhtbFBLBQYAAAAABAAEAPUAAACDAwAAAAA=&#10;" path="m,216942r107457,l107457,,326426,r,216942l543368,216942e" filled="f" strokecolor="black [3213]" strokeweight="2pt">
                                <v:path arrowok="t" o:connecttype="custom" o:connectlocs="0,216535;107369,216535;107369,0;326160,0;326160,216535;542925,216535" o:connectangles="0,0,0,0,0,0"/>
                              </v:shape>
                            </v:group>
                            <v:group id="Group 199" o:spid="_x0000_s1118" style="position:absolute;left:8697;width:9769;height:2165" coordsize="9768,2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200" o:spid="_x0000_s1119" style="position:absolute;width:5429;height:2165;visibility:visible;mso-wrap-style:square;v-text-anchor:middle" coordsize="543368,216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E8Rb8A&#10;AADcAAAADwAAAGRycy9kb3ducmV2LnhtbESPT4vCMBTE7wt+h/AEb2uqwiLVtIi4sFdd9fxoXv9g&#10;81KS2FY/vREW9jjMzG+YbT6aVvTkfGNZwWKegCAurG64UnD+/f5cg/ABWWNrmRQ8yEOeTT62mGo7&#10;8JH6U6hEhLBPUUEdQpdK6YuaDPq57YijV1pnMETpKqkdDhFuWrlMki9psOG4UGNH+5qK2+luFAzu&#10;ag/ls9RL7rV+rHDBz0ur1Gw67jYgAo3hP/zX/tEKIhHeZ+IRkN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ATxFvwAAANwAAAAPAAAAAAAAAAAAAAAAAJgCAABkcnMvZG93bnJl&#10;di54bWxQSwUGAAAAAAQABAD1AAAAhAMAAAAA&#10;" path="m,216942r107457,l107457,,326426,r,216942l543368,216942e" filled="f" strokecolor="black [3213]" strokeweight="2pt">
                                <v:path arrowok="t" o:connecttype="custom" o:connectlocs="0,216535;107369,216535;107369,0;326160,0;326160,216535;542925,216535" o:connectangles="0,0,0,0,0,0"/>
                              </v:shape>
                              <v:shape id="Freeform 201" o:spid="_x0000_s1120" style="position:absolute;left:4338;width:5430;height:2165;visibility:visible;mso-wrap-style:square;v-text-anchor:middle" coordsize="543368,216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2Z3sAA&#10;AADcAAAADwAAAGRycy9kb3ducmV2LnhtbESPW4vCMBSE3xf2P4Sz4NuatoJINcqyKPjq9fnQnF6w&#10;OSlJbKu/3ggL+zjMzDfMajOaVvTkfGNZQTpNQBAXVjdcKTifdt8LED4ga2wtk4IHedisPz9WmGs7&#10;8IH6Y6hEhLDPUUEdQpdL6YuaDPqp7YijV1pnMETpKqkdDhFuWpklyVwabDgu1NjRb03F7Xg3CgZ3&#10;tdvyWeqMe60fM0z5eWmVmnyNP0sQgcbwH/5r77WCLEnhfSYeAb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2Z3sAAAADcAAAADwAAAAAAAAAAAAAAAACYAgAAZHJzL2Rvd25y&#10;ZXYueG1sUEsFBgAAAAAEAAQA9QAAAIUDAAAAAA==&#10;" path="m,216942r107457,l107457,,326426,r,216942l543368,216942e" filled="f" strokecolor="black [3213]" strokeweight="2pt">
                                <v:path arrowok="t" o:connecttype="custom" o:connectlocs="0,216535;107369,216535;107369,0;326160,0;326160,216535;542925,216535" o:connectangles="0,0,0,0,0,0"/>
                              </v:shape>
                            </v:group>
                          </v:group>
                          <v:line id="Straight Connector 203" o:spid="_x0000_s1121" style="position:absolute;flip:y;visibility:visible;mso-wrap-style:square" from="428,0" to="428,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G/sUAAADcAAAADwAAAGRycy9kb3ducmV2LnhtbESPQUsDMRSE7wX/Q3iCtzaxtVLWpqVW&#10;Fzz04ir0+tw8d4PJy7JJt+u/N0Khx2FmvmHW29E7MVAfbWAN9zMFgrgOxnKj4fOjnK5AxIRs0AUm&#10;Db8UYbu5mayxMOHM7zRUqREZwrFADW1KXSFlrFvyGGehI87ed+g9piz7RpoezxnunZwr9Sg9Ws4L&#10;LXa0b6n+qU5eQ/kid8evxevzwbmlsg+hGofSan13O+6eQCQa0zV8ab8ZDXO1gP8z+QjI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G/sUAAADcAAAADwAAAAAAAAAA&#10;AAAAAAChAgAAZHJzL2Rvd25yZXYueG1sUEsFBgAAAAAEAAQA+QAAAJMDAAAAAA==&#10;" strokecolor="black [3213]" strokeweight="1pt">
                            <v:stroke endarrow="block"/>
                          </v:line>
                        </v:group>
                        <v:shape id="Straight Arrow Connector 206" o:spid="_x0000_s1122" type="#_x0000_t32" style="position:absolute;left:2047;top:11049;width:64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pEnMMAAADcAAAADwAAAGRycy9kb3ducmV2LnhtbESP3YrCMBSE74V9h3AW9k4Tq0ipRlmE&#10;Ba9c/x7g2Jxti81Jt0m1vr0RBC+HmfmGWax6W4srtb5yrGE8UiCIc2cqLjScjj/DFIQPyAZrx6Th&#10;Th5Wy4/BAjPjbryn6yEUIkLYZ6ihDKHJpPR5SRb9yDXE0ftzrcUQZVtI0+Itwm0tE6Vm0mLFcaHE&#10;htYl5ZdDZzWkofut/+/T7fmyW+/VZJx06STR+uuz/56DCNSHd/jV3hgNiZrB80w8An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aRJzDAAAA3AAAAA8AAAAAAAAAAAAA&#10;AAAAoQIAAGRycy9kb3ducmV2LnhtbFBLBQYAAAAABAAEAPkAAACRAwAAAAA=&#10;" strokecolor="black [3213]">
                          <v:stroke startarrow="open" endarrow="open"/>
                        </v:shape>
                        <v:shape id="Text Box 208" o:spid="_x0000_s1123" type="#_x0000_t202" style="position:absolute;left:1095;top:11858;width:7493;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dnecIA&#10;AADcAAAADwAAAGRycy9kb3ducmV2LnhtbERPy4rCMBTdD/gP4QqzG1MLM0g1LVIQRcaFj427a3Nt&#10;i81NbaJ2/PrJQnB5OO9Z1ptG3KlztWUF41EEgriwuuZSwWG/+JqAcB5ZY2OZFPyRgywdfMww0fbB&#10;W7rvfClCCLsEFVTet4mUrqjIoBvZljhwZ9sZ9AF2pdQdPkK4aWQcRT/SYM2hocKW8oqKy+5mFKzz&#10;xQa3p9hMnk2+/D3P2+vh+K3U57CfT0F46v1b/HKvtII4C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2d5wgAAANwAAAAPAAAAAAAAAAAAAAAAAJgCAABkcnMvZG93&#10;bnJldi54bWxQSwUGAAAAAAQABAD1AAAAhwMAAAAA&#10;" filled="f" stroked="f" strokeweight=".5pt">
                          <v:textbox>
                            <w:txbxContent>
                              <w:p w14:paraId="0D9D35D9" w14:textId="77777777" w:rsidR="006C678F" w:rsidRPr="002455E7" w:rsidRDefault="006C678F" w:rsidP="00FD19A8">
                                <w:pPr>
                                  <w:jc w:val="center"/>
                                  <w:rPr>
                                    <w:rFonts w:cs="Times New Roman"/>
                                    <w:sz w:val="20"/>
                                    <w:szCs w:val="20"/>
                                  </w:rPr>
                                </w:pPr>
                                <m:oMathPara>
                                  <m:oMath>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oMath>
                                </m:oMathPara>
                              </w:p>
                            </w:txbxContent>
                          </v:textbox>
                        </v:shape>
                        <v:shape id="Text Box 210" o:spid="_x0000_s1124" type="#_x0000_t202" style="position:absolute;left:2143;width:8477;height:4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j9osEA&#10;AADcAAAADwAAAGRycy9kb3ducmV2LnhtbERPTYvCMBC9C/6HMII3TS0oUo0iBVHEPeh62dvYjG2x&#10;mdQmat1fbw6Cx8f7ni9bU4kHNa60rGA0jEAQZ1aXnCs4/a4HUxDOI2usLJOCFzlYLrqdOSbaPvlA&#10;j6PPRQhhl6CCwvs6kdJlBRl0Q1sTB+5iG4M+wCaXusFnCDeVjKNoIg2WHBoKrCktKLse70bBLl3/&#10;4OEcm+l/lW72l1V9O/2Nler32tUMhKfWf8Uf91YriEdhfjg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o/aLBAAAA3AAAAA8AAAAAAAAAAAAAAAAAmAIAAGRycy9kb3du&#10;cmV2LnhtbFBLBQYAAAAABAAEAPUAAACGAwAAAAA=&#10;" filled="f" stroked="f" strokeweight=".5pt">
                          <v:textbox>
                            <w:txbxContent>
                              <w:p w14:paraId="7E14C9F8" w14:textId="77777777" w:rsidR="006C678F" w:rsidRPr="002455E7" w:rsidRDefault="006C678F" w:rsidP="00FD19A8">
                                <w:pPr>
                                  <w:jc w:val="center"/>
                                  <w:rPr>
                                    <w:rFonts w:cs="Times New Roman"/>
                                    <w:sz w:val="20"/>
                                    <w:szCs w:val="20"/>
                                  </w:rPr>
                                </w:pPr>
                                <w:r>
                                  <w:rPr>
                                    <w:rFonts w:cs="Times New Roman"/>
                                    <w:sz w:val="20"/>
                                    <w:szCs w:val="20"/>
                                  </w:rPr>
                                  <w:t>Un ciclu (</w:t>
                                </w:r>
                                <w:proofErr w:type="spellStart"/>
                                <w:r>
                                  <w:rPr>
                                    <w:rFonts w:cs="Times New Roman"/>
                                    <w:i/>
                                    <w:sz w:val="20"/>
                                    <w:szCs w:val="20"/>
                                  </w:rPr>
                                  <w:t>ein</w:t>
                                </w:r>
                                <w:proofErr w:type="spellEnd"/>
                                <w:r>
                                  <w:rPr>
                                    <w:rFonts w:cs="Times New Roman"/>
                                    <w:i/>
                                    <w:sz w:val="20"/>
                                    <w:szCs w:val="20"/>
                                  </w:rPr>
                                  <w:t xml:space="preserve"> </w:t>
                                </w:r>
                                <w:proofErr w:type="spellStart"/>
                                <w:r>
                                  <w:rPr>
                                    <w:rFonts w:cs="Times New Roman"/>
                                    <w:i/>
                                    <w:sz w:val="20"/>
                                    <w:szCs w:val="20"/>
                                  </w:rPr>
                                  <w:t>Zyklus</w:t>
                                </w:r>
                                <w:proofErr w:type="spellEnd"/>
                                <w:r>
                                  <w:rPr>
                                    <w:rFonts w:cs="Times New Roman"/>
                                    <w:sz w:val="20"/>
                                    <w:szCs w:val="20"/>
                                  </w:rPr>
                                  <w:t>)</w:t>
                                </w:r>
                              </w:p>
                            </w:txbxContent>
                          </v:textbox>
                        </v:shape>
                      </v:group>
                      <v:shape id="Text Box 84" o:spid="_x0000_s1125" type="#_x0000_t202" style="position:absolute;top:5434;width:2933;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14:paraId="3B8C50A2" w14:textId="77777777" w:rsidR="006C678F" w:rsidRPr="00FD19A8" w:rsidRDefault="006C678F" w:rsidP="00FD19A8">
                              <w:pPr>
                                <w:rPr>
                                  <w:sz w:val="20"/>
                                  <w:szCs w:val="20"/>
                                </w:rPr>
                              </w:pPr>
                              <w:r w:rsidRPr="00FD19A8">
                                <w:rPr>
                                  <w:sz w:val="20"/>
                                  <w:szCs w:val="20"/>
                                </w:rPr>
                                <w:t>1</w:t>
                              </w:r>
                            </w:p>
                          </w:txbxContent>
                        </v:textbox>
                      </v:shape>
                      <v:shape id="Text Box 85" o:spid="_x0000_s1126" type="#_x0000_t202" style="position:absolute;top:7332;width:2933;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14:paraId="02E3C4DF" w14:textId="77777777" w:rsidR="006C678F" w:rsidRPr="00FD19A8" w:rsidRDefault="006C678F" w:rsidP="00FD19A8">
                              <w:pPr>
                                <w:rPr>
                                  <w:sz w:val="20"/>
                                  <w:szCs w:val="20"/>
                                </w:rPr>
                              </w:pPr>
                              <w:r>
                                <w:rPr>
                                  <w:sz w:val="20"/>
                                  <w:szCs w:val="20"/>
                                </w:rPr>
                                <w:t>0</w:t>
                              </w:r>
                            </w:p>
                          </w:txbxContent>
                        </v:textbox>
                      </v:shape>
                      <w10:anchorlock/>
                    </v:group>
                  </w:pict>
                </mc:Fallback>
              </mc:AlternateContent>
            </w:r>
          </w:p>
          <w:p w14:paraId="6F282C9F" w14:textId="061FE79C" w:rsidR="00680C51" w:rsidRPr="00CB6AC9" w:rsidRDefault="00680C51" w:rsidP="00512E23">
            <w:pPr>
              <w:pStyle w:val="Caption"/>
              <w:jc w:val="center"/>
              <w:rPr>
                <w:rFonts w:cs="Times New Roman"/>
                <w:b w:val="0"/>
                <w:color w:val="auto"/>
                <w:sz w:val="24"/>
                <w:szCs w:val="24"/>
                <w:lang w:val="fr-FR"/>
              </w:rPr>
            </w:pPr>
            <w:r w:rsidRPr="00CB6AC9">
              <w:rPr>
                <w:rFonts w:cs="Times New Roman"/>
                <w:color w:val="auto"/>
                <w:sz w:val="24"/>
                <w:szCs w:val="24"/>
                <w:lang w:val="fr-FR"/>
              </w:rPr>
              <w:t xml:space="preserve">Figura </w:t>
            </w:r>
            <w:r w:rsidRPr="00BA134E">
              <w:rPr>
                <w:rFonts w:cs="Times New Roman"/>
                <w:color w:val="auto"/>
                <w:sz w:val="24"/>
                <w:szCs w:val="24"/>
                <w:lang w:val="de-DE"/>
              </w:rPr>
              <w:fldChar w:fldCharType="begin"/>
            </w:r>
            <w:r w:rsidRPr="00CB6AC9">
              <w:rPr>
                <w:rFonts w:cs="Times New Roman"/>
                <w:color w:val="auto"/>
                <w:sz w:val="24"/>
                <w:szCs w:val="24"/>
                <w:lang w:val="fr-FR"/>
              </w:rPr>
              <w:instrText xml:space="preserve"> SEQ Figură \* ARABIC </w:instrText>
            </w:r>
            <w:r w:rsidRPr="00BA134E">
              <w:rPr>
                <w:rFonts w:cs="Times New Roman"/>
                <w:color w:val="auto"/>
                <w:sz w:val="24"/>
                <w:szCs w:val="24"/>
                <w:lang w:val="de-DE"/>
              </w:rPr>
              <w:fldChar w:fldCharType="separate"/>
            </w:r>
            <w:r w:rsidRPr="00CB6AC9">
              <w:rPr>
                <w:rFonts w:cs="Times New Roman"/>
                <w:noProof/>
                <w:color w:val="auto"/>
                <w:sz w:val="24"/>
                <w:szCs w:val="24"/>
                <w:lang w:val="fr-FR"/>
              </w:rPr>
              <w:t>4</w:t>
            </w:r>
            <w:r w:rsidRPr="00BA134E">
              <w:rPr>
                <w:rFonts w:cs="Times New Roman"/>
                <w:color w:val="auto"/>
                <w:sz w:val="24"/>
                <w:szCs w:val="24"/>
                <w:lang w:val="de-DE"/>
              </w:rPr>
              <w:fldChar w:fldCharType="end"/>
            </w:r>
            <w:r w:rsidRPr="00CB6AC9">
              <w:rPr>
                <w:rFonts w:cs="Times New Roman"/>
                <w:color w:val="auto"/>
                <w:sz w:val="24"/>
                <w:szCs w:val="24"/>
                <w:lang w:val="fr-FR"/>
              </w:rPr>
              <w:t xml:space="preserve">. </w:t>
            </w:r>
            <w:proofErr w:type="spellStart"/>
            <w:r w:rsidRPr="00CB6AC9">
              <w:rPr>
                <w:rFonts w:cs="Times New Roman"/>
                <w:b w:val="0"/>
                <w:i/>
                <w:color w:val="auto"/>
                <w:sz w:val="24"/>
                <w:szCs w:val="24"/>
                <w:lang w:val="fr-FR"/>
              </w:rPr>
              <w:t>Semnalul</w:t>
            </w:r>
            <w:proofErr w:type="spellEnd"/>
            <w:r w:rsidRPr="00CB6AC9">
              <w:rPr>
                <w:rFonts w:cs="Times New Roman"/>
                <w:b w:val="0"/>
                <w:i/>
                <w:color w:val="auto"/>
                <w:sz w:val="24"/>
                <w:szCs w:val="24"/>
                <w:lang w:val="fr-FR"/>
              </w:rPr>
              <w:t xml:space="preserve"> </w:t>
            </w:r>
            <w:proofErr w:type="spellStart"/>
            <w:r w:rsidRPr="00CB6AC9">
              <w:rPr>
                <w:rFonts w:cs="Times New Roman"/>
                <w:b w:val="0"/>
                <w:i/>
                <w:color w:val="auto"/>
                <w:sz w:val="24"/>
                <w:szCs w:val="24"/>
                <w:lang w:val="fr-FR"/>
              </w:rPr>
              <w:t>periodic</w:t>
            </w:r>
            <w:proofErr w:type="spellEnd"/>
            <w:r w:rsidRPr="00CB6AC9">
              <w:rPr>
                <w:rFonts w:cs="Times New Roman"/>
                <w:b w:val="0"/>
                <w:i/>
                <w:color w:val="auto"/>
                <w:sz w:val="24"/>
                <w:szCs w:val="24"/>
                <w:lang w:val="fr-FR"/>
              </w:rPr>
              <w:t xml:space="preserve"> de tact </w:t>
            </w:r>
            <w:proofErr w:type="spellStart"/>
            <w:r w:rsidRPr="00CB6AC9">
              <w:rPr>
                <w:rFonts w:cs="Times New Roman"/>
                <w:b w:val="0"/>
                <w:i/>
                <w:color w:val="auto"/>
                <w:sz w:val="24"/>
                <w:szCs w:val="24"/>
                <w:lang w:val="fr-FR"/>
              </w:rPr>
              <w:t>sau</w:t>
            </w:r>
            <w:proofErr w:type="spellEnd"/>
            <w:r w:rsidRPr="00CB6AC9">
              <w:rPr>
                <w:rFonts w:cs="Times New Roman"/>
                <w:b w:val="0"/>
                <w:i/>
                <w:color w:val="auto"/>
                <w:sz w:val="24"/>
                <w:szCs w:val="24"/>
                <w:lang w:val="fr-FR"/>
              </w:rPr>
              <w:t xml:space="preserve"> </w:t>
            </w:r>
            <w:proofErr w:type="spellStart"/>
            <w:r w:rsidRPr="00CB6AC9">
              <w:rPr>
                <w:rFonts w:cs="Times New Roman"/>
                <w:b w:val="0"/>
                <w:color w:val="auto"/>
                <w:sz w:val="24"/>
                <w:szCs w:val="24"/>
                <w:lang w:val="fr-FR"/>
              </w:rPr>
              <w:t>clock</w:t>
            </w:r>
            <w:proofErr w:type="spellEnd"/>
            <w:r w:rsidR="00B84A9B">
              <w:rPr>
                <w:rFonts w:cs="Times New Roman"/>
                <w:b w:val="0"/>
                <w:color w:val="auto"/>
                <w:sz w:val="24"/>
                <w:szCs w:val="24"/>
                <w:lang w:val="fr-FR"/>
              </w:rPr>
              <w:t xml:space="preserve"> (</w:t>
            </w:r>
            <w:r w:rsidR="00B84A9B" w:rsidRPr="00764FBE">
              <w:rPr>
                <w:rFonts w:cs="Times New Roman"/>
                <w:b w:val="0"/>
                <w:color w:val="auto"/>
                <w:sz w:val="24"/>
                <w:szCs w:val="24"/>
                <w:lang w:val="de-DE"/>
              </w:rPr>
              <w:t>Periodisches Takt</w:t>
            </w:r>
            <w:r w:rsidR="008E6C11" w:rsidRPr="00764FBE">
              <w:rPr>
                <w:rFonts w:cs="Times New Roman"/>
                <w:b w:val="0"/>
                <w:color w:val="auto"/>
                <w:sz w:val="24"/>
                <w:szCs w:val="24"/>
                <w:lang w:val="de-DE"/>
              </w:rPr>
              <w:t xml:space="preserve">- oder </w:t>
            </w:r>
            <w:proofErr w:type="spellStart"/>
            <w:r w:rsidR="008E6C11" w:rsidRPr="00764FBE">
              <w:rPr>
                <w:rFonts w:cs="Times New Roman"/>
                <w:b w:val="0"/>
                <w:color w:val="auto"/>
                <w:sz w:val="24"/>
                <w:szCs w:val="24"/>
                <w:lang w:val="de-DE"/>
              </w:rPr>
              <w:t>clock</w:t>
            </w:r>
            <w:proofErr w:type="spellEnd"/>
            <w:r w:rsidR="008E6C11" w:rsidRPr="00764FBE">
              <w:rPr>
                <w:rFonts w:cs="Times New Roman"/>
                <w:b w:val="0"/>
                <w:color w:val="auto"/>
                <w:sz w:val="24"/>
                <w:szCs w:val="24"/>
                <w:lang w:val="de-DE"/>
              </w:rPr>
              <w:t xml:space="preserve"> </w:t>
            </w:r>
            <w:r w:rsidR="00764FBE" w:rsidRPr="00764FBE">
              <w:rPr>
                <w:rFonts w:cs="Times New Roman"/>
                <w:b w:val="0"/>
                <w:color w:val="auto"/>
                <w:sz w:val="24"/>
                <w:szCs w:val="24"/>
                <w:lang w:val="de-DE"/>
              </w:rPr>
              <w:t>Signal</w:t>
            </w:r>
            <w:r w:rsidR="00B84A9B">
              <w:rPr>
                <w:rFonts w:cs="Times New Roman"/>
                <w:b w:val="0"/>
                <w:color w:val="auto"/>
                <w:sz w:val="24"/>
                <w:szCs w:val="24"/>
                <w:lang w:val="fr-FR"/>
              </w:rPr>
              <w:t>)</w:t>
            </w:r>
          </w:p>
          <w:p w14:paraId="7344C612" w14:textId="77777777" w:rsidR="00CA1E5B" w:rsidRPr="00CB6AC9" w:rsidRDefault="00CA1E5B" w:rsidP="00512E23">
            <w:pPr>
              <w:rPr>
                <w:rFonts w:cs="Times New Roman"/>
                <w:szCs w:val="24"/>
                <w:lang w:val="fr-FR"/>
              </w:rPr>
            </w:pPr>
          </w:p>
        </w:tc>
      </w:tr>
      <w:tr w:rsidR="00FB7E3B" w:rsidRPr="00460EB3" w14:paraId="06AAD99D" w14:textId="77777777" w:rsidTr="005B0E27">
        <w:trPr>
          <w:jc w:val="center"/>
        </w:trPr>
        <w:tc>
          <w:tcPr>
            <w:tcW w:w="4460" w:type="dxa"/>
          </w:tcPr>
          <w:p w14:paraId="4462772F" w14:textId="77777777" w:rsidR="00FB7E3B" w:rsidRDefault="00FB7E3B" w:rsidP="00512E23">
            <w:pPr>
              <w:shd w:val="clear" w:color="auto" w:fill="FFFFFF"/>
              <w:autoSpaceDE w:val="0"/>
              <w:autoSpaceDN w:val="0"/>
              <w:adjustRightInd w:val="0"/>
              <w:rPr>
                <w:rFonts w:eastAsia="Times New Roman" w:cs="Times New Roman"/>
                <w:szCs w:val="24"/>
              </w:rPr>
            </w:pPr>
            <w:r w:rsidRPr="00460EB3">
              <w:rPr>
                <w:rFonts w:cs="Times New Roman"/>
                <w:szCs w:val="24"/>
              </w:rPr>
              <w:t>Toate opera</w:t>
            </w:r>
            <w:r w:rsidRPr="00460EB3">
              <w:rPr>
                <w:rFonts w:eastAsia="Times New Roman" w:cs="Times New Roman"/>
                <w:szCs w:val="24"/>
              </w:rPr>
              <w:t xml:space="preserve">ţiile efectuate de microprocesor sunt sincronizate cu ceasul sistem; aceasta înseamnă că procesorul nu poate efectua de o manieră secvenţială operaţii mai rapid decât frecvenţa de tact a ceasului (a unităţii de timp a ceasului). Astfel, un procesor cu o viteză de ceas de 200 MHz are un ceas intern care </w:t>
            </w:r>
            <w:r w:rsidR="008C4A27" w:rsidRPr="00460EB3">
              <w:rPr>
                <w:rFonts w:eastAsia="Times New Roman" w:cs="Times New Roman"/>
                <w:szCs w:val="24"/>
              </w:rPr>
              <w:t>generează</w:t>
            </w:r>
            <w:r w:rsidRPr="00460EB3">
              <w:rPr>
                <w:rFonts w:eastAsia="Times New Roman" w:cs="Times New Roman"/>
                <w:szCs w:val="24"/>
              </w:rPr>
              <w:t xml:space="preserve"> 200.000.000 </w:t>
            </w:r>
            <w:r w:rsidR="008C4A27" w:rsidRPr="00460EB3">
              <w:rPr>
                <w:rFonts w:eastAsia="Times New Roman" w:cs="Times New Roman"/>
                <w:szCs w:val="24"/>
              </w:rPr>
              <w:t xml:space="preserve">de impulsuri </w:t>
            </w:r>
            <w:r w:rsidRPr="00460EB3">
              <w:rPr>
                <w:rFonts w:eastAsia="Times New Roman" w:cs="Times New Roman"/>
                <w:szCs w:val="24"/>
              </w:rPr>
              <w:t>pe secundă. Un ciclu de ceas pentru un astfel de procesor are o durată de 1 / 200.000.000 secunde.</w:t>
            </w:r>
          </w:p>
          <w:p w14:paraId="1E870940" w14:textId="77777777" w:rsidR="003D2037" w:rsidRPr="00460EB3" w:rsidRDefault="003D2037" w:rsidP="00512E23">
            <w:pPr>
              <w:shd w:val="clear" w:color="auto" w:fill="FFFFFF"/>
              <w:autoSpaceDE w:val="0"/>
              <w:autoSpaceDN w:val="0"/>
              <w:adjustRightInd w:val="0"/>
              <w:rPr>
                <w:rFonts w:eastAsia="Times New Roman" w:cs="Times New Roman"/>
                <w:szCs w:val="24"/>
              </w:rPr>
            </w:pPr>
          </w:p>
          <w:p w14:paraId="1083326C" w14:textId="77777777" w:rsidR="00FB7E3B" w:rsidRDefault="00FB7E3B" w:rsidP="00512E23">
            <w:pPr>
              <w:shd w:val="clear" w:color="auto" w:fill="FFFFFF"/>
              <w:autoSpaceDE w:val="0"/>
              <w:autoSpaceDN w:val="0"/>
              <w:adjustRightInd w:val="0"/>
              <w:rPr>
                <w:rFonts w:eastAsia="Times New Roman" w:cs="Times New Roman"/>
                <w:szCs w:val="24"/>
              </w:rPr>
            </w:pPr>
            <w:r w:rsidRPr="00460EB3">
              <w:rPr>
                <w:rFonts w:cs="Times New Roman"/>
                <w:szCs w:val="24"/>
              </w:rPr>
              <w:t xml:space="preserve">Un ciclu de ceas este </w:t>
            </w:r>
            <w:r w:rsidRPr="00460EB3">
              <w:rPr>
                <w:rFonts w:eastAsia="Times New Roman" w:cs="Times New Roman"/>
                <w:szCs w:val="24"/>
              </w:rPr>
              <w:t xml:space="preserve">în general, pentru un procesor, unitatea de bază pentru măsurarea timpului. Este cea mai mică cuantă de timp sesizabilă de către procesor. Toate activităţile şi instrucţiunile executate de procesor sunt executate în general în multipli ai ciclului de ceas (din punct de vedere al duratei de execuţie). Fiecare instrucţiune maşină necesită un număr fix, cunoscut </w:t>
            </w:r>
            <w:r w:rsidR="00F6043D" w:rsidRPr="00460EB3">
              <w:rPr>
                <w:rFonts w:eastAsia="Times New Roman" w:cs="Times New Roman"/>
                <w:szCs w:val="24"/>
              </w:rPr>
              <w:t xml:space="preserve">(în </w:t>
            </w:r>
            <w:r w:rsidRPr="00460EB3">
              <w:rPr>
                <w:rFonts w:eastAsia="Times New Roman" w:cs="Times New Roman"/>
                <w:szCs w:val="24"/>
              </w:rPr>
              <w:t xml:space="preserve">general) de cicluri procesor. Există diferenţe în durata execuţiei instrucţiunilor maşină în funcţie de natura parametrilor şi </w:t>
            </w:r>
            <w:r w:rsidR="00D1201B" w:rsidRPr="00460EB3">
              <w:rPr>
                <w:rFonts w:eastAsia="Times New Roman" w:cs="Times New Roman"/>
                <w:szCs w:val="24"/>
              </w:rPr>
              <w:t xml:space="preserve">de </w:t>
            </w:r>
            <w:r w:rsidRPr="00460EB3">
              <w:rPr>
                <w:rFonts w:eastAsia="Times New Roman" w:cs="Times New Roman"/>
                <w:szCs w:val="24"/>
              </w:rPr>
              <w:t xml:space="preserve">mediul lor de stocare. Astfel o instrucţiune </w:t>
            </w:r>
            <w:r w:rsidRPr="00C3714C">
              <w:rPr>
                <w:rFonts w:eastAsia="Times New Roman" w:cs="Times New Roman"/>
                <w:b/>
                <w:szCs w:val="24"/>
              </w:rPr>
              <w:t>MOV</w:t>
            </w:r>
            <w:r w:rsidRPr="00460EB3">
              <w:rPr>
                <w:rFonts w:eastAsia="Times New Roman" w:cs="Times New Roman"/>
                <w:szCs w:val="24"/>
              </w:rPr>
              <w:t xml:space="preserve"> </w:t>
            </w:r>
            <w:r w:rsidRPr="00C3714C">
              <w:rPr>
                <w:rFonts w:eastAsia="Times New Roman" w:cs="Times New Roman"/>
                <w:i/>
                <w:szCs w:val="24"/>
              </w:rPr>
              <w:t>destinaţie</w:t>
            </w:r>
            <w:r w:rsidRPr="00460EB3">
              <w:rPr>
                <w:rFonts w:eastAsia="Times New Roman" w:cs="Times New Roman"/>
                <w:szCs w:val="24"/>
              </w:rPr>
              <w:t xml:space="preserve">, </w:t>
            </w:r>
            <w:r w:rsidRPr="00C3714C">
              <w:rPr>
                <w:rFonts w:eastAsia="Times New Roman" w:cs="Times New Roman"/>
                <w:i/>
                <w:szCs w:val="24"/>
              </w:rPr>
              <w:t>sursă</w:t>
            </w:r>
            <w:r w:rsidRPr="00460EB3">
              <w:rPr>
                <w:rFonts w:eastAsia="Times New Roman" w:cs="Times New Roman"/>
                <w:szCs w:val="24"/>
              </w:rPr>
              <w:t xml:space="preserve"> se execută între 2 şi 14 cicluri de ceas procesor în funcţie de natura argumentelor destinaţie şi sursă care pot fi: </w:t>
            </w:r>
            <w:proofErr w:type="spellStart"/>
            <w:r w:rsidRPr="00460EB3">
              <w:rPr>
                <w:rFonts w:eastAsia="Times New Roman" w:cs="Times New Roman"/>
                <w:szCs w:val="24"/>
              </w:rPr>
              <w:t>regiştri</w:t>
            </w:r>
            <w:proofErr w:type="spellEnd"/>
            <w:r w:rsidRPr="00460EB3">
              <w:rPr>
                <w:rFonts w:eastAsia="Times New Roman" w:cs="Times New Roman"/>
                <w:szCs w:val="24"/>
              </w:rPr>
              <w:t xml:space="preserve"> generali, </w:t>
            </w:r>
            <w:proofErr w:type="spellStart"/>
            <w:r w:rsidRPr="00460EB3">
              <w:rPr>
                <w:rFonts w:eastAsia="Times New Roman" w:cs="Times New Roman"/>
                <w:szCs w:val="24"/>
              </w:rPr>
              <w:t>regiştri</w:t>
            </w:r>
            <w:proofErr w:type="spellEnd"/>
            <w:r w:rsidRPr="00460EB3">
              <w:rPr>
                <w:rFonts w:eastAsia="Times New Roman" w:cs="Times New Roman"/>
                <w:szCs w:val="24"/>
              </w:rPr>
              <w:t xml:space="preserve"> de segment, constante, adrese de memorie. Fiecare combinaţie posibilă a acestor tipuri de parametri va rezulta într-o durată de execuţie specifică în cicluri de ceas procesor. </w:t>
            </w:r>
          </w:p>
          <w:p w14:paraId="63B7D669" w14:textId="77777777" w:rsidR="00C363C0" w:rsidRPr="00460EB3" w:rsidRDefault="00C363C0" w:rsidP="00512E23">
            <w:pPr>
              <w:shd w:val="clear" w:color="auto" w:fill="FFFFFF"/>
              <w:autoSpaceDE w:val="0"/>
              <w:autoSpaceDN w:val="0"/>
              <w:adjustRightInd w:val="0"/>
              <w:rPr>
                <w:rFonts w:cs="Times New Roman"/>
                <w:szCs w:val="24"/>
              </w:rPr>
            </w:pPr>
          </w:p>
          <w:p w14:paraId="143225BD" w14:textId="77777777" w:rsidR="007D3731" w:rsidRPr="00460EB3" w:rsidRDefault="00FB7E3B" w:rsidP="00512E23">
            <w:pPr>
              <w:shd w:val="clear" w:color="auto" w:fill="FFFFFF"/>
              <w:autoSpaceDE w:val="0"/>
              <w:autoSpaceDN w:val="0"/>
              <w:adjustRightInd w:val="0"/>
              <w:rPr>
                <w:rFonts w:eastAsia="Times New Roman" w:cs="Times New Roman"/>
                <w:szCs w:val="24"/>
              </w:rPr>
            </w:pPr>
            <w:r w:rsidRPr="00460EB3">
              <w:rPr>
                <w:rFonts w:cs="Times New Roman"/>
                <w:szCs w:val="24"/>
              </w:rPr>
              <w:lastRenderedPageBreak/>
              <w:t>Timpul de execu</w:t>
            </w:r>
            <w:r w:rsidRPr="00460EB3">
              <w:rPr>
                <w:rFonts w:eastAsia="Times New Roman" w:cs="Times New Roman"/>
                <w:szCs w:val="24"/>
              </w:rPr>
              <w:t xml:space="preserve">ţie al unei instrucţiuni măsurat în cicluri de ceas procesor poartă denumirea </w:t>
            </w:r>
            <w:proofErr w:type="spellStart"/>
            <w:r w:rsidRPr="00460EB3">
              <w:rPr>
                <w:rFonts w:eastAsia="Times New Roman" w:cs="Times New Roman"/>
                <w:i/>
                <w:iCs/>
                <w:szCs w:val="24"/>
              </w:rPr>
              <w:t>Cycles</w:t>
            </w:r>
            <w:proofErr w:type="spellEnd"/>
            <w:r w:rsidRPr="00460EB3">
              <w:rPr>
                <w:rFonts w:eastAsia="Times New Roman" w:cs="Times New Roman"/>
                <w:i/>
                <w:iCs/>
                <w:szCs w:val="24"/>
              </w:rPr>
              <w:t xml:space="preserve"> per </w:t>
            </w:r>
            <w:proofErr w:type="spellStart"/>
            <w:r w:rsidRPr="00460EB3">
              <w:rPr>
                <w:rFonts w:eastAsia="Times New Roman" w:cs="Times New Roman"/>
                <w:i/>
                <w:iCs/>
                <w:szCs w:val="24"/>
              </w:rPr>
              <w:t>Instruction</w:t>
            </w:r>
            <w:proofErr w:type="spellEnd"/>
            <w:r w:rsidRPr="00460EB3">
              <w:rPr>
                <w:rFonts w:eastAsia="Times New Roman" w:cs="Times New Roman"/>
                <w:i/>
                <w:iCs/>
                <w:szCs w:val="24"/>
              </w:rPr>
              <w:t xml:space="preserve"> </w:t>
            </w:r>
            <w:r w:rsidRPr="00460EB3">
              <w:rPr>
                <w:rFonts w:eastAsia="Times New Roman" w:cs="Times New Roman"/>
                <w:iCs/>
                <w:szCs w:val="24"/>
              </w:rPr>
              <w:t>(</w:t>
            </w:r>
            <w:r w:rsidRPr="00460EB3">
              <w:rPr>
                <w:rFonts w:eastAsia="Times New Roman" w:cs="Times New Roman"/>
                <w:i/>
                <w:iCs/>
                <w:szCs w:val="24"/>
              </w:rPr>
              <w:t>CPI</w:t>
            </w:r>
            <w:r w:rsidRPr="00460EB3">
              <w:rPr>
                <w:rFonts w:eastAsia="Times New Roman" w:cs="Times New Roman"/>
                <w:iCs/>
                <w:szCs w:val="24"/>
              </w:rPr>
              <w:t>).</w:t>
            </w:r>
            <w:r w:rsidRPr="00460EB3">
              <w:rPr>
                <w:rFonts w:eastAsia="Times New Roman" w:cs="Times New Roman"/>
                <w:i/>
                <w:iCs/>
                <w:szCs w:val="24"/>
              </w:rPr>
              <w:t xml:space="preserve"> </w:t>
            </w:r>
            <w:r w:rsidR="00EC5DA5" w:rsidRPr="00460EB3">
              <w:rPr>
                <w:rFonts w:eastAsia="Times New Roman" w:cs="Times New Roman"/>
                <w:szCs w:val="24"/>
              </w:rPr>
              <w:t>Î</w:t>
            </w:r>
            <w:r w:rsidRPr="00460EB3">
              <w:rPr>
                <w:rFonts w:eastAsia="Times New Roman" w:cs="Times New Roman"/>
                <w:szCs w:val="24"/>
              </w:rPr>
              <w:t>ncă de la primele procesoare apărute pe piaţă, modul de execuţie</w:t>
            </w:r>
            <w:r w:rsidR="007D3731" w:rsidRPr="00460EB3">
              <w:rPr>
                <w:rFonts w:eastAsia="Times New Roman" w:cs="Times New Roman"/>
                <w:szCs w:val="24"/>
              </w:rPr>
              <w:t xml:space="preserve"> al instrucţiunilor maşină a fost unul </w:t>
            </w:r>
            <w:r w:rsidR="007D3731" w:rsidRPr="00460EB3">
              <w:rPr>
                <w:rFonts w:eastAsia="Times New Roman" w:cs="Times New Roman"/>
                <w:i/>
                <w:szCs w:val="24"/>
              </w:rPr>
              <w:t>secvenţial</w:t>
            </w:r>
            <w:r w:rsidR="007D3731" w:rsidRPr="00460EB3">
              <w:rPr>
                <w:rFonts w:eastAsia="Times New Roman" w:cs="Times New Roman"/>
                <w:szCs w:val="24"/>
              </w:rPr>
              <w:t xml:space="preserve">. Procesorul preia o instrucţiune, petrece un număr de cicluri de ceas la execuţia completă a acesteia, după care trece la următoarea instrucţiune ş.a.m.d. </w:t>
            </w:r>
          </w:p>
          <w:p w14:paraId="62DE8898" w14:textId="77777777" w:rsidR="00080406" w:rsidRPr="00460EB3" w:rsidRDefault="007D3731" w:rsidP="00512E23">
            <w:pPr>
              <w:shd w:val="clear" w:color="auto" w:fill="FFFFFF"/>
              <w:autoSpaceDE w:val="0"/>
              <w:autoSpaceDN w:val="0"/>
              <w:adjustRightInd w:val="0"/>
              <w:rPr>
                <w:rFonts w:eastAsia="Times New Roman" w:cs="Times New Roman"/>
                <w:szCs w:val="24"/>
              </w:rPr>
            </w:pPr>
            <w:r w:rsidRPr="00460EB3">
              <w:rPr>
                <w:rFonts w:eastAsia="Times New Roman" w:cs="Times New Roman"/>
                <w:szCs w:val="24"/>
              </w:rPr>
              <w:t xml:space="preserve">În general CPI se referă la numărul </w:t>
            </w:r>
            <w:r w:rsidRPr="00460EB3">
              <w:rPr>
                <w:rFonts w:eastAsia="Times New Roman" w:cs="Times New Roman"/>
                <w:i/>
                <w:szCs w:val="24"/>
              </w:rPr>
              <w:t>mediu</w:t>
            </w:r>
            <w:r w:rsidRPr="00460EB3">
              <w:rPr>
                <w:rFonts w:eastAsia="Times New Roman" w:cs="Times New Roman"/>
                <w:szCs w:val="24"/>
              </w:rPr>
              <w:t xml:space="preserve"> de cicluri procesor per instrucţiune executată de procesor – în raport cu toate instrucţiunile ce compun un program sau în raport cu întreg setul de instrucţiuni al procesorului. </w:t>
            </w:r>
          </w:p>
          <w:p w14:paraId="0E2B0D42" w14:textId="77777777" w:rsidR="00755A86" w:rsidRPr="00460EB3" w:rsidRDefault="00755A86" w:rsidP="00512E23">
            <w:pPr>
              <w:shd w:val="clear" w:color="auto" w:fill="FFFFFF"/>
              <w:autoSpaceDE w:val="0"/>
              <w:autoSpaceDN w:val="0"/>
              <w:adjustRightInd w:val="0"/>
              <w:rPr>
                <w:rFonts w:eastAsia="Times New Roman" w:cs="Times New Roman"/>
                <w:szCs w:val="24"/>
              </w:rPr>
            </w:pPr>
          </w:p>
          <w:p w14:paraId="24A84EE1" w14:textId="4F6A241A" w:rsidR="00FB7E3B" w:rsidRPr="00704840" w:rsidRDefault="00080406" w:rsidP="00512E23">
            <w:pPr>
              <w:shd w:val="clear" w:color="auto" w:fill="FFFFFF"/>
              <w:autoSpaceDE w:val="0"/>
              <w:autoSpaceDN w:val="0"/>
              <w:adjustRightInd w:val="0"/>
              <w:rPr>
                <w:rFonts w:cs="Times New Roman"/>
                <w:szCs w:val="24"/>
              </w:rPr>
            </w:pPr>
            <w:r w:rsidRPr="00460EB3">
              <w:rPr>
                <w:rFonts w:eastAsia="Times New Roman" w:cs="Times New Roman"/>
                <w:szCs w:val="24"/>
                <w:u w:val="single"/>
              </w:rPr>
              <w:t>Observaţie</w:t>
            </w:r>
            <w:r w:rsidRPr="00460EB3">
              <w:rPr>
                <w:rFonts w:eastAsia="Times New Roman" w:cs="Times New Roman"/>
                <w:szCs w:val="24"/>
              </w:rPr>
              <w:t>: D</w:t>
            </w:r>
            <w:r w:rsidR="007D3731" w:rsidRPr="00460EB3">
              <w:rPr>
                <w:rFonts w:eastAsia="Times New Roman" w:cs="Times New Roman"/>
                <w:szCs w:val="24"/>
              </w:rPr>
              <w:t xml:space="preserve">eşi o instrucţiune </w:t>
            </w:r>
            <w:r w:rsidR="007D3731" w:rsidRPr="00C3714C">
              <w:rPr>
                <w:rFonts w:eastAsia="Times New Roman" w:cs="Times New Roman"/>
                <w:b/>
                <w:szCs w:val="24"/>
              </w:rPr>
              <w:t>MO</w:t>
            </w:r>
            <w:r w:rsidRPr="00C3714C">
              <w:rPr>
                <w:rFonts w:eastAsia="Times New Roman" w:cs="Times New Roman"/>
                <w:b/>
                <w:szCs w:val="24"/>
              </w:rPr>
              <w:t>V</w:t>
            </w:r>
            <w:r w:rsidRPr="00460EB3">
              <w:rPr>
                <w:rFonts w:eastAsia="Times New Roman" w:cs="Times New Roman"/>
                <w:szCs w:val="24"/>
              </w:rPr>
              <w:t xml:space="preserve"> se execută în acelaşi număr </w:t>
            </w:r>
            <w:r w:rsidRPr="00460EB3">
              <w:rPr>
                <w:rFonts w:eastAsia="Times New Roman" w:cs="Times New Roman"/>
                <w:i/>
                <w:szCs w:val="24"/>
              </w:rPr>
              <w:t>N</w:t>
            </w:r>
            <w:r w:rsidR="007D3731" w:rsidRPr="00460EB3">
              <w:rPr>
                <w:rFonts w:eastAsia="Times New Roman" w:cs="Times New Roman"/>
                <w:szCs w:val="24"/>
              </w:rPr>
              <w:t xml:space="preserve"> de cicluri procesor, </w:t>
            </w:r>
            <w:r w:rsidRPr="00460EB3">
              <w:rPr>
                <w:rFonts w:eastAsia="Times New Roman" w:cs="Times New Roman"/>
                <w:szCs w:val="24"/>
              </w:rPr>
              <w:t>durata de execuţie î</w:t>
            </w:r>
            <w:r w:rsidR="007D3731" w:rsidRPr="00460EB3">
              <w:rPr>
                <w:rFonts w:eastAsia="Times New Roman" w:cs="Times New Roman"/>
                <w:szCs w:val="24"/>
              </w:rPr>
              <w:t xml:space="preserve">n timp (secunde) este diferită de la un procesor la altul. Astfel un procesor ce rulează la viteza de 200 MHz va executa o instrucţiune </w:t>
            </w:r>
            <w:r w:rsidR="007D3731" w:rsidRPr="00C3714C">
              <w:rPr>
                <w:rFonts w:eastAsia="Times New Roman" w:cs="Times New Roman"/>
                <w:b/>
                <w:szCs w:val="24"/>
              </w:rPr>
              <w:t>MOV</w:t>
            </w:r>
            <w:r w:rsidR="007D3731" w:rsidRPr="00460EB3">
              <w:rPr>
                <w:rFonts w:eastAsia="Times New Roman" w:cs="Times New Roman"/>
                <w:szCs w:val="24"/>
              </w:rPr>
              <w:t xml:space="preserve"> în 20 nanosec</w:t>
            </w:r>
            <w:r w:rsidR="00B167C8">
              <w:rPr>
                <w:rFonts w:eastAsia="Times New Roman" w:cs="Times New Roman"/>
                <w:szCs w:val="24"/>
              </w:rPr>
              <w:t>unde</w:t>
            </w:r>
            <w:r w:rsidR="007D3731" w:rsidRPr="00460EB3">
              <w:rPr>
                <w:rFonts w:eastAsia="Times New Roman" w:cs="Times New Roman"/>
                <w:szCs w:val="24"/>
              </w:rPr>
              <w:t>, în timp ce un procesor ce rulează la 1</w:t>
            </w:r>
            <w:r w:rsidR="00121628">
              <w:rPr>
                <w:rFonts w:eastAsia="Times New Roman" w:cs="Times New Roman"/>
                <w:szCs w:val="24"/>
              </w:rPr>
              <w:t xml:space="preserve"> </w:t>
            </w:r>
            <w:r w:rsidR="007D3731" w:rsidRPr="00460EB3">
              <w:rPr>
                <w:rFonts w:eastAsia="Times New Roman" w:cs="Times New Roman"/>
                <w:szCs w:val="24"/>
              </w:rPr>
              <w:t xml:space="preserve">GHz </w:t>
            </w:r>
            <w:r w:rsidRPr="00460EB3">
              <w:rPr>
                <w:rFonts w:eastAsia="Times New Roman" w:cs="Times New Roman"/>
                <w:szCs w:val="24"/>
              </w:rPr>
              <w:t xml:space="preserve">o </w:t>
            </w:r>
            <w:r w:rsidR="007D3731" w:rsidRPr="00460EB3">
              <w:rPr>
                <w:rFonts w:eastAsia="Times New Roman" w:cs="Times New Roman"/>
                <w:szCs w:val="24"/>
              </w:rPr>
              <w:t>va executa de aproximativ 5 ori mai rapid (4 nanosec</w:t>
            </w:r>
            <w:r w:rsidR="00121628">
              <w:rPr>
                <w:rFonts w:eastAsia="Times New Roman" w:cs="Times New Roman"/>
                <w:szCs w:val="24"/>
              </w:rPr>
              <w:t>unde</w:t>
            </w:r>
            <w:r w:rsidR="007D3731" w:rsidRPr="00460EB3">
              <w:rPr>
                <w:rFonts w:eastAsia="Times New Roman" w:cs="Times New Roman"/>
                <w:szCs w:val="24"/>
              </w:rPr>
              <w:t>).</w:t>
            </w:r>
          </w:p>
        </w:tc>
        <w:tc>
          <w:tcPr>
            <w:tcW w:w="439" w:type="dxa"/>
          </w:tcPr>
          <w:p w14:paraId="67E6E687" w14:textId="77777777" w:rsidR="00FB7E3B" w:rsidRPr="00460EB3" w:rsidRDefault="00FB7E3B" w:rsidP="00512E23">
            <w:pPr>
              <w:pStyle w:val="Heading1"/>
              <w:spacing w:before="0"/>
              <w:rPr>
                <w:rFonts w:ascii="Times New Roman" w:hAnsi="Times New Roman" w:cs="Times New Roman"/>
              </w:rPr>
            </w:pPr>
          </w:p>
        </w:tc>
        <w:tc>
          <w:tcPr>
            <w:tcW w:w="4551" w:type="dxa"/>
          </w:tcPr>
          <w:p w14:paraId="3D7A9472" w14:textId="77777777" w:rsidR="00FB7E3B" w:rsidRDefault="00646472" w:rsidP="00512E23">
            <w:pPr>
              <w:rPr>
                <w:rFonts w:cs="Times New Roman"/>
                <w:szCs w:val="24"/>
                <w:lang w:val="de-DE"/>
              </w:rPr>
            </w:pPr>
            <w:r w:rsidRPr="00646472">
              <w:rPr>
                <w:rFonts w:cs="Times New Roman"/>
                <w:szCs w:val="24"/>
                <w:lang w:val="de-DE"/>
              </w:rPr>
              <w:t>Alle vom Mikroprozessor ausgeführten Operationen werden mit der Systemuhr synchronisiert. Dies bedeutet, dass der Prozessor keine Operationen ausführen kann, die sequentiell schneller als die Taktfrequenz (Takteinheit der Zeit) sind. Ein Prozessor mit einer Taktrate von 200 MHz verfügt somit über einen internen Takt, der 200.000.000 Impulse pro Sekunde erzeugt. Ein Taktzyklus für einen solchen Prozessor hat eine Dauer von 1 / 200.000.000 Sekunden.</w:t>
            </w:r>
          </w:p>
          <w:p w14:paraId="1EA95D80" w14:textId="4F28F351" w:rsidR="003D2037" w:rsidRDefault="003D2037" w:rsidP="009F4630">
            <w:pPr>
              <w:rPr>
                <w:rFonts w:cs="Times New Roman"/>
                <w:szCs w:val="24"/>
                <w:lang w:val="de-DE"/>
              </w:rPr>
            </w:pPr>
            <w:r w:rsidRPr="003D2037">
              <w:rPr>
                <w:rFonts w:cs="Times New Roman"/>
                <w:szCs w:val="24"/>
                <w:lang w:val="de-DE"/>
              </w:rPr>
              <w:t xml:space="preserve">Ein Taktzyklus ist für einen Prozessor in der Regel die Grundeinheit für die Zeitmessung. Dies ist die kürzeste Zeit, die der Prozessor erkennen kann. Alle vom Prozessor ausgeführten Aktivitäten und </w:t>
            </w:r>
            <w:r w:rsidR="00324E83">
              <w:rPr>
                <w:rFonts w:cs="Times New Roman"/>
                <w:szCs w:val="24"/>
                <w:lang w:val="de-DE"/>
              </w:rPr>
              <w:t>Anweisung</w:t>
            </w:r>
            <w:r w:rsidRPr="003D2037">
              <w:rPr>
                <w:rFonts w:cs="Times New Roman"/>
                <w:szCs w:val="24"/>
                <w:lang w:val="de-DE"/>
              </w:rPr>
              <w:t xml:space="preserve">en werden im Allgemeinen in Vielfachen des Taktzyklus (in Bezug auf die Ausführungszeit) ausgeführt. Jeder Maschinenbefehl erfordert eine feste Nummer, die (allgemein) aus den Prozessorzyklen bekannt ist. Die Ausführung der Maschinenbefehle unterscheidet sich je nach Art der Parameter und deren Speicherumgebung. Somit läuft eine </w:t>
            </w:r>
            <w:r w:rsidRPr="009F4630">
              <w:rPr>
                <w:rFonts w:cs="Times New Roman"/>
                <w:b/>
                <w:szCs w:val="24"/>
                <w:lang w:val="de-DE"/>
              </w:rPr>
              <w:t>MOV</w:t>
            </w:r>
            <w:r w:rsidR="009F4630">
              <w:rPr>
                <w:rFonts w:cs="Times New Roman"/>
                <w:szCs w:val="24"/>
                <w:lang w:val="de-DE"/>
              </w:rPr>
              <w:t xml:space="preserve"> </w:t>
            </w:r>
            <w:r w:rsidR="009F4630" w:rsidRPr="009F4630">
              <w:rPr>
                <w:rFonts w:cs="Times New Roman"/>
                <w:i/>
                <w:szCs w:val="24"/>
                <w:lang w:val="de-DE"/>
              </w:rPr>
              <w:t>Ziel,</w:t>
            </w:r>
            <w:r w:rsidRPr="009F4630">
              <w:rPr>
                <w:rFonts w:cs="Times New Roman"/>
                <w:i/>
                <w:szCs w:val="24"/>
                <w:lang w:val="de-DE"/>
              </w:rPr>
              <w:t xml:space="preserve"> Quelle</w:t>
            </w:r>
            <w:r w:rsidR="00C363C0">
              <w:rPr>
                <w:rFonts w:cs="Times New Roman"/>
                <w:i/>
                <w:szCs w:val="24"/>
                <w:lang w:val="de-DE"/>
              </w:rPr>
              <w:t xml:space="preserve"> </w:t>
            </w:r>
            <w:r w:rsidR="00324E83">
              <w:rPr>
                <w:rFonts w:cs="Times New Roman"/>
                <w:szCs w:val="24"/>
                <w:lang w:val="de-DE"/>
              </w:rPr>
              <w:t>Anweisung</w:t>
            </w:r>
            <w:r w:rsidRPr="003D2037">
              <w:rPr>
                <w:rFonts w:cs="Times New Roman"/>
                <w:szCs w:val="24"/>
                <w:lang w:val="de-DE"/>
              </w:rPr>
              <w:t>, zwischen 2 und 14 Prozessortaktzyklen, abhängig von der Art der Ziel- und Quellargumente, die sein können: allgemeine Register, Segmentregister, Konstanten, Speicheradressen. Jede mögliche Kombination dieser Parametertypen führt zu einer bestimmten Ausführungszeit in Prozessortaktzyklen.</w:t>
            </w:r>
          </w:p>
          <w:p w14:paraId="732D8703" w14:textId="552F2F71" w:rsidR="00A43544" w:rsidRPr="00A43544" w:rsidRDefault="00A43544" w:rsidP="00A43544">
            <w:pPr>
              <w:rPr>
                <w:rFonts w:cs="Times New Roman"/>
                <w:szCs w:val="24"/>
                <w:lang w:val="de-DE"/>
              </w:rPr>
            </w:pPr>
            <w:r w:rsidRPr="00A43544">
              <w:rPr>
                <w:rFonts w:cs="Times New Roman"/>
                <w:szCs w:val="24"/>
                <w:lang w:val="de-DE"/>
              </w:rPr>
              <w:lastRenderedPageBreak/>
              <w:t xml:space="preserve">Die Ausführungszeit </w:t>
            </w:r>
            <w:r w:rsidR="00891AF3" w:rsidRPr="00A43544">
              <w:rPr>
                <w:rFonts w:cs="Times New Roman"/>
                <w:szCs w:val="24"/>
                <w:lang w:val="de-DE"/>
              </w:rPr>
              <w:t>einer</w:t>
            </w:r>
            <w:r w:rsidRPr="00A43544">
              <w:rPr>
                <w:rFonts w:cs="Times New Roman"/>
                <w:szCs w:val="24"/>
                <w:lang w:val="de-DE"/>
              </w:rPr>
              <w:t xml:space="preserve"> </w:t>
            </w:r>
            <w:r w:rsidR="00324E83">
              <w:rPr>
                <w:rFonts w:cs="Times New Roman"/>
                <w:szCs w:val="24"/>
                <w:lang w:val="de-DE"/>
              </w:rPr>
              <w:t>Anweisung</w:t>
            </w:r>
            <w:r w:rsidRPr="00A43544">
              <w:rPr>
                <w:rFonts w:cs="Times New Roman"/>
                <w:szCs w:val="24"/>
                <w:lang w:val="de-DE"/>
              </w:rPr>
              <w:t xml:space="preserve">, gemessen in Prozessortaktzyklen, wird als </w:t>
            </w:r>
            <w:r>
              <w:rPr>
                <w:rFonts w:cs="Times New Roman"/>
                <w:szCs w:val="24"/>
                <w:lang w:val="de-DE"/>
              </w:rPr>
              <w:t>„</w:t>
            </w:r>
            <w:proofErr w:type="spellStart"/>
            <w:r w:rsidRPr="00A43544">
              <w:rPr>
                <w:rFonts w:cs="Times New Roman"/>
                <w:i/>
                <w:szCs w:val="24"/>
                <w:lang w:val="de-DE"/>
              </w:rPr>
              <w:t>Cycles</w:t>
            </w:r>
            <w:proofErr w:type="spellEnd"/>
            <w:r w:rsidRPr="00A43544">
              <w:rPr>
                <w:rFonts w:cs="Times New Roman"/>
                <w:i/>
                <w:szCs w:val="24"/>
                <w:lang w:val="de-DE"/>
              </w:rPr>
              <w:t xml:space="preserve"> per </w:t>
            </w:r>
            <w:proofErr w:type="spellStart"/>
            <w:r w:rsidRPr="00A43544">
              <w:rPr>
                <w:rFonts w:cs="Times New Roman"/>
                <w:i/>
                <w:szCs w:val="24"/>
                <w:lang w:val="de-DE"/>
              </w:rPr>
              <w:t>Instruction</w:t>
            </w:r>
            <w:proofErr w:type="spellEnd"/>
            <w:r>
              <w:rPr>
                <w:rFonts w:cs="Times New Roman"/>
                <w:szCs w:val="24"/>
                <w:lang w:val="de-DE"/>
              </w:rPr>
              <w:t>“</w:t>
            </w:r>
            <w:r w:rsidRPr="00A43544">
              <w:rPr>
                <w:rFonts w:cs="Times New Roman"/>
                <w:szCs w:val="24"/>
                <w:lang w:val="de-DE"/>
              </w:rPr>
              <w:t xml:space="preserve"> (CPI) bezeichnet. Seit die ersten Prozessoren auf dem Markt waren, wurden die Maschinenbefehle </w:t>
            </w:r>
            <w:r w:rsidRPr="00522F50">
              <w:rPr>
                <w:rFonts w:cs="Times New Roman"/>
                <w:i/>
                <w:szCs w:val="24"/>
                <w:lang w:val="de-DE"/>
              </w:rPr>
              <w:t>sequentiell</w:t>
            </w:r>
            <w:r w:rsidRPr="00A43544">
              <w:rPr>
                <w:rFonts w:cs="Times New Roman"/>
                <w:szCs w:val="24"/>
                <w:lang w:val="de-DE"/>
              </w:rPr>
              <w:t xml:space="preserve"> ausgeführt. Der Prozessor nimmt einen </w:t>
            </w:r>
            <w:r w:rsidR="00324E83">
              <w:rPr>
                <w:rFonts w:cs="Times New Roman"/>
                <w:szCs w:val="24"/>
                <w:lang w:val="de-DE"/>
              </w:rPr>
              <w:t>Anweisung</w:t>
            </w:r>
            <w:r w:rsidR="00891AF3" w:rsidRPr="00A43544">
              <w:rPr>
                <w:rFonts w:cs="Times New Roman"/>
                <w:szCs w:val="24"/>
                <w:lang w:val="de-DE"/>
              </w:rPr>
              <w:t xml:space="preserve"> </w:t>
            </w:r>
            <w:r w:rsidRPr="00A43544">
              <w:rPr>
                <w:rFonts w:cs="Times New Roman"/>
                <w:szCs w:val="24"/>
                <w:lang w:val="de-DE"/>
              </w:rPr>
              <w:t xml:space="preserve">entgegen, verbringt bei seiner vollständigen Ausführung eine Anzahl von Taktzyklen und fährt dann mit dem nächsten </w:t>
            </w:r>
            <w:r w:rsidR="00324E83">
              <w:rPr>
                <w:rFonts w:cs="Times New Roman"/>
                <w:szCs w:val="24"/>
                <w:lang w:val="de-DE"/>
              </w:rPr>
              <w:t>Anweisung</w:t>
            </w:r>
            <w:r w:rsidR="00891AF3" w:rsidRPr="00A43544">
              <w:rPr>
                <w:rFonts w:cs="Times New Roman"/>
                <w:szCs w:val="24"/>
                <w:lang w:val="de-DE"/>
              </w:rPr>
              <w:t xml:space="preserve"> </w:t>
            </w:r>
            <w:r w:rsidRPr="00A43544">
              <w:rPr>
                <w:rFonts w:cs="Times New Roman"/>
                <w:szCs w:val="24"/>
                <w:lang w:val="de-DE"/>
              </w:rPr>
              <w:t>fort und so weiter.</w:t>
            </w:r>
          </w:p>
          <w:p w14:paraId="15DF80DD" w14:textId="226323D9" w:rsidR="00C363C0" w:rsidRDefault="00A43544" w:rsidP="00891AF3">
            <w:pPr>
              <w:rPr>
                <w:rFonts w:cs="Times New Roman"/>
                <w:szCs w:val="24"/>
                <w:lang w:val="de-DE"/>
              </w:rPr>
            </w:pPr>
            <w:r w:rsidRPr="00A43544">
              <w:rPr>
                <w:rFonts w:cs="Times New Roman"/>
                <w:szCs w:val="24"/>
                <w:lang w:val="de-DE"/>
              </w:rPr>
              <w:t xml:space="preserve">Im Allgemeinen bezieht sich der CPI auf die </w:t>
            </w:r>
            <w:r w:rsidRPr="00891AF3">
              <w:rPr>
                <w:rFonts w:cs="Times New Roman"/>
                <w:i/>
                <w:szCs w:val="24"/>
                <w:lang w:val="de-DE"/>
              </w:rPr>
              <w:t>durchschnittliche</w:t>
            </w:r>
            <w:r w:rsidRPr="00A43544">
              <w:rPr>
                <w:rFonts w:cs="Times New Roman"/>
                <w:szCs w:val="24"/>
                <w:lang w:val="de-DE"/>
              </w:rPr>
              <w:t xml:space="preserve"> Anzahl von Prozessorzyklen pro </w:t>
            </w:r>
            <w:r w:rsidR="00324E83">
              <w:rPr>
                <w:rFonts w:cs="Times New Roman"/>
                <w:szCs w:val="24"/>
                <w:lang w:val="de-DE"/>
              </w:rPr>
              <w:t>Anweisung</w:t>
            </w:r>
            <w:r w:rsidRPr="00A43544">
              <w:rPr>
                <w:rFonts w:cs="Times New Roman"/>
                <w:szCs w:val="24"/>
                <w:lang w:val="de-DE"/>
              </w:rPr>
              <w:t xml:space="preserve">, die vom Prozessor ausgeführt werden </w:t>
            </w:r>
            <w:r w:rsidR="00891AF3">
              <w:rPr>
                <w:rFonts w:cs="Times New Roman"/>
                <w:szCs w:val="24"/>
                <w:lang w:val="de-DE"/>
              </w:rPr>
              <w:t>–</w:t>
            </w:r>
            <w:r w:rsidRPr="00A43544">
              <w:rPr>
                <w:rFonts w:cs="Times New Roman"/>
                <w:szCs w:val="24"/>
                <w:lang w:val="de-DE"/>
              </w:rPr>
              <w:t xml:space="preserve"> in</w:t>
            </w:r>
            <w:r w:rsidR="00891AF3">
              <w:rPr>
                <w:rFonts w:cs="Times New Roman"/>
                <w:szCs w:val="24"/>
                <w:lang w:val="de-DE"/>
              </w:rPr>
              <w:t xml:space="preserve"> </w:t>
            </w:r>
            <w:r w:rsidRPr="00A43544">
              <w:rPr>
                <w:rFonts w:cs="Times New Roman"/>
                <w:szCs w:val="24"/>
                <w:lang w:val="de-DE"/>
              </w:rPr>
              <w:t xml:space="preserve">Bezug auf alle </w:t>
            </w:r>
            <w:r w:rsidR="00324E83">
              <w:rPr>
                <w:rFonts w:cs="Times New Roman"/>
                <w:szCs w:val="24"/>
                <w:lang w:val="de-DE"/>
              </w:rPr>
              <w:t>Anweisung</w:t>
            </w:r>
            <w:r w:rsidR="005E0785">
              <w:rPr>
                <w:rFonts w:cs="Times New Roman"/>
                <w:szCs w:val="24"/>
                <w:lang w:val="de-DE"/>
              </w:rPr>
              <w:t>en</w:t>
            </w:r>
            <w:r w:rsidRPr="00A43544">
              <w:rPr>
                <w:rFonts w:cs="Times New Roman"/>
                <w:szCs w:val="24"/>
                <w:lang w:val="de-DE"/>
              </w:rPr>
              <w:t>, die ein Programm bilden, oder in Bezug auf den gesamten Befehlssatz des Prozessors.</w:t>
            </w:r>
          </w:p>
          <w:p w14:paraId="2026AC40" w14:textId="16667E32" w:rsidR="005E0785" w:rsidRPr="009A6D03" w:rsidRDefault="009A6D03" w:rsidP="00AC38AF">
            <w:pPr>
              <w:rPr>
                <w:rFonts w:cs="Times New Roman"/>
                <w:szCs w:val="24"/>
                <w:lang w:val="de-DE"/>
              </w:rPr>
            </w:pPr>
            <w:r w:rsidRPr="009A6D03">
              <w:rPr>
                <w:rFonts w:cs="Times New Roman"/>
                <w:szCs w:val="24"/>
                <w:u w:val="single"/>
                <w:lang w:val="de-DE"/>
              </w:rPr>
              <w:t>Hinweis</w:t>
            </w:r>
            <w:r w:rsidRPr="009A6D03">
              <w:rPr>
                <w:rFonts w:cs="Times New Roman"/>
                <w:szCs w:val="24"/>
                <w:lang w:val="de-DE"/>
              </w:rPr>
              <w:t xml:space="preserve">: Obwohl eine </w:t>
            </w:r>
            <w:r w:rsidRPr="00AC38AF">
              <w:rPr>
                <w:rFonts w:cs="Times New Roman"/>
                <w:b/>
                <w:szCs w:val="24"/>
                <w:lang w:val="de-DE"/>
              </w:rPr>
              <w:t>MOV</w:t>
            </w:r>
            <w:r w:rsidR="00AC38AF">
              <w:rPr>
                <w:rFonts w:cs="Times New Roman"/>
                <w:szCs w:val="24"/>
                <w:lang w:val="de-DE"/>
              </w:rPr>
              <w:t xml:space="preserve"> </w:t>
            </w:r>
            <w:r w:rsidR="00324E83">
              <w:rPr>
                <w:rFonts w:cs="Times New Roman"/>
                <w:szCs w:val="24"/>
                <w:lang w:val="de-DE"/>
              </w:rPr>
              <w:t>Anweisung</w:t>
            </w:r>
            <w:r w:rsidR="00AC38AF">
              <w:rPr>
                <w:rFonts w:cs="Times New Roman"/>
                <w:szCs w:val="24"/>
                <w:lang w:val="de-DE"/>
              </w:rPr>
              <w:t xml:space="preserve"> </w:t>
            </w:r>
            <w:r w:rsidRPr="009A6D03">
              <w:rPr>
                <w:rFonts w:cs="Times New Roman"/>
                <w:szCs w:val="24"/>
                <w:lang w:val="de-DE"/>
              </w:rPr>
              <w:t xml:space="preserve">mit der gleichen Anzahl von </w:t>
            </w:r>
            <w:r w:rsidRPr="00AC38AF">
              <w:rPr>
                <w:rFonts w:cs="Times New Roman"/>
                <w:i/>
                <w:szCs w:val="24"/>
                <w:lang w:val="de-DE"/>
              </w:rPr>
              <w:t>N</w:t>
            </w:r>
            <w:r w:rsidRPr="009A6D03">
              <w:rPr>
                <w:rFonts w:cs="Times New Roman"/>
                <w:szCs w:val="24"/>
                <w:lang w:val="de-DE"/>
              </w:rPr>
              <w:t xml:space="preserve"> Prozessorzyklen ausgeführt wird, unterscheidet sich die Ausführungszeit (in Sekunden) von Prozessor zu Prozessor. Ein Prozessor, der mit einer Geschwindigkeit von 200 MHz läuft, führt einen </w:t>
            </w:r>
            <w:r w:rsidR="00121628" w:rsidRPr="00AC38AF">
              <w:rPr>
                <w:rFonts w:cs="Times New Roman"/>
                <w:b/>
                <w:szCs w:val="24"/>
                <w:lang w:val="de-DE"/>
              </w:rPr>
              <w:t>MOV</w:t>
            </w:r>
            <w:r w:rsidR="00121628">
              <w:rPr>
                <w:rFonts w:cs="Times New Roman"/>
                <w:szCs w:val="24"/>
                <w:lang w:val="de-DE"/>
              </w:rPr>
              <w:t xml:space="preserve"> </w:t>
            </w:r>
            <w:r w:rsidR="00324E83">
              <w:rPr>
                <w:rFonts w:cs="Times New Roman"/>
                <w:szCs w:val="24"/>
                <w:lang w:val="de-DE"/>
              </w:rPr>
              <w:t>Anweisung</w:t>
            </w:r>
            <w:r w:rsidR="00121628">
              <w:rPr>
                <w:rFonts w:cs="Times New Roman"/>
                <w:szCs w:val="24"/>
                <w:lang w:val="de-DE"/>
              </w:rPr>
              <w:t xml:space="preserve"> </w:t>
            </w:r>
            <w:r w:rsidRPr="009A6D03">
              <w:rPr>
                <w:rFonts w:cs="Times New Roman"/>
                <w:szCs w:val="24"/>
                <w:lang w:val="de-DE"/>
              </w:rPr>
              <w:t>mit 20 Nanosekunden aus, während ein Prozessor, der mit 1 GHz läuft, ihn etwa fünfmal schneller ausführt (4 Nanosekunden).</w:t>
            </w:r>
          </w:p>
        </w:tc>
      </w:tr>
      <w:tr w:rsidR="00755A86" w:rsidRPr="00460EB3" w14:paraId="047C63A1" w14:textId="77777777" w:rsidTr="005B0E27">
        <w:trPr>
          <w:jc w:val="center"/>
        </w:trPr>
        <w:tc>
          <w:tcPr>
            <w:tcW w:w="4460" w:type="dxa"/>
          </w:tcPr>
          <w:p w14:paraId="636AFEA6" w14:textId="77777777" w:rsidR="00755A86" w:rsidRPr="00174A30" w:rsidRDefault="00755A86" w:rsidP="00512E23">
            <w:pPr>
              <w:shd w:val="clear" w:color="auto" w:fill="FFFFFF"/>
              <w:autoSpaceDE w:val="0"/>
              <w:autoSpaceDN w:val="0"/>
              <w:adjustRightInd w:val="0"/>
              <w:rPr>
                <w:rFonts w:eastAsia="Times New Roman" w:cs="Times New Roman"/>
                <w:szCs w:val="24"/>
              </w:rPr>
            </w:pPr>
            <w:r w:rsidRPr="00174A30">
              <w:rPr>
                <w:rFonts w:eastAsia="Times New Roman" w:cs="Times New Roman"/>
                <w:szCs w:val="24"/>
              </w:rPr>
              <w:lastRenderedPageBreak/>
              <w:t>Întrucât în zilele noastre s-a ajuns la o limită tehnologic</w:t>
            </w:r>
            <w:r w:rsidR="00EE73E1" w:rsidRPr="00174A30">
              <w:rPr>
                <w:rFonts w:eastAsia="Times New Roman" w:cs="Times New Roman"/>
                <w:szCs w:val="24"/>
              </w:rPr>
              <w:t>ă</w:t>
            </w:r>
            <w:r w:rsidRPr="00174A30">
              <w:rPr>
                <w:rFonts w:eastAsia="Times New Roman" w:cs="Times New Roman"/>
                <w:szCs w:val="24"/>
              </w:rPr>
              <w:t xml:space="preserve"> din punct de vedere al frecvenţei de ceas a procesoarelor, se urmăreşte creşterea vitezei acestora prin alte metode. Cea mai des întâlnită este </w:t>
            </w:r>
            <w:r w:rsidRPr="00174A30">
              <w:rPr>
                <w:rFonts w:eastAsia="Times New Roman" w:cs="Times New Roman"/>
                <w:i/>
                <w:szCs w:val="24"/>
              </w:rPr>
              <w:t>paralelizarea execuţiei instrucţiunilor maşină</w:t>
            </w:r>
            <w:r w:rsidR="00EE73E1" w:rsidRPr="00174A30">
              <w:rPr>
                <w:rFonts w:eastAsia="Times New Roman" w:cs="Times New Roman"/>
                <w:szCs w:val="24"/>
              </w:rPr>
              <w:t xml:space="preserve">, realizată </w:t>
            </w:r>
            <w:r w:rsidRPr="00174A30">
              <w:rPr>
                <w:rFonts w:eastAsia="Times New Roman" w:cs="Times New Roman"/>
                <w:szCs w:val="24"/>
              </w:rPr>
              <w:t>la nivel de instrucţiune maşină</w:t>
            </w:r>
            <w:r w:rsidR="00EE73E1" w:rsidRPr="00174A30">
              <w:rPr>
                <w:rFonts w:eastAsia="Times New Roman" w:cs="Times New Roman"/>
                <w:szCs w:val="24"/>
              </w:rPr>
              <w:t>. Ea</w:t>
            </w:r>
            <w:r w:rsidRPr="00174A30">
              <w:rPr>
                <w:rFonts w:eastAsia="Times New Roman" w:cs="Times New Roman"/>
                <w:szCs w:val="24"/>
              </w:rPr>
              <w:t xml:space="preserve"> se referă la paralelizarea etapelor execuţiei unei instrucţiuni,</w:t>
            </w:r>
            <w:r w:rsidR="00EE73E1" w:rsidRPr="00174A30">
              <w:rPr>
                <w:rFonts w:eastAsia="Times New Roman" w:cs="Times New Roman"/>
                <w:szCs w:val="24"/>
              </w:rPr>
              <w:t xml:space="preserve"> conform </w:t>
            </w:r>
            <w:r w:rsidR="008B57A7" w:rsidRPr="00174A30">
              <w:rPr>
                <w:rFonts w:eastAsia="Times New Roman" w:cs="Times New Roman"/>
                <w:szCs w:val="24"/>
              </w:rPr>
              <w:fldChar w:fldCharType="begin"/>
            </w:r>
            <w:r w:rsidR="008B57A7" w:rsidRPr="00174A30">
              <w:rPr>
                <w:rFonts w:eastAsia="Times New Roman" w:cs="Times New Roman"/>
                <w:szCs w:val="24"/>
              </w:rPr>
              <w:instrText xml:space="preserve"> REF _Ref14529702 \h </w:instrText>
            </w:r>
            <w:r w:rsidR="00460EB3" w:rsidRPr="00174A30">
              <w:rPr>
                <w:rFonts w:eastAsia="Times New Roman" w:cs="Times New Roman"/>
                <w:szCs w:val="24"/>
              </w:rPr>
              <w:instrText xml:space="preserve"> \* MERGEFORMAT </w:instrText>
            </w:r>
            <w:r w:rsidR="008B57A7" w:rsidRPr="00174A30">
              <w:rPr>
                <w:rFonts w:eastAsia="Times New Roman" w:cs="Times New Roman"/>
                <w:szCs w:val="24"/>
              </w:rPr>
            </w:r>
            <w:r w:rsidR="008B57A7" w:rsidRPr="00174A30">
              <w:rPr>
                <w:rFonts w:eastAsia="Times New Roman" w:cs="Times New Roman"/>
                <w:szCs w:val="24"/>
              </w:rPr>
              <w:fldChar w:fldCharType="separate"/>
            </w:r>
            <w:r w:rsidR="008B57A7" w:rsidRPr="00174A30">
              <w:rPr>
                <w:rFonts w:cs="Times New Roman"/>
                <w:szCs w:val="24"/>
              </w:rPr>
              <w:t xml:space="preserve">Figurii </w:t>
            </w:r>
            <w:r w:rsidR="008B57A7" w:rsidRPr="00174A30">
              <w:rPr>
                <w:rFonts w:cs="Times New Roman"/>
                <w:noProof/>
                <w:szCs w:val="24"/>
              </w:rPr>
              <w:t>5</w:t>
            </w:r>
            <w:r w:rsidR="008B57A7" w:rsidRPr="00174A30">
              <w:rPr>
                <w:rFonts w:eastAsia="Times New Roman" w:cs="Times New Roman"/>
                <w:szCs w:val="24"/>
              </w:rPr>
              <w:fldChar w:fldCharType="end"/>
            </w:r>
            <w:r w:rsidRPr="00174A30">
              <w:rPr>
                <w:rFonts w:eastAsia="Times New Roman" w:cs="Times New Roman"/>
                <w:szCs w:val="24"/>
              </w:rPr>
              <w:t>. Această tehnică de paralelizare se numeşte</w:t>
            </w:r>
            <w:r w:rsidR="00EE73E1" w:rsidRPr="00174A30">
              <w:rPr>
                <w:rFonts w:eastAsia="Times New Roman" w:cs="Times New Roman"/>
                <w:szCs w:val="24"/>
              </w:rPr>
              <w:t xml:space="preserve"> </w:t>
            </w:r>
            <w:proofErr w:type="spellStart"/>
            <w:r w:rsidRPr="00174A30">
              <w:rPr>
                <w:rFonts w:eastAsia="Times New Roman" w:cs="Times New Roman"/>
                <w:i/>
                <w:iCs/>
                <w:szCs w:val="24"/>
              </w:rPr>
              <w:t>pipelining</w:t>
            </w:r>
            <w:proofErr w:type="spellEnd"/>
            <w:r w:rsidRPr="00174A30">
              <w:rPr>
                <w:rFonts w:eastAsia="Times New Roman" w:cs="Times New Roman"/>
                <w:i/>
                <w:iCs/>
                <w:szCs w:val="24"/>
              </w:rPr>
              <w:t xml:space="preserve"> </w:t>
            </w:r>
            <w:r w:rsidRPr="00174A30">
              <w:rPr>
                <w:rFonts w:eastAsia="Times New Roman" w:cs="Times New Roman"/>
                <w:szCs w:val="24"/>
              </w:rPr>
              <w:t xml:space="preserve">(de la cuvântul </w:t>
            </w:r>
            <w:proofErr w:type="spellStart"/>
            <w:r w:rsidRPr="00174A30">
              <w:rPr>
                <w:rFonts w:eastAsia="Times New Roman" w:cs="Times New Roman"/>
                <w:i/>
                <w:iCs/>
                <w:szCs w:val="24"/>
              </w:rPr>
              <w:t>pipeline</w:t>
            </w:r>
            <w:proofErr w:type="spellEnd"/>
            <w:r w:rsidRPr="00174A30">
              <w:rPr>
                <w:rFonts w:eastAsia="Times New Roman" w:cs="Times New Roman"/>
                <w:i/>
                <w:iCs/>
                <w:szCs w:val="24"/>
              </w:rPr>
              <w:t xml:space="preserve"> </w:t>
            </w:r>
            <w:r w:rsidR="00EE73E1" w:rsidRPr="00174A30">
              <w:rPr>
                <w:rFonts w:eastAsia="Times New Roman" w:cs="Times New Roman"/>
                <w:szCs w:val="24"/>
              </w:rPr>
              <w:t>–</w:t>
            </w:r>
            <w:r w:rsidRPr="00174A30">
              <w:rPr>
                <w:rFonts w:eastAsia="Times New Roman" w:cs="Times New Roman"/>
                <w:szCs w:val="24"/>
              </w:rPr>
              <w:t xml:space="preserve"> conductă).</w:t>
            </w:r>
          </w:p>
          <w:p w14:paraId="1AB8235D" w14:textId="77777777" w:rsidR="00704840" w:rsidRPr="00174A30" w:rsidRDefault="00704840" w:rsidP="00512E23">
            <w:pPr>
              <w:shd w:val="clear" w:color="auto" w:fill="FFFFFF"/>
              <w:autoSpaceDE w:val="0"/>
              <w:autoSpaceDN w:val="0"/>
              <w:adjustRightInd w:val="0"/>
              <w:rPr>
                <w:rFonts w:cs="Times New Roman"/>
                <w:szCs w:val="24"/>
              </w:rPr>
            </w:pPr>
            <w:r w:rsidRPr="00174A30">
              <w:rPr>
                <w:rFonts w:cs="Times New Roman"/>
                <w:szCs w:val="24"/>
              </w:rPr>
              <w:t>Prin această tehnică nu creşte viteza de execuţie a unei instrucţiuni (ea se execută în acelaşi număr de cicluri de ceas), ci se măreşte numărul de instrucţiuni executate de către procesor per unitate de timp.</w:t>
            </w:r>
          </w:p>
        </w:tc>
        <w:tc>
          <w:tcPr>
            <w:tcW w:w="439" w:type="dxa"/>
          </w:tcPr>
          <w:p w14:paraId="25316055" w14:textId="77777777" w:rsidR="00755A86" w:rsidRPr="00460EB3" w:rsidRDefault="00755A86" w:rsidP="00512E23">
            <w:pPr>
              <w:pStyle w:val="Heading1"/>
              <w:spacing w:before="0"/>
              <w:rPr>
                <w:rFonts w:ascii="Times New Roman" w:hAnsi="Times New Roman" w:cs="Times New Roman"/>
              </w:rPr>
            </w:pPr>
          </w:p>
        </w:tc>
        <w:tc>
          <w:tcPr>
            <w:tcW w:w="4551" w:type="dxa"/>
          </w:tcPr>
          <w:p w14:paraId="2B3EFB16" w14:textId="49F1E090" w:rsidR="00174A30" w:rsidRPr="00174A30" w:rsidRDefault="00174A30" w:rsidP="00174A30">
            <w:pPr>
              <w:rPr>
                <w:rFonts w:cs="Times New Roman"/>
                <w:szCs w:val="24"/>
                <w:lang w:val="de-DE"/>
              </w:rPr>
            </w:pPr>
            <w:r w:rsidRPr="00174A30">
              <w:rPr>
                <w:rFonts w:cs="Times New Roman"/>
                <w:szCs w:val="24"/>
                <w:lang w:val="de-DE"/>
              </w:rPr>
              <w:t xml:space="preserve">Da heute eine technologische Grenze hinsichtlich der Taktfrequenz der Prozessoren erreicht ist, soll deren Geschwindigkeit durch andere Methoden gesteigert werden. Am gebräuchlichsten ist </w:t>
            </w:r>
            <w:r w:rsidRPr="00B215B3">
              <w:rPr>
                <w:rFonts w:cs="Times New Roman"/>
                <w:i/>
                <w:szCs w:val="24"/>
                <w:lang w:val="de-DE"/>
              </w:rPr>
              <w:t>die Parallelisierung der Ausführung der Maschinenbefehle</w:t>
            </w:r>
            <w:r w:rsidRPr="00174A30">
              <w:rPr>
                <w:rFonts w:cs="Times New Roman"/>
                <w:szCs w:val="24"/>
                <w:lang w:val="de-DE"/>
              </w:rPr>
              <w:t xml:space="preserve"> auf der Ebene der Maschinenbefehle. Es bezieht sich auf die Parallelisierung der Schritte zum Ausführen eines Befehls gemäß </w:t>
            </w:r>
            <w:r w:rsidR="0048388B">
              <w:rPr>
                <w:rFonts w:cs="Times New Roman"/>
                <w:szCs w:val="24"/>
                <w:lang w:val="de-DE"/>
              </w:rPr>
              <w:t>Abbildung</w:t>
            </w:r>
            <w:r w:rsidRPr="00174A30">
              <w:rPr>
                <w:rFonts w:cs="Times New Roman"/>
                <w:szCs w:val="24"/>
                <w:lang w:val="de-DE"/>
              </w:rPr>
              <w:t xml:space="preserve"> 5. Diese Parallelisierungstechnik wird </w:t>
            </w:r>
            <w:proofErr w:type="spellStart"/>
            <w:r w:rsidRPr="001A60F2">
              <w:rPr>
                <w:rFonts w:cs="Times New Roman"/>
                <w:i/>
                <w:szCs w:val="24"/>
                <w:lang w:val="de-DE"/>
              </w:rPr>
              <w:t>Pipelining</w:t>
            </w:r>
            <w:proofErr w:type="spellEnd"/>
            <w:r w:rsidR="001A60F2">
              <w:rPr>
                <w:rFonts w:cs="Times New Roman"/>
                <w:szCs w:val="24"/>
                <w:lang w:val="de-DE"/>
              </w:rPr>
              <w:t xml:space="preserve"> (von der Wort</w:t>
            </w:r>
            <w:r w:rsidRPr="00174A30">
              <w:rPr>
                <w:rFonts w:cs="Times New Roman"/>
                <w:szCs w:val="24"/>
                <w:lang w:val="de-DE"/>
              </w:rPr>
              <w:t xml:space="preserve"> </w:t>
            </w:r>
            <w:r w:rsidRPr="001A60F2">
              <w:rPr>
                <w:rFonts w:cs="Times New Roman"/>
                <w:i/>
                <w:szCs w:val="24"/>
                <w:lang w:val="de-DE"/>
              </w:rPr>
              <w:t>Pipeline</w:t>
            </w:r>
            <w:r w:rsidRPr="00174A30">
              <w:rPr>
                <w:rFonts w:cs="Times New Roman"/>
                <w:szCs w:val="24"/>
                <w:lang w:val="de-DE"/>
              </w:rPr>
              <w:t>) genannt.</w:t>
            </w:r>
          </w:p>
          <w:p w14:paraId="72496389" w14:textId="75AAF079" w:rsidR="00755A86" w:rsidRPr="00174A30" w:rsidRDefault="00174A30" w:rsidP="001A60F2">
            <w:pPr>
              <w:rPr>
                <w:rFonts w:cs="Times New Roman"/>
                <w:szCs w:val="24"/>
                <w:lang w:val="de-DE"/>
              </w:rPr>
            </w:pPr>
            <w:r w:rsidRPr="00174A30">
              <w:rPr>
                <w:rFonts w:cs="Times New Roman"/>
                <w:szCs w:val="24"/>
                <w:lang w:val="de-DE"/>
              </w:rPr>
              <w:t>Diese Technik erhöht nicht die Ausführungsgeschwindigkeit ein</w:t>
            </w:r>
            <w:r w:rsidR="001A60F2">
              <w:rPr>
                <w:rFonts w:cs="Times New Roman"/>
                <w:szCs w:val="24"/>
                <w:lang w:val="de-DE"/>
              </w:rPr>
              <w:t>er</w:t>
            </w:r>
            <w:r w:rsidRPr="00174A30">
              <w:rPr>
                <w:rFonts w:cs="Times New Roman"/>
                <w:szCs w:val="24"/>
                <w:lang w:val="de-DE"/>
              </w:rPr>
              <w:t xml:space="preserve"> </w:t>
            </w:r>
            <w:r w:rsidR="00324E83">
              <w:rPr>
                <w:rFonts w:cs="Times New Roman"/>
                <w:szCs w:val="24"/>
                <w:lang w:val="de-DE"/>
              </w:rPr>
              <w:t>Anweisung</w:t>
            </w:r>
            <w:r w:rsidRPr="00174A30">
              <w:rPr>
                <w:rFonts w:cs="Times New Roman"/>
                <w:szCs w:val="24"/>
                <w:lang w:val="de-DE"/>
              </w:rPr>
              <w:t xml:space="preserve"> (sie wird in der gleichen Anzahl von Taktzyklen ausgeführt), sondern erhöht die Anzahl der vom Prozessor pro Zeiteinheit ausgeführten </w:t>
            </w:r>
            <w:r w:rsidR="00324E83">
              <w:rPr>
                <w:rFonts w:cs="Times New Roman"/>
                <w:szCs w:val="24"/>
                <w:lang w:val="de-DE"/>
              </w:rPr>
              <w:t>Anweisung</w:t>
            </w:r>
            <w:r w:rsidR="001A60F2">
              <w:rPr>
                <w:rFonts w:cs="Times New Roman"/>
                <w:szCs w:val="24"/>
                <w:lang w:val="de-DE"/>
              </w:rPr>
              <w:t>en</w:t>
            </w:r>
            <w:r w:rsidRPr="00174A30">
              <w:rPr>
                <w:rFonts w:cs="Times New Roman"/>
                <w:szCs w:val="24"/>
                <w:lang w:val="de-DE"/>
              </w:rPr>
              <w:t>.</w:t>
            </w:r>
          </w:p>
        </w:tc>
      </w:tr>
      <w:tr w:rsidR="00EE73E1" w:rsidRPr="00460EB3" w14:paraId="6B04DB98" w14:textId="77777777" w:rsidTr="00A13720">
        <w:trPr>
          <w:jc w:val="center"/>
        </w:trPr>
        <w:tc>
          <w:tcPr>
            <w:tcW w:w="9450" w:type="dxa"/>
            <w:gridSpan w:val="3"/>
          </w:tcPr>
          <w:p w14:paraId="3306B77C" w14:textId="77777777" w:rsidR="00EE73E1" w:rsidRPr="00CB6AC9" w:rsidRDefault="00EE73E1" w:rsidP="00512E23">
            <w:pPr>
              <w:rPr>
                <w:rFonts w:cs="Times New Roman"/>
                <w:szCs w:val="24"/>
              </w:rPr>
            </w:pPr>
          </w:p>
          <w:tbl>
            <w:tblPr>
              <w:tblStyle w:val="TableGrid"/>
              <w:tblW w:w="0" w:type="auto"/>
              <w:tblLayout w:type="fixed"/>
              <w:tblLook w:val="04A0" w:firstRow="1" w:lastRow="0" w:firstColumn="1" w:lastColumn="0" w:noHBand="0" w:noVBand="1"/>
            </w:tblPr>
            <w:tblGrid>
              <w:gridCol w:w="1024"/>
              <w:gridCol w:w="1024"/>
              <w:gridCol w:w="1024"/>
              <w:gridCol w:w="1024"/>
              <w:gridCol w:w="1024"/>
              <w:gridCol w:w="1024"/>
              <w:gridCol w:w="1025"/>
              <w:gridCol w:w="1025"/>
              <w:gridCol w:w="1025"/>
            </w:tblGrid>
            <w:tr w:rsidR="00B729A4" w:rsidRPr="00BA134E" w14:paraId="00997980" w14:textId="77777777" w:rsidTr="00B729A4">
              <w:tc>
                <w:tcPr>
                  <w:tcW w:w="1024" w:type="dxa"/>
                  <w:tcBorders>
                    <w:bottom w:val="single" w:sz="4" w:space="0" w:color="auto"/>
                  </w:tcBorders>
                </w:tcPr>
                <w:p w14:paraId="23B9D907" w14:textId="77777777" w:rsidR="00B729A4" w:rsidRPr="00B167C8" w:rsidRDefault="00B729A4" w:rsidP="00512E23">
                  <w:pPr>
                    <w:rPr>
                      <w:rFonts w:cs="Times New Roman"/>
                      <w:szCs w:val="24"/>
                      <w:lang w:val="it-IT"/>
                    </w:rPr>
                  </w:pPr>
                  <w:r w:rsidRPr="00B167C8">
                    <w:rPr>
                      <w:rFonts w:cs="Times New Roman"/>
                      <w:szCs w:val="24"/>
                      <w:lang w:val="it-IT"/>
                    </w:rPr>
                    <w:t>F I1</w:t>
                  </w:r>
                </w:p>
              </w:tc>
              <w:tc>
                <w:tcPr>
                  <w:tcW w:w="1024" w:type="dxa"/>
                  <w:tcBorders>
                    <w:bottom w:val="single" w:sz="4" w:space="0" w:color="auto"/>
                  </w:tcBorders>
                </w:tcPr>
                <w:p w14:paraId="2BC7B83D" w14:textId="77777777" w:rsidR="00B729A4" w:rsidRPr="00B167C8" w:rsidRDefault="00B729A4" w:rsidP="00512E23">
                  <w:pPr>
                    <w:rPr>
                      <w:rFonts w:cs="Times New Roman"/>
                      <w:szCs w:val="24"/>
                      <w:lang w:val="it-IT"/>
                    </w:rPr>
                  </w:pPr>
                  <w:r w:rsidRPr="00B167C8">
                    <w:rPr>
                      <w:rFonts w:cs="Times New Roman"/>
                      <w:szCs w:val="24"/>
                      <w:lang w:val="it-IT"/>
                    </w:rPr>
                    <w:t>D I1</w:t>
                  </w:r>
                </w:p>
              </w:tc>
              <w:tc>
                <w:tcPr>
                  <w:tcW w:w="1024" w:type="dxa"/>
                </w:tcPr>
                <w:p w14:paraId="27F3B5B5" w14:textId="77777777" w:rsidR="00B729A4" w:rsidRPr="00B167C8" w:rsidRDefault="00B729A4" w:rsidP="00512E23">
                  <w:pPr>
                    <w:rPr>
                      <w:rFonts w:cs="Times New Roman"/>
                      <w:szCs w:val="24"/>
                      <w:lang w:val="it-IT"/>
                    </w:rPr>
                  </w:pPr>
                  <w:r w:rsidRPr="00B167C8">
                    <w:rPr>
                      <w:rFonts w:cs="Times New Roman"/>
                      <w:szCs w:val="24"/>
                      <w:lang w:val="it-IT"/>
                    </w:rPr>
                    <w:t>R I1</w:t>
                  </w:r>
                </w:p>
              </w:tc>
              <w:tc>
                <w:tcPr>
                  <w:tcW w:w="1024" w:type="dxa"/>
                </w:tcPr>
                <w:p w14:paraId="4B8EA769" w14:textId="77777777" w:rsidR="00B729A4" w:rsidRPr="00B167C8" w:rsidRDefault="00B729A4" w:rsidP="00512E23">
                  <w:pPr>
                    <w:rPr>
                      <w:rFonts w:cs="Times New Roman"/>
                      <w:szCs w:val="24"/>
                      <w:lang w:val="it-IT"/>
                    </w:rPr>
                  </w:pPr>
                  <w:r w:rsidRPr="00B167C8">
                    <w:rPr>
                      <w:rFonts w:cs="Times New Roman"/>
                      <w:szCs w:val="24"/>
                      <w:lang w:val="it-IT"/>
                    </w:rPr>
                    <w:t>E I1</w:t>
                  </w:r>
                </w:p>
              </w:tc>
              <w:tc>
                <w:tcPr>
                  <w:tcW w:w="1024" w:type="dxa"/>
                  <w:tcBorders>
                    <w:right w:val="single" w:sz="4" w:space="0" w:color="auto"/>
                  </w:tcBorders>
                </w:tcPr>
                <w:p w14:paraId="3AB94C00" w14:textId="77777777" w:rsidR="00B729A4" w:rsidRPr="00B167C8" w:rsidRDefault="00B729A4" w:rsidP="00512E23">
                  <w:pPr>
                    <w:rPr>
                      <w:rFonts w:cs="Times New Roman"/>
                      <w:szCs w:val="24"/>
                      <w:lang w:val="it-IT"/>
                    </w:rPr>
                  </w:pPr>
                  <w:r w:rsidRPr="00B167C8">
                    <w:rPr>
                      <w:rFonts w:cs="Times New Roman"/>
                      <w:szCs w:val="24"/>
                      <w:lang w:val="it-IT"/>
                    </w:rPr>
                    <w:t>WB I1</w:t>
                  </w:r>
                </w:p>
              </w:tc>
              <w:tc>
                <w:tcPr>
                  <w:tcW w:w="1024" w:type="dxa"/>
                  <w:tcBorders>
                    <w:top w:val="nil"/>
                    <w:left w:val="single" w:sz="4" w:space="0" w:color="auto"/>
                    <w:bottom w:val="single" w:sz="4" w:space="0" w:color="auto"/>
                    <w:right w:val="nil"/>
                  </w:tcBorders>
                </w:tcPr>
                <w:p w14:paraId="71A56235" w14:textId="77777777" w:rsidR="00B729A4" w:rsidRPr="00B167C8" w:rsidRDefault="00B729A4" w:rsidP="00512E23">
                  <w:pPr>
                    <w:rPr>
                      <w:rFonts w:cs="Times New Roman"/>
                      <w:szCs w:val="24"/>
                      <w:lang w:val="it-IT"/>
                    </w:rPr>
                  </w:pPr>
                </w:p>
              </w:tc>
              <w:tc>
                <w:tcPr>
                  <w:tcW w:w="1025" w:type="dxa"/>
                  <w:tcBorders>
                    <w:top w:val="nil"/>
                    <w:left w:val="nil"/>
                    <w:bottom w:val="nil"/>
                    <w:right w:val="nil"/>
                  </w:tcBorders>
                </w:tcPr>
                <w:p w14:paraId="70B56CA8" w14:textId="77777777" w:rsidR="00B729A4" w:rsidRPr="00B167C8" w:rsidRDefault="00B729A4" w:rsidP="00512E23">
                  <w:pPr>
                    <w:rPr>
                      <w:rFonts w:cs="Times New Roman"/>
                      <w:szCs w:val="24"/>
                      <w:lang w:val="it-IT"/>
                    </w:rPr>
                  </w:pPr>
                </w:p>
              </w:tc>
              <w:tc>
                <w:tcPr>
                  <w:tcW w:w="1025" w:type="dxa"/>
                  <w:tcBorders>
                    <w:top w:val="nil"/>
                    <w:left w:val="nil"/>
                    <w:bottom w:val="nil"/>
                    <w:right w:val="nil"/>
                  </w:tcBorders>
                </w:tcPr>
                <w:p w14:paraId="7B166E53" w14:textId="77777777" w:rsidR="00B729A4" w:rsidRPr="00B167C8" w:rsidRDefault="00B729A4" w:rsidP="00512E23">
                  <w:pPr>
                    <w:rPr>
                      <w:rFonts w:cs="Times New Roman"/>
                      <w:szCs w:val="24"/>
                      <w:lang w:val="it-IT"/>
                    </w:rPr>
                  </w:pPr>
                </w:p>
              </w:tc>
              <w:tc>
                <w:tcPr>
                  <w:tcW w:w="1025" w:type="dxa"/>
                  <w:tcBorders>
                    <w:top w:val="nil"/>
                    <w:left w:val="nil"/>
                    <w:bottom w:val="nil"/>
                    <w:right w:val="nil"/>
                  </w:tcBorders>
                </w:tcPr>
                <w:p w14:paraId="26936BC0" w14:textId="77777777" w:rsidR="00B729A4" w:rsidRPr="00B167C8" w:rsidRDefault="00B729A4" w:rsidP="00512E23">
                  <w:pPr>
                    <w:rPr>
                      <w:rFonts w:cs="Times New Roman"/>
                      <w:szCs w:val="24"/>
                      <w:lang w:val="it-IT"/>
                    </w:rPr>
                  </w:pPr>
                </w:p>
              </w:tc>
            </w:tr>
            <w:tr w:rsidR="00B729A4" w:rsidRPr="00BA134E" w14:paraId="0421B6FA" w14:textId="77777777" w:rsidTr="00B729A4">
              <w:tc>
                <w:tcPr>
                  <w:tcW w:w="1024" w:type="dxa"/>
                  <w:tcBorders>
                    <w:top w:val="single" w:sz="4" w:space="0" w:color="auto"/>
                    <w:left w:val="nil"/>
                    <w:bottom w:val="nil"/>
                    <w:right w:val="single" w:sz="4" w:space="0" w:color="auto"/>
                  </w:tcBorders>
                </w:tcPr>
                <w:p w14:paraId="1AD6C153" w14:textId="77777777" w:rsidR="00B729A4" w:rsidRPr="00B167C8" w:rsidRDefault="00B729A4" w:rsidP="00512E23">
                  <w:pPr>
                    <w:rPr>
                      <w:rFonts w:cs="Times New Roman"/>
                      <w:szCs w:val="24"/>
                      <w:lang w:val="it-IT"/>
                    </w:rPr>
                  </w:pPr>
                </w:p>
              </w:tc>
              <w:tc>
                <w:tcPr>
                  <w:tcW w:w="1024" w:type="dxa"/>
                  <w:tcBorders>
                    <w:left w:val="single" w:sz="4" w:space="0" w:color="auto"/>
                    <w:bottom w:val="single" w:sz="4" w:space="0" w:color="auto"/>
                  </w:tcBorders>
                </w:tcPr>
                <w:p w14:paraId="3BC34BDE" w14:textId="77777777" w:rsidR="00B729A4" w:rsidRPr="00B167C8" w:rsidRDefault="00B729A4" w:rsidP="00512E23">
                  <w:pPr>
                    <w:rPr>
                      <w:rFonts w:cs="Times New Roman"/>
                      <w:szCs w:val="24"/>
                      <w:lang w:val="it-IT"/>
                    </w:rPr>
                  </w:pPr>
                  <w:r w:rsidRPr="00B167C8">
                    <w:rPr>
                      <w:rFonts w:cs="Times New Roman"/>
                      <w:szCs w:val="24"/>
                      <w:lang w:val="it-IT"/>
                    </w:rPr>
                    <w:t>F I2</w:t>
                  </w:r>
                </w:p>
              </w:tc>
              <w:tc>
                <w:tcPr>
                  <w:tcW w:w="1024" w:type="dxa"/>
                  <w:tcBorders>
                    <w:bottom w:val="single" w:sz="4" w:space="0" w:color="auto"/>
                  </w:tcBorders>
                </w:tcPr>
                <w:p w14:paraId="4E426A43" w14:textId="77777777" w:rsidR="00B729A4" w:rsidRPr="00B167C8" w:rsidRDefault="00B729A4" w:rsidP="00512E23">
                  <w:pPr>
                    <w:rPr>
                      <w:rFonts w:cs="Times New Roman"/>
                      <w:szCs w:val="24"/>
                      <w:lang w:val="it-IT"/>
                    </w:rPr>
                  </w:pPr>
                  <w:r w:rsidRPr="00B167C8">
                    <w:rPr>
                      <w:rFonts w:cs="Times New Roman"/>
                      <w:szCs w:val="24"/>
                      <w:lang w:val="it-IT"/>
                    </w:rPr>
                    <w:t>D I2</w:t>
                  </w:r>
                </w:p>
              </w:tc>
              <w:tc>
                <w:tcPr>
                  <w:tcW w:w="1024" w:type="dxa"/>
                </w:tcPr>
                <w:p w14:paraId="64F36FFE" w14:textId="77777777" w:rsidR="00B729A4" w:rsidRPr="00B167C8" w:rsidRDefault="00B729A4" w:rsidP="00512E23">
                  <w:pPr>
                    <w:rPr>
                      <w:rFonts w:cs="Times New Roman"/>
                      <w:szCs w:val="24"/>
                      <w:lang w:val="it-IT"/>
                    </w:rPr>
                  </w:pPr>
                  <w:r w:rsidRPr="00B167C8">
                    <w:rPr>
                      <w:rFonts w:cs="Times New Roman"/>
                      <w:szCs w:val="24"/>
                      <w:lang w:val="it-IT"/>
                    </w:rPr>
                    <w:t>R I2</w:t>
                  </w:r>
                </w:p>
              </w:tc>
              <w:tc>
                <w:tcPr>
                  <w:tcW w:w="1024" w:type="dxa"/>
                </w:tcPr>
                <w:p w14:paraId="6A1C5370" w14:textId="77777777" w:rsidR="00B729A4" w:rsidRPr="00B167C8" w:rsidRDefault="00B729A4" w:rsidP="00512E23">
                  <w:pPr>
                    <w:rPr>
                      <w:rFonts w:cs="Times New Roman"/>
                      <w:szCs w:val="24"/>
                      <w:lang w:val="it-IT"/>
                    </w:rPr>
                  </w:pPr>
                  <w:r w:rsidRPr="00B167C8">
                    <w:rPr>
                      <w:rFonts w:cs="Times New Roman"/>
                      <w:szCs w:val="24"/>
                      <w:lang w:val="it-IT"/>
                    </w:rPr>
                    <w:t>E I2</w:t>
                  </w:r>
                </w:p>
              </w:tc>
              <w:tc>
                <w:tcPr>
                  <w:tcW w:w="1024" w:type="dxa"/>
                  <w:tcBorders>
                    <w:top w:val="single" w:sz="4" w:space="0" w:color="auto"/>
                    <w:right w:val="single" w:sz="4" w:space="0" w:color="auto"/>
                  </w:tcBorders>
                </w:tcPr>
                <w:p w14:paraId="5BB9ECAB" w14:textId="77777777" w:rsidR="00B729A4" w:rsidRPr="00B167C8" w:rsidRDefault="00B729A4" w:rsidP="00512E23">
                  <w:pPr>
                    <w:rPr>
                      <w:rFonts w:cs="Times New Roman"/>
                      <w:szCs w:val="24"/>
                      <w:lang w:val="it-IT"/>
                    </w:rPr>
                  </w:pPr>
                  <w:r w:rsidRPr="00B167C8">
                    <w:rPr>
                      <w:rFonts w:cs="Times New Roman"/>
                      <w:szCs w:val="24"/>
                      <w:lang w:val="it-IT"/>
                    </w:rPr>
                    <w:t>WB I2</w:t>
                  </w:r>
                </w:p>
              </w:tc>
              <w:tc>
                <w:tcPr>
                  <w:tcW w:w="1025" w:type="dxa"/>
                  <w:tcBorders>
                    <w:top w:val="nil"/>
                    <w:left w:val="single" w:sz="4" w:space="0" w:color="auto"/>
                    <w:bottom w:val="single" w:sz="4" w:space="0" w:color="auto"/>
                    <w:right w:val="nil"/>
                  </w:tcBorders>
                </w:tcPr>
                <w:p w14:paraId="06B93511" w14:textId="77777777" w:rsidR="00B729A4" w:rsidRPr="00B167C8" w:rsidRDefault="00B729A4" w:rsidP="00512E23">
                  <w:pPr>
                    <w:rPr>
                      <w:rFonts w:cs="Times New Roman"/>
                      <w:szCs w:val="24"/>
                      <w:lang w:val="it-IT"/>
                    </w:rPr>
                  </w:pPr>
                </w:p>
              </w:tc>
              <w:tc>
                <w:tcPr>
                  <w:tcW w:w="1025" w:type="dxa"/>
                  <w:tcBorders>
                    <w:top w:val="nil"/>
                    <w:left w:val="nil"/>
                    <w:bottom w:val="nil"/>
                    <w:right w:val="nil"/>
                  </w:tcBorders>
                </w:tcPr>
                <w:p w14:paraId="0A357198" w14:textId="77777777" w:rsidR="00B729A4" w:rsidRPr="00B167C8" w:rsidRDefault="00B729A4" w:rsidP="00512E23">
                  <w:pPr>
                    <w:rPr>
                      <w:rFonts w:cs="Times New Roman"/>
                      <w:szCs w:val="24"/>
                      <w:lang w:val="it-IT"/>
                    </w:rPr>
                  </w:pPr>
                </w:p>
              </w:tc>
              <w:tc>
                <w:tcPr>
                  <w:tcW w:w="1025" w:type="dxa"/>
                  <w:tcBorders>
                    <w:top w:val="nil"/>
                    <w:left w:val="nil"/>
                    <w:bottom w:val="nil"/>
                    <w:right w:val="nil"/>
                  </w:tcBorders>
                </w:tcPr>
                <w:p w14:paraId="3F539256" w14:textId="77777777" w:rsidR="00B729A4" w:rsidRPr="00B167C8" w:rsidRDefault="00B729A4" w:rsidP="00512E23">
                  <w:pPr>
                    <w:rPr>
                      <w:rFonts w:cs="Times New Roman"/>
                      <w:szCs w:val="24"/>
                      <w:lang w:val="it-IT"/>
                    </w:rPr>
                  </w:pPr>
                </w:p>
              </w:tc>
            </w:tr>
            <w:tr w:rsidR="00B729A4" w:rsidRPr="00BA134E" w14:paraId="7072D85E" w14:textId="77777777" w:rsidTr="00B729A4">
              <w:tc>
                <w:tcPr>
                  <w:tcW w:w="1024" w:type="dxa"/>
                  <w:tcBorders>
                    <w:top w:val="nil"/>
                    <w:left w:val="nil"/>
                    <w:bottom w:val="nil"/>
                    <w:right w:val="nil"/>
                  </w:tcBorders>
                </w:tcPr>
                <w:p w14:paraId="1C753E1C" w14:textId="77777777" w:rsidR="00B729A4" w:rsidRPr="00B167C8" w:rsidRDefault="00B729A4" w:rsidP="00512E23">
                  <w:pPr>
                    <w:rPr>
                      <w:rFonts w:cs="Times New Roman"/>
                      <w:szCs w:val="24"/>
                      <w:lang w:val="it-IT"/>
                    </w:rPr>
                  </w:pPr>
                </w:p>
              </w:tc>
              <w:tc>
                <w:tcPr>
                  <w:tcW w:w="1024" w:type="dxa"/>
                  <w:tcBorders>
                    <w:top w:val="single" w:sz="4" w:space="0" w:color="auto"/>
                    <w:left w:val="nil"/>
                    <w:bottom w:val="nil"/>
                    <w:right w:val="single" w:sz="4" w:space="0" w:color="auto"/>
                  </w:tcBorders>
                </w:tcPr>
                <w:p w14:paraId="58DC6EDE" w14:textId="77777777" w:rsidR="00B729A4" w:rsidRPr="00B167C8" w:rsidRDefault="00B729A4" w:rsidP="00512E23">
                  <w:pPr>
                    <w:rPr>
                      <w:rFonts w:cs="Times New Roman"/>
                      <w:szCs w:val="24"/>
                      <w:lang w:val="it-IT"/>
                    </w:rPr>
                  </w:pPr>
                </w:p>
              </w:tc>
              <w:tc>
                <w:tcPr>
                  <w:tcW w:w="1024" w:type="dxa"/>
                  <w:tcBorders>
                    <w:left w:val="single" w:sz="4" w:space="0" w:color="auto"/>
                    <w:bottom w:val="single" w:sz="4" w:space="0" w:color="auto"/>
                  </w:tcBorders>
                </w:tcPr>
                <w:p w14:paraId="1B962B6B" w14:textId="77777777" w:rsidR="00B729A4" w:rsidRPr="00B167C8" w:rsidRDefault="00B729A4" w:rsidP="00512E23">
                  <w:pPr>
                    <w:rPr>
                      <w:rFonts w:cs="Times New Roman"/>
                      <w:szCs w:val="24"/>
                      <w:lang w:val="it-IT"/>
                    </w:rPr>
                  </w:pPr>
                  <w:r w:rsidRPr="00B167C8">
                    <w:rPr>
                      <w:rFonts w:cs="Times New Roman"/>
                      <w:szCs w:val="24"/>
                      <w:lang w:val="it-IT"/>
                    </w:rPr>
                    <w:t>F I3</w:t>
                  </w:r>
                </w:p>
              </w:tc>
              <w:tc>
                <w:tcPr>
                  <w:tcW w:w="1024" w:type="dxa"/>
                  <w:tcBorders>
                    <w:bottom w:val="single" w:sz="4" w:space="0" w:color="auto"/>
                  </w:tcBorders>
                </w:tcPr>
                <w:p w14:paraId="6B0C6982" w14:textId="77777777" w:rsidR="00B729A4" w:rsidRPr="00B167C8" w:rsidRDefault="00B729A4" w:rsidP="00512E23">
                  <w:pPr>
                    <w:rPr>
                      <w:rFonts w:cs="Times New Roman"/>
                      <w:szCs w:val="24"/>
                      <w:lang w:val="it-IT"/>
                    </w:rPr>
                  </w:pPr>
                  <w:r w:rsidRPr="00B167C8">
                    <w:rPr>
                      <w:rFonts w:cs="Times New Roman"/>
                      <w:szCs w:val="24"/>
                      <w:lang w:val="it-IT"/>
                    </w:rPr>
                    <w:t>D I3</w:t>
                  </w:r>
                </w:p>
              </w:tc>
              <w:tc>
                <w:tcPr>
                  <w:tcW w:w="1024" w:type="dxa"/>
                </w:tcPr>
                <w:p w14:paraId="56387E8F" w14:textId="77777777" w:rsidR="00B729A4" w:rsidRPr="00B167C8" w:rsidRDefault="00B729A4" w:rsidP="00512E23">
                  <w:pPr>
                    <w:rPr>
                      <w:rFonts w:cs="Times New Roman"/>
                      <w:szCs w:val="24"/>
                      <w:lang w:val="it-IT"/>
                    </w:rPr>
                  </w:pPr>
                  <w:r w:rsidRPr="00B167C8">
                    <w:rPr>
                      <w:rFonts w:cs="Times New Roman"/>
                      <w:szCs w:val="24"/>
                      <w:lang w:val="it-IT"/>
                    </w:rPr>
                    <w:t>R I3</w:t>
                  </w:r>
                </w:p>
              </w:tc>
              <w:tc>
                <w:tcPr>
                  <w:tcW w:w="1024" w:type="dxa"/>
                </w:tcPr>
                <w:p w14:paraId="505C282A" w14:textId="77777777" w:rsidR="00B729A4" w:rsidRPr="00B167C8" w:rsidRDefault="00B729A4" w:rsidP="00512E23">
                  <w:pPr>
                    <w:rPr>
                      <w:rFonts w:cs="Times New Roman"/>
                      <w:szCs w:val="24"/>
                      <w:lang w:val="it-IT"/>
                    </w:rPr>
                  </w:pPr>
                  <w:r w:rsidRPr="00B167C8">
                    <w:rPr>
                      <w:rFonts w:cs="Times New Roman"/>
                      <w:szCs w:val="24"/>
                      <w:lang w:val="it-IT"/>
                    </w:rPr>
                    <w:t>E I3</w:t>
                  </w:r>
                </w:p>
              </w:tc>
              <w:tc>
                <w:tcPr>
                  <w:tcW w:w="1025" w:type="dxa"/>
                  <w:tcBorders>
                    <w:top w:val="single" w:sz="4" w:space="0" w:color="auto"/>
                    <w:right w:val="single" w:sz="4" w:space="0" w:color="auto"/>
                  </w:tcBorders>
                </w:tcPr>
                <w:p w14:paraId="7A7DA287" w14:textId="77777777" w:rsidR="00B729A4" w:rsidRPr="00B167C8" w:rsidRDefault="00B729A4" w:rsidP="00512E23">
                  <w:pPr>
                    <w:rPr>
                      <w:rFonts w:cs="Times New Roman"/>
                      <w:szCs w:val="24"/>
                      <w:lang w:val="it-IT"/>
                    </w:rPr>
                  </w:pPr>
                  <w:r w:rsidRPr="00B167C8">
                    <w:rPr>
                      <w:rFonts w:cs="Times New Roman"/>
                      <w:szCs w:val="24"/>
                      <w:lang w:val="it-IT"/>
                    </w:rPr>
                    <w:t>WB I3</w:t>
                  </w:r>
                </w:p>
              </w:tc>
              <w:tc>
                <w:tcPr>
                  <w:tcW w:w="1025" w:type="dxa"/>
                  <w:tcBorders>
                    <w:top w:val="nil"/>
                    <w:left w:val="single" w:sz="4" w:space="0" w:color="auto"/>
                    <w:bottom w:val="single" w:sz="4" w:space="0" w:color="auto"/>
                    <w:right w:val="nil"/>
                  </w:tcBorders>
                </w:tcPr>
                <w:p w14:paraId="40D11BFD" w14:textId="77777777" w:rsidR="00B729A4" w:rsidRPr="00B167C8" w:rsidRDefault="00B729A4" w:rsidP="00512E23">
                  <w:pPr>
                    <w:rPr>
                      <w:rFonts w:cs="Times New Roman"/>
                      <w:szCs w:val="24"/>
                      <w:lang w:val="it-IT"/>
                    </w:rPr>
                  </w:pPr>
                </w:p>
              </w:tc>
              <w:tc>
                <w:tcPr>
                  <w:tcW w:w="1025" w:type="dxa"/>
                  <w:tcBorders>
                    <w:top w:val="nil"/>
                    <w:left w:val="nil"/>
                    <w:bottom w:val="nil"/>
                    <w:right w:val="nil"/>
                  </w:tcBorders>
                </w:tcPr>
                <w:p w14:paraId="312B97FF" w14:textId="77777777" w:rsidR="00B729A4" w:rsidRPr="00B167C8" w:rsidRDefault="00B729A4" w:rsidP="00512E23">
                  <w:pPr>
                    <w:rPr>
                      <w:rFonts w:cs="Times New Roman"/>
                      <w:szCs w:val="24"/>
                      <w:lang w:val="it-IT"/>
                    </w:rPr>
                  </w:pPr>
                </w:p>
              </w:tc>
            </w:tr>
            <w:tr w:rsidR="00B729A4" w:rsidRPr="00BA134E" w14:paraId="15164446" w14:textId="77777777" w:rsidTr="00927723">
              <w:tc>
                <w:tcPr>
                  <w:tcW w:w="1024" w:type="dxa"/>
                  <w:tcBorders>
                    <w:top w:val="nil"/>
                    <w:left w:val="nil"/>
                    <w:bottom w:val="nil"/>
                    <w:right w:val="nil"/>
                  </w:tcBorders>
                </w:tcPr>
                <w:p w14:paraId="00E379F9" w14:textId="77777777" w:rsidR="00B729A4" w:rsidRPr="00B167C8" w:rsidRDefault="00B729A4" w:rsidP="00512E23">
                  <w:pPr>
                    <w:rPr>
                      <w:rFonts w:cs="Times New Roman"/>
                      <w:szCs w:val="24"/>
                      <w:lang w:val="it-IT"/>
                    </w:rPr>
                  </w:pPr>
                </w:p>
              </w:tc>
              <w:tc>
                <w:tcPr>
                  <w:tcW w:w="1024" w:type="dxa"/>
                  <w:tcBorders>
                    <w:top w:val="nil"/>
                    <w:left w:val="nil"/>
                    <w:bottom w:val="nil"/>
                    <w:right w:val="nil"/>
                  </w:tcBorders>
                </w:tcPr>
                <w:p w14:paraId="31CB079F" w14:textId="77777777" w:rsidR="00B729A4" w:rsidRPr="00B167C8" w:rsidRDefault="00B729A4" w:rsidP="00512E23">
                  <w:pPr>
                    <w:rPr>
                      <w:rFonts w:cs="Times New Roman"/>
                      <w:szCs w:val="24"/>
                      <w:lang w:val="it-IT"/>
                    </w:rPr>
                  </w:pPr>
                </w:p>
              </w:tc>
              <w:tc>
                <w:tcPr>
                  <w:tcW w:w="1024" w:type="dxa"/>
                  <w:tcBorders>
                    <w:top w:val="single" w:sz="4" w:space="0" w:color="auto"/>
                    <w:left w:val="nil"/>
                    <w:bottom w:val="nil"/>
                    <w:right w:val="single" w:sz="4" w:space="0" w:color="auto"/>
                  </w:tcBorders>
                </w:tcPr>
                <w:p w14:paraId="54F02126" w14:textId="77777777" w:rsidR="00B729A4" w:rsidRPr="00B167C8" w:rsidRDefault="00B729A4" w:rsidP="00512E23">
                  <w:pPr>
                    <w:rPr>
                      <w:rFonts w:cs="Times New Roman"/>
                      <w:szCs w:val="24"/>
                      <w:lang w:val="it-IT"/>
                    </w:rPr>
                  </w:pPr>
                </w:p>
              </w:tc>
              <w:tc>
                <w:tcPr>
                  <w:tcW w:w="1024" w:type="dxa"/>
                  <w:tcBorders>
                    <w:left w:val="single" w:sz="4" w:space="0" w:color="auto"/>
                  </w:tcBorders>
                </w:tcPr>
                <w:p w14:paraId="1B34919A" w14:textId="77777777" w:rsidR="00B729A4" w:rsidRPr="00B167C8" w:rsidRDefault="00B729A4" w:rsidP="00512E23">
                  <w:pPr>
                    <w:rPr>
                      <w:rFonts w:cs="Times New Roman"/>
                      <w:szCs w:val="24"/>
                      <w:lang w:val="it-IT"/>
                    </w:rPr>
                  </w:pPr>
                  <w:r w:rsidRPr="00B167C8">
                    <w:rPr>
                      <w:rFonts w:cs="Times New Roman"/>
                      <w:szCs w:val="24"/>
                      <w:lang w:val="it-IT"/>
                    </w:rPr>
                    <w:t>F I4</w:t>
                  </w:r>
                </w:p>
              </w:tc>
              <w:tc>
                <w:tcPr>
                  <w:tcW w:w="1024" w:type="dxa"/>
                  <w:tcBorders>
                    <w:bottom w:val="single" w:sz="4" w:space="0" w:color="auto"/>
                  </w:tcBorders>
                </w:tcPr>
                <w:p w14:paraId="4AC27432" w14:textId="77777777" w:rsidR="00B729A4" w:rsidRPr="00B167C8" w:rsidRDefault="00B729A4" w:rsidP="00512E23">
                  <w:pPr>
                    <w:rPr>
                      <w:rFonts w:cs="Times New Roman"/>
                      <w:szCs w:val="24"/>
                      <w:lang w:val="it-IT"/>
                    </w:rPr>
                  </w:pPr>
                  <w:r w:rsidRPr="00B167C8">
                    <w:rPr>
                      <w:rFonts w:cs="Times New Roman"/>
                      <w:szCs w:val="24"/>
                      <w:lang w:val="it-IT"/>
                    </w:rPr>
                    <w:t>D I4</w:t>
                  </w:r>
                </w:p>
              </w:tc>
              <w:tc>
                <w:tcPr>
                  <w:tcW w:w="1024" w:type="dxa"/>
                  <w:tcBorders>
                    <w:bottom w:val="single" w:sz="4" w:space="0" w:color="auto"/>
                  </w:tcBorders>
                </w:tcPr>
                <w:p w14:paraId="20F0854C" w14:textId="77777777" w:rsidR="00B729A4" w:rsidRPr="00B167C8" w:rsidRDefault="00B729A4" w:rsidP="00512E23">
                  <w:pPr>
                    <w:rPr>
                      <w:rFonts w:cs="Times New Roman"/>
                      <w:szCs w:val="24"/>
                      <w:lang w:val="it-IT"/>
                    </w:rPr>
                  </w:pPr>
                  <w:r w:rsidRPr="00B167C8">
                    <w:rPr>
                      <w:rFonts w:cs="Times New Roman"/>
                      <w:szCs w:val="24"/>
                      <w:lang w:val="it-IT"/>
                    </w:rPr>
                    <w:t>R I4</w:t>
                  </w:r>
                </w:p>
              </w:tc>
              <w:tc>
                <w:tcPr>
                  <w:tcW w:w="1025" w:type="dxa"/>
                  <w:tcBorders>
                    <w:bottom w:val="single" w:sz="4" w:space="0" w:color="auto"/>
                  </w:tcBorders>
                </w:tcPr>
                <w:p w14:paraId="46367400" w14:textId="77777777" w:rsidR="00B729A4" w:rsidRPr="00B167C8" w:rsidRDefault="00B729A4" w:rsidP="00512E23">
                  <w:pPr>
                    <w:rPr>
                      <w:rFonts w:cs="Times New Roman"/>
                      <w:szCs w:val="24"/>
                      <w:lang w:val="it-IT"/>
                    </w:rPr>
                  </w:pPr>
                  <w:r w:rsidRPr="00B167C8">
                    <w:rPr>
                      <w:rFonts w:cs="Times New Roman"/>
                      <w:szCs w:val="24"/>
                      <w:lang w:val="it-IT"/>
                    </w:rPr>
                    <w:t>E I4</w:t>
                  </w:r>
                </w:p>
              </w:tc>
              <w:tc>
                <w:tcPr>
                  <w:tcW w:w="1025" w:type="dxa"/>
                  <w:tcBorders>
                    <w:top w:val="single" w:sz="4" w:space="0" w:color="auto"/>
                    <w:bottom w:val="single" w:sz="4" w:space="0" w:color="auto"/>
                    <w:right w:val="single" w:sz="4" w:space="0" w:color="auto"/>
                  </w:tcBorders>
                </w:tcPr>
                <w:p w14:paraId="320CF11A" w14:textId="77777777" w:rsidR="00B729A4" w:rsidRPr="00B167C8" w:rsidRDefault="00B729A4" w:rsidP="00512E23">
                  <w:pPr>
                    <w:rPr>
                      <w:rFonts w:cs="Times New Roman"/>
                      <w:szCs w:val="24"/>
                      <w:lang w:val="it-IT"/>
                    </w:rPr>
                  </w:pPr>
                  <w:r w:rsidRPr="00B167C8">
                    <w:rPr>
                      <w:rFonts w:cs="Times New Roman"/>
                      <w:szCs w:val="24"/>
                      <w:lang w:val="it-IT"/>
                    </w:rPr>
                    <w:t>WB I4</w:t>
                  </w:r>
                </w:p>
              </w:tc>
              <w:tc>
                <w:tcPr>
                  <w:tcW w:w="1025" w:type="dxa"/>
                  <w:tcBorders>
                    <w:top w:val="nil"/>
                    <w:left w:val="single" w:sz="4" w:space="0" w:color="auto"/>
                    <w:bottom w:val="single" w:sz="4" w:space="0" w:color="auto"/>
                    <w:right w:val="nil"/>
                  </w:tcBorders>
                </w:tcPr>
                <w:p w14:paraId="358A48C3" w14:textId="77777777" w:rsidR="00B729A4" w:rsidRPr="00B167C8" w:rsidRDefault="00B729A4" w:rsidP="00512E23">
                  <w:pPr>
                    <w:rPr>
                      <w:rFonts w:cs="Times New Roman"/>
                      <w:szCs w:val="24"/>
                      <w:lang w:val="it-IT"/>
                    </w:rPr>
                  </w:pPr>
                </w:p>
              </w:tc>
            </w:tr>
            <w:tr w:rsidR="00B729A4" w:rsidRPr="00BA134E" w14:paraId="6103C115" w14:textId="77777777" w:rsidTr="00927723">
              <w:tc>
                <w:tcPr>
                  <w:tcW w:w="1024" w:type="dxa"/>
                  <w:tcBorders>
                    <w:top w:val="nil"/>
                    <w:left w:val="nil"/>
                    <w:bottom w:val="nil"/>
                    <w:right w:val="nil"/>
                  </w:tcBorders>
                </w:tcPr>
                <w:p w14:paraId="1245E655" w14:textId="77777777" w:rsidR="00B729A4" w:rsidRPr="00B167C8" w:rsidRDefault="00B729A4" w:rsidP="00512E23">
                  <w:pPr>
                    <w:rPr>
                      <w:rFonts w:cs="Times New Roman"/>
                      <w:szCs w:val="24"/>
                      <w:lang w:val="it-IT"/>
                    </w:rPr>
                  </w:pPr>
                </w:p>
              </w:tc>
              <w:tc>
                <w:tcPr>
                  <w:tcW w:w="1024" w:type="dxa"/>
                  <w:tcBorders>
                    <w:top w:val="nil"/>
                    <w:left w:val="nil"/>
                    <w:bottom w:val="nil"/>
                    <w:right w:val="nil"/>
                  </w:tcBorders>
                </w:tcPr>
                <w:p w14:paraId="1EA20780" w14:textId="77777777" w:rsidR="00B729A4" w:rsidRPr="00B167C8" w:rsidRDefault="00B729A4" w:rsidP="00512E23">
                  <w:pPr>
                    <w:rPr>
                      <w:rFonts w:cs="Times New Roman"/>
                      <w:szCs w:val="24"/>
                      <w:lang w:val="it-IT"/>
                    </w:rPr>
                  </w:pPr>
                </w:p>
              </w:tc>
              <w:tc>
                <w:tcPr>
                  <w:tcW w:w="1024" w:type="dxa"/>
                  <w:tcBorders>
                    <w:top w:val="nil"/>
                    <w:left w:val="nil"/>
                    <w:bottom w:val="nil"/>
                    <w:right w:val="nil"/>
                  </w:tcBorders>
                </w:tcPr>
                <w:p w14:paraId="49066AF4" w14:textId="77777777" w:rsidR="00B729A4" w:rsidRPr="00B167C8" w:rsidRDefault="00B729A4" w:rsidP="00512E23">
                  <w:pPr>
                    <w:rPr>
                      <w:rFonts w:cs="Times New Roman"/>
                      <w:szCs w:val="24"/>
                      <w:lang w:val="it-IT"/>
                    </w:rPr>
                  </w:pPr>
                </w:p>
              </w:tc>
              <w:tc>
                <w:tcPr>
                  <w:tcW w:w="1024" w:type="dxa"/>
                  <w:tcBorders>
                    <w:left w:val="nil"/>
                    <w:bottom w:val="nil"/>
                  </w:tcBorders>
                </w:tcPr>
                <w:p w14:paraId="1641E7FD" w14:textId="77777777" w:rsidR="00B729A4" w:rsidRPr="00B167C8" w:rsidRDefault="00B729A4" w:rsidP="00512E23">
                  <w:pPr>
                    <w:rPr>
                      <w:rFonts w:cs="Times New Roman"/>
                      <w:szCs w:val="24"/>
                      <w:lang w:val="it-IT"/>
                    </w:rPr>
                  </w:pPr>
                </w:p>
              </w:tc>
              <w:tc>
                <w:tcPr>
                  <w:tcW w:w="1024" w:type="dxa"/>
                  <w:tcBorders>
                    <w:bottom w:val="single" w:sz="4" w:space="0" w:color="auto"/>
                  </w:tcBorders>
                </w:tcPr>
                <w:p w14:paraId="796D841D" w14:textId="77777777" w:rsidR="00B729A4" w:rsidRPr="00B167C8" w:rsidRDefault="00B729A4" w:rsidP="00512E23">
                  <w:pPr>
                    <w:rPr>
                      <w:rFonts w:cs="Times New Roman"/>
                      <w:szCs w:val="24"/>
                      <w:lang w:val="it-IT"/>
                    </w:rPr>
                  </w:pPr>
                  <w:r w:rsidRPr="00B167C8">
                    <w:rPr>
                      <w:rFonts w:cs="Times New Roman"/>
                      <w:szCs w:val="24"/>
                      <w:lang w:val="it-IT"/>
                    </w:rPr>
                    <w:t>F I5</w:t>
                  </w:r>
                </w:p>
              </w:tc>
              <w:tc>
                <w:tcPr>
                  <w:tcW w:w="1024" w:type="dxa"/>
                  <w:tcBorders>
                    <w:bottom w:val="single" w:sz="4" w:space="0" w:color="auto"/>
                  </w:tcBorders>
                </w:tcPr>
                <w:p w14:paraId="79723701" w14:textId="77777777" w:rsidR="00B729A4" w:rsidRPr="00B167C8" w:rsidRDefault="00B729A4" w:rsidP="00512E23">
                  <w:pPr>
                    <w:rPr>
                      <w:rFonts w:cs="Times New Roman"/>
                      <w:szCs w:val="24"/>
                      <w:lang w:val="it-IT"/>
                    </w:rPr>
                  </w:pPr>
                  <w:r w:rsidRPr="00B167C8">
                    <w:rPr>
                      <w:rFonts w:cs="Times New Roman"/>
                      <w:szCs w:val="24"/>
                      <w:lang w:val="it-IT"/>
                    </w:rPr>
                    <w:t>D I5</w:t>
                  </w:r>
                </w:p>
              </w:tc>
              <w:tc>
                <w:tcPr>
                  <w:tcW w:w="1025" w:type="dxa"/>
                  <w:tcBorders>
                    <w:bottom w:val="single" w:sz="4" w:space="0" w:color="auto"/>
                  </w:tcBorders>
                </w:tcPr>
                <w:p w14:paraId="2DB525EA" w14:textId="77777777" w:rsidR="00B729A4" w:rsidRPr="00B167C8" w:rsidRDefault="00B729A4" w:rsidP="00512E23">
                  <w:pPr>
                    <w:rPr>
                      <w:rFonts w:cs="Times New Roman"/>
                      <w:szCs w:val="24"/>
                      <w:lang w:val="it-IT"/>
                    </w:rPr>
                  </w:pPr>
                  <w:r w:rsidRPr="00B167C8">
                    <w:rPr>
                      <w:rFonts w:cs="Times New Roman"/>
                      <w:szCs w:val="24"/>
                      <w:lang w:val="it-IT"/>
                    </w:rPr>
                    <w:t>R I5</w:t>
                  </w:r>
                </w:p>
              </w:tc>
              <w:tc>
                <w:tcPr>
                  <w:tcW w:w="1025" w:type="dxa"/>
                  <w:tcBorders>
                    <w:bottom w:val="single" w:sz="4" w:space="0" w:color="auto"/>
                  </w:tcBorders>
                </w:tcPr>
                <w:p w14:paraId="197C41ED" w14:textId="77777777" w:rsidR="00B729A4" w:rsidRPr="00B167C8" w:rsidRDefault="00B729A4" w:rsidP="00512E23">
                  <w:pPr>
                    <w:rPr>
                      <w:rFonts w:cs="Times New Roman"/>
                      <w:szCs w:val="24"/>
                      <w:lang w:val="it-IT"/>
                    </w:rPr>
                  </w:pPr>
                  <w:r w:rsidRPr="00B167C8">
                    <w:rPr>
                      <w:rFonts w:cs="Times New Roman"/>
                      <w:szCs w:val="24"/>
                      <w:lang w:val="it-IT"/>
                    </w:rPr>
                    <w:t>E I5</w:t>
                  </w:r>
                </w:p>
              </w:tc>
              <w:tc>
                <w:tcPr>
                  <w:tcW w:w="1025" w:type="dxa"/>
                  <w:tcBorders>
                    <w:top w:val="single" w:sz="4" w:space="0" w:color="auto"/>
                    <w:bottom w:val="single" w:sz="4" w:space="0" w:color="auto"/>
                  </w:tcBorders>
                </w:tcPr>
                <w:p w14:paraId="4EF9D240" w14:textId="77777777" w:rsidR="00B729A4" w:rsidRPr="00B167C8" w:rsidRDefault="00B729A4" w:rsidP="00512E23">
                  <w:pPr>
                    <w:rPr>
                      <w:rFonts w:cs="Times New Roman"/>
                      <w:szCs w:val="24"/>
                      <w:lang w:val="it-IT"/>
                    </w:rPr>
                  </w:pPr>
                  <w:r w:rsidRPr="00B167C8">
                    <w:rPr>
                      <w:rFonts w:cs="Times New Roman"/>
                      <w:szCs w:val="24"/>
                      <w:lang w:val="it-IT"/>
                    </w:rPr>
                    <w:t>WB I5</w:t>
                  </w:r>
                </w:p>
              </w:tc>
            </w:tr>
            <w:tr w:rsidR="00B729A4" w:rsidRPr="00BA134E" w14:paraId="463E2C5B" w14:textId="77777777" w:rsidTr="00623F7E">
              <w:trPr>
                <w:trHeight w:val="899"/>
              </w:trPr>
              <w:tc>
                <w:tcPr>
                  <w:tcW w:w="1024" w:type="dxa"/>
                  <w:tcBorders>
                    <w:top w:val="nil"/>
                    <w:left w:val="nil"/>
                    <w:bottom w:val="nil"/>
                    <w:right w:val="nil"/>
                  </w:tcBorders>
                </w:tcPr>
                <w:p w14:paraId="681328AE" w14:textId="77777777" w:rsidR="00B729A4" w:rsidRPr="00B167C8" w:rsidRDefault="00B729A4" w:rsidP="00512E23">
                  <w:pPr>
                    <w:rPr>
                      <w:rFonts w:cs="Times New Roman"/>
                      <w:szCs w:val="24"/>
                      <w:lang w:val="it-IT"/>
                    </w:rPr>
                  </w:pPr>
                </w:p>
              </w:tc>
              <w:tc>
                <w:tcPr>
                  <w:tcW w:w="1024" w:type="dxa"/>
                  <w:tcBorders>
                    <w:top w:val="nil"/>
                    <w:left w:val="nil"/>
                    <w:bottom w:val="nil"/>
                    <w:right w:val="nil"/>
                  </w:tcBorders>
                </w:tcPr>
                <w:p w14:paraId="420C8430" w14:textId="77777777" w:rsidR="00B729A4" w:rsidRPr="00B167C8" w:rsidRDefault="00B729A4" w:rsidP="00512E23">
                  <w:pPr>
                    <w:rPr>
                      <w:rFonts w:cs="Times New Roman"/>
                      <w:szCs w:val="24"/>
                      <w:lang w:val="it-IT"/>
                    </w:rPr>
                  </w:pPr>
                </w:p>
              </w:tc>
              <w:tc>
                <w:tcPr>
                  <w:tcW w:w="1024" w:type="dxa"/>
                  <w:tcBorders>
                    <w:top w:val="nil"/>
                    <w:left w:val="nil"/>
                    <w:bottom w:val="nil"/>
                    <w:right w:val="nil"/>
                  </w:tcBorders>
                </w:tcPr>
                <w:p w14:paraId="7537EB45" w14:textId="77777777" w:rsidR="00B729A4" w:rsidRPr="00B167C8" w:rsidRDefault="00B729A4" w:rsidP="00512E23">
                  <w:pPr>
                    <w:rPr>
                      <w:rFonts w:cs="Times New Roman"/>
                      <w:szCs w:val="24"/>
                      <w:lang w:val="it-IT"/>
                    </w:rPr>
                  </w:pPr>
                </w:p>
              </w:tc>
              <w:tc>
                <w:tcPr>
                  <w:tcW w:w="1024" w:type="dxa"/>
                  <w:tcBorders>
                    <w:top w:val="nil"/>
                    <w:left w:val="nil"/>
                    <w:bottom w:val="nil"/>
                    <w:right w:val="nil"/>
                  </w:tcBorders>
                </w:tcPr>
                <w:p w14:paraId="7D499AFE" w14:textId="77777777" w:rsidR="00B729A4" w:rsidRPr="00B167C8" w:rsidRDefault="00B729A4" w:rsidP="00512E23">
                  <w:pPr>
                    <w:rPr>
                      <w:rFonts w:cs="Times New Roman"/>
                      <w:szCs w:val="24"/>
                      <w:lang w:val="it-IT"/>
                    </w:rPr>
                  </w:pPr>
                </w:p>
              </w:tc>
              <w:tc>
                <w:tcPr>
                  <w:tcW w:w="1024" w:type="dxa"/>
                  <w:tcBorders>
                    <w:top w:val="single" w:sz="4" w:space="0" w:color="auto"/>
                    <w:left w:val="nil"/>
                    <w:bottom w:val="nil"/>
                    <w:right w:val="nil"/>
                  </w:tcBorders>
                </w:tcPr>
                <w:p w14:paraId="0BCBF5E4" w14:textId="77777777" w:rsidR="00B729A4" w:rsidRPr="00B167C8" w:rsidRDefault="00B729A4" w:rsidP="00512E23">
                  <w:pPr>
                    <w:rPr>
                      <w:rFonts w:cs="Times New Roman"/>
                      <w:szCs w:val="24"/>
                      <w:lang w:val="it-IT"/>
                    </w:rPr>
                  </w:pPr>
                </w:p>
              </w:tc>
              <w:tc>
                <w:tcPr>
                  <w:tcW w:w="1024" w:type="dxa"/>
                  <w:tcBorders>
                    <w:top w:val="single" w:sz="4" w:space="0" w:color="auto"/>
                    <w:left w:val="nil"/>
                    <w:bottom w:val="nil"/>
                    <w:right w:val="nil"/>
                  </w:tcBorders>
                </w:tcPr>
                <w:p w14:paraId="2AA4E9CC" w14:textId="77777777" w:rsidR="00B729A4" w:rsidRPr="00B167C8" w:rsidRDefault="00B729A4" w:rsidP="00512E23">
                  <w:pPr>
                    <w:rPr>
                      <w:rFonts w:cs="Times New Roman"/>
                      <w:szCs w:val="24"/>
                      <w:lang w:val="it-IT"/>
                    </w:rPr>
                  </w:pPr>
                </w:p>
              </w:tc>
              <w:tc>
                <w:tcPr>
                  <w:tcW w:w="1025" w:type="dxa"/>
                  <w:tcBorders>
                    <w:top w:val="single" w:sz="4" w:space="0" w:color="auto"/>
                    <w:left w:val="nil"/>
                    <w:bottom w:val="nil"/>
                    <w:right w:val="nil"/>
                  </w:tcBorders>
                </w:tcPr>
                <w:p w14:paraId="13A9F2E8" w14:textId="77777777" w:rsidR="00B729A4" w:rsidRPr="00B167C8" w:rsidRDefault="00B729A4" w:rsidP="00512E23">
                  <w:pPr>
                    <w:rPr>
                      <w:rFonts w:cs="Times New Roman"/>
                      <w:szCs w:val="24"/>
                      <w:lang w:val="it-IT"/>
                    </w:rPr>
                  </w:pPr>
                </w:p>
              </w:tc>
              <w:tc>
                <w:tcPr>
                  <w:tcW w:w="1025" w:type="dxa"/>
                  <w:tcBorders>
                    <w:top w:val="single" w:sz="4" w:space="0" w:color="auto"/>
                    <w:left w:val="nil"/>
                    <w:bottom w:val="nil"/>
                    <w:right w:val="nil"/>
                  </w:tcBorders>
                </w:tcPr>
                <w:p w14:paraId="79D85FCE" w14:textId="77777777" w:rsidR="00B729A4" w:rsidRPr="00B167C8" w:rsidRDefault="00B729A4" w:rsidP="00512E23">
                  <w:pPr>
                    <w:rPr>
                      <w:rFonts w:cs="Times New Roman"/>
                      <w:szCs w:val="24"/>
                      <w:lang w:val="it-IT"/>
                    </w:rPr>
                  </w:pPr>
                </w:p>
              </w:tc>
              <w:tc>
                <w:tcPr>
                  <w:tcW w:w="1025" w:type="dxa"/>
                  <w:tcBorders>
                    <w:top w:val="single" w:sz="4" w:space="0" w:color="auto"/>
                    <w:left w:val="nil"/>
                    <w:bottom w:val="nil"/>
                    <w:right w:val="nil"/>
                  </w:tcBorders>
                </w:tcPr>
                <w:p w14:paraId="7CE06482" w14:textId="77777777" w:rsidR="00623F7E" w:rsidRPr="00B167C8" w:rsidRDefault="00623F7E" w:rsidP="00512E23">
                  <w:pPr>
                    <w:rPr>
                      <w:rFonts w:cs="Times New Roman"/>
                      <w:szCs w:val="24"/>
                      <w:lang w:val="it-IT"/>
                    </w:rPr>
                  </w:pPr>
                </w:p>
                <w:p w14:paraId="477CC709" w14:textId="77777777" w:rsidR="00B729A4" w:rsidRPr="00B167C8" w:rsidRDefault="00623F7E" w:rsidP="00512E23">
                  <w:pPr>
                    <w:jc w:val="right"/>
                    <w:rPr>
                      <w:rFonts w:cs="Times New Roman"/>
                      <w:szCs w:val="24"/>
                      <w:lang w:val="it-IT"/>
                    </w:rPr>
                  </w:pPr>
                  <w:proofErr w:type="spellStart"/>
                  <w:r w:rsidRPr="00B167C8">
                    <w:rPr>
                      <w:rFonts w:cs="Times New Roman"/>
                      <w:szCs w:val="24"/>
                      <w:lang w:val="it-IT"/>
                    </w:rPr>
                    <w:t>Timp</w:t>
                  </w:r>
                  <w:proofErr w:type="spellEnd"/>
                </w:p>
                <w:p w14:paraId="18EC8F32" w14:textId="0696F9F4" w:rsidR="00623F7E" w:rsidRPr="00B167C8" w:rsidRDefault="00623F7E" w:rsidP="00E41B7D">
                  <w:pPr>
                    <w:jc w:val="right"/>
                    <w:rPr>
                      <w:rFonts w:cs="Times New Roman"/>
                      <w:szCs w:val="24"/>
                      <w:lang w:val="it-IT"/>
                    </w:rPr>
                  </w:pPr>
                  <w:r w:rsidRPr="00B167C8">
                    <w:rPr>
                      <w:rFonts w:cs="Times New Roman"/>
                      <w:szCs w:val="24"/>
                      <w:lang w:val="it-IT"/>
                    </w:rPr>
                    <w:t>(</w:t>
                  </w:r>
                  <w:r w:rsidR="00E41B7D" w:rsidRPr="00B167C8">
                    <w:rPr>
                      <w:rFonts w:cs="Times New Roman"/>
                      <w:i/>
                      <w:szCs w:val="24"/>
                      <w:lang w:val="it-IT"/>
                    </w:rPr>
                    <w:t>Z</w:t>
                  </w:r>
                  <w:r w:rsidRPr="00B167C8">
                    <w:rPr>
                      <w:rFonts w:cs="Times New Roman"/>
                      <w:i/>
                      <w:szCs w:val="24"/>
                      <w:lang w:val="it-IT"/>
                    </w:rPr>
                    <w:t>eit</w:t>
                  </w:r>
                  <w:r w:rsidRPr="00B167C8">
                    <w:rPr>
                      <w:rFonts w:cs="Times New Roman"/>
                      <w:szCs w:val="24"/>
                      <w:lang w:val="it-IT"/>
                    </w:rPr>
                    <w:t>)</w:t>
                  </w:r>
                </w:p>
              </w:tc>
            </w:tr>
          </w:tbl>
          <w:p w14:paraId="5A388BEE" w14:textId="77777777" w:rsidR="00EE73E1" w:rsidRPr="00B167C8" w:rsidRDefault="00623F7E" w:rsidP="00512E23">
            <w:pPr>
              <w:rPr>
                <w:rFonts w:cs="Times New Roman"/>
                <w:szCs w:val="24"/>
                <w:lang w:val="it-IT"/>
              </w:rPr>
            </w:pPr>
            <w:r w:rsidRPr="00BA134E">
              <w:rPr>
                <w:rFonts w:cs="Times New Roman"/>
                <w:noProof/>
                <w:szCs w:val="24"/>
                <w:lang w:val="en-US"/>
              </w:rPr>
              <mc:AlternateContent>
                <mc:Choice Requires="wps">
                  <w:drawing>
                    <wp:anchor distT="0" distB="0" distL="114300" distR="114300" simplePos="0" relativeHeight="251658240" behindDoc="0" locked="0" layoutInCell="1" allowOverlap="1" wp14:anchorId="077D759E" wp14:editId="7315E1B9">
                      <wp:simplePos x="0" y="0"/>
                      <wp:positionH relativeFrom="column">
                        <wp:posOffset>15401</wp:posOffset>
                      </wp:positionH>
                      <wp:positionV relativeFrom="paragraph">
                        <wp:posOffset>-1270</wp:posOffset>
                      </wp:positionV>
                      <wp:extent cx="5820770" cy="0"/>
                      <wp:effectExtent l="0" t="76200" r="27940" b="95250"/>
                      <wp:wrapNone/>
                      <wp:docPr id="82" name="Straight Connector 82"/>
                      <wp:cNvGraphicFramePr/>
                      <a:graphic xmlns:a="http://schemas.openxmlformats.org/drawingml/2006/main">
                        <a:graphicData uri="http://schemas.microsoft.com/office/word/2010/wordprocessingShape">
                          <wps:wsp>
                            <wps:cNvCnPr/>
                            <wps:spPr>
                              <a:xfrm>
                                <a:off x="0" y="0"/>
                                <a:ext cx="5820770"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D14070D" id="Straight Connector 8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2pt,-.1pt" to="459.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" strokecolor="black [3213]">
                      <v:stroke endarrow="block"/>
                    </v:line>
                  </w:pict>
                </mc:Fallback>
              </mc:AlternateContent>
            </w:r>
          </w:p>
          <w:p w14:paraId="465D0061" w14:textId="39D20C48" w:rsidR="00623F7E" w:rsidRPr="00BA134E" w:rsidRDefault="00623F7E" w:rsidP="00512E23">
            <w:pPr>
              <w:pStyle w:val="Caption"/>
              <w:jc w:val="center"/>
              <w:rPr>
                <w:rFonts w:cs="Times New Roman"/>
                <w:b w:val="0"/>
                <w:i/>
                <w:color w:val="auto"/>
                <w:sz w:val="24"/>
                <w:szCs w:val="24"/>
                <w:lang w:val="de-DE"/>
              </w:rPr>
            </w:pPr>
            <w:bookmarkStart w:id="9" w:name="_Ref14529702"/>
            <w:r w:rsidRPr="00B167C8">
              <w:rPr>
                <w:rFonts w:cs="Times New Roman"/>
                <w:color w:val="auto"/>
                <w:sz w:val="24"/>
                <w:szCs w:val="24"/>
                <w:lang w:val="it-IT"/>
              </w:rPr>
              <w:t xml:space="preserve">Figura </w:t>
            </w:r>
            <w:r w:rsidRPr="00BA134E">
              <w:rPr>
                <w:rFonts w:cs="Times New Roman"/>
                <w:color w:val="auto"/>
                <w:sz w:val="24"/>
                <w:szCs w:val="24"/>
                <w:lang w:val="de-DE"/>
              </w:rPr>
              <w:fldChar w:fldCharType="begin"/>
            </w:r>
            <w:r w:rsidRPr="00B167C8">
              <w:rPr>
                <w:rFonts w:cs="Times New Roman"/>
                <w:color w:val="auto"/>
                <w:sz w:val="24"/>
                <w:szCs w:val="24"/>
                <w:lang w:val="it-IT"/>
              </w:rPr>
              <w:instrText xml:space="preserve"> SEQ Figură \* ARABIC </w:instrText>
            </w:r>
            <w:r w:rsidRPr="00BA134E">
              <w:rPr>
                <w:rFonts w:cs="Times New Roman"/>
                <w:color w:val="auto"/>
                <w:sz w:val="24"/>
                <w:szCs w:val="24"/>
                <w:lang w:val="de-DE"/>
              </w:rPr>
              <w:fldChar w:fldCharType="separate"/>
            </w:r>
            <w:r w:rsidRPr="00B167C8">
              <w:rPr>
                <w:rFonts w:cs="Times New Roman"/>
                <w:noProof/>
                <w:color w:val="auto"/>
                <w:sz w:val="24"/>
                <w:szCs w:val="24"/>
                <w:lang w:val="it-IT"/>
              </w:rPr>
              <w:t>5</w:t>
            </w:r>
            <w:r w:rsidRPr="00BA134E">
              <w:rPr>
                <w:rFonts w:cs="Times New Roman"/>
                <w:color w:val="auto"/>
                <w:sz w:val="24"/>
                <w:szCs w:val="24"/>
                <w:lang w:val="de-DE"/>
              </w:rPr>
              <w:fldChar w:fldCharType="end"/>
            </w:r>
            <w:bookmarkEnd w:id="9"/>
            <w:r w:rsidRPr="00B167C8">
              <w:rPr>
                <w:rFonts w:cs="Times New Roman"/>
                <w:color w:val="auto"/>
                <w:sz w:val="24"/>
                <w:szCs w:val="24"/>
                <w:lang w:val="it-IT"/>
              </w:rPr>
              <w:t xml:space="preserve">. </w:t>
            </w:r>
            <w:proofErr w:type="spellStart"/>
            <w:r w:rsidRPr="00BA134E">
              <w:rPr>
                <w:rFonts w:cs="Times New Roman"/>
                <w:b w:val="0"/>
                <w:i/>
                <w:color w:val="auto"/>
                <w:sz w:val="24"/>
                <w:szCs w:val="24"/>
                <w:lang w:val="de-DE"/>
              </w:rPr>
              <w:t>Mecanismul</w:t>
            </w:r>
            <w:proofErr w:type="spellEnd"/>
            <w:r w:rsidRPr="00BA134E">
              <w:rPr>
                <w:rFonts w:cs="Times New Roman"/>
                <w:b w:val="0"/>
                <w:i/>
                <w:color w:val="auto"/>
                <w:sz w:val="24"/>
                <w:szCs w:val="24"/>
                <w:lang w:val="de-DE"/>
              </w:rPr>
              <w:t xml:space="preserve"> de </w:t>
            </w:r>
            <w:proofErr w:type="spellStart"/>
            <w:r w:rsidRPr="00BA134E">
              <w:rPr>
                <w:rFonts w:cs="Times New Roman"/>
                <w:b w:val="0"/>
                <w:i/>
                <w:color w:val="auto"/>
                <w:sz w:val="24"/>
                <w:szCs w:val="24"/>
                <w:lang w:val="de-DE"/>
              </w:rPr>
              <w:t>paralelizare</w:t>
            </w:r>
            <w:proofErr w:type="spellEnd"/>
            <w:r w:rsidRPr="00BA134E">
              <w:rPr>
                <w:rFonts w:cs="Times New Roman"/>
                <w:b w:val="0"/>
                <w:i/>
                <w:color w:val="auto"/>
                <w:sz w:val="24"/>
                <w:szCs w:val="24"/>
                <w:lang w:val="de-DE"/>
              </w:rPr>
              <w:t xml:space="preserve"> </w:t>
            </w:r>
            <w:proofErr w:type="spellStart"/>
            <w:r w:rsidRPr="00BA134E">
              <w:rPr>
                <w:rFonts w:cs="Times New Roman"/>
                <w:b w:val="0"/>
                <w:i/>
                <w:color w:val="auto"/>
                <w:sz w:val="24"/>
                <w:szCs w:val="24"/>
                <w:lang w:val="de-DE"/>
              </w:rPr>
              <w:t>în</w:t>
            </w:r>
            <w:proofErr w:type="spellEnd"/>
            <w:r w:rsidRPr="00BA134E">
              <w:rPr>
                <w:rFonts w:cs="Times New Roman"/>
                <w:b w:val="0"/>
                <w:i/>
                <w:color w:val="auto"/>
                <w:sz w:val="24"/>
                <w:szCs w:val="24"/>
                <w:lang w:val="de-DE"/>
              </w:rPr>
              <w:t xml:space="preserve"> </w:t>
            </w:r>
            <w:proofErr w:type="spellStart"/>
            <w:r w:rsidRPr="00BA134E">
              <w:rPr>
                <w:rFonts w:cs="Times New Roman"/>
                <w:b w:val="0"/>
                <w:i/>
                <w:color w:val="auto"/>
                <w:sz w:val="24"/>
                <w:szCs w:val="24"/>
                <w:lang w:val="de-DE"/>
              </w:rPr>
              <w:t>execuţia</w:t>
            </w:r>
            <w:proofErr w:type="spellEnd"/>
            <w:r w:rsidRPr="00BA134E">
              <w:rPr>
                <w:rFonts w:cs="Times New Roman"/>
                <w:b w:val="0"/>
                <w:i/>
                <w:color w:val="auto"/>
                <w:sz w:val="24"/>
                <w:szCs w:val="24"/>
                <w:lang w:val="de-DE"/>
              </w:rPr>
              <w:t xml:space="preserve"> </w:t>
            </w:r>
            <w:proofErr w:type="spellStart"/>
            <w:r w:rsidRPr="00BA134E">
              <w:rPr>
                <w:rFonts w:cs="Times New Roman"/>
                <w:b w:val="0"/>
                <w:i/>
                <w:color w:val="auto"/>
                <w:sz w:val="24"/>
                <w:szCs w:val="24"/>
                <w:lang w:val="de-DE"/>
              </w:rPr>
              <w:t>instrucţiunilor</w:t>
            </w:r>
            <w:proofErr w:type="spellEnd"/>
            <w:r w:rsidRPr="00BA134E">
              <w:rPr>
                <w:rFonts w:cs="Times New Roman"/>
                <w:b w:val="0"/>
                <w:i/>
                <w:color w:val="auto"/>
                <w:sz w:val="24"/>
                <w:szCs w:val="24"/>
                <w:lang w:val="de-DE"/>
              </w:rPr>
              <w:t xml:space="preserve"> </w:t>
            </w:r>
            <w:r w:rsidRPr="00BA134E">
              <w:rPr>
                <w:rFonts w:cs="Times New Roman"/>
                <w:b w:val="0"/>
                <w:color w:val="auto"/>
                <w:sz w:val="24"/>
                <w:szCs w:val="24"/>
                <w:lang w:val="de-DE"/>
              </w:rPr>
              <w:t>(</w:t>
            </w:r>
            <w:proofErr w:type="spellStart"/>
            <w:r w:rsidRPr="00BA134E">
              <w:rPr>
                <w:rFonts w:cs="Times New Roman"/>
                <w:b w:val="0"/>
                <w:color w:val="auto"/>
                <w:sz w:val="24"/>
                <w:szCs w:val="24"/>
                <w:lang w:val="de-DE"/>
              </w:rPr>
              <w:t>pipelining</w:t>
            </w:r>
            <w:proofErr w:type="spellEnd"/>
            <w:r w:rsidRPr="00BA134E">
              <w:rPr>
                <w:rFonts w:cs="Times New Roman"/>
                <w:b w:val="0"/>
                <w:color w:val="auto"/>
                <w:sz w:val="24"/>
                <w:szCs w:val="24"/>
                <w:lang w:val="de-DE"/>
              </w:rPr>
              <w:t>)</w:t>
            </w:r>
            <w:r w:rsidR="00C03DF6">
              <w:rPr>
                <w:rFonts w:cs="Times New Roman"/>
                <w:b w:val="0"/>
                <w:color w:val="auto"/>
                <w:sz w:val="24"/>
                <w:szCs w:val="24"/>
                <w:lang w:val="de-DE"/>
              </w:rPr>
              <w:t xml:space="preserve"> (</w:t>
            </w:r>
            <w:r w:rsidR="00C03DF6" w:rsidRPr="00C03DF6">
              <w:rPr>
                <w:rFonts w:cs="Times New Roman"/>
                <w:b w:val="0"/>
                <w:color w:val="auto"/>
                <w:sz w:val="24"/>
                <w:szCs w:val="24"/>
                <w:lang w:val="de-DE"/>
              </w:rPr>
              <w:t xml:space="preserve">Der Parallelisierungsmechanismus bei der Ausführung der </w:t>
            </w:r>
            <w:r w:rsidR="00324E83">
              <w:rPr>
                <w:rFonts w:cs="Times New Roman"/>
                <w:b w:val="0"/>
                <w:color w:val="auto"/>
                <w:sz w:val="24"/>
                <w:szCs w:val="24"/>
                <w:lang w:val="de-DE"/>
              </w:rPr>
              <w:t>Anweisung</w:t>
            </w:r>
            <w:r w:rsidR="00C03DF6" w:rsidRPr="00C03DF6">
              <w:rPr>
                <w:rFonts w:cs="Times New Roman"/>
                <w:b w:val="0"/>
                <w:color w:val="auto"/>
                <w:sz w:val="24"/>
                <w:szCs w:val="24"/>
                <w:lang w:val="de-DE"/>
              </w:rPr>
              <w:t>en</w:t>
            </w:r>
            <w:r w:rsidR="00C03DF6">
              <w:rPr>
                <w:rFonts w:cs="Times New Roman"/>
                <w:b w:val="0"/>
                <w:color w:val="auto"/>
                <w:sz w:val="24"/>
                <w:szCs w:val="24"/>
                <w:lang w:val="de-DE"/>
              </w:rPr>
              <w:t>)</w:t>
            </w:r>
          </w:p>
          <w:p w14:paraId="78E457AF" w14:textId="77777777" w:rsidR="00EE73E1" w:rsidRPr="00BA134E" w:rsidRDefault="00EE73E1" w:rsidP="00512E23">
            <w:pPr>
              <w:rPr>
                <w:rFonts w:cs="Times New Roman"/>
                <w:szCs w:val="24"/>
                <w:lang w:val="de-DE"/>
              </w:rPr>
            </w:pPr>
          </w:p>
        </w:tc>
      </w:tr>
      <w:tr w:rsidR="00755A86" w:rsidRPr="00460EB3" w14:paraId="1F519763" w14:textId="77777777" w:rsidTr="005B0E27">
        <w:trPr>
          <w:jc w:val="center"/>
        </w:trPr>
        <w:tc>
          <w:tcPr>
            <w:tcW w:w="4460" w:type="dxa"/>
          </w:tcPr>
          <w:p w14:paraId="34693C59" w14:textId="77777777" w:rsidR="00773AF7" w:rsidRPr="00460EB3" w:rsidRDefault="00773AF7" w:rsidP="00512E23">
            <w:pPr>
              <w:shd w:val="clear" w:color="auto" w:fill="FFFFFF"/>
              <w:autoSpaceDE w:val="0"/>
              <w:autoSpaceDN w:val="0"/>
              <w:adjustRightInd w:val="0"/>
              <w:rPr>
                <w:rFonts w:cs="Times New Roman"/>
                <w:szCs w:val="24"/>
              </w:rPr>
            </w:pPr>
            <w:r w:rsidRPr="00460EB3">
              <w:rPr>
                <w:rFonts w:cs="Times New Roman"/>
                <w:szCs w:val="24"/>
                <w:u w:val="single"/>
              </w:rPr>
              <w:t>Observaţii</w:t>
            </w:r>
            <w:r w:rsidR="000572E6" w:rsidRPr="00460EB3">
              <w:rPr>
                <w:rFonts w:cs="Times New Roman"/>
                <w:szCs w:val="24"/>
              </w:rPr>
              <w:t xml:space="preserve">: </w:t>
            </w:r>
          </w:p>
          <w:p w14:paraId="443CEBFD" w14:textId="77777777" w:rsidR="00773AF7" w:rsidRPr="00460EB3" w:rsidRDefault="00773AF7" w:rsidP="00512E23">
            <w:pPr>
              <w:pStyle w:val="ListParagraph"/>
              <w:numPr>
                <w:ilvl w:val="0"/>
                <w:numId w:val="10"/>
              </w:numPr>
              <w:shd w:val="clear" w:color="auto" w:fill="FFFFFF"/>
              <w:autoSpaceDE w:val="0"/>
              <w:autoSpaceDN w:val="0"/>
              <w:adjustRightInd w:val="0"/>
              <w:rPr>
                <w:rFonts w:cs="Times New Roman"/>
                <w:szCs w:val="24"/>
              </w:rPr>
            </w:pPr>
            <w:r w:rsidRPr="00460EB3">
              <w:rPr>
                <w:rFonts w:cs="Times New Roman"/>
                <w:szCs w:val="24"/>
              </w:rPr>
              <w:t>Ciclurile FETCH, DECODE, READ MEMORY, EXECUTE şi WRITE BACK (sau STORE) nu au durate egale, putând varia de la o arhitectură a SC la alta.</w:t>
            </w:r>
          </w:p>
          <w:p w14:paraId="70361197" w14:textId="19BC1FAE" w:rsidR="00664D63" w:rsidRDefault="00773AF7" w:rsidP="00512E23">
            <w:pPr>
              <w:pStyle w:val="ListParagraph"/>
              <w:numPr>
                <w:ilvl w:val="0"/>
                <w:numId w:val="10"/>
              </w:numPr>
              <w:shd w:val="clear" w:color="auto" w:fill="FFFFFF"/>
              <w:autoSpaceDE w:val="0"/>
              <w:autoSpaceDN w:val="0"/>
              <w:adjustRightInd w:val="0"/>
              <w:rPr>
                <w:rFonts w:cs="Times New Roman"/>
                <w:szCs w:val="24"/>
              </w:rPr>
            </w:pPr>
            <w:r w:rsidRPr="00460EB3">
              <w:rPr>
                <w:rFonts w:cs="Times New Roman"/>
                <w:szCs w:val="24"/>
              </w:rPr>
              <w:t>N</w:t>
            </w:r>
            <w:r w:rsidR="004E20EA" w:rsidRPr="00460EB3">
              <w:rPr>
                <w:rFonts w:cs="Times New Roman"/>
                <w:szCs w:val="24"/>
              </w:rPr>
              <w:t xml:space="preserve">umărul de instrucţiuni / ciclu de ceas </w:t>
            </w:r>
            <w:r w:rsidR="000572E6" w:rsidRPr="00460EB3">
              <w:rPr>
                <w:rFonts w:cs="Times New Roman"/>
                <w:szCs w:val="24"/>
              </w:rPr>
              <w:t>–</w:t>
            </w:r>
            <w:r w:rsidR="004E20EA" w:rsidRPr="00460EB3">
              <w:rPr>
                <w:rFonts w:cs="Times New Roman"/>
                <w:szCs w:val="24"/>
              </w:rPr>
              <w:t xml:space="preserve"> </w:t>
            </w:r>
            <w:proofErr w:type="spellStart"/>
            <w:r w:rsidR="004E20EA" w:rsidRPr="00460EB3">
              <w:rPr>
                <w:rFonts w:cs="Times New Roman"/>
                <w:i/>
                <w:szCs w:val="24"/>
              </w:rPr>
              <w:t>Inst</w:t>
            </w:r>
            <w:r w:rsidR="000572E6" w:rsidRPr="00460EB3">
              <w:rPr>
                <w:rFonts w:cs="Times New Roman"/>
                <w:i/>
                <w:szCs w:val="24"/>
              </w:rPr>
              <w:t>ruction</w:t>
            </w:r>
            <w:r w:rsidR="00A13720" w:rsidRPr="00460EB3">
              <w:rPr>
                <w:rFonts w:cs="Times New Roman"/>
                <w:i/>
                <w:szCs w:val="24"/>
              </w:rPr>
              <w:t>s</w:t>
            </w:r>
            <w:proofErr w:type="spellEnd"/>
            <w:r w:rsidR="000572E6" w:rsidRPr="00460EB3">
              <w:rPr>
                <w:rFonts w:cs="Times New Roman"/>
                <w:i/>
                <w:szCs w:val="24"/>
              </w:rPr>
              <w:t xml:space="preserve"> </w:t>
            </w:r>
            <w:r w:rsidR="004E20EA" w:rsidRPr="00460EB3">
              <w:rPr>
                <w:rFonts w:cs="Times New Roman"/>
                <w:i/>
                <w:szCs w:val="24"/>
              </w:rPr>
              <w:t xml:space="preserve">per </w:t>
            </w:r>
            <w:proofErr w:type="spellStart"/>
            <w:r w:rsidR="004E20EA" w:rsidRPr="00460EB3">
              <w:rPr>
                <w:rFonts w:cs="Times New Roman"/>
                <w:i/>
                <w:szCs w:val="24"/>
              </w:rPr>
              <w:t>Cyc</w:t>
            </w:r>
            <w:r w:rsidR="000572E6" w:rsidRPr="00460EB3">
              <w:rPr>
                <w:rFonts w:cs="Times New Roman"/>
                <w:i/>
                <w:szCs w:val="24"/>
              </w:rPr>
              <w:t>l</w:t>
            </w:r>
            <w:r w:rsidR="004E20EA" w:rsidRPr="00460EB3">
              <w:rPr>
                <w:rFonts w:cs="Times New Roman"/>
                <w:i/>
                <w:szCs w:val="24"/>
              </w:rPr>
              <w:t>e</w:t>
            </w:r>
            <w:proofErr w:type="spellEnd"/>
            <w:r w:rsidR="004E20EA" w:rsidRPr="00460EB3">
              <w:rPr>
                <w:rFonts w:cs="Times New Roman"/>
                <w:szCs w:val="24"/>
              </w:rPr>
              <w:t xml:space="preserve"> (</w:t>
            </w:r>
            <w:r w:rsidR="004E20EA" w:rsidRPr="00460EB3">
              <w:rPr>
                <w:rFonts w:cs="Times New Roman"/>
                <w:i/>
                <w:szCs w:val="24"/>
              </w:rPr>
              <w:t>IPC</w:t>
            </w:r>
            <w:r w:rsidR="004E20EA" w:rsidRPr="00460EB3">
              <w:rPr>
                <w:rFonts w:cs="Times New Roman"/>
                <w:szCs w:val="24"/>
              </w:rPr>
              <w:t xml:space="preserve">) </w:t>
            </w:r>
            <w:r w:rsidR="000572E6" w:rsidRPr="00460EB3">
              <w:rPr>
                <w:rFonts w:cs="Times New Roman"/>
                <w:szCs w:val="24"/>
              </w:rPr>
              <w:t>–</w:t>
            </w:r>
            <w:r w:rsidR="004E20EA" w:rsidRPr="00460EB3">
              <w:rPr>
                <w:rFonts w:cs="Times New Roman"/>
                <w:szCs w:val="24"/>
              </w:rPr>
              <w:t xml:space="preserve"> </w:t>
            </w:r>
            <w:r w:rsidR="000572E6" w:rsidRPr="00460EB3">
              <w:rPr>
                <w:rFonts w:cs="Times New Roman"/>
                <w:szCs w:val="24"/>
              </w:rPr>
              <w:t xml:space="preserve">este un </w:t>
            </w:r>
            <w:r w:rsidR="004E20EA" w:rsidRPr="00460EB3">
              <w:rPr>
                <w:rFonts w:cs="Times New Roman"/>
                <w:szCs w:val="24"/>
              </w:rPr>
              <w:t>termen</w:t>
            </w:r>
            <w:r w:rsidR="000572E6" w:rsidRPr="00460EB3">
              <w:rPr>
                <w:rFonts w:cs="Times New Roman"/>
                <w:szCs w:val="24"/>
              </w:rPr>
              <w:t xml:space="preserve"> </w:t>
            </w:r>
            <w:r w:rsidR="004E20EA" w:rsidRPr="00460EB3">
              <w:rPr>
                <w:rFonts w:cs="Times New Roman"/>
                <w:szCs w:val="24"/>
              </w:rPr>
              <w:t>c</w:t>
            </w:r>
            <w:r w:rsidR="000572E6" w:rsidRPr="00460EB3">
              <w:rPr>
                <w:rFonts w:cs="Times New Roman"/>
                <w:szCs w:val="24"/>
              </w:rPr>
              <w:t>ar</w:t>
            </w:r>
            <w:r w:rsidR="004E20EA" w:rsidRPr="00460EB3">
              <w:rPr>
                <w:rFonts w:cs="Times New Roman"/>
                <w:szCs w:val="24"/>
              </w:rPr>
              <w:t xml:space="preserve">e poate </w:t>
            </w:r>
            <w:r w:rsidR="00A13720" w:rsidRPr="00460EB3">
              <w:rPr>
                <w:rFonts w:cs="Times New Roman"/>
                <w:szCs w:val="24"/>
              </w:rPr>
              <w:t xml:space="preserve">crea </w:t>
            </w:r>
            <w:r w:rsidR="004E20EA" w:rsidRPr="00460EB3">
              <w:rPr>
                <w:rFonts w:cs="Times New Roman"/>
                <w:szCs w:val="24"/>
              </w:rPr>
              <w:t>confuzie dacă ne gândim că CP</w:t>
            </w:r>
            <w:r w:rsidR="00A13720" w:rsidRPr="00460EB3">
              <w:rPr>
                <w:rFonts w:cs="Times New Roman"/>
                <w:szCs w:val="24"/>
              </w:rPr>
              <w:t>U</w:t>
            </w:r>
            <w:r w:rsidR="004E20EA" w:rsidRPr="00460EB3">
              <w:rPr>
                <w:rFonts w:cs="Times New Roman"/>
                <w:szCs w:val="24"/>
              </w:rPr>
              <w:t xml:space="preserve"> poate executa mai mult de o singură acţiune / instrucţiune în f</w:t>
            </w:r>
            <w:r w:rsidR="00A13720" w:rsidRPr="00460EB3">
              <w:rPr>
                <w:rFonts w:cs="Times New Roman"/>
                <w:szCs w:val="24"/>
              </w:rPr>
              <w:t>i</w:t>
            </w:r>
            <w:r w:rsidR="004E20EA" w:rsidRPr="00460EB3">
              <w:rPr>
                <w:rFonts w:cs="Times New Roman"/>
                <w:szCs w:val="24"/>
              </w:rPr>
              <w:t>ecar</w:t>
            </w:r>
            <w:r w:rsidR="00A13720" w:rsidRPr="00460EB3">
              <w:rPr>
                <w:rFonts w:cs="Times New Roman"/>
                <w:szCs w:val="24"/>
              </w:rPr>
              <w:t xml:space="preserve">e ciclu de ceas. Tehnica de </w:t>
            </w:r>
            <w:proofErr w:type="spellStart"/>
            <w:r w:rsidR="00A13720" w:rsidRPr="00460EB3">
              <w:rPr>
                <w:rFonts w:cs="Times New Roman"/>
                <w:szCs w:val="24"/>
              </w:rPr>
              <w:t>pipelining</w:t>
            </w:r>
            <w:proofErr w:type="spellEnd"/>
            <w:r w:rsidR="004E20EA" w:rsidRPr="00460EB3">
              <w:rPr>
                <w:rFonts w:cs="Times New Roman"/>
                <w:szCs w:val="24"/>
              </w:rPr>
              <w:t xml:space="preserve"> permite însă execuţia </w:t>
            </w:r>
            <w:r w:rsidR="004E20EA" w:rsidRPr="00460EB3">
              <w:rPr>
                <w:rFonts w:cs="Times New Roman"/>
                <w:i/>
                <w:szCs w:val="24"/>
              </w:rPr>
              <w:t>virtual paralelă</w:t>
            </w:r>
            <w:r w:rsidR="004E20EA" w:rsidRPr="00460EB3">
              <w:rPr>
                <w:rFonts w:cs="Times New Roman"/>
                <w:szCs w:val="24"/>
              </w:rPr>
              <w:t xml:space="preserve"> a mai multor instrucţiuni în acelaşi timp</w:t>
            </w:r>
            <w:r w:rsidR="00543268" w:rsidRPr="00460EB3">
              <w:rPr>
                <w:rFonts w:cs="Times New Roman"/>
                <w:szCs w:val="24"/>
              </w:rPr>
              <w:t xml:space="preserve">. Cu cât </w:t>
            </w:r>
            <w:proofErr w:type="spellStart"/>
            <w:r w:rsidR="00543268" w:rsidRPr="00460EB3">
              <w:rPr>
                <w:rFonts w:cs="Times New Roman"/>
                <w:i/>
                <w:szCs w:val="24"/>
              </w:rPr>
              <w:t>pipeline</w:t>
            </w:r>
            <w:r w:rsidR="00543268" w:rsidRPr="00460EB3">
              <w:rPr>
                <w:rFonts w:cs="Times New Roman"/>
                <w:szCs w:val="24"/>
              </w:rPr>
              <w:t>-ul</w:t>
            </w:r>
            <w:proofErr w:type="spellEnd"/>
            <w:r w:rsidR="00543268" w:rsidRPr="00460EB3">
              <w:rPr>
                <w:rFonts w:cs="Times New Roman"/>
                <w:szCs w:val="24"/>
              </w:rPr>
              <w:t xml:space="preserve"> este mai lung şi numărul de cicluri de c</w:t>
            </w:r>
            <w:r w:rsidR="00DF58AC" w:rsidRPr="00460EB3">
              <w:rPr>
                <w:rFonts w:cs="Times New Roman"/>
                <w:szCs w:val="24"/>
              </w:rPr>
              <w:t>eas pentru instrucţiuni mai mic,</w:t>
            </w:r>
            <w:r w:rsidR="00543268" w:rsidRPr="00460EB3">
              <w:rPr>
                <w:rFonts w:cs="Times New Roman"/>
                <w:szCs w:val="24"/>
              </w:rPr>
              <w:t xml:space="preserve"> cu atât cre</w:t>
            </w:r>
            <w:r w:rsidR="00DF58AC" w:rsidRPr="00460EB3">
              <w:rPr>
                <w:rFonts w:cs="Times New Roman"/>
                <w:szCs w:val="24"/>
              </w:rPr>
              <w:t>ş</w:t>
            </w:r>
            <w:r w:rsidR="00543268" w:rsidRPr="00460EB3">
              <w:rPr>
                <w:rFonts w:cs="Times New Roman"/>
                <w:szCs w:val="24"/>
              </w:rPr>
              <w:t>te factorul IPC pentru procesorul respectiv.</w:t>
            </w:r>
            <w:r w:rsidR="00664D63" w:rsidRPr="00460EB3">
              <w:rPr>
                <w:rFonts w:cs="Times New Roman"/>
                <w:szCs w:val="24"/>
              </w:rPr>
              <w:t xml:space="preserve"> Pentru exemplul din</w:t>
            </w:r>
            <w:r w:rsidR="00E41B7D">
              <w:rPr>
                <w:rFonts w:cs="Times New Roman"/>
                <w:szCs w:val="24"/>
              </w:rPr>
              <w:t xml:space="preserve"> </w:t>
            </w:r>
            <w:r w:rsidR="00E41B7D" w:rsidRPr="00E41B7D">
              <w:rPr>
                <w:rFonts w:cs="Times New Roman"/>
                <w:szCs w:val="24"/>
              </w:rPr>
              <w:fldChar w:fldCharType="begin"/>
            </w:r>
            <w:r w:rsidR="00E41B7D" w:rsidRPr="00E41B7D">
              <w:rPr>
                <w:rFonts w:cs="Times New Roman"/>
                <w:szCs w:val="24"/>
              </w:rPr>
              <w:instrText xml:space="preserve"> REF _Ref16595289 \h  \* MERGEFORMAT </w:instrText>
            </w:r>
            <w:r w:rsidR="00E41B7D" w:rsidRPr="00E41B7D">
              <w:rPr>
                <w:rFonts w:cs="Times New Roman"/>
                <w:szCs w:val="24"/>
              </w:rPr>
            </w:r>
            <w:r w:rsidR="00E41B7D" w:rsidRPr="00E41B7D">
              <w:rPr>
                <w:rFonts w:cs="Times New Roman"/>
                <w:szCs w:val="24"/>
              </w:rPr>
              <w:fldChar w:fldCharType="separate"/>
            </w:r>
            <w:r w:rsidR="00E41B7D" w:rsidRPr="00E41B7D">
              <w:rPr>
                <w:rFonts w:cs="Times New Roman"/>
                <w:szCs w:val="24"/>
              </w:rPr>
              <w:t xml:space="preserve">Figura </w:t>
            </w:r>
            <w:r w:rsidR="00E41B7D" w:rsidRPr="00E41B7D">
              <w:rPr>
                <w:rFonts w:cs="Times New Roman"/>
                <w:noProof/>
                <w:szCs w:val="24"/>
              </w:rPr>
              <w:t>6</w:t>
            </w:r>
            <w:r w:rsidR="00E41B7D" w:rsidRPr="00E41B7D">
              <w:rPr>
                <w:rFonts w:cs="Times New Roman"/>
                <w:szCs w:val="24"/>
              </w:rPr>
              <w:fldChar w:fldCharType="end"/>
            </w:r>
            <w:r w:rsidR="00664D63" w:rsidRPr="00460EB3">
              <w:rPr>
                <w:rFonts w:cs="Times New Roman"/>
                <w:szCs w:val="24"/>
              </w:rPr>
              <w:t>, dacă am considera că fiecare fază F, D, RM, E şi WB durează acelaşi număr de cicluri de tact (să zicem, 1 ciclu), atunci IPC = 5 / 9 = 0.55, iar CPI = 9 / 5 = 1.8.</w:t>
            </w:r>
          </w:p>
          <w:p w14:paraId="5824DE02" w14:textId="77777777" w:rsidR="00B76A7C" w:rsidRPr="00460EB3" w:rsidRDefault="00B76A7C" w:rsidP="00B76A7C">
            <w:pPr>
              <w:pStyle w:val="ListParagraph"/>
              <w:shd w:val="clear" w:color="auto" w:fill="FFFFFF"/>
              <w:autoSpaceDE w:val="0"/>
              <w:autoSpaceDN w:val="0"/>
              <w:adjustRightInd w:val="0"/>
              <w:ind w:left="360"/>
              <w:rPr>
                <w:rFonts w:cs="Times New Roman"/>
                <w:szCs w:val="24"/>
              </w:rPr>
            </w:pPr>
          </w:p>
          <w:p w14:paraId="654DAF09" w14:textId="77777777" w:rsidR="000A1FCF" w:rsidRDefault="000A1FCF" w:rsidP="00512E23">
            <w:pPr>
              <w:pStyle w:val="ListParagraph"/>
              <w:numPr>
                <w:ilvl w:val="0"/>
                <w:numId w:val="10"/>
              </w:numPr>
              <w:shd w:val="clear" w:color="auto" w:fill="FFFFFF"/>
              <w:autoSpaceDE w:val="0"/>
              <w:autoSpaceDN w:val="0"/>
              <w:adjustRightInd w:val="0"/>
              <w:rPr>
                <w:rFonts w:cs="Times New Roman"/>
                <w:szCs w:val="24"/>
              </w:rPr>
            </w:pPr>
            <w:r w:rsidRPr="00460EB3">
              <w:rPr>
                <w:rFonts w:cs="Times New Roman"/>
                <w:szCs w:val="24"/>
              </w:rPr>
              <w:t>Prelungind timpul la infinit şi trecând la limită, IPC va tinde la 1.</w:t>
            </w:r>
          </w:p>
          <w:p w14:paraId="1965CD8B" w14:textId="77777777" w:rsidR="00B76A7C" w:rsidRPr="00460EB3" w:rsidRDefault="00B76A7C" w:rsidP="00B76A7C">
            <w:pPr>
              <w:pStyle w:val="ListParagraph"/>
              <w:shd w:val="clear" w:color="auto" w:fill="FFFFFF"/>
              <w:autoSpaceDE w:val="0"/>
              <w:autoSpaceDN w:val="0"/>
              <w:adjustRightInd w:val="0"/>
              <w:ind w:left="360"/>
              <w:rPr>
                <w:rFonts w:cs="Times New Roman"/>
                <w:szCs w:val="24"/>
              </w:rPr>
            </w:pPr>
          </w:p>
          <w:p w14:paraId="7040DCBC" w14:textId="77777777" w:rsidR="00755A86" w:rsidRPr="00460EB3" w:rsidRDefault="00CE3993" w:rsidP="00512E23">
            <w:pPr>
              <w:pStyle w:val="ListParagraph"/>
              <w:numPr>
                <w:ilvl w:val="0"/>
                <w:numId w:val="10"/>
              </w:numPr>
              <w:shd w:val="clear" w:color="auto" w:fill="FFFFFF"/>
              <w:autoSpaceDE w:val="0"/>
              <w:autoSpaceDN w:val="0"/>
              <w:adjustRightInd w:val="0"/>
              <w:rPr>
                <w:rFonts w:cs="Times New Roman"/>
                <w:szCs w:val="24"/>
              </w:rPr>
            </w:pPr>
            <w:r w:rsidRPr="00460EB3">
              <w:rPr>
                <w:rFonts w:cs="Times New Roman"/>
                <w:szCs w:val="24"/>
              </w:rPr>
              <w:t xml:space="preserve">Dacă procesorul ar avea mai multe (în </w:t>
            </w:r>
            <w:r w:rsidRPr="00460EB3">
              <w:rPr>
                <w:rFonts w:cs="Times New Roman"/>
                <w:szCs w:val="24"/>
              </w:rPr>
              <w:fldChar w:fldCharType="begin"/>
            </w:r>
            <w:r w:rsidRPr="00460EB3">
              <w:rPr>
                <w:rFonts w:cs="Times New Roman"/>
                <w:szCs w:val="24"/>
              </w:rPr>
              <w:instrText xml:space="preserve"> REF _Ref14541018 \h </w:instrText>
            </w:r>
            <w:r w:rsidR="00460EB3">
              <w:rPr>
                <w:rFonts w:cs="Times New Roman"/>
                <w:szCs w:val="24"/>
              </w:rPr>
              <w:instrText xml:space="preserve"> \* MERGEFORMAT </w:instrText>
            </w:r>
            <w:r w:rsidRPr="00460EB3">
              <w:rPr>
                <w:rFonts w:cs="Times New Roman"/>
                <w:szCs w:val="24"/>
              </w:rPr>
            </w:r>
            <w:r w:rsidRPr="00460EB3">
              <w:rPr>
                <w:rFonts w:cs="Times New Roman"/>
                <w:szCs w:val="24"/>
              </w:rPr>
              <w:fldChar w:fldCharType="separate"/>
            </w:r>
            <w:r w:rsidRPr="00460EB3">
              <w:rPr>
                <w:rFonts w:cs="Times New Roman"/>
                <w:szCs w:val="24"/>
              </w:rPr>
              <w:t xml:space="preserve">Figura </w:t>
            </w:r>
            <w:r w:rsidRPr="00460EB3">
              <w:rPr>
                <w:rFonts w:cs="Times New Roman"/>
                <w:noProof/>
                <w:szCs w:val="24"/>
              </w:rPr>
              <w:t>6</w:t>
            </w:r>
            <w:r w:rsidRPr="00460EB3">
              <w:rPr>
                <w:rFonts w:cs="Times New Roman"/>
                <w:szCs w:val="24"/>
              </w:rPr>
              <w:fldChar w:fldCharType="end"/>
            </w:r>
            <w:r w:rsidRPr="00460EB3">
              <w:rPr>
                <w:rFonts w:cs="Times New Roman"/>
                <w:szCs w:val="24"/>
              </w:rPr>
              <w:t xml:space="preserve">, două) unităţi de execuţie şi ar prezice corect ce instrucţiuni se pot executa în paralel, ar putea ajunge </w:t>
            </w:r>
            <w:r w:rsidR="00523B74" w:rsidRPr="00460EB3">
              <w:rPr>
                <w:rFonts w:cs="Times New Roman"/>
                <w:szCs w:val="24"/>
              </w:rPr>
              <w:t xml:space="preserve">ca IPC să fie supraunitar. Aceste SC se numesc superscalare. În </w:t>
            </w:r>
            <w:r w:rsidR="00523B74" w:rsidRPr="00460EB3">
              <w:rPr>
                <w:rFonts w:cs="Times New Roman"/>
                <w:szCs w:val="24"/>
              </w:rPr>
              <w:fldChar w:fldCharType="begin"/>
            </w:r>
            <w:r w:rsidR="00523B74" w:rsidRPr="00460EB3">
              <w:rPr>
                <w:rFonts w:cs="Times New Roman"/>
                <w:szCs w:val="24"/>
              </w:rPr>
              <w:instrText xml:space="preserve"> REF _Ref14541018 \h </w:instrText>
            </w:r>
            <w:r w:rsidR="00460EB3">
              <w:rPr>
                <w:rFonts w:cs="Times New Roman"/>
                <w:szCs w:val="24"/>
              </w:rPr>
              <w:instrText xml:space="preserve"> \* MERGEFORMAT </w:instrText>
            </w:r>
            <w:r w:rsidR="00523B74" w:rsidRPr="00460EB3">
              <w:rPr>
                <w:rFonts w:cs="Times New Roman"/>
                <w:szCs w:val="24"/>
              </w:rPr>
            </w:r>
            <w:r w:rsidR="00523B74" w:rsidRPr="00460EB3">
              <w:rPr>
                <w:rFonts w:cs="Times New Roman"/>
                <w:szCs w:val="24"/>
              </w:rPr>
              <w:fldChar w:fldCharType="separate"/>
            </w:r>
            <w:r w:rsidR="00523B74" w:rsidRPr="00460EB3">
              <w:rPr>
                <w:rFonts w:cs="Times New Roman"/>
                <w:szCs w:val="24"/>
              </w:rPr>
              <w:t xml:space="preserve">Figura </w:t>
            </w:r>
            <w:r w:rsidR="00523B74" w:rsidRPr="00460EB3">
              <w:rPr>
                <w:rFonts w:cs="Times New Roman"/>
                <w:noProof/>
                <w:szCs w:val="24"/>
              </w:rPr>
              <w:t>6</w:t>
            </w:r>
            <w:r w:rsidR="00523B74" w:rsidRPr="00460EB3">
              <w:rPr>
                <w:rFonts w:cs="Times New Roman"/>
                <w:szCs w:val="24"/>
              </w:rPr>
              <w:fldChar w:fldCharType="end"/>
            </w:r>
            <w:r w:rsidR="00523B74" w:rsidRPr="00460EB3">
              <w:rPr>
                <w:rFonts w:cs="Times New Roman"/>
                <w:szCs w:val="24"/>
              </w:rPr>
              <w:t xml:space="preserve">, IPC = </w:t>
            </w:r>
            <w:r w:rsidR="00523B74" w:rsidRPr="00460EB3">
              <w:rPr>
                <w:rFonts w:cs="Times New Roman"/>
                <w:szCs w:val="24"/>
              </w:rPr>
              <w:lastRenderedPageBreak/>
              <w:t>10</w:t>
            </w:r>
            <w:r w:rsidRPr="00460EB3">
              <w:rPr>
                <w:rFonts w:cs="Times New Roman"/>
                <w:szCs w:val="24"/>
              </w:rPr>
              <w:t xml:space="preserve"> / 9</w:t>
            </w:r>
            <w:r w:rsidR="00523B74" w:rsidRPr="00460EB3">
              <w:rPr>
                <w:rFonts w:cs="Times New Roman"/>
                <w:szCs w:val="24"/>
              </w:rPr>
              <w:t xml:space="preserve"> = 1</w:t>
            </w:r>
            <w:r w:rsidRPr="00460EB3">
              <w:rPr>
                <w:rFonts w:cs="Times New Roman"/>
                <w:szCs w:val="24"/>
              </w:rPr>
              <w:t>.</w:t>
            </w:r>
            <w:r w:rsidR="00523B74" w:rsidRPr="00460EB3">
              <w:rPr>
                <w:rFonts w:cs="Times New Roman"/>
                <w:szCs w:val="24"/>
              </w:rPr>
              <w:t>11. La ciclul 5 se execută simultan 2 instrucţiuni complete şi toate unităţile funcţionale ale procesorului sunt solicitate.</w:t>
            </w:r>
          </w:p>
        </w:tc>
        <w:tc>
          <w:tcPr>
            <w:tcW w:w="439" w:type="dxa"/>
          </w:tcPr>
          <w:p w14:paraId="03610ACB" w14:textId="77777777" w:rsidR="00755A86" w:rsidRPr="00460EB3" w:rsidRDefault="00755A86" w:rsidP="00512E23">
            <w:pPr>
              <w:pStyle w:val="Heading1"/>
              <w:spacing w:before="0"/>
              <w:rPr>
                <w:rFonts w:ascii="Times New Roman" w:hAnsi="Times New Roman" w:cs="Times New Roman"/>
              </w:rPr>
            </w:pPr>
          </w:p>
        </w:tc>
        <w:tc>
          <w:tcPr>
            <w:tcW w:w="4551" w:type="dxa"/>
          </w:tcPr>
          <w:p w14:paraId="2D9BE785" w14:textId="77777777" w:rsidR="00E41B7D" w:rsidRPr="00E41B7D" w:rsidRDefault="00E41B7D" w:rsidP="00E41B7D">
            <w:pPr>
              <w:rPr>
                <w:rFonts w:cs="Times New Roman"/>
                <w:szCs w:val="24"/>
                <w:lang w:val="de-DE"/>
              </w:rPr>
            </w:pPr>
            <w:r w:rsidRPr="00E41B7D">
              <w:rPr>
                <w:rFonts w:cs="Times New Roman"/>
                <w:szCs w:val="24"/>
                <w:u w:val="single"/>
                <w:lang w:val="de-DE"/>
              </w:rPr>
              <w:t>Bemerkungen</w:t>
            </w:r>
            <w:r w:rsidRPr="00E41B7D">
              <w:rPr>
                <w:rFonts w:cs="Times New Roman"/>
                <w:szCs w:val="24"/>
                <w:lang w:val="de-DE"/>
              </w:rPr>
              <w:t>:</w:t>
            </w:r>
          </w:p>
          <w:p w14:paraId="0C8B6AE7" w14:textId="77777777" w:rsidR="00E41B7D" w:rsidRDefault="00E41B7D" w:rsidP="00301D5C">
            <w:pPr>
              <w:pStyle w:val="ListParagraph"/>
              <w:numPr>
                <w:ilvl w:val="0"/>
                <w:numId w:val="41"/>
              </w:numPr>
              <w:rPr>
                <w:rFonts w:cs="Times New Roman"/>
                <w:szCs w:val="24"/>
                <w:lang w:val="de-DE"/>
              </w:rPr>
            </w:pPr>
            <w:r w:rsidRPr="00E41B7D">
              <w:rPr>
                <w:rFonts w:cs="Times New Roman"/>
                <w:szCs w:val="24"/>
                <w:lang w:val="de-DE"/>
              </w:rPr>
              <w:t>Die Zyklen FETCH, DECODE, READ MEMORY, EXECUTE und WRITE BACK (oder STORE) haben nicht die gleiche Dauer und können von einer SC-Architektur zur anderen variieren.</w:t>
            </w:r>
          </w:p>
          <w:p w14:paraId="0CF04746" w14:textId="171B86D9" w:rsidR="00B76A7C" w:rsidRDefault="00E41B7D" w:rsidP="00301D5C">
            <w:pPr>
              <w:pStyle w:val="ListParagraph"/>
              <w:numPr>
                <w:ilvl w:val="0"/>
                <w:numId w:val="41"/>
              </w:numPr>
              <w:rPr>
                <w:rFonts w:cs="Times New Roman"/>
                <w:szCs w:val="24"/>
                <w:lang w:val="de-DE"/>
              </w:rPr>
            </w:pPr>
            <w:r w:rsidRPr="00E41B7D">
              <w:rPr>
                <w:rFonts w:cs="Times New Roman"/>
                <w:szCs w:val="24"/>
                <w:lang w:val="de-DE"/>
              </w:rPr>
              <w:t xml:space="preserve">Anzahl der </w:t>
            </w:r>
            <w:r w:rsidR="00324E83">
              <w:rPr>
                <w:rFonts w:cs="Times New Roman"/>
                <w:szCs w:val="24"/>
                <w:lang w:val="de-DE"/>
              </w:rPr>
              <w:t>Anweisung</w:t>
            </w:r>
            <w:r>
              <w:rPr>
                <w:rFonts w:cs="Times New Roman"/>
                <w:szCs w:val="24"/>
                <w:lang w:val="de-DE"/>
              </w:rPr>
              <w:t>en</w:t>
            </w:r>
            <w:r w:rsidRPr="00E41B7D">
              <w:rPr>
                <w:rFonts w:cs="Times New Roman"/>
                <w:szCs w:val="24"/>
                <w:lang w:val="de-DE"/>
              </w:rPr>
              <w:t xml:space="preserve"> / Taktzyklus </w:t>
            </w:r>
            <w:r>
              <w:rPr>
                <w:rFonts w:cs="Times New Roman"/>
                <w:szCs w:val="24"/>
                <w:lang w:val="de-DE"/>
              </w:rPr>
              <w:t>–</w:t>
            </w:r>
            <w:r w:rsidRPr="00E41B7D">
              <w:rPr>
                <w:rFonts w:cs="Times New Roman"/>
                <w:szCs w:val="24"/>
                <w:lang w:val="de-DE"/>
              </w:rPr>
              <w:t xml:space="preserve"> </w:t>
            </w:r>
            <w:proofErr w:type="spellStart"/>
            <w:r w:rsidRPr="00460EB3">
              <w:rPr>
                <w:rFonts w:cs="Times New Roman"/>
                <w:i/>
                <w:szCs w:val="24"/>
              </w:rPr>
              <w:t>Instructions</w:t>
            </w:r>
            <w:proofErr w:type="spellEnd"/>
            <w:r>
              <w:rPr>
                <w:rFonts w:cs="Times New Roman"/>
                <w:i/>
                <w:szCs w:val="24"/>
              </w:rPr>
              <w:t xml:space="preserve"> </w:t>
            </w:r>
            <w:r w:rsidRPr="00460EB3">
              <w:rPr>
                <w:rFonts w:cs="Times New Roman"/>
                <w:i/>
                <w:szCs w:val="24"/>
              </w:rPr>
              <w:t xml:space="preserve">per </w:t>
            </w:r>
            <w:proofErr w:type="spellStart"/>
            <w:r w:rsidRPr="00460EB3">
              <w:rPr>
                <w:rFonts w:cs="Times New Roman"/>
                <w:i/>
                <w:szCs w:val="24"/>
              </w:rPr>
              <w:t>Cycle</w:t>
            </w:r>
            <w:proofErr w:type="spellEnd"/>
            <w:r w:rsidRPr="00460EB3">
              <w:rPr>
                <w:rFonts w:cs="Times New Roman"/>
                <w:szCs w:val="24"/>
              </w:rPr>
              <w:t xml:space="preserve"> </w:t>
            </w:r>
            <w:r w:rsidRPr="00E41B7D">
              <w:rPr>
                <w:rFonts w:cs="Times New Roman"/>
                <w:szCs w:val="24"/>
                <w:lang w:val="de-DE"/>
              </w:rPr>
              <w:t xml:space="preserve">(IPC) </w:t>
            </w:r>
            <w:r>
              <w:rPr>
                <w:rFonts w:cs="Times New Roman"/>
                <w:szCs w:val="24"/>
                <w:lang w:val="de-DE"/>
              </w:rPr>
              <w:t>–</w:t>
            </w:r>
            <w:r w:rsidRPr="00E41B7D">
              <w:rPr>
                <w:rFonts w:cs="Times New Roman"/>
                <w:szCs w:val="24"/>
                <w:lang w:val="de-DE"/>
              </w:rPr>
              <w:t xml:space="preserve"> ist</w:t>
            </w:r>
            <w:r>
              <w:rPr>
                <w:rFonts w:cs="Times New Roman"/>
                <w:szCs w:val="24"/>
                <w:lang w:val="de-DE"/>
              </w:rPr>
              <w:t xml:space="preserve"> </w:t>
            </w:r>
            <w:r w:rsidRPr="00E41B7D">
              <w:rPr>
                <w:rFonts w:cs="Times New Roman"/>
                <w:szCs w:val="24"/>
                <w:lang w:val="de-DE"/>
              </w:rPr>
              <w:t xml:space="preserve">ein Begriff, der verwirrend sein kann, wenn wir glauben, dass die CPU in jedem Taktzyklus mehr als eine Aktion / </w:t>
            </w:r>
            <w:r w:rsidR="00324E83">
              <w:rPr>
                <w:rFonts w:cs="Times New Roman"/>
                <w:szCs w:val="24"/>
                <w:lang w:val="de-DE"/>
              </w:rPr>
              <w:t>Anweisung</w:t>
            </w:r>
            <w:r w:rsidRPr="00E41B7D">
              <w:rPr>
                <w:rFonts w:cs="Times New Roman"/>
                <w:szCs w:val="24"/>
                <w:lang w:val="de-DE"/>
              </w:rPr>
              <w:t xml:space="preserve"> ausführen kann. Die </w:t>
            </w:r>
            <w:proofErr w:type="spellStart"/>
            <w:r w:rsidRPr="00E41B7D">
              <w:rPr>
                <w:rFonts w:cs="Times New Roman"/>
                <w:szCs w:val="24"/>
                <w:lang w:val="de-DE"/>
              </w:rPr>
              <w:t>Pipelining</w:t>
            </w:r>
            <w:proofErr w:type="spellEnd"/>
            <w:r w:rsidRPr="00E41B7D">
              <w:rPr>
                <w:rFonts w:cs="Times New Roman"/>
                <w:szCs w:val="24"/>
                <w:lang w:val="de-DE"/>
              </w:rPr>
              <w:t xml:space="preserve">-Technik ermöglicht jedoch die virtuelle parallele Ausführung mehrerer Befehle gleichzeitig. Je länger die </w:t>
            </w:r>
            <w:r w:rsidRPr="00E41B7D">
              <w:rPr>
                <w:rFonts w:cs="Times New Roman"/>
                <w:i/>
                <w:szCs w:val="24"/>
                <w:lang w:val="de-DE"/>
              </w:rPr>
              <w:t>Pipeline</w:t>
            </w:r>
            <w:r w:rsidRPr="00E41B7D">
              <w:rPr>
                <w:rFonts w:cs="Times New Roman"/>
                <w:szCs w:val="24"/>
                <w:lang w:val="de-DE"/>
              </w:rPr>
              <w:t xml:space="preserve"> ist und je kürzer die Anzahl der Taktzyklen für </w:t>
            </w:r>
            <w:r w:rsidR="00324E83">
              <w:rPr>
                <w:rFonts w:cs="Times New Roman"/>
                <w:szCs w:val="24"/>
                <w:lang w:val="de-DE"/>
              </w:rPr>
              <w:t>Anweisung</w:t>
            </w:r>
            <w:r>
              <w:rPr>
                <w:rFonts w:cs="Times New Roman"/>
                <w:szCs w:val="24"/>
                <w:lang w:val="de-DE"/>
              </w:rPr>
              <w:t>en</w:t>
            </w:r>
            <w:r w:rsidRPr="00E41B7D">
              <w:rPr>
                <w:rFonts w:cs="Times New Roman"/>
                <w:szCs w:val="24"/>
                <w:lang w:val="de-DE"/>
              </w:rPr>
              <w:t xml:space="preserve"> ist, desto höher ist der I</w:t>
            </w:r>
            <w:r>
              <w:rPr>
                <w:rFonts w:cs="Times New Roman"/>
                <w:szCs w:val="24"/>
                <w:lang w:val="de-DE"/>
              </w:rPr>
              <w:t>PC</w:t>
            </w:r>
            <w:r w:rsidRPr="00E41B7D">
              <w:rPr>
                <w:rFonts w:cs="Times New Roman"/>
                <w:szCs w:val="24"/>
                <w:lang w:val="de-DE"/>
              </w:rPr>
              <w:t xml:space="preserve">-Faktor für diesen Prozessor. Wenn wir für das Beispiel in Abbildung </w:t>
            </w:r>
            <w:r w:rsidR="00B76A7C">
              <w:rPr>
                <w:rFonts w:cs="Times New Roman"/>
                <w:szCs w:val="24"/>
                <w:lang w:val="de-DE"/>
              </w:rPr>
              <w:t xml:space="preserve">6, </w:t>
            </w:r>
            <w:r w:rsidRPr="00E41B7D">
              <w:rPr>
                <w:rFonts w:cs="Times New Roman"/>
                <w:szCs w:val="24"/>
                <w:lang w:val="de-DE"/>
              </w:rPr>
              <w:t>berücksichtigen, dass jede Phase F, D, RM, E und WB dieselbe Anzahl von Taktzyklen (z. B. 1 Zyklus) dauert, ist IPC = 5/9 = 0,55 und CPI = 9/5 = 1,8.</w:t>
            </w:r>
          </w:p>
          <w:p w14:paraId="0355FB42" w14:textId="4C783B0E" w:rsidR="00B76A7C" w:rsidRDefault="00E41B7D" w:rsidP="00301D5C">
            <w:pPr>
              <w:pStyle w:val="ListParagraph"/>
              <w:numPr>
                <w:ilvl w:val="0"/>
                <w:numId w:val="41"/>
              </w:numPr>
              <w:rPr>
                <w:rFonts w:cs="Times New Roman"/>
                <w:szCs w:val="24"/>
                <w:lang w:val="de-DE"/>
              </w:rPr>
            </w:pPr>
            <w:r w:rsidRPr="00B76A7C">
              <w:rPr>
                <w:rFonts w:cs="Times New Roman"/>
                <w:szCs w:val="24"/>
                <w:lang w:val="de-DE"/>
              </w:rPr>
              <w:t xml:space="preserve">Wenn Sie die Zeit bis zum Unendlichen verlängern und das Limit erreichen, tendiert der </w:t>
            </w:r>
            <w:r w:rsidR="005E29C9" w:rsidRPr="00E41B7D">
              <w:rPr>
                <w:rFonts w:cs="Times New Roman"/>
                <w:szCs w:val="24"/>
                <w:lang w:val="de-DE"/>
              </w:rPr>
              <w:t>I</w:t>
            </w:r>
            <w:r w:rsidR="005E29C9">
              <w:rPr>
                <w:rFonts w:cs="Times New Roman"/>
                <w:szCs w:val="24"/>
                <w:lang w:val="de-DE"/>
              </w:rPr>
              <w:t>PC</w:t>
            </w:r>
            <w:r w:rsidR="005E29C9" w:rsidRPr="00B76A7C">
              <w:rPr>
                <w:rFonts w:cs="Times New Roman"/>
                <w:szCs w:val="24"/>
                <w:lang w:val="de-DE"/>
              </w:rPr>
              <w:t xml:space="preserve"> </w:t>
            </w:r>
            <w:r w:rsidRPr="00B76A7C">
              <w:rPr>
                <w:rFonts w:cs="Times New Roman"/>
                <w:szCs w:val="24"/>
                <w:lang w:val="de-DE"/>
              </w:rPr>
              <w:t>zu 1.</w:t>
            </w:r>
          </w:p>
          <w:p w14:paraId="3CE7AFD7" w14:textId="5FD1C0EE" w:rsidR="00755A86" w:rsidRPr="00E41B7D" w:rsidRDefault="00E41B7D" w:rsidP="00301D5C">
            <w:pPr>
              <w:pStyle w:val="ListParagraph"/>
              <w:numPr>
                <w:ilvl w:val="0"/>
                <w:numId w:val="41"/>
              </w:numPr>
              <w:rPr>
                <w:rFonts w:cs="Times New Roman"/>
                <w:szCs w:val="24"/>
                <w:lang w:val="de-DE"/>
              </w:rPr>
            </w:pPr>
            <w:r w:rsidRPr="00E41B7D">
              <w:rPr>
                <w:rFonts w:cs="Times New Roman"/>
                <w:szCs w:val="24"/>
                <w:lang w:val="de-DE"/>
              </w:rPr>
              <w:t xml:space="preserve">Wenn der Prozessor mehr (in Abbildung 6 zwei) Ausführungseinheiten hat und korrekt voraussagt, welche </w:t>
            </w:r>
            <w:r w:rsidR="00324E83">
              <w:rPr>
                <w:rFonts w:cs="Times New Roman"/>
                <w:szCs w:val="24"/>
                <w:lang w:val="de-DE"/>
              </w:rPr>
              <w:t>Anweisung</w:t>
            </w:r>
            <w:r w:rsidRPr="00E41B7D">
              <w:rPr>
                <w:rFonts w:cs="Times New Roman"/>
                <w:szCs w:val="24"/>
                <w:lang w:val="de-DE"/>
              </w:rPr>
              <w:t>en parallel ausgeführt werde</w:t>
            </w:r>
            <w:r w:rsidR="005E29C9">
              <w:rPr>
                <w:rFonts w:cs="Times New Roman"/>
                <w:szCs w:val="24"/>
                <w:lang w:val="de-DE"/>
              </w:rPr>
              <w:t xml:space="preserve">n können, ist der </w:t>
            </w:r>
            <w:r w:rsidRPr="00E41B7D">
              <w:rPr>
                <w:rFonts w:cs="Times New Roman"/>
                <w:szCs w:val="24"/>
                <w:lang w:val="de-DE"/>
              </w:rPr>
              <w:t>I</w:t>
            </w:r>
            <w:r w:rsidR="005E29C9">
              <w:rPr>
                <w:rFonts w:cs="Times New Roman"/>
                <w:szCs w:val="24"/>
                <w:lang w:val="de-DE"/>
              </w:rPr>
              <w:t>PC</w:t>
            </w:r>
            <w:r w:rsidRPr="00E41B7D">
              <w:rPr>
                <w:rFonts w:cs="Times New Roman"/>
                <w:szCs w:val="24"/>
                <w:lang w:val="de-DE"/>
              </w:rPr>
              <w:t xml:space="preserve"> möglicherweise zu hoch. Diese C</w:t>
            </w:r>
            <w:r w:rsidR="005E29C9">
              <w:rPr>
                <w:rFonts w:cs="Times New Roman"/>
                <w:szCs w:val="24"/>
                <w:lang w:val="de-DE"/>
              </w:rPr>
              <w:t>S</w:t>
            </w:r>
            <w:r w:rsidRPr="00E41B7D">
              <w:rPr>
                <w:rFonts w:cs="Times New Roman"/>
                <w:szCs w:val="24"/>
                <w:lang w:val="de-DE"/>
              </w:rPr>
              <w:t xml:space="preserve">s werden superskalar genannt. In </w:t>
            </w:r>
            <w:r w:rsidRPr="00E41B7D">
              <w:rPr>
                <w:rFonts w:cs="Times New Roman"/>
                <w:szCs w:val="24"/>
                <w:lang w:val="de-DE"/>
              </w:rPr>
              <w:lastRenderedPageBreak/>
              <w:t>Abbildung 6 ist der I</w:t>
            </w:r>
            <w:r w:rsidR="005E29C9">
              <w:rPr>
                <w:rFonts w:cs="Times New Roman"/>
                <w:szCs w:val="24"/>
                <w:lang w:val="de-DE"/>
              </w:rPr>
              <w:t>PC</w:t>
            </w:r>
            <w:r w:rsidRPr="00E41B7D">
              <w:rPr>
                <w:rFonts w:cs="Times New Roman"/>
                <w:szCs w:val="24"/>
                <w:lang w:val="de-DE"/>
              </w:rPr>
              <w:t xml:space="preserve"> = 10/9 = 1.11. In Zyklus 5 werden 2 vollständige </w:t>
            </w:r>
            <w:r w:rsidR="00324E83">
              <w:rPr>
                <w:rFonts w:cs="Times New Roman"/>
                <w:szCs w:val="24"/>
                <w:lang w:val="de-DE"/>
              </w:rPr>
              <w:t>Anweisung</w:t>
            </w:r>
            <w:r w:rsidRPr="00E41B7D">
              <w:rPr>
                <w:rFonts w:cs="Times New Roman"/>
                <w:szCs w:val="24"/>
                <w:lang w:val="de-DE"/>
              </w:rPr>
              <w:t>en gleichzeitig ausgeführt und alle Funktionseinheiten des Prozessors angefordert.</w:t>
            </w:r>
          </w:p>
        </w:tc>
      </w:tr>
      <w:tr w:rsidR="00030074" w:rsidRPr="00460EB3" w14:paraId="610B5E19" w14:textId="77777777" w:rsidTr="00AA772F">
        <w:trPr>
          <w:jc w:val="center"/>
        </w:trPr>
        <w:tc>
          <w:tcPr>
            <w:tcW w:w="9450" w:type="dxa"/>
            <w:gridSpan w:val="3"/>
          </w:tcPr>
          <w:p w14:paraId="182960FF" w14:textId="77777777" w:rsidR="00030074" w:rsidRPr="00E41B7D" w:rsidRDefault="00030074" w:rsidP="00512E23">
            <w:pPr>
              <w:rPr>
                <w:rFonts w:cs="Times New Roman"/>
                <w:szCs w:val="24"/>
                <w:lang w:val="de-DE"/>
              </w:rPr>
            </w:pPr>
          </w:p>
          <w:tbl>
            <w:tblPr>
              <w:tblStyle w:val="TableGrid"/>
              <w:tblW w:w="0" w:type="auto"/>
              <w:tblLayout w:type="fixed"/>
              <w:tblLook w:val="04A0" w:firstRow="1" w:lastRow="0" w:firstColumn="1" w:lastColumn="0" w:noHBand="0" w:noVBand="1"/>
            </w:tblPr>
            <w:tblGrid>
              <w:gridCol w:w="1024"/>
              <w:gridCol w:w="1024"/>
              <w:gridCol w:w="1024"/>
              <w:gridCol w:w="1024"/>
              <w:gridCol w:w="1024"/>
              <w:gridCol w:w="1024"/>
              <w:gridCol w:w="1025"/>
              <w:gridCol w:w="1025"/>
              <w:gridCol w:w="1025"/>
            </w:tblGrid>
            <w:tr w:rsidR="0027481F" w:rsidRPr="00BA134E" w14:paraId="6ED5A1C5" w14:textId="77777777" w:rsidTr="00591619">
              <w:tc>
                <w:tcPr>
                  <w:tcW w:w="1024" w:type="dxa"/>
                  <w:tcBorders>
                    <w:top w:val="single" w:sz="4" w:space="0" w:color="auto"/>
                    <w:left w:val="single" w:sz="4" w:space="0" w:color="auto"/>
                    <w:bottom w:val="single" w:sz="4" w:space="0" w:color="auto"/>
                    <w:right w:val="single" w:sz="4" w:space="0" w:color="auto"/>
                  </w:tcBorders>
                </w:tcPr>
                <w:p w14:paraId="067ADAAD" w14:textId="77777777" w:rsidR="0027481F" w:rsidRPr="00B167C8" w:rsidRDefault="0027481F" w:rsidP="00512E23">
                  <w:pPr>
                    <w:rPr>
                      <w:rFonts w:cs="Times New Roman"/>
                      <w:szCs w:val="24"/>
                      <w:lang w:val="it-IT"/>
                    </w:rPr>
                  </w:pPr>
                  <w:r w:rsidRPr="00B167C8">
                    <w:rPr>
                      <w:rFonts w:cs="Times New Roman"/>
                      <w:szCs w:val="24"/>
                      <w:lang w:val="it-IT"/>
                    </w:rPr>
                    <w:t>F I1</w:t>
                  </w:r>
                </w:p>
              </w:tc>
              <w:tc>
                <w:tcPr>
                  <w:tcW w:w="1024" w:type="dxa"/>
                  <w:tcBorders>
                    <w:left w:val="single" w:sz="4" w:space="0" w:color="auto"/>
                    <w:bottom w:val="single" w:sz="4" w:space="0" w:color="auto"/>
                  </w:tcBorders>
                </w:tcPr>
                <w:p w14:paraId="3223CFA1" w14:textId="77777777" w:rsidR="0027481F" w:rsidRPr="00B167C8" w:rsidRDefault="0027481F" w:rsidP="00512E23">
                  <w:pPr>
                    <w:rPr>
                      <w:rFonts w:cs="Times New Roman"/>
                      <w:szCs w:val="24"/>
                      <w:lang w:val="it-IT"/>
                    </w:rPr>
                  </w:pPr>
                  <w:r w:rsidRPr="00B167C8">
                    <w:rPr>
                      <w:rFonts w:cs="Times New Roman"/>
                      <w:szCs w:val="24"/>
                      <w:lang w:val="it-IT"/>
                    </w:rPr>
                    <w:t>D I1</w:t>
                  </w:r>
                </w:p>
              </w:tc>
              <w:tc>
                <w:tcPr>
                  <w:tcW w:w="1024" w:type="dxa"/>
                </w:tcPr>
                <w:p w14:paraId="22E1107B" w14:textId="77777777" w:rsidR="0027481F" w:rsidRPr="00B167C8" w:rsidRDefault="0027481F" w:rsidP="00512E23">
                  <w:pPr>
                    <w:rPr>
                      <w:rFonts w:cs="Times New Roman"/>
                      <w:szCs w:val="24"/>
                      <w:lang w:val="it-IT"/>
                    </w:rPr>
                  </w:pPr>
                  <w:r w:rsidRPr="00B167C8">
                    <w:rPr>
                      <w:rFonts w:cs="Times New Roman"/>
                      <w:szCs w:val="24"/>
                      <w:lang w:val="it-IT"/>
                    </w:rPr>
                    <w:t>R I1</w:t>
                  </w:r>
                </w:p>
              </w:tc>
              <w:tc>
                <w:tcPr>
                  <w:tcW w:w="1024" w:type="dxa"/>
                </w:tcPr>
                <w:p w14:paraId="2F4212FB" w14:textId="77777777" w:rsidR="0027481F" w:rsidRPr="00B167C8" w:rsidRDefault="0027481F" w:rsidP="00512E23">
                  <w:pPr>
                    <w:rPr>
                      <w:rFonts w:cs="Times New Roman"/>
                      <w:szCs w:val="24"/>
                      <w:lang w:val="it-IT"/>
                    </w:rPr>
                  </w:pPr>
                  <w:r w:rsidRPr="00B167C8">
                    <w:rPr>
                      <w:rFonts w:cs="Times New Roman"/>
                      <w:szCs w:val="24"/>
                      <w:lang w:val="it-IT"/>
                    </w:rPr>
                    <w:t>E I1</w:t>
                  </w:r>
                </w:p>
              </w:tc>
              <w:tc>
                <w:tcPr>
                  <w:tcW w:w="1024" w:type="dxa"/>
                  <w:tcBorders>
                    <w:right w:val="single" w:sz="4" w:space="0" w:color="auto"/>
                  </w:tcBorders>
                  <w:shd w:val="clear" w:color="auto" w:fill="FFFF00"/>
                </w:tcPr>
                <w:p w14:paraId="14DEE7ED" w14:textId="77777777" w:rsidR="0027481F" w:rsidRPr="00B167C8" w:rsidRDefault="0027481F" w:rsidP="00512E23">
                  <w:pPr>
                    <w:rPr>
                      <w:rFonts w:cs="Times New Roman"/>
                      <w:szCs w:val="24"/>
                      <w:lang w:val="it-IT"/>
                    </w:rPr>
                  </w:pPr>
                  <w:r w:rsidRPr="00B167C8">
                    <w:rPr>
                      <w:rFonts w:cs="Times New Roman"/>
                      <w:szCs w:val="24"/>
                      <w:lang w:val="it-IT"/>
                    </w:rPr>
                    <w:t>WB I1</w:t>
                  </w:r>
                </w:p>
              </w:tc>
              <w:tc>
                <w:tcPr>
                  <w:tcW w:w="1024" w:type="dxa"/>
                  <w:tcBorders>
                    <w:top w:val="nil"/>
                    <w:left w:val="single" w:sz="4" w:space="0" w:color="auto"/>
                    <w:bottom w:val="nil"/>
                    <w:right w:val="nil"/>
                  </w:tcBorders>
                </w:tcPr>
                <w:p w14:paraId="4674202D" w14:textId="77777777" w:rsidR="0027481F" w:rsidRPr="00B167C8" w:rsidRDefault="0027481F" w:rsidP="00512E23">
                  <w:pPr>
                    <w:rPr>
                      <w:rFonts w:cs="Times New Roman"/>
                      <w:szCs w:val="24"/>
                      <w:lang w:val="it-IT"/>
                    </w:rPr>
                  </w:pPr>
                </w:p>
              </w:tc>
              <w:tc>
                <w:tcPr>
                  <w:tcW w:w="1025" w:type="dxa"/>
                  <w:tcBorders>
                    <w:top w:val="nil"/>
                    <w:left w:val="nil"/>
                    <w:bottom w:val="nil"/>
                    <w:right w:val="nil"/>
                  </w:tcBorders>
                </w:tcPr>
                <w:p w14:paraId="70033736" w14:textId="77777777" w:rsidR="0027481F" w:rsidRPr="00B167C8" w:rsidRDefault="0027481F" w:rsidP="00512E23">
                  <w:pPr>
                    <w:rPr>
                      <w:rFonts w:cs="Times New Roman"/>
                      <w:szCs w:val="24"/>
                      <w:lang w:val="it-IT"/>
                    </w:rPr>
                  </w:pPr>
                </w:p>
              </w:tc>
              <w:tc>
                <w:tcPr>
                  <w:tcW w:w="1025" w:type="dxa"/>
                  <w:tcBorders>
                    <w:top w:val="nil"/>
                    <w:left w:val="nil"/>
                    <w:bottom w:val="nil"/>
                    <w:right w:val="nil"/>
                  </w:tcBorders>
                </w:tcPr>
                <w:p w14:paraId="4669FCCA" w14:textId="77777777" w:rsidR="0027481F" w:rsidRPr="00B167C8" w:rsidRDefault="0027481F" w:rsidP="00512E23">
                  <w:pPr>
                    <w:rPr>
                      <w:rFonts w:cs="Times New Roman"/>
                      <w:szCs w:val="24"/>
                      <w:lang w:val="it-IT"/>
                    </w:rPr>
                  </w:pPr>
                </w:p>
              </w:tc>
              <w:tc>
                <w:tcPr>
                  <w:tcW w:w="1025" w:type="dxa"/>
                  <w:tcBorders>
                    <w:top w:val="nil"/>
                    <w:left w:val="nil"/>
                    <w:bottom w:val="nil"/>
                    <w:right w:val="nil"/>
                  </w:tcBorders>
                </w:tcPr>
                <w:p w14:paraId="6B13BA0E" w14:textId="77777777" w:rsidR="0027481F" w:rsidRPr="00B167C8" w:rsidRDefault="0027481F" w:rsidP="00512E23">
                  <w:pPr>
                    <w:rPr>
                      <w:rFonts w:cs="Times New Roman"/>
                      <w:szCs w:val="24"/>
                      <w:lang w:val="it-IT"/>
                    </w:rPr>
                  </w:pPr>
                </w:p>
              </w:tc>
            </w:tr>
            <w:tr w:rsidR="0027481F" w:rsidRPr="00BA134E" w14:paraId="2C17CB1D" w14:textId="77777777" w:rsidTr="00591619">
              <w:tc>
                <w:tcPr>
                  <w:tcW w:w="1024" w:type="dxa"/>
                  <w:tcBorders>
                    <w:top w:val="single" w:sz="4" w:space="0" w:color="auto"/>
                    <w:left w:val="single" w:sz="4" w:space="0" w:color="auto"/>
                    <w:bottom w:val="single" w:sz="4" w:space="0" w:color="auto"/>
                    <w:right w:val="single" w:sz="4" w:space="0" w:color="auto"/>
                  </w:tcBorders>
                </w:tcPr>
                <w:p w14:paraId="14ABF7FB" w14:textId="77777777" w:rsidR="0027481F" w:rsidRPr="00B167C8" w:rsidRDefault="0027481F" w:rsidP="00512E23">
                  <w:pPr>
                    <w:rPr>
                      <w:rFonts w:cs="Times New Roman"/>
                      <w:szCs w:val="24"/>
                      <w:lang w:val="it-IT"/>
                    </w:rPr>
                  </w:pPr>
                  <w:r w:rsidRPr="00B167C8">
                    <w:rPr>
                      <w:rFonts w:cs="Times New Roman"/>
                      <w:szCs w:val="24"/>
                      <w:lang w:val="it-IT"/>
                    </w:rPr>
                    <w:t>F I2</w:t>
                  </w:r>
                </w:p>
              </w:tc>
              <w:tc>
                <w:tcPr>
                  <w:tcW w:w="1024" w:type="dxa"/>
                  <w:tcBorders>
                    <w:left w:val="single" w:sz="4" w:space="0" w:color="auto"/>
                    <w:bottom w:val="single" w:sz="4" w:space="0" w:color="auto"/>
                  </w:tcBorders>
                </w:tcPr>
                <w:p w14:paraId="245523F0" w14:textId="77777777" w:rsidR="0027481F" w:rsidRPr="00B167C8" w:rsidRDefault="0027481F" w:rsidP="00512E23">
                  <w:pPr>
                    <w:rPr>
                      <w:rFonts w:cs="Times New Roman"/>
                      <w:szCs w:val="24"/>
                      <w:lang w:val="it-IT"/>
                    </w:rPr>
                  </w:pPr>
                  <w:r w:rsidRPr="00B167C8">
                    <w:rPr>
                      <w:rFonts w:cs="Times New Roman"/>
                      <w:szCs w:val="24"/>
                      <w:lang w:val="it-IT"/>
                    </w:rPr>
                    <w:t>D I2</w:t>
                  </w:r>
                </w:p>
              </w:tc>
              <w:tc>
                <w:tcPr>
                  <w:tcW w:w="1024" w:type="dxa"/>
                </w:tcPr>
                <w:p w14:paraId="71507A29" w14:textId="77777777" w:rsidR="0027481F" w:rsidRPr="00B167C8" w:rsidRDefault="0027481F" w:rsidP="00512E23">
                  <w:pPr>
                    <w:rPr>
                      <w:rFonts w:cs="Times New Roman"/>
                      <w:szCs w:val="24"/>
                      <w:lang w:val="it-IT"/>
                    </w:rPr>
                  </w:pPr>
                  <w:r w:rsidRPr="00B167C8">
                    <w:rPr>
                      <w:rFonts w:cs="Times New Roman"/>
                      <w:szCs w:val="24"/>
                      <w:lang w:val="it-IT"/>
                    </w:rPr>
                    <w:t>R I2</w:t>
                  </w:r>
                </w:p>
              </w:tc>
              <w:tc>
                <w:tcPr>
                  <w:tcW w:w="1024" w:type="dxa"/>
                </w:tcPr>
                <w:p w14:paraId="376B7E24" w14:textId="77777777" w:rsidR="0027481F" w:rsidRPr="00B167C8" w:rsidRDefault="0027481F" w:rsidP="00512E23">
                  <w:pPr>
                    <w:rPr>
                      <w:rFonts w:cs="Times New Roman"/>
                      <w:szCs w:val="24"/>
                      <w:lang w:val="it-IT"/>
                    </w:rPr>
                  </w:pPr>
                  <w:r w:rsidRPr="00B167C8">
                    <w:rPr>
                      <w:rFonts w:cs="Times New Roman"/>
                      <w:szCs w:val="24"/>
                      <w:lang w:val="it-IT"/>
                    </w:rPr>
                    <w:t>E I2</w:t>
                  </w:r>
                </w:p>
              </w:tc>
              <w:tc>
                <w:tcPr>
                  <w:tcW w:w="1024" w:type="dxa"/>
                  <w:tcBorders>
                    <w:right w:val="single" w:sz="4" w:space="0" w:color="auto"/>
                  </w:tcBorders>
                  <w:shd w:val="clear" w:color="auto" w:fill="FFFF00"/>
                </w:tcPr>
                <w:p w14:paraId="31D2FFAC" w14:textId="77777777" w:rsidR="0027481F" w:rsidRPr="00B167C8" w:rsidRDefault="0027481F" w:rsidP="00512E23">
                  <w:pPr>
                    <w:rPr>
                      <w:rFonts w:cs="Times New Roman"/>
                      <w:szCs w:val="24"/>
                      <w:lang w:val="it-IT"/>
                    </w:rPr>
                  </w:pPr>
                  <w:r w:rsidRPr="00B167C8">
                    <w:rPr>
                      <w:rFonts w:cs="Times New Roman"/>
                      <w:szCs w:val="24"/>
                      <w:lang w:val="it-IT"/>
                    </w:rPr>
                    <w:t>WB I2</w:t>
                  </w:r>
                </w:p>
              </w:tc>
              <w:tc>
                <w:tcPr>
                  <w:tcW w:w="1024" w:type="dxa"/>
                  <w:tcBorders>
                    <w:top w:val="nil"/>
                    <w:left w:val="single" w:sz="4" w:space="0" w:color="auto"/>
                    <w:bottom w:val="single" w:sz="4" w:space="0" w:color="auto"/>
                    <w:right w:val="nil"/>
                  </w:tcBorders>
                </w:tcPr>
                <w:p w14:paraId="06A74619" w14:textId="77777777" w:rsidR="0027481F" w:rsidRPr="00B167C8" w:rsidRDefault="0027481F" w:rsidP="00512E23">
                  <w:pPr>
                    <w:rPr>
                      <w:rFonts w:cs="Times New Roman"/>
                      <w:szCs w:val="24"/>
                      <w:lang w:val="it-IT"/>
                    </w:rPr>
                  </w:pPr>
                </w:p>
              </w:tc>
              <w:tc>
                <w:tcPr>
                  <w:tcW w:w="1025" w:type="dxa"/>
                  <w:tcBorders>
                    <w:top w:val="nil"/>
                    <w:left w:val="nil"/>
                    <w:bottom w:val="nil"/>
                    <w:right w:val="nil"/>
                  </w:tcBorders>
                </w:tcPr>
                <w:p w14:paraId="5A38F40A" w14:textId="77777777" w:rsidR="0027481F" w:rsidRPr="00B167C8" w:rsidRDefault="0027481F" w:rsidP="00512E23">
                  <w:pPr>
                    <w:rPr>
                      <w:rFonts w:cs="Times New Roman"/>
                      <w:szCs w:val="24"/>
                      <w:lang w:val="it-IT"/>
                    </w:rPr>
                  </w:pPr>
                </w:p>
              </w:tc>
              <w:tc>
                <w:tcPr>
                  <w:tcW w:w="1025" w:type="dxa"/>
                  <w:tcBorders>
                    <w:top w:val="nil"/>
                    <w:left w:val="nil"/>
                    <w:bottom w:val="nil"/>
                    <w:right w:val="nil"/>
                  </w:tcBorders>
                </w:tcPr>
                <w:p w14:paraId="55F6FDFF" w14:textId="77777777" w:rsidR="0027481F" w:rsidRPr="00B167C8" w:rsidRDefault="0027481F" w:rsidP="00512E23">
                  <w:pPr>
                    <w:rPr>
                      <w:rFonts w:cs="Times New Roman"/>
                      <w:szCs w:val="24"/>
                      <w:lang w:val="it-IT"/>
                    </w:rPr>
                  </w:pPr>
                </w:p>
              </w:tc>
              <w:tc>
                <w:tcPr>
                  <w:tcW w:w="1025" w:type="dxa"/>
                  <w:tcBorders>
                    <w:top w:val="nil"/>
                    <w:left w:val="nil"/>
                    <w:bottom w:val="nil"/>
                    <w:right w:val="nil"/>
                  </w:tcBorders>
                </w:tcPr>
                <w:p w14:paraId="7F7AFBB8" w14:textId="77777777" w:rsidR="0027481F" w:rsidRPr="00B167C8" w:rsidRDefault="0027481F" w:rsidP="00512E23">
                  <w:pPr>
                    <w:rPr>
                      <w:rFonts w:cs="Times New Roman"/>
                      <w:szCs w:val="24"/>
                      <w:lang w:val="it-IT"/>
                    </w:rPr>
                  </w:pPr>
                </w:p>
              </w:tc>
            </w:tr>
            <w:tr w:rsidR="0027481F" w:rsidRPr="00BA134E" w14:paraId="51F85780" w14:textId="77777777" w:rsidTr="00591619">
              <w:tc>
                <w:tcPr>
                  <w:tcW w:w="1024" w:type="dxa"/>
                  <w:tcBorders>
                    <w:top w:val="single" w:sz="4" w:space="0" w:color="auto"/>
                    <w:left w:val="nil"/>
                    <w:bottom w:val="nil"/>
                    <w:right w:val="single" w:sz="4" w:space="0" w:color="auto"/>
                  </w:tcBorders>
                </w:tcPr>
                <w:p w14:paraId="27D7E862" w14:textId="77777777" w:rsidR="0027481F" w:rsidRPr="00B167C8" w:rsidRDefault="0027481F" w:rsidP="00512E23">
                  <w:pPr>
                    <w:rPr>
                      <w:rFonts w:cs="Times New Roman"/>
                      <w:szCs w:val="24"/>
                      <w:lang w:val="it-IT"/>
                    </w:rPr>
                  </w:pPr>
                </w:p>
              </w:tc>
              <w:tc>
                <w:tcPr>
                  <w:tcW w:w="1024" w:type="dxa"/>
                  <w:tcBorders>
                    <w:left w:val="single" w:sz="4" w:space="0" w:color="auto"/>
                    <w:bottom w:val="single" w:sz="4" w:space="0" w:color="auto"/>
                  </w:tcBorders>
                </w:tcPr>
                <w:p w14:paraId="20FAD111" w14:textId="77777777" w:rsidR="0027481F" w:rsidRPr="00B167C8" w:rsidRDefault="0027481F" w:rsidP="00512E23">
                  <w:pPr>
                    <w:rPr>
                      <w:rFonts w:cs="Times New Roman"/>
                      <w:szCs w:val="24"/>
                      <w:lang w:val="it-IT"/>
                    </w:rPr>
                  </w:pPr>
                  <w:r w:rsidRPr="00B167C8">
                    <w:rPr>
                      <w:rFonts w:cs="Times New Roman"/>
                      <w:szCs w:val="24"/>
                      <w:lang w:val="it-IT"/>
                    </w:rPr>
                    <w:t>F I3</w:t>
                  </w:r>
                </w:p>
              </w:tc>
              <w:tc>
                <w:tcPr>
                  <w:tcW w:w="1024" w:type="dxa"/>
                  <w:tcBorders>
                    <w:bottom w:val="single" w:sz="4" w:space="0" w:color="auto"/>
                  </w:tcBorders>
                </w:tcPr>
                <w:p w14:paraId="51334E5E" w14:textId="77777777" w:rsidR="0027481F" w:rsidRPr="00B167C8" w:rsidRDefault="0027481F" w:rsidP="00512E23">
                  <w:pPr>
                    <w:rPr>
                      <w:rFonts w:cs="Times New Roman"/>
                      <w:szCs w:val="24"/>
                      <w:lang w:val="it-IT"/>
                    </w:rPr>
                  </w:pPr>
                  <w:r w:rsidRPr="00B167C8">
                    <w:rPr>
                      <w:rFonts w:cs="Times New Roman"/>
                      <w:szCs w:val="24"/>
                      <w:lang w:val="it-IT"/>
                    </w:rPr>
                    <w:t>D I3</w:t>
                  </w:r>
                </w:p>
              </w:tc>
              <w:tc>
                <w:tcPr>
                  <w:tcW w:w="1024" w:type="dxa"/>
                </w:tcPr>
                <w:p w14:paraId="38525A25" w14:textId="77777777" w:rsidR="0027481F" w:rsidRPr="00B167C8" w:rsidRDefault="0027481F" w:rsidP="00512E23">
                  <w:pPr>
                    <w:rPr>
                      <w:rFonts w:cs="Times New Roman"/>
                      <w:szCs w:val="24"/>
                      <w:lang w:val="it-IT"/>
                    </w:rPr>
                  </w:pPr>
                  <w:r w:rsidRPr="00B167C8">
                    <w:rPr>
                      <w:rFonts w:cs="Times New Roman"/>
                      <w:szCs w:val="24"/>
                      <w:lang w:val="it-IT"/>
                    </w:rPr>
                    <w:t>R I3</w:t>
                  </w:r>
                </w:p>
              </w:tc>
              <w:tc>
                <w:tcPr>
                  <w:tcW w:w="1024" w:type="dxa"/>
                  <w:shd w:val="clear" w:color="auto" w:fill="FFFF00"/>
                </w:tcPr>
                <w:p w14:paraId="4A5909CB" w14:textId="77777777" w:rsidR="0027481F" w:rsidRPr="00B167C8" w:rsidRDefault="0027481F" w:rsidP="00512E23">
                  <w:pPr>
                    <w:rPr>
                      <w:rFonts w:cs="Times New Roman"/>
                      <w:szCs w:val="24"/>
                      <w:lang w:val="it-IT"/>
                    </w:rPr>
                  </w:pPr>
                  <w:r w:rsidRPr="00B167C8">
                    <w:rPr>
                      <w:rFonts w:cs="Times New Roman"/>
                      <w:szCs w:val="24"/>
                      <w:lang w:val="it-IT"/>
                    </w:rPr>
                    <w:t>E I3</w:t>
                  </w:r>
                </w:p>
              </w:tc>
              <w:tc>
                <w:tcPr>
                  <w:tcW w:w="1024" w:type="dxa"/>
                  <w:tcBorders>
                    <w:top w:val="single" w:sz="4" w:space="0" w:color="auto"/>
                    <w:right w:val="single" w:sz="4" w:space="0" w:color="auto"/>
                  </w:tcBorders>
                </w:tcPr>
                <w:p w14:paraId="54D98E1B" w14:textId="77777777" w:rsidR="0027481F" w:rsidRPr="00B167C8" w:rsidRDefault="0027481F" w:rsidP="00512E23">
                  <w:pPr>
                    <w:rPr>
                      <w:rFonts w:cs="Times New Roman"/>
                      <w:szCs w:val="24"/>
                      <w:lang w:val="it-IT"/>
                    </w:rPr>
                  </w:pPr>
                  <w:r w:rsidRPr="00B167C8">
                    <w:rPr>
                      <w:rFonts w:cs="Times New Roman"/>
                      <w:szCs w:val="24"/>
                      <w:lang w:val="it-IT"/>
                    </w:rPr>
                    <w:t>WB I3</w:t>
                  </w:r>
                </w:p>
              </w:tc>
              <w:tc>
                <w:tcPr>
                  <w:tcW w:w="1025" w:type="dxa"/>
                  <w:tcBorders>
                    <w:top w:val="nil"/>
                    <w:left w:val="single" w:sz="4" w:space="0" w:color="auto"/>
                    <w:bottom w:val="nil"/>
                    <w:right w:val="nil"/>
                  </w:tcBorders>
                </w:tcPr>
                <w:p w14:paraId="392D8816" w14:textId="77777777" w:rsidR="0027481F" w:rsidRPr="00B167C8" w:rsidRDefault="0027481F" w:rsidP="00512E23">
                  <w:pPr>
                    <w:rPr>
                      <w:rFonts w:cs="Times New Roman"/>
                      <w:szCs w:val="24"/>
                      <w:lang w:val="it-IT"/>
                    </w:rPr>
                  </w:pPr>
                </w:p>
              </w:tc>
              <w:tc>
                <w:tcPr>
                  <w:tcW w:w="1025" w:type="dxa"/>
                  <w:tcBorders>
                    <w:top w:val="nil"/>
                    <w:left w:val="nil"/>
                    <w:bottom w:val="nil"/>
                    <w:right w:val="nil"/>
                  </w:tcBorders>
                </w:tcPr>
                <w:p w14:paraId="22CA8B83" w14:textId="77777777" w:rsidR="0027481F" w:rsidRPr="00B167C8" w:rsidRDefault="0027481F" w:rsidP="00512E23">
                  <w:pPr>
                    <w:rPr>
                      <w:rFonts w:cs="Times New Roman"/>
                      <w:szCs w:val="24"/>
                      <w:lang w:val="it-IT"/>
                    </w:rPr>
                  </w:pPr>
                </w:p>
              </w:tc>
              <w:tc>
                <w:tcPr>
                  <w:tcW w:w="1025" w:type="dxa"/>
                  <w:tcBorders>
                    <w:top w:val="nil"/>
                    <w:left w:val="nil"/>
                    <w:bottom w:val="nil"/>
                    <w:right w:val="nil"/>
                  </w:tcBorders>
                </w:tcPr>
                <w:p w14:paraId="4F56DA0F" w14:textId="77777777" w:rsidR="0027481F" w:rsidRPr="00B167C8" w:rsidRDefault="0027481F" w:rsidP="00512E23">
                  <w:pPr>
                    <w:rPr>
                      <w:rFonts w:cs="Times New Roman"/>
                      <w:szCs w:val="24"/>
                      <w:lang w:val="it-IT"/>
                    </w:rPr>
                  </w:pPr>
                </w:p>
              </w:tc>
            </w:tr>
            <w:tr w:rsidR="0027481F" w:rsidRPr="00BA134E" w14:paraId="3A98D5EE" w14:textId="77777777" w:rsidTr="00591619">
              <w:tc>
                <w:tcPr>
                  <w:tcW w:w="1024" w:type="dxa"/>
                  <w:tcBorders>
                    <w:top w:val="nil"/>
                    <w:left w:val="nil"/>
                    <w:bottom w:val="nil"/>
                    <w:right w:val="single" w:sz="4" w:space="0" w:color="auto"/>
                  </w:tcBorders>
                </w:tcPr>
                <w:p w14:paraId="3F41B27A" w14:textId="77777777" w:rsidR="0027481F" w:rsidRPr="00B167C8" w:rsidRDefault="0027481F" w:rsidP="00512E23">
                  <w:pPr>
                    <w:rPr>
                      <w:rFonts w:cs="Times New Roman"/>
                      <w:szCs w:val="24"/>
                      <w:lang w:val="it-IT"/>
                    </w:rPr>
                  </w:pPr>
                </w:p>
              </w:tc>
              <w:tc>
                <w:tcPr>
                  <w:tcW w:w="1024" w:type="dxa"/>
                  <w:tcBorders>
                    <w:left w:val="single" w:sz="4" w:space="0" w:color="auto"/>
                    <w:bottom w:val="single" w:sz="4" w:space="0" w:color="auto"/>
                  </w:tcBorders>
                </w:tcPr>
                <w:p w14:paraId="5668B827" w14:textId="77777777" w:rsidR="0027481F" w:rsidRPr="00B167C8" w:rsidRDefault="0027481F" w:rsidP="00512E23">
                  <w:pPr>
                    <w:rPr>
                      <w:rFonts w:cs="Times New Roman"/>
                      <w:szCs w:val="24"/>
                      <w:lang w:val="it-IT"/>
                    </w:rPr>
                  </w:pPr>
                  <w:r w:rsidRPr="00B167C8">
                    <w:rPr>
                      <w:rFonts w:cs="Times New Roman"/>
                      <w:szCs w:val="24"/>
                      <w:lang w:val="it-IT"/>
                    </w:rPr>
                    <w:t>F I4</w:t>
                  </w:r>
                </w:p>
              </w:tc>
              <w:tc>
                <w:tcPr>
                  <w:tcW w:w="1024" w:type="dxa"/>
                  <w:tcBorders>
                    <w:bottom w:val="single" w:sz="4" w:space="0" w:color="auto"/>
                  </w:tcBorders>
                </w:tcPr>
                <w:p w14:paraId="0A6D951A" w14:textId="77777777" w:rsidR="0027481F" w:rsidRPr="00B167C8" w:rsidRDefault="0027481F" w:rsidP="00512E23">
                  <w:pPr>
                    <w:rPr>
                      <w:rFonts w:cs="Times New Roman"/>
                      <w:szCs w:val="24"/>
                      <w:lang w:val="it-IT"/>
                    </w:rPr>
                  </w:pPr>
                  <w:r w:rsidRPr="00B167C8">
                    <w:rPr>
                      <w:rFonts w:cs="Times New Roman"/>
                      <w:szCs w:val="24"/>
                      <w:lang w:val="it-IT"/>
                    </w:rPr>
                    <w:t>D I4</w:t>
                  </w:r>
                </w:p>
              </w:tc>
              <w:tc>
                <w:tcPr>
                  <w:tcW w:w="1024" w:type="dxa"/>
                </w:tcPr>
                <w:p w14:paraId="28FDAD43" w14:textId="77777777" w:rsidR="0027481F" w:rsidRPr="00B167C8" w:rsidRDefault="0027481F" w:rsidP="00512E23">
                  <w:pPr>
                    <w:rPr>
                      <w:rFonts w:cs="Times New Roman"/>
                      <w:szCs w:val="24"/>
                      <w:lang w:val="it-IT"/>
                    </w:rPr>
                  </w:pPr>
                  <w:r w:rsidRPr="00B167C8">
                    <w:rPr>
                      <w:rFonts w:cs="Times New Roman"/>
                      <w:szCs w:val="24"/>
                      <w:lang w:val="it-IT"/>
                    </w:rPr>
                    <w:t>R I4</w:t>
                  </w:r>
                </w:p>
              </w:tc>
              <w:tc>
                <w:tcPr>
                  <w:tcW w:w="1024" w:type="dxa"/>
                  <w:shd w:val="clear" w:color="auto" w:fill="FFFF00"/>
                </w:tcPr>
                <w:p w14:paraId="26EC9A44" w14:textId="77777777" w:rsidR="0027481F" w:rsidRPr="00B167C8" w:rsidRDefault="0027481F" w:rsidP="00512E23">
                  <w:pPr>
                    <w:rPr>
                      <w:rFonts w:cs="Times New Roman"/>
                      <w:szCs w:val="24"/>
                      <w:lang w:val="it-IT"/>
                    </w:rPr>
                  </w:pPr>
                  <w:r w:rsidRPr="00B167C8">
                    <w:rPr>
                      <w:rFonts w:cs="Times New Roman"/>
                      <w:szCs w:val="24"/>
                      <w:lang w:val="it-IT"/>
                    </w:rPr>
                    <w:t>E I4</w:t>
                  </w:r>
                </w:p>
              </w:tc>
              <w:tc>
                <w:tcPr>
                  <w:tcW w:w="1024" w:type="dxa"/>
                  <w:tcBorders>
                    <w:top w:val="single" w:sz="4" w:space="0" w:color="auto"/>
                    <w:right w:val="single" w:sz="4" w:space="0" w:color="auto"/>
                  </w:tcBorders>
                </w:tcPr>
                <w:p w14:paraId="5DE6DBA6" w14:textId="77777777" w:rsidR="0027481F" w:rsidRPr="00B167C8" w:rsidRDefault="0027481F" w:rsidP="00512E23">
                  <w:pPr>
                    <w:rPr>
                      <w:rFonts w:cs="Times New Roman"/>
                      <w:szCs w:val="24"/>
                      <w:lang w:val="it-IT"/>
                    </w:rPr>
                  </w:pPr>
                  <w:r w:rsidRPr="00B167C8">
                    <w:rPr>
                      <w:rFonts w:cs="Times New Roman"/>
                      <w:szCs w:val="24"/>
                      <w:lang w:val="it-IT"/>
                    </w:rPr>
                    <w:t>WB I4</w:t>
                  </w:r>
                </w:p>
              </w:tc>
              <w:tc>
                <w:tcPr>
                  <w:tcW w:w="1025" w:type="dxa"/>
                  <w:tcBorders>
                    <w:top w:val="nil"/>
                    <w:left w:val="single" w:sz="4" w:space="0" w:color="auto"/>
                    <w:bottom w:val="single" w:sz="4" w:space="0" w:color="auto"/>
                    <w:right w:val="nil"/>
                  </w:tcBorders>
                </w:tcPr>
                <w:p w14:paraId="7C854AF0" w14:textId="77777777" w:rsidR="0027481F" w:rsidRPr="00B167C8" w:rsidRDefault="0027481F" w:rsidP="00512E23">
                  <w:pPr>
                    <w:rPr>
                      <w:rFonts w:cs="Times New Roman"/>
                      <w:szCs w:val="24"/>
                      <w:lang w:val="it-IT"/>
                    </w:rPr>
                  </w:pPr>
                </w:p>
              </w:tc>
              <w:tc>
                <w:tcPr>
                  <w:tcW w:w="1025" w:type="dxa"/>
                  <w:tcBorders>
                    <w:top w:val="nil"/>
                    <w:left w:val="nil"/>
                    <w:bottom w:val="nil"/>
                    <w:right w:val="nil"/>
                  </w:tcBorders>
                </w:tcPr>
                <w:p w14:paraId="2098DF03" w14:textId="77777777" w:rsidR="0027481F" w:rsidRPr="00B167C8" w:rsidRDefault="0027481F" w:rsidP="00512E23">
                  <w:pPr>
                    <w:rPr>
                      <w:rFonts w:cs="Times New Roman"/>
                      <w:szCs w:val="24"/>
                      <w:lang w:val="it-IT"/>
                    </w:rPr>
                  </w:pPr>
                </w:p>
              </w:tc>
              <w:tc>
                <w:tcPr>
                  <w:tcW w:w="1025" w:type="dxa"/>
                  <w:tcBorders>
                    <w:top w:val="nil"/>
                    <w:left w:val="nil"/>
                    <w:bottom w:val="nil"/>
                    <w:right w:val="nil"/>
                  </w:tcBorders>
                </w:tcPr>
                <w:p w14:paraId="23B03974" w14:textId="77777777" w:rsidR="0027481F" w:rsidRPr="00B167C8" w:rsidRDefault="0027481F" w:rsidP="00512E23">
                  <w:pPr>
                    <w:rPr>
                      <w:rFonts w:cs="Times New Roman"/>
                      <w:szCs w:val="24"/>
                      <w:lang w:val="it-IT"/>
                    </w:rPr>
                  </w:pPr>
                </w:p>
              </w:tc>
            </w:tr>
            <w:tr w:rsidR="0027481F" w:rsidRPr="00BA134E" w14:paraId="47D09FB9" w14:textId="77777777" w:rsidTr="00591619">
              <w:tc>
                <w:tcPr>
                  <w:tcW w:w="1024" w:type="dxa"/>
                  <w:tcBorders>
                    <w:top w:val="nil"/>
                    <w:left w:val="nil"/>
                    <w:bottom w:val="nil"/>
                    <w:right w:val="nil"/>
                  </w:tcBorders>
                </w:tcPr>
                <w:p w14:paraId="1453ED8C" w14:textId="77777777" w:rsidR="0027481F" w:rsidRPr="00B167C8" w:rsidRDefault="0027481F" w:rsidP="00512E23">
                  <w:pPr>
                    <w:rPr>
                      <w:rFonts w:cs="Times New Roman"/>
                      <w:szCs w:val="24"/>
                      <w:lang w:val="it-IT"/>
                    </w:rPr>
                  </w:pPr>
                </w:p>
              </w:tc>
              <w:tc>
                <w:tcPr>
                  <w:tcW w:w="1024" w:type="dxa"/>
                  <w:tcBorders>
                    <w:top w:val="single" w:sz="4" w:space="0" w:color="auto"/>
                    <w:left w:val="nil"/>
                    <w:bottom w:val="nil"/>
                    <w:right w:val="single" w:sz="4" w:space="0" w:color="auto"/>
                  </w:tcBorders>
                </w:tcPr>
                <w:p w14:paraId="72CCBE6A" w14:textId="77777777" w:rsidR="0027481F" w:rsidRPr="00B167C8" w:rsidRDefault="0027481F" w:rsidP="00512E23">
                  <w:pPr>
                    <w:rPr>
                      <w:rFonts w:cs="Times New Roman"/>
                      <w:szCs w:val="24"/>
                      <w:lang w:val="it-IT"/>
                    </w:rPr>
                  </w:pPr>
                </w:p>
              </w:tc>
              <w:tc>
                <w:tcPr>
                  <w:tcW w:w="1024" w:type="dxa"/>
                  <w:tcBorders>
                    <w:left w:val="single" w:sz="4" w:space="0" w:color="auto"/>
                    <w:bottom w:val="single" w:sz="4" w:space="0" w:color="auto"/>
                  </w:tcBorders>
                </w:tcPr>
                <w:p w14:paraId="33B1EF4E" w14:textId="77777777" w:rsidR="0027481F" w:rsidRPr="00B167C8" w:rsidRDefault="0027481F" w:rsidP="00512E23">
                  <w:pPr>
                    <w:rPr>
                      <w:rFonts w:cs="Times New Roman"/>
                      <w:szCs w:val="24"/>
                      <w:lang w:val="it-IT"/>
                    </w:rPr>
                  </w:pPr>
                  <w:r w:rsidRPr="00B167C8">
                    <w:rPr>
                      <w:rFonts w:cs="Times New Roman"/>
                      <w:szCs w:val="24"/>
                      <w:lang w:val="it-IT"/>
                    </w:rPr>
                    <w:t>F I5</w:t>
                  </w:r>
                </w:p>
              </w:tc>
              <w:tc>
                <w:tcPr>
                  <w:tcW w:w="1024" w:type="dxa"/>
                  <w:tcBorders>
                    <w:bottom w:val="single" w:sz="4" w:space="0" w:color="auto"/>
                  </w:tcBorders>
                </w:tcPr>
                <w:p w14:paraId="4C36547C" w14:textId="77777777" w:rsidR="0027481F" w:rsidRPr="00B167C8" w:rsidRDefault="0027481F" w:rsidP="00512E23">
                  <w:pPr>
                    <w:rPr>
                      <w:rFonts w:cs="Times New Roman"/>
                      <w:szCs w:val="24"/>
                      <w:lang w:val="it-IT"/>
                    </w:rPr>
                  </w:pPr>
                  <w:r w:rsidRPr="00B167C8">
                    <w:rPr>
                      <w:rFonts w:cs="Times New Roman"/>
                      <w:szCs w:val="24"/>
                      <w:lang w:val="it-IT"/>
                    </w:rPr>
                    <w:t>D I5</w:t>
                  </w:r>
                </w:p>
              </w:tc>
              <w:tc>
                <w:tcPr>
                  <w:tcW w:w="1024" w:type="dxa"/>
                  <w:shd w:val="clear" w:color="auto" w:fill="FFFF00"/>
                </w:tcPr>
                <w:p w14:paraId="5B53E805" w14:textId="77777777" w:rsidR="0027481F" w:rsidRPr="00B167C8" w:rsidRDefault="0027481F" w:rsidP="00512E23">
                  <w:pPr>
                    <w:rPr>
                      <w:rFonts w:cs="Times New Roman"/>
                      <w:szCs w:val="24"/>
                      <w:lang w:val="it-IT"/>
                    </w:rPr>
                  </w:pPr>
                  <w:r w:rsidRPr="00B167C8">
                    <w:rPr>
                      <w:rFonts w:cs="Times New Roman"/>
                      <w:szCs w:val="24"/>
                      <w:lang w:val="it-IT"/>
                    </w:rPr>
                    <w:t>R I5</w:t>
                  </w:r>
                </w:p>
              </w:tc>
              <w:tc>
                <w:tcPr>
                  <w:tcW w:w="1024" w:type="dxa"/>
                </w:tcPr>
                <w:p w14:paraId="3CF8F2E4" w14:textId="77777777" w:rsidR="0027481F" w:rsidRPr="00B167C8" w:rsidRDefault="0027481F" w:rsidP="00512E23">
                  <w:pPr>
                    <w:rPr>
                      <w:rFonts w:cs="Times New Roman"/>
                      <w:szCs w:val="24"/>
                      <w:lang w:val="it-IT"/>
                    </w:rPr>
                  </w:pPr>
                  <w:r w:rsidRPr="00B167C8">
                    <w:rPr>
                      <w:rFonts w:cs="Times New Roman"/>
                      <w:szCs w:val="24"/>
                      <w:lang w:val="it-IT"/>
                    </w:rPr>
                    <w:t>E I5</w:t>
                  </w:r>
                </w:p>
              </w:tc>
              <w:tc>
                <w:tcPr>
                  <w:tcW w:w="1025" w:type="dxa"/>
                  <w:tcBorders>
                    <w:top w:val="single" w:sz="4" w:space="0" w:color="auto"/>
                    <w:right w:val="single" w:sz="4" w:space="0" w:color="auto"/>
                  </w:tcBorders>
                </w:tcPr>
                <w:p w14:paraId="358ADDF6" w14:textId="77777777" w:rsidR="0027481F" w:rsidRPr="00B167C8" w:rsidRDefault="0027481F" w:rsidP="00512E23">
                  <w:pPr>
                    <w:rPr>
                      <w:rFonts w:cs="Times New Roman"/>
                      <w:szCs w:val="24"/>
                      <w:lang w:val="it-IT"/>
                    </w:rPr>
                  </w:pPr>
                  <w:r w:rsidRPr="00B167C8">
                    <w:rPr>
                      <w:rFonts w:cs="Times New Roman"/>
                      <w:szCs w:val="24"/>
                      <w:lang w:val="it-IT"/>
                    </w:rPr>
                    <w:t>WB I5</w:t>
                  </w:r>
                </w:p>
              </w:tc>
              <w:tc>
                <w:tcPr>
                  <w:tcW w:w="1025" w:type="dxa"/>
                  <w:tcBorders>
                    <w:top w:val="nil"/>
                    <w:left w:val="single" w:sz="4" w:space="0" w:color="auto"/>
                    <w:bottom w:val="nil"/>
                    <w:right w:val="nil"/>
                  </w:tcBorders>
                </w:tcPr>
                <w:p w14:paraId="2B71E4A2" w14:textId="77777777" w:rsidR="0027481F" w:rsidRPr="00B167C8" w:rsidRDefault="0027481F" w:rsidP="00512E23">
                  <w:pPr>
                    <w:rPr>
                      <w:rFonts w:cs="Times New Roman"/>
                      <w:szCs w:val="24"/>
                      <w:lang w:val="it-IT"/>
                    </w:rPr>
                  </w:pPr>
                </w:p>
              </w:tc>
              <w:tc>
                <w:tcPr>
                  <w:tcW w:w="1025" w:type="dxa"/>
                  <w:tcBorders>
                    <w:top w:val="nil"/>
                    <w:left w:val="nil"/>
                    <w:bottom w:val="nil"/>
                    <w:right w:val="nil"/>
                  </w:tcBorders>
                </w:tcPr>
                <w:p w14:paraId="4B5CF284" w14:textId="77777777" w:rsidR="0027481F" w:rsidRPr="00B167C8" w:rsidRDefault="0027481F" w:rsidP="00512E23">
                  <w:pPr>
                    <w:rPr>
                      <w:rFonts w:cs="Times New Roman"/>
                      <w:szCs w:val="24"/>
                      <w:lang w:val="it-IT"/>
                    </w:rPr>
                  </w:pPr>
                </w:p>
              </w:tc>
            </w:tr>
            <w:tr w:rsidR="0027481F" w:rsidRPr="00BA134E" w14:paraId="1EC3AD9B" w14:textId="77777777" w:rsidTr="00591619">
              <w:tc>
                <w:tcPr>
                  <w:tcW w:w="1024" w:type="dxa"/>
                  <w:tcBorders>
                    <w:top w:val="nil"/>
                    <w:left w:val="nil"/>
                    <w:bottom w:val="nil"/>
                    <w:right w:val="nil"/>
                  </w:tcBorders>
                </w:tcPr>
                <w:p w14:paraId="298C5A05" w14:textId="77777777" w:rsidR="0027481F" w:rsidRPr="00B167C8" w:rsidRDefault="0027481F" w:rsidP="00512E23">
                  <w:pPr>
                    <w:rPr>
                      <w:rFonts w:cs="Times New Roman"/>
                      <w:szCs w:val="24"/>
                      <w:lang w:val="it-IT"/>
                    </w:rPr>
                  </w:pPr>
                </w:p>
              </w:tc>
              <w:tc>
                <w:tcPr>
                  <w:tcW w:w="1024" w:type="dxa"/>
                  <w:tcBorders>
                    <w:top w:val="nil"/>
                    <w:left w:val="nil"/>
                    <w:bottom w:val="nil"/>
                    <w:right w:val="single" w:sz="4" w:space="0" w:color="auto"/>
                  </w:tcBorders>
                </w:tcPr>
                <w:p w14:paraId="0866352E" w14:textId="77777777" w:rsidR="0027481F" w:rsidRPr="00B167C8" w:rsidRDefault="0027481F" w:rsidP="00512E23">
                  <w:pPr>
                    <w:rPr>
                      <w:rFonts w:cs="Times New Roman"/>
                      <w:szCs w:val="24"/>
                      <w:lang w:val="it-IT"/>
                    </w:rPr>
                  </w:pPr>
                </w:p>
              </w:tc>
              <w:tc>
                <w:tcPr>
                  <w:tcW w:w="1024" w:type="dxa"/>
                  <w:tcBorders>
                    <w:left w:val="single" w:sz="4" w:space="0" w:color="auto"/>
                    <w:bottom w:val="single" w:sz="4" w:space="0" w:color="auto"/>
                  </w:tcBorders>
                </w:tcPr>
                <w:p w14:paraId="5412E480" w14:textId="77777777" w:rsidR="0027481F" w:rsidRPr="00B167C8" w:rsidRDefault="0027481F" w:rsidP="00512E23">
                  <w:pPr>
                    <w:rPr>
                      <w:rFonts w:cs="Times New Roman"/>
                      <w:szCs w:val="24"/>
                      <w:lang w:val="it-IT"/>
                    </w:rPr>
                  </w:pPr>
                  <w:r w:rsidRPr="00B167C8">
                    <w:rPr>
                      <w:rFonts w:cs="Times New Roman"/>
                      <w:szCs w:val="24"/>
                      <w:lang w:val="it-IT"/>
                    </w:rPr>
                    <w:t>F I6</w:t>
                  </w:r>
                </w:p>
              </w:tc>
              <w:tc>
                <w:tcPr>
                  <w:tcW w:w="1024" w:type="dxa"/>
                  <w:tcBorders>
                    <w:bottom w:val="single" w:sz="4" w:space="0" w:color="auto"/>
                  </w:tcBorders>
                </w:tcPr>
                <w:p w14:paraId="73D4E494" w14:textId="77777777" w:rsidR="0027481F" w:rsidRPr="00B167C8" w:rsidRDefault="0027481F" w:rsidP="00512E23">
                  <w:pPr>
                    <w:rPr>
                      <w:rFonts w:cs="Times New Roman"/>
                      <w:szCs w:val="24"/>
                      <w:lang w:val="it-IT"/>
                    </w:rPr>
                  </w:pPr>
                  <w:r w:rsidRPr="00B167C8">
                    <w:rPr>
                      <w:rFonts w:cs="Times New Roman"/>
                      <w:szCs w:val="24"/>
                      <w:lang w:val="it-IT"/>
                    </w:rPr>
                    <w:t>D I6</w:t>
                  </w:r>
                </w:p>
              </w:tc>
              <w:tc>
                <w:tcPr>
                  <w:tcW w:w="1024" w:type="dxa"/>
                  <w:shd w:val="clear" w:color="auto" w:fill="FFFF00"/>
                </w:tcPr>
                <w:p w14:paraId="4951F90D" w14:textId="77777777" w:rsidR="0027481F" w:rsidRPr="00B167C8" w:rsidRDefault="0027481F" w:rsidP="00512E23">
                  <w:pPr>
                    <w:rPr>
                      <w:rFonts w:cs="Times New Roman"/>
                      <w:szCs w:val="24"/>
                      <w:lang w:val="it-IT"/>
                    </w:rPr>
                  </w:pPr>
                  <w:r w:rsidRPr="00B167C8">
                    <w:rPr>
                      <w:rFonts w:cs="Times New Roman"/>
                      <w:szCs w:val="24"/>
                      <w:lang w:val="it-IT"/>
                    </w:rPr>
                    <w:t>R I6</w:t>
                  </w:r>
                </w:p>
              </w:tc>
              <w:tc>
                <w:tcPr>
                  <w:tcW w:w="1024" w:type="dxa"/>
                </w:tcPr>
                <w:p w14:paraId="68CC4827" w14:textId="77777777" w:rsidR="0027481F" w:rsidRPr="00B167C8" w:rsidRDefault="0027481F" w:rsidP="00512E23">
                  <w:pPr>
                    <w:rPr>
                      <w:rFonts w:cs="Times New Roman"/>
                      <w:szCs w:val="24"/>
                      <w:lang w:val="it-IT"/>
                    </w:rPr>
                  </w:pPr>
                  <w:r w:rsidRPr="00B167C8">
                    <w:rPr>
                      <w:rFonts w:cs="Times New Roman"/>
                      <w:szCs w:val="24"/>
                      <w:lang w:val="it-IT"/>
                    </w:rPr>
                    <w:t>E I6</w:t>
                  </w:r>
                </w:p>
              </w:tc>
              <w:tc>
                <w:tcPr>
                  <w:tcW w:w="1025" w:type="dxa"/>
                  <w:tcBorders>
                    <w:top w:val="single" w:sz="4" w:space="0" w:color="auto"/>
                    <w:right w:val="single" w:sz="4" w:space="0" w:color="auto"/>
                  </w:tcBorders>
                </w:tcPr>
                <w:p w14:paraId="7FF8F79A" w14:textId="77777777" w:rsidR="0027481F" w:rsidRPr="00B167C8" w:rsidRDefault="0027481F" w:rsidP="00512E23">
                  <w:pPr>
                    <w:rPr>
                      <w:rFonts w:cs="Times New Roman"/>
                      <w:szCs w:val="24"/>
                      <w:lang w:val="it-IT"/>
                    </w:rPr>
                  </w:pPr>
                  <w:r w:rsidRPr="00B167C8">
                    <w:rPr>
                      <w:rFonts w:cs="Times New Roman"/>
                      <w:szCs w:val="24"/>
                      <w:lang w:val="it-IT"/>
                    </w:rPr>
                    <w:t>WB I6</w:t>
                  </w:r>
                </w:p>
              </w:tc>
              <w:tc>
                <w:tcPr>
                  <w:tcW w:w="1025" w:type="dxa"/>
                  <w:tcBorders>
                    <w:top w:val="nil"/>
                    <w:left w:val="single" w:sz="4" w:space="0" w:color="auto"/>
                    <w:bottom w:val="single" w:sz="4" w:space="0" w:color="auto"/>
                    <w:right w:val="nil"/>
                  </w:tcBorders>
                </w:tcPr>
                <w:p w14:paraId="0D3FBD51" w14:textId="77777777" w:rsidR="0027481F" w:rsidRPr="00B167C8" w:rsidRDefault="0027481F" w:rsidP="00512E23">
                  <w:pPr>
                    <w:rPr>
                      <w:rFonts w:cs="Times New Roman"/>
                      <w:szCs w:val="24"/>
                      <w:lang w:val="it-IT"/>
                    </w:rPr>
                  </w:pPr>
                </w:p>
              </w:tc>
              <w:tc>
                <w:tcPr>
                  <w:tcW w:w="1025" w:type="dxa"/>
                  <w:tcBorders>
                    <w:top w:val="nil"/>
                    <w:left w:val="nil"/>
                    <w:bottom w:val="nil"/>
                    <w:right w:val="nil"/>
                  </w:tcBorders>
                </w:tcPr>
                <w:p w14:paraId="614E9554" w14:textId="77777777" w:rsidR="0027481F" w:rsidRPr="00B167C8" w:rsidRDefault="0027481F" w:rsidP="00512E23">
                  <w:pPr>
                    <w:rPr>
                      <w:rFonts w:cs="Times New Roman"/>
                      <w:szCs w:val="24"/>
                      <w:lang w:val="it-IT"/>
                    </w:rPr>
                  </w:pPr>
                </w:p>
              </w:tc>
            </w:tr>
            <w:tr w:rsidR="0027481F" w:rsidRPr="00BA134E" w14:paraId="31DA6DD6" w14:textId="77777777" w:rsidTr="00591619">
              <w:tc>
                <w:tcPr>
                  <w:tcW w:w="1024" w:type="dxa"/>
                  <w:tcBorders>
                    <w:top w:val="nil"/>
                    <w:left w:val="nil"/>
                    <w:bottom w:val="nil"/>
                    <w:right w:val="nil"/>
                  </w:tcBorders>
                </w:tcPr>
                <w:p w14:paraId="53E7D0F9" w14:textId="77777777" w:rsidR="0027481F" w:rsidRPr="00B167C8" w:rsidRDefault="0027481F" w:rsidP="00512E23">
                  <w:pPr>
                    <w:rPr>
                      <w:rFonts w:cs="Times New Roman"/>
                      <w:szCs w:val="24"/>
                      <w:lang w:val="it-IT"/>
                    </w:rPr>
                  </w:pPr>
                </w:p>
              </w:tc>
              <w:tc>
                <w:tcPr>
                  <w:tcW w:w="1024" w:type="dxa"/>
                  <w:tcBorders>
                    <w:top w:val="nil"/>
                    <w:left w:val="nil"/>
                    <w:bottom w:val="nil"/>
                    <w:right w:val="nil"/>
                  </w:tcBorders>
                </w:tcPr>
                <w:p w14:paraId="7F48CD19" w14:textId="77777777" w:rsidR="0027481F" w:rsidRPr="00B167C8" w:rsidRDefault="0027481F" w:rsidP="00512E23">
                  <w:pPr>
                    <w:rPr>
                      <w:rFonts w:cs="Times New Roman"/>
                      <w:szCs w:val="24"/>
                      <w:lang w:val="it-IT"/>
                    </w:rPr>
                  </w:pPr>
                </w:p>
              </w:tc>
              <w:tc>
                <w:tcPr>
                  <w:tcW w:w="1024" w:type="dxa"/>
                  <w:tcBorders>
                    <w:top w:val="single" w:sz="4" w:space="0" w:color="auto"/>
                    <w:left w:val="nil"/>
                    <w:bottom w:val="nil"/>
                    <w:right w:val="single" w:sz="4" w:space="0" w:color="auto"/>
                  </w:tcBorders>
                </w:tcPr>
                <w:p w14:paraId="26F146D3" w14:textId="77777777" w:rsidR="0027481F" w:rsidRPr="00B167C8" w:rsidRDefault="0027481F" w:rsidP="00512E23">
                  <w:pPr>
                    <w:rPr>
                      <w:rFonts w:cs="Times New Roman"/>
                      <w:szCs w:val="24"/>
                      <w:lang w:val="it-IT"/>
                    </w:rPr>
                  </w:pPr>
                </w:p>
              </w:tc>
              <w:tc>
                <w:tcPr>
                  <w:tcW w:w="1024" w:type="dxa"/>
                  <w:tcBorders>
                    <w:left w:val="single" w:sz="4" w:space="0" w:color="auto"/>
                  </w:tcBorders>
                </w:tcPr>
                <w:p w14:paraId="1136C12E" w14:textId="77777777" w:rsidR="0027481F" w:rsidRPr="00B167C8" w:rsidRDefault="0027481F" w:rsidP="00512E23">
                  <w:pPr>
                    <w:rPr>
                      <w:rFonts w:cs="Times New Roman"/>
                      <w:szCs w:val="24"/>
                      <w:lang w:val="it-IT"/>
                    </w:rPr>
                  </w:pPr>
                  <w:r w:rsidRPr="00B167C8">
                    <w:rPr>
                      <w:rFonts w:cs="Times New Roman"/>
                      <w:szCs w:val="24"/>
                      <w:lang w:val="it-IT"/>
                    </w:rPr>
                    <w:t>F I7</w:t>
                  </w:r>
                </w:p>
              </w:tc>
              <w:tc>
                <w:tcPr>
                  <w:tcW w:w="1024" w:type="dxa"/>
                  <w:tcBorders>
                    <w:bottom w:val="single" w:sz="4" w:space="0" w:color="auto"/>
                  </w:tcBorders>
                  <w:shd w:val="clear" w:color="auto" w:fill="FFFF00"/>
                </w:tcPr>
                <w:p w14:paraId="7C9DC1D9" w14:textId="77777777" w:rsidR="0027481F" w:rsidRPr="00B167C8" w:rsidRDefault="0027481F" w:rsidP="00512E23">
                  <w:pPr>
                    <w:rPr>
                      <w:rFonts w:cs="Times New Roman"/>
                      <w:szCs w:val="24"/>
                      <w:lang w:val="it-IT"/>
                    </w:rPr>
                  </w:pPr>
                  <w:r w:rsidRPr="00B167C8">
                    <w:rPr>
                      <w:rFonts w:cs="Times New Roman"/>
                      <w:szCs w:val="24"/>
                      <w:lang w:val="it-IT"/>
                    </w:rPr>
                    <w:t>D I7</w:t>
                  </w:r>
                </w:p>
              </w:tc>
              <w:tc>
                <w:tcPr>
                  <w:tcW w:w="1024" w:type="dxa"/>
                  <w:tcBorders>
                    <w:bottom w:val="single" w:sz="4" w:space="0" w:color="auto"/>
                  </w:tcBorders>
                </w:tcPr>
                <w:p w14:paraId="4B228E41" w14:textId="77777777" w:rsidR="0027481F" w:rsidRPr="00B167C8" w:rsidRDefault="0027481F" w:rsidP="00512E23">
                  <w:pPr>
                    <w:rPr>
                      <w:rFonts w:cs="Times New Roman"/>
                      <w:szCs w:val="24"/>
                      <w:lang w:val="it-IT"/>
                    </w:rPr>
                  </w:pPr>
                  <w:r w:rsidRPr="00B167C8">
                    <w:rPr>
                      <w:rFonts w:cs="Times New Roman"/>
                      <w:szCs w:val="24"/>
                      <w:lang w:val="it-IT"/>
                    </w:rPr>
                    <w:t>R I7</w:t>
                  </w:r>
                </w:p>
              </w:tc>
              <w:tc>
                <w:tcPr>
                  <w:tcW w:w="1025" w:type="dxa"/>
                  <w:tcBorders>
                    <w:bottom w:val="single" w:sz="4" w:space="0" w:color="auto"/>
                  </w:tcBorders>
                </w:tcPr>
                <w:p w14:paraId="07B82729" w14:textId="77777777" w:rsidR="0027481F" w:rsidRPr="00B167C8" w:rsidRDefault="0027481F" w:rsidP="00512E23">
                  <w:pPr>
                    <w:rPr>
                      <w:rFonts w:cs="Times New Roman"/>
                      <w:szCs w:val="24"/>
                      <w:lang w:val="it-IT"/>
                    </w:rPr>
                  </w:pPr>
                  <w:r w:rsidRPr="00B167C8">
                    <w:rPr>
                      <w:rFonts w:cs="Times New Roman"/>
                      <w:szCs w:val="24"/>
                      <w:lang w:val="it-IT"/>
                    </w:rPr>
                    <w:t>E I7</w:t>
                  </w:r>
                </w:p>
              </w:tc>
              <w:tc>
                <w:tcPr>
                  <w:tcW w:w="1025" w:type="dxa"/>
                  <w:tcBorders>
                    <w:top w:val="single" w:sz="4" w:space="0" w:color="auto"/>
                    <w:bottom w:val="single" w:sz="4" w:space="0" w:color="auto"/>
                    <w:right w:val="single" w:sz="4" w:space="0" w:color="auto"/>
                  </w:tcBorders>
                </w:tcPr>
                <w:p w14:paraId="3EC317AD" w14:textId="77777777" w:rsidR="0027481F" w:rsidRPr="00B167C8" w:rsidRDefault="0027481F" w:rsidP="00512E23">
                  <w:pPr>
                    <w:rPr>
                      <w:rFonts w:cs="Times New Roman"/>
                      <w:szCs w:val="24"/>
                      <w:lang w:val="it-IT"/>
                    </w:rPr>
                  </w:pPr>
                  <w:r w:rsidRPr="00B167C8">
                    <w:rPr>
                      <w:rFonts w:cs="Times New Roman"/>
                      <w:szCs w:val="24"/>
                      <w:lang w:val="it-IT"/>
                    </w:rPr>
                    <w:t>WB I7</w:t>
                  </w:r>
                </w:p>
              </w:tc>
              <w:tc>
                <w:tcPr>
                  <w:tcW w:w="1025" w:type="dxa"/>
                  <w:tcBorders>
                    <w:top w:val="nil"/>
                    <w:left w:val="single" w:sz="4" w:space="0" w:color="auto"/>
                    <w:bottom w:val="nil"/>
                    <w:right w:val="nil"/>
                  </w:tcBorders>
                </w:tcPr>
                <w:p w14:paraId="5D702223" w14:textId="77777777" w:rsidR="0027481F" w:rsidRPr="00B167C8" w:rsidRDefault="0027481F" w:rsidP="00512E23">
                  <w:pPr>
                    <w:rPr>
                      <w:rFonts w:cs="Times New Roman"/>
                      <w:szCs w:val="24"/>
                      <w:lang w:val="it-IT"/>
                    </w:rPr>
                  </w:pPr>
                </w:p>
              </w:tc>
            </w:tr>
            <w:tr w:rsidR="0027481F" w:rsidRPr="00BA134E" w14:paraId="11470110" w14:textId="77777777" w:rsidTr="00591619">
              <w:tc>
                <w:tcPr>
                  <w:tcW w:w="1024" w:type="dxa"/>
                  <w:tcBorders>
                    <w:top w:val="nil"/>
                    <w:left w:val="nil"/>
                    <w:bottom w:val="nil"/>
                    <w:right w:val="nil"/>
                  </w:tcBorders>
                </w:tcPr>
                <w:p w14:paraId="23B46B68" w14:textId="77777777" w:rsidR="0027481F" w:rsidRPr="00B167C8" w:rsidRDefault="0027481F" w:rsidP="00512E23">
                  <w:pPr>
                    <w:rPr>
                      <w:rFonts w:cs="Times New Roman"/>
                      <w:szCs w:val="24"/>
                      <w:lang w:val="it-IT"/>
                    </w:rPr>
                  </w:pPr>
                </w:p>
              </w:tc>
              <w:tc>
                <w:tcPr>
                  <w:tcW w:w="1024" w:type="dxa"/>
                  <w:tcBorders>
                    <w:top w:val="nil"/>
                    <w:left w:val="nil"/>
                    <w:bottom w:val="nil"/>
                    <w:right w:val="nil"/>
                  </w:tcBorders>
                </w:tcPr>
                <w:p w14:paraId="5B894541" w14:textId="77777777" w:rsidR="0027481F" w:rsidRPr="00B167C8" w:rsidRDefault="0027481F" w:rsidP="00512E23">
                  <w:pPr>
                    <w:rPr>
                      <w:rFonts w:cs="Times New Roman"/>
                      <w:szCs w:val="24"/>
                      <w:lang w:val="it-IT"/>
                    </w:rPr>
                  </w:pPr>
                </w:p>
              </w:tc>
              <w:tc>
                <w:tcPr>
                  <w:tcW w:w="1024" w:type="dxa"/>
                  <w:tcBorders>
                    <w:top w:val="nil"/>
                    <w:left w:val="nil"/>
                    <w:bottom w:val="nil"/>
                    <w:right w:val="single" w:sz="4" w:space="0" w:color="auto"/>
                  </w:tcBorders>
                </w:tcPr>
                <w:p w14:paraId="3C32AB9A" w14:textId="77777777" w:rsidR="0027481F" w:rsidRPr="00B167C8" w:rsidRDefault="0027481F" w:rsidP="00512E23">
                  <w:pPr>
                    <w:rPr>
                      <w:rFonts w:cs="Times New Roman"/>
                      <w:szCs w:val="24"/>
                      <w:lang w:val="it-IT"/>
                    </w:rPr>
                  </w:pPr>
                </w:p>
              </w:tc>
              <w:tc>
                <w:tcPr>
                  <w:tcW w:w="1024" w:type="dxa"/>
                  <w:tcBorders>
                    <w:left w:val="single" w:sz="4" w:space="0" w:color="auto"/>
                    <w:bottom w:val="single" w:sz="4" w:space="0" w:color="auto"/>
                  </w:tcBorders>
                </w:tcPr>
                <w:p w14:paraId="7EEDF661" w14:textId="77777777" w:rsidR="0027481F" w:rsidRPr="00B167C8" w:rsidRDefault="0027481F" w:rsidP="00512E23">
                  <w:pPr>
                    <w:rPr>
                      <w:rFonts w:cs="Times New Roman"/>
                      <w:szCs w:val="24"/>
                      <w:lang w:val="it-IT"/>
                    </w:rPr>
                  </w:pPr>
                  <w:r w:rsidRPr="00B167C8">
                    <w:rPr>
                      <w:rFonts w:cs="Times New Roman"/>
                      <w:szCs w:val="24"/>
                      <w:lang w:val="it-IT"/>
                    </w:rPr>
                    <w:t>F I8</w:t>
                  </w:r>
                </w:p>
              </w:tc>
              <w:tc>
                <w:tcPr>
                  <w:tcW w:w="1024" w:type="dxa"/>
                  <w:tcBorders>
                    <w:bottom w:val="single" w:sz="4" w:space="0" w:color="auto"/>
                  </w:tcBorders>
                  <w:shd w:val="clear" w:color="auto" w:fill="FFFF00"/>
                </w:tcPr>
                <w:p w14:paraId="0A11D35D" w14:textId="77777777" w:rsidR="0027481F" w:rsidRPr="00B167C8" w:rsidRDefault="0027481F" w:rsidP="00512E23">
                  <w:pPr>
                    <w:rPr>
                      <w:rFonts w:cs="Times New Roman"/>
                      <w:szCs w:val="24"/>
                      <w:lang w:val="it-IT"/>
                    </w:rPr>
                  </w:pPr>
                  <w:r w:rsidRPr="00B167C8">
                    <w:rPr>
                      <w:rFonts w:cs="Times New Roman"/>
                      <w:szCs w:val="24"/>
                      <w:lang w:val="it-IT"/>
                    </w:rPr>
                    <w:t>D I8</w:t>
                  </w:r>
                </w:p>
              </w:tc>
              <w:tc>
                <w:tcPr>
                  <w:tcW w:w="1024" w:type="dxa"/>
                  <w:tcBorders>
                    <w:bottom w:val="single" w:sz="4" w:space="0" w:color="auto"/>
                  </w:tcBorders>
                </w:tcPr>
                <w:p w14:paraId="68E64E74" w14:textId="77777777" w:rsidR="0027481F" w:rsidRPr="00B167C8" w:rsidRDefault="0027481F" w:rsidP="00512E23">
                  <w:pPr>
                    <w:rPr>
                      <w:rFonts w:cs="Times New Roman"/>
                      <w:szCs w:val="24"/>
                      <w:lang w:val="it-IT"/>
                    </w:rPr>
                  </w:pPr>
                  <w:r w:rsidRPr="00B167C8">
                    <w:rPr>
                      <w:rFonts w:cs="Times New Roman"/>
                      <w:szCs w:val="24"/>
                      <w:lang w:val="it-IT"/>
                    </w:rPr>
                    <w:t>R I8</w:t>
                  </w:r>
                </w:p>
              </w:tc>
              <w:tc>
                <w:tcPr>
                  <w:tcW w:w="1025" w:type="dxa"/>
                  <w:tcBorders>
                    <w:bottom w:val="single" w:sz="4" w:space="0" w:color="auto"/>
                  </w:tcBorders>
                </w:tcPr>
                <w:p w14:paraId="665CB6C4" w14:textId="77777777" w:rsidR="0027481F" w:rsidRPr="00B167C8" w:rsidRDefault="0027481F" w:rsidP="00512E23">
                  <w:pPr>
                    <w:rPr>
                      <w:rFonts w:cs="Times New Roman"/>
                      <w:szCs w:val="24"/>
                      <w:lang w:val="it-IT"/>
                    </w:rPr>
                  </w:pPr>
                  <w:r w:rsidRPr="00B167C8">
                    <w:rPr>
                      <w:rFonts w:cs="Times New Roman"/>
                      <w:szCs w:val="24"/>
                      <w:lang w:val="it-IT"/>
                    </w:rPr>
                    <w:t>E I8</w:t>
                  </w:r>
                </w:p>
              </w:tc>
              <w:tc>
                <w:tcPr>
                  <w:tcW w:w="1025" w:type="dxa"/>
                  <w:tcBorders>
                    <w:top w:val="single" w:sz="4" w:space="0" w:color="auto"/>
                    <w:bottom w:val="single" w:sz="4" w:space="0" w:color="auto"/>
                    <w:right w:val="single" w:sz="4" w:space="0" w:color="auto"/>
                  </w:tcBorders>
                </w:tcPr>
                <w:p w14:paraId="0DDC7C5C" w14:textId="77777777" w:rsidR="0027481F" w:rsidRPr="00B167C8" w:rsidRDefault="0027481F" w:rsidP="00512E23">
                  <w:pPr>
                    <w:rPr>
                      <w:rFonts w:cs="Times New Roman"/>
                      <w:szCs w:val="24"/>
                      <w:lang w:val="it-IT"/>
                    </w:rPr>
                  </w:pPr>
                  <w:r w:rsidRPr="00B167C8">
                    <w:rPr>
                      <w:rFonts w:cs="Times New Roman"/>
                      <w:szCs w:val="24"/>
                      <w:lang w:val="it-IT"/>
                    </w:rPr>
                    <w:t>WB I8</w:t>
                  </w:r>
                </w:p>
              </w:tc>
              <w:tc>
                <w:tcPr>
                  <w:tcW w:w="1025" w:type="dxa"/>
                  <w:tcBorders>
                    <w:top w:val="nil"/>
                    <w:left w:val="single" w:sz="4" w:space="0" w:color="auto"/>
                    <w:bottom w:val="single" w:sz="4" w:space="0" w:color="auto"/>
                    <w:right w:val="nil"/>
                  </w:tcBorders>
                </w:tcPr>
                <w:p w14:paraId="5E9B9243" w14:textId="77777777" w:rsidR="0027481F" w:rsidRPr="00B167C8" w:rsidRDefault="0027481F" w:rsidP="00512E23">
                  <w:pPr>
                    <w:rPr>
                      <w:rFonts w:cs="Times New Roman"/>
                      <w:szCs w:val="24"/>
                      <w:lang w:val="it-IT"/>
                    </w:rPr>
                  </w:pPr>
                </w:p>
              </w:tc>
            </w:tr>
            <w:tr w:rsidR="0027481F" w:rsidRPr="00BA134E" w14:paraId="4D5D841C" w14:textId="77777777" w:rsidTr="0027481F">
              <w:tc>
                <w:tcPr>
                  <w:tcW w:w="1024" w:type="dxa"/>
                  <w:tcBorders>
                    <w:top w:val="nil"/>
                    <w:left w:val="nil"/>
                    <w:bottom w:val="nil"/>
                    <w:right w:val="nil"/>
                  </w:tcBorders>
                </w:tcPr>
                <w:p w14:paraId="6C008BCA" w14:textId="77777777" w:rsidR="0027481F" w:rsidRPr="00B167C8" w:rsidRDefault="0027481F" w:rsidP="00512E23">
                  <w:pPr>
                    <w:rPr>
                      <w:rFonts w:cs="Times New Roman"/>
                      <w:szCs w:val="24"/>
                      <w:lang w:val="it-IT"/>
                    </w:rPr>
                  </w:pPr>
                </w:p>
              </w:tc>
              <w:tc>
                <w:tcPr>
                  <w:tcW w:w="1024" w:type="dxa"/>
                  <w:tcBorders>
                    <w:top w:val="nil"/>
                    <w:left w:val="nil"/>
                    <w:bottom w:val="nil"/>
                    <w:right w:val="nil"/>
                  </w:tcBorders>
                </w:tcPr>
                <w:p w14:paraId="6BFFC170" w14:textId="77777777" w:rsidR="0027481F" w:rsidRPr="00B167C8" w:rsidRDefault="0027481F" w:rsidP="00512E23">
                  <w:pPr>
                    <w:rPr>
                      <w:rFonts w:cs="Times New Roman"/>
                      <w:szCs w:val="24"/>
                      <w:lang w:val="it-IT"/>
                    </w:rPr>
                  </w:pPr>
                </w:p>
              </w:tc>
              <w:tc>
                <w:tcPr>
                  <w:tcW w:w="1024" w:type="dxa"/>
                  <w:tcBorders>
                    <w:top w:val="nil"/>
                    <w:left w:val="nil"/>
                    <w:bottom w:val="nil"/>
                    <w:right w:val="nil"/>
                  </w:tcBorders>
                </w:tcPr>
                <w:p w14:paraId="4DACC5AC" w14:textId="77777777" w:rsidR="0027481F" w:rsidRPr="00B167C8" w:rsidRDefault="0027481F" w:rsidP="00512E23">
                  <w:pPr>
                    <w:rPr>
                      <w:rFonts w:cs="Times New Roman"/>
                      <w:szCs w:val="24"/>
                      <w:lang w:val="it-IT"/>
                    </w:rPr>
                  </w:pPr>
                </w:p>
              </w:tc>
              <w:tc>
                <w:tcPr>
                  <w:tcW w:w="1024" w:type="dxa"/>
                  <w:tcBorders>
                    <w:top w:val="single" w:sz="4" w:space="0" w:color="auto"/>
                    <w:left w:val="nil"/>
                    <w:bottom w:val="nil"/>
                    <w:right w:val="single" w:sz="4" w:space="0" w:color="auto"/>
                  </w:tcBorders>
                </w:tcPr>
                <w:p w14:paraId="7828252F" w14:textId="77777777" w:rsidR="0027481F" w:rsidRPr="00B167C8" w:rsidRDefault="0027481F" w:rsidP="00512E23">
                  <w:pPr>
                    <w:rPr>
                      <w:rFonts w:cs="Times New Roman"/>
                      <w:szCs w:val="24"/>
                      <w:lang w:val="it-IT"/>
                    </w:rPr>
                  </w:pPr>
                </w:p>
              </w:tc>
              <w:tc>
                <w:tcPr>
                  <w:tcW w:w="1024" w:type="dxa"/>
                  <w:tcBorders>
                    <w:left w:val="single" w:sz="4" w:space="0" w:color="auto"/>
                    <w:bottom w:val="single" w:sz="4" w:space="0" w:color="auto"/>
                  </w:tcBorders>
                  <w:shd w:val="clear" w:color="auto" w:fill="FFFF00"/>
                </w:tcPr>
                <w:p w14:paraId="372763C7" w14:textId="77777777" w:rsidR="0027481F" w:rsidRPr="00B167C8" w:rsidRDefault="0027481F" w:rsidP="00512E23">
                  <w:pPr>
                    <w:rPr>
                      <w:rFonts w:cs="Times New Roman"/>
                      <w:szCs w:val="24"/>
                      <w:lang w:val="it-IT"/>
                    </w:rPr>
                  </w:pPr>
                  <w:r w:rsidRPr="00B167C8">
                    <w:rPr>
                      <w:rFonts w:cs="Times New Roman"/>
                      <w:szCs w:val="24"/>
                      <w:lang w:val="it-IT"/>
                    </w:rPr>
                    <w:t>F I9</w:t>
                  </w:r>
                </w:p>
              </w:tc>
              <w:tc>
                <w:tcPr>
                  <w:tcW w:w="1024" w:type="dxa"/>
                  <w:tcBorders>
                    <w:bottom w:val="single" w:sz="4" w:space="0" w:color="auto"/>
                  </w:tcBorders>
                </w:tcPr>
                <w:p w14:paraId="7D2B8BC0" w14:textId="77777777" w:rsidR="0027481F" w:rsidRPr="00B167C8" w:rsidRDefault="0027481F" w:rsidP="00512E23">
                  <w:pPr>
                    <w:rPr>
                      <w:rFonts w:cs="Times New Roman"/>
                      <w:szCs w:val="24"/>
                      <w:lang w:val="it-IT"/>
                    </w:rPr>
                  </w:pPr>
                  <w:r w:rsidRPr="00B167C8">
                    <w:rPr>
                      <w:rFonts w:cs="Times New Roman"/>
                      <w:szCs w:val="24"/>
                      <w:lang w:val="it-IT"/>
                    </w:rPr>
                    <w:t>D I9</w:t>
                  </w:r>
                </w:p>
              </w:tc>
              <w:tc>
                <w:tcPr>
                  <w:tcW w:w="1025" w:type="dxa"/>
                  <w:tcBorders>
                    <w:bottom w:val="single" w:sz="4" w:space="0" w:color="auto"/>
                  </w:tcBorders>
                </w:tcPr>
                <w:p w14:paraId="0A9D4960" w14:textId="77777777" w:rsidR="0027481F" w:rsidRPr="00B167C8" w:rsidRDefault="0027481F" w:rsidP="00512E23">
                  <w:pPr>
                    <w:rPr>
                      <w:rFonts w:cs="Times New Roman"/>
                      <w:szCs w:val="24"/>
                      <w:lang w:val="it-IT"/>
                    </w:rPr>
                  </w:pPr>
                  <w:r w:rsidRPr="00B167C8">
                    <w:rPr>
                      <w:rFonts w:cs="Times New Roman"/>
                      <w:szCs w:val="24"/>
                      <w:lang w:val="it-IT"/>
                    </w:rPr>
                    <w:t>R I9</w:t>
                  </w:r>
                </w:p>
              </w:tc>
              <w:tc>
                <w:tcPr>
                  <w:tcW w:w="1025" w:type="dxa"/>
                  <w:tcBorders>
                    <w:bottom w:val="single" w:sz="4" w:space="0" w:color="auto"/>
                  </w:tcBorders>
                </w:tcPr>
                <w:p w14:paraId="4F14AED5" w14:textId="77777777" w:rsidR="0027481F" w:rsidRPr="00B167C8" w:rsidRDefault="0027481F" w:rsidP="00512E23">
                  <w:pPr>
                    <w:rPr>
                      <w:rFonts w:cs="Times New Roman"/>
                      <w:szCs w:val="24"/>
                      <w:lang w:val="it-IT"/>
                    </w:rPr>
                  </w:pPr>
                  <w:r w:rsidRPr="00B167C8">
                    <w:rPr>
                      <w:rFonts w:cs="Times New Roman"/>
                      <w:szCs w:val="24"/>
                      <w:lang w:val="it-IT"/>
                    </w:rPr>
                    <w:t>E I9</w:t>
                  </w:r>
                </w:p>
              </w:tc>
              <w:tc>
                <w:tcPr>
                  <w:tcW w:w="1025" w:type="dxa"/>
                  <w:tcBorders>
                    <w:top w:val="single" w:sz="4" w:space="0" w:color="auto"/>
                    <w:bottom w:val="single" w:sz="4" w:space="0" w:color="auto"/>
                  </w:tcBorders>
                </w:tcPr>
                <w:p w14:paraId="6783FBBE" w14:textId="77777777" w:rsidR="0027481F" w:rsidRPr="00B167C8" w:rsidRDefault="0027481F" w:rsidP="00512E23">
                  <w:pPr>
                    <w:rPr>
                      <w:rFonts w:cs="Times New Roman"/>
                      <w:szCs w:val="24"/>
                      <w:lang w:val="it-IT"/>
                    </w:rPr>
                  </w:pPr>
                  <w:r w:rsidRPr="00B167C8">
                    <w:rPr>
                      <w:rFonts w:cs="Times New Roman"/>
                      <w:szCs w:val="24"/>
                      <w:lang w:val="it-IT"/>
                    </w:rPr>
                    <w:t>WB I9</w:t>
                  </w:r>
                </w:p>
              </w:tc>
            </w:tr>
            <w:tr w:rsidR="0027481F" w:rsidRPr="00BA134E" w14:paraId="087EC3AB" w14:textId="77777777" w:rsidTr="0027481F">
              <w:tc>
                <w:tcPr>
                  <w:tcW w:w="1024" w:type="dxa"/>
                  <w:tcBorders>
                    <w:top w:val="nil"/>
                    <w:left w:val="nil"/>
                    <w:bottom w:val="nil"/>
                    <w:right w:val="nil"/>
                  </w:tcBorders>
                </w:tcPr>
                <w:p w14:paraId="17A20914" w14:textId="77777777" w:rsidR="0027481F" w:rsidRPr="00B167C8" w:rsidRDefault="0027481F" w:rsidP="00512E23">
                  <w:pPr>
                    <w:rPr>
                      <w:rFonts w:cs="Times New Roman"/>
                      <w:szCs w:val="24"/>
                      <w:lang w:val="it-IT"/>
                    </w:rPr>
                  </w:pPr>
                </w:p>
              </w:tc>
              <w:tc>
                <w:tcPr>
                  <w:tcW w:w="1024" w:type="dxa"/>
                  <w:tcBorders>
                    <w:top w:val="nil"/>
                    <w:left w:val="nil"/>
                    <w:bottom w:val="nil"/>
                    <w:right w:val="nil"/>
                  </w:tcBorders>
                </w:tcPr>
                <w:p w14:paraId="3E43151D" w14:textId="77777777" w:rsidR="0027481F" w:rsidRPr="00B167C8" w:rsidRDefault="0027481F" w:rsidP="00512E23">
                  <w:pPr>
                    <w:rPr>
                      <w:rFonts w:cs="Times New Roman"/>
                      <w:szCs w:val="24"/>
                      <w:lang w:val="it-IT"/>
                    </w:rPr>
                  </w:pPr>
                </w:p>
              </w:tc>
              <w:tc>
                <w:tcPr>
                  <w:tcW w:w="1024" w:type="dxa"/>
                  <w:tcBorders>
                    <w:top w:val="nil"/>
                    <w:left w:val="nil"/>
                    <w:bottom w:val="nil"/>
                    <w:right w:val="nil"/>
                  </w:tcBorders>
                </w:tcPr>
                <w:p w14:paraId="2E8DD300" w14:textId="77777777" w:rsidR="0027481F" w:rsidRPr="00B167C8" w:rsidRDefault="0027481F" w:rsidP="00512E23">
                  <w:pPr>
                    <w:rPr>
                      <w:rFonts w:cs="Times New Roman"/>
                      <w:szCs w:val="24"/>
                      <w:lang w:val="it-IT"/>
                    </w:rPr>
                  </w:pPr>
                </w:p>
              </w:tc>
              <w:tc>
                <w:tcPr>
                  <w:tcW w:w="1024" w:type="dxa"/>
                  <w:tcBorders>
                    <w:top w:val="nil"/>
                    <w:left w:val="nil"/>
                    <w:bottom w:val="nil"/>
                    <w:right w:val="single" w:sz="4" w:space="0" w:color="auto"/>
                  </w:tcBorders>
                </w:tcPr>
                <w:p w14:paraId="11E47C32" w14:textId="77777777" w:rsidR="0027481F" w:rsidRPr="00B167C8" w:rsidRDefault="0027481F" w:rsidP="00512E23">
                  <w:pPr>
                    <w:rPr>
                      <w:rFonts w:cs="Times New Roman"/>
                      <w:szCs w:val="24"/>
                      <w:lang w:val="it-IT"/>
                    </w:rPr>
                  </w:pPr>
                </w:p>
              </w:tc>
              <w:tc>
                <w:tcPr>
                  <w:tcW w:w="1024" w:type="dxa"/>
                  <w:tcBorders>
                    <w:left w:val="single" w:sz="4" w:space="0" w:color="auto"/>
                    <w:bottom w:val="single" w:sz="4" w:space="0" w:color="auto"/>
                  </w:tcBorders>
                  <w:shd w:val="clear" w:color="auto" w:fill="FFFF00"/>
                </w:tcPr>
                <w:p w14:paraId="057D51CD" w14:textId="77777777" w:rsidR="0027481F" w:rsidRPr="00B167C8" w:rsidRDefault="0027481F" w:rsidP="00512E23">
                  <w:pPr>
                    <w:rPr>
                      <w:rFonts w:cs="Times New Roman"/>
                      <w:szCs w:val="24"/>
                      <w:lang w:val="it-IT"/>
                    </w:rPr>
                  </w:pPr>
                  <w:r w:rsidRPr="00B167C8">
                    <w:rPr>
                      <w:rFonts w:cs="Times New Roman"/>
                      <w:szCs w:val="24"/>
                      <w:lang w:val="it-IT"/>
                    </w:rPr>
                    <w:t>F I10</w:t>
                  </w:r>
                </w:p>
              </w:tc>
              <w:tc>
                <w:tcPr>
                  <w:tcW w:w="1024" w:type="dxa"/>
                  <w:tcBorders>
                    <w:bottom w:val="single" w:sz="4" w:space="0" w:color="auto"/>
                  </w:tcBorders>
                </w:tcPr>
                <w:p w14:paraId="33B7CB76" w14:textId="77777777" w:rsidR="0027481F" w:rsidRPr="00B167C8" w:rsidRDefault="0027481F" w:rsidP="00512E23">
                  <w:pPr>
                    <w:rPr>
                      <w:rFonts w:cs="Times New Roman"/>
                      <w:szCs w:val="24"/>
                      <w:lang w:val="it-IT"/>
                    </w:rPr>
                  </w:pPr>
                  <w:r w:rsidRPr="00B167C8">
                    <w:rPr>
                      <w:rFonts w:cs="Times New Roman"/>
                      <w:szCs w:val="24"/>
                      <w:lang w:val="it-IT"/>
                    </w:rPr>
                    <w:t>D I10</w:t>
                  </w:r>
                </w:p>
              </w:tc>
              <w:tc>
                <w:tcPr>
                  <w:tcW w:w="1025" w:type="dxa"/>
                  <w:tcBorders>
                    <w:bottom w:val="single" w:sz="4" w:space="0" w:color="auto"/>
                  </w:tcBorders>
                </w:tcPr>
                <w:p w14:paraId="2D054B3B" w14:textId="77777777" w:rsidR="0027481F" w:rsidRPr="00B167C8" w:rsidRDefault="0027481F" w:rsidP="00512E23">
                  <w:pPr>
                    <w:rPr>
                      <w:rFonts w:cs="Times New Roman"/>
                      <w:szCs w:val="24"/>
                      <w:lang w:val="it-IT"/>
                    </w:rPr>
                  </w:pPr>
                  <w:r w:rsidRPr="00B167C8">
                    <w:rPr>
                      <w:rFonts w:cs="Times New Roman"/>
                      <w:szCs w:val="24"/>
                      <w:lang w:val="it-IT"/>
                    </w:rPr>
                    <w:t>R I10</w:t>
                  </w:r>
                </w:p>
              </w:tc>
              <w:tc>
                <w:tcPr>
                  <w:tcW w:w="1025" w:type="dxa"/>
                  <w:tcBorders>
                    <w:bottom w:val="single" w:sz="4" w:space="0" w:color="auto"/>
                  </w:tcBorders>
                </w:tcPr>
                <w:p w14:paraId="3F23D659" w14:textId="77777777" w:rsidR="0027481F" w:rsidRPr="00B167C8" w:rsidRDefault="0027481F" w:rsidP="00512E23">
                  <w:pPr>
                    <w:rPr>
                      <w:rFonts w:cs="Times New Roman"/>
                      <w:szCs w:val="24"/>
                      <w:lang w:val="it-IT"/>
                    </w:rPr>
                  </w:pPr>
                  <w:r w:rsidRPr="00B167C8">
                    <w:rPr>
                      <w:rFonts w:cs="Times New Roman"/>
                      <w:szCs w:val="24"/>
                      <w:lang w:val="it-IT"/>
                    </w:rPr>
                    <w:t>E I10</w:t>
                  </w:r>
                </w:p>
              </w:tc>
              <w:tc>
                <w:tcPr>
                  <w:tcW w:w="1025" w:type="dxa"/>
                  <w:tcBorders>
                    <w:top w:val="single" w:sz="4" w:space="0" w:color="auto"/>
                    <w:bottom w:val="single" w:sz="4" w:space="0" w:color="auto"/>
                  </w:tcBorders>
                </w:tcPr>
                <w:p w14:paraId="5CE2EBD9" w14:textId="77777777" w:rsidR="0027481F" w:rsidRPr="00B167C8" w:rsidRDefault="0027481F" w:rsidP="00512E23">
                  <w:pPr>
                    <w:rPr>
                      <w:rFonts w:cs="Times New Roman"/>
                      <w:szCs w:val="24"/>
                      <w:lang w:val="it-IT"/>
                    </w:rPr>
                  </w:pPr>
                  <w:r w:rsidRPr="00B167C8">
                    <w:rPr>
                      <w:rFonts w:cs="Times New Roman"/>
                      <w:szCs w:val="24"/>
                      <w:lang w:val="it-IT"/>
                    </w:rPr>
                    <w:t>WB I10</w:t>
                  </w:r>
                </w:p>
              </w:tc>
            </w:tr>
            <w:tr w:rsidR="0027481F" w:rsidRPr="00BA134E" w14:paraId="41563AF5" w14:textId="77777777" w:rsidTr="00AA772F">
              <w:trPr>
                <w:trHeight w:val="899"/>
              </w:trPr>
              <w:tc>
                <w:tcPr>
                  <w:tcW w:w="1024" w:type="dxa"/>
                  <w:tcBorders>
                    <w:top w:val="nil"/>
                    <w:left w:val="nil"/>
                    <w:bottom w:val="nil"/>
                    <w:right w:val="nil"/>
                  </w:tcBorders>
                </w:tcPr>
                <w:p w14:paraId="022536D0" w14:textId="77777777" w:rsidR="0027481F" w:rsidRPr="00B167C8" w:rsidRDefault="0027481F" w:rsidP="00512E23">
                  <w:pPr>
                    <w:rPr>
                      <w:rFonts w:cs="Times New Roman"/>
                      <w:szCs w:val="24"/>
                      <w:lang w:val="it-IT"/>
                    </w:rPr>
                  </w:pPr>
                </w:p>
              </w:tc>
              <w:tc>
                <w:tcPr>
                  <w:tcW w:w="1024" w:type="dxa"/>
                  <w:tcBorders>
                    <w:top w:val="nil"/>
                    <w:left w:val="nil"/>
                    <w:bottom w:val="nil"/>
                    <w:right w:val="nil"/>
                  </w:tcBorders>
                </w:tcPr>
                <w:p w14:paraId="68B48C2C" w14:textId="77777777" w:rsidR="0027481F" w:rsidRPr="00B167C8" w:rsidRDefault="0027481F" w:rsidP="00512E23">
                  <w:pPr>
                    <w:rPr>
                      <w:rFonts w:cs="Times New Roman"/>
                      <w:szCs w:val="24"/>
                      <w:lang w:val="it-IT"/>
                    </w:rPr>
                  </w:pPr>
                </w:p>
              </w:tc>
              <w:tc>
                <w:tcPr>
                  <w:tcW w:w="1024" w:type="dxa"/>
                  <w:tcBorders>
                    <w:top w:val="nil"/>
                    <w:left w:val="nil"/>
                    <w:bottom w:val="nil"/>
                    <w:right w:val="nil"/>
                  </w:tcBorders>
                </w:tcPr>
                <w:p w14:paraId="7172602E" w14:textId="77777777" w:rsidR="0027481F" w:rsidRPr="00B167C8" w:rsidRDefault="0027481F" w:rsidP="00512E23">
                  <w:pPr>
                    <w:rPr>
                      <w:rFonts w:cs="Times New Roman"/>
                      <w:szCs w:val="24"/>
                      <w:lang w:val="it-IT"/>
                    </w:rPr>
                  </w:pPr>
                </w:p>
              </w:tc>
              <w:tc>
                <w:tcPr>
                  <w:tcW w:w="1024" w:type="dxa"/>
                  <w:tcBorders>
                    <w:top w:val="nil"/>
                    <w:left w:val="nil"/>
                    <w:bottom w:val="nil"/>
                    <w:right w:val="nil"/>
                  </w:tcBorders>
                </w:tcPr>
                <w:p w14:paraId="4BE0C0A4" w14:textId="77777777" w:rsidR="0027481F" w:rsidRPr="00B167C8" w:rsidRDefault="0027481F" w:rsidP="00512E23">
                  <w:pPr>
                    <w:rPr>
                      <w:rFonts w:cs="Times New Roman"/>
                      <w:szCs w:val="24"/>
                      <w:lang w:val="it-IT"/>
                    </w:rPr>
                  </w:pPr>
                </w:p>
              </w:tc>
              <w:tc>
                <w:tcPr>
                  <w:tcW w:w="1024" w:type="dxa"/>
                  <w:tcBorders>
                    <w:top w:val="single" w:sz="4" w:space="0" w:color="auto"/>
                    <w:left w:val="nil"/>
                    <w:bottom w:val="nil"/>
                    <w:right w:val="nil"/>
                  </w:tcBorders>
                </w:tcPr>
                <w:p w14:paraId="084B3E34" w14:textId="77777777" w:rsidR="0027481F" w:rsidRPr="00B167C8" w:rsidRDefault="0027481F" w:rsidP="00512E23">
                  <w:pPr>
                    <w:rPr>
                      <w:rFonts w:cs="Times New Roman"/>
                      <w:szCs w:val="24"/>
                      <w:lang w:val="it-IT"/>
                    </w:rPr>
                  </w:pPr>
                </w:p>
              </w:tc>
              <w:tc>
                <w:tcPr>
                  <w:tcW w:w="1024" w:type="dxa"/>
                  <w:tcBorders>
                    <w:top w:val="single" w:sz="4" w:space="0" w:color="auto"/>
                    <w:left w:val="nil"/>
                    <w:bottom w:val="nil"/>
                    <w:right w:val="nil"/>
                  </w:tcBorders>
                </w:tcPr>
                <w:p w14:paraId="499E1693" w14:textId="77777777" w:rsidR="0027481F" w:rsidRPr="00B167C8" w:rsidRDefault="0027481F" w:rsidP="00512E23">
                  <w:pPr>
                    <w:rPr>
                      <w:rFonts w:cs="Times New Roman"/>
                      <w:szCs w:val="24"/>
                      <w:lang w:val="it-IT"/>
                    </w:rPr>
                  </w:pPr>
                </w:p>
              </w:tc>
              <w:tc>
                <w:tcPr>
                  <w:tcW w:w="1025" w:type="dxa"/>
                  <w:tcBorders>
                    <w:top w:val="single" w:sz="4" w:space="0" w:color="auto"/>
                    <w:left w:val="nil"/>
                    <w:bottom w:val="nil"/>
                    <w:right w:val="nil"/>
                  </w:tcBorders>
                </w:tcPr>
                <w:p w14:paraId="50D4DC65" w14:textId="77777777" w:rsidR="0027481F" w:rsidRPr="00B167C8" w:rsidRDefault="0027481F" w:rsidP="00512E23">
                  <w:pPr>
                    <w:rPr>
                      <w:rFonts w:cs="Times New Roman"/>
                      <w:szCs w:val="24"/>
                      <w:lang w:val="it-IT"/>
                    </w:rPr>
                  </w:pPr>
                </w:p>
              </w:tc>
              <w:tc>
                <w:tcPr>
                  <w:tcW w:w="1025" w:type="dxa"/>
                  <w:tcBorders>
                    <w:top w:val="single" w:sz="4" w:space="0" w:color="auto"/>
                    <w:left w:val="nil"/>
                    <w:bottom w:val="nil"/>
                    <w:right w:val="nil"/>
                  </w:tcBorders>
                </w:tcPr>
                <w:p w14:paraId="1117E41D" w14:textId="77777777" w:rsidR="0027481F" w:rsidRPr="00B167C8" w:rsidRDefault="0027481F" w:rsidP="00512E23">
                  <w:pPr>
                    <w:rPr>
                      <w:rFonts w:cs="Times New Roman"/>
                      <w:szCs w:val="24"/>
                      <w:lang w:val="it-IT"/>
                    </w:rPr>
                  </w:pPr>
                </w:p>
              </w:tc>
              <w:tc>
                <w:tcPr>
                  <w:tcW w:w="1025" w:type="dxa"/>
                  <w:tcBorders>
                    <w:top w:val="single" w:sz="4" w:space="0" w:color="auto"/>
                    <w:left w:val="nil"/>
                    <w:bottom w:val="nil"/>
                    <w:right w:val="nil"/>
                  </w:tcBorders>
                </w:tcPr>
                <w:p w14:paraId="5C96E2B5" w14:textId="77777777" w:rsidR="0027481F" w:rsidRPr="00B167C8" w:rsidRDefault="0027481F" w:rsidP="00512E23">
                  <w:pPr>
                    <w:rPr>
                      <w:rFonts w:cs="Times New Roman"/>
                      <w:szCs w:val="24"/>
                      <w:lang w:val="it-IT"/>
                    </w:rPr>
                  </w:pPr>
                </w:p>
                <w:p w14:paraId="2384201C" w14:textId="77777777" w:rsidR="0027481F" w:rsidRPr="00B167C8" w:rsidRDefault="0027481F" w:rsidP="00512E23">
                  <w:pPr>
                    <w:jc w:val="right"/>
                    <w:rPr>
                      <w:rFonts w:cs="Times New Roman"/>
                      <w:szCs w:val="24"/>
                      <w:lang w:val="it-IT"/>
                    </w:rPr>
                  </w:pPr>
                  <w:proofErr w:type="spellStart"/>
                  <w:r w:rsidRPr="00B167C8">
                    <w:rPr>
                      <w:rFonts w:cs="Times New Roman"/>
                      <w:szCs w:val="24"/>
                      <w:lang w:val="it-IT"/>
                    </w:rPr>
                    <w:t>Timp</w:t>
                  </w:r>
                  <w:proofErr w:type="spellEnd"/>
                </w:p>
                <w:p w14:paraId="1ED08A4C" w14:textId="5AF1C072" w:rsidR="0027481F" w:rsidRPr="00B167C8" w:rsidRDefault="0027481F" w:rsidP="005E29C9">
                  <w:pPr>
                    <w:jc w:val="right"/>
                    <w:rPr>
                      <w:rFonts w:cs="Times New Roman"/>
                      <w:szCs w:val="24"/>
                      <w:lang w:val="it-IT"/>
                    </w:rPr>
                  </w:pPr>
                  <w:r w:rsidRPr="00B167C8">
                    <w:rPr>
                      <w:rFonts w:cs="Times New Roman"/>
                      <w:szCs w:val="24"/>
                      <w:lang w:val="it-IT"/>
                    </w:rPr>
                    <w:t>(</w:t>
                  </w:r>
                  <w:r w:rsidR="005E29C9" w:rsidRPr="00B167C8">
                    <w:rPr>
                      <w:rFonts w:cs="Times New Roman"/>
                      <w:i/>
                      <w:szCs w:val="24"/>
                      <w:lang w:val="it-IT"/>
                    </w:rPr>
                    <w:t>Z</w:t>
                  </w:r>
                  <w:r w:rsidRPr="00B167C8">
                    <w:rPr>
                      <w:rFonts w:cs="Times New Roman"/>
                      <w:i/>
                      <w:szCs w:val="24"/>
                      <w:lang w:val="it-IT"/>
                    </w:rPr>
                    <w:t>eit</w:t>
                  </w:r>
                  <w:r w:rsidRPr="00B167C8">
                    <w:rPr>
                      <w:rFonts w:cs="Times New Roman"/>
                      <w:szCs w:val="24"/>
                      <w:lang w:val="it-IT"/>
                    </w:rPr>
                    <w:t>)</w:t>
                  </w:r>
                </w:p>
              </w:tc>
            </w:tr>
          </w:tbl>
          <w:bookmarkStart w:id="10" w:name="_Ref16595289"/>
          <w:p w14:paraId="2420AF6F" w14:textId="0C3361D4" w:rsidR="00030074" w:rsidRPr="00BA134E" w:rsidRDefault="00030074" w:rsidP="00512E23">
            <w:pPr>
              <w:jc w:val="center"/>
              <w:rPr>
                <w:rFonts w:cs="Times New Roman"/>
                <w:b/>
                <w:i/>
                <w:szCs w:val="24"/>
                <w:lang w:val="de-DE"/>
              </w:rPr>
            </w:pPr>
            <w:r w:rsidRPr="00BA134E">
              <w:rPr>
                <w:rFonts w:cs="Times New Roman"/>
                <w:noProof/>
                <w:szCs w:val="24"/>
                <w:lang w:val="en-US"/>
              </w:rPr>
              <mc:AlternateContent>
                <mc:Choice Requires="wps">
                  <w:drawing>
                    <wp:anchor distT="0" distB="0" distL="114300" distR="114300" simplePos="0" relativeHeight="251660288" behindDoc="0" locked="0" layoutInCell="1" allowOverlap="1" wp14:anchorId="2981604F" wp14:editId="635871F7">
                      <wp:simplePos x="0" y="0"/>
                      <wp:positionH relativeFrom="column">
                        <wp:posOffset>15401</wp:posOffset>
                      </wp:positionH>
                      <wp:positionV relativeFrom="paragraph">
                        <wp:posOffset>-1270</wp:posOffset>
                      </wp:positionV>
                      <wp:extent cx="5820770" cy="0"/>
                      <wp:effectExtent l="0" t="76200" r="27940" b="95250"/>
                      <wp:wrapNone/>
                      <wp:docPr id="83" name="Straight Connector 83"/>
                      <wp:cNvGraphicFramePr/>
                      <a:graphic xmlns:a="http://schemas.openxmlformats.org/drawingml/2006/main">
                        <a:graphicData uri="http://schemas.microsoft.com/office/word/2010/wordprocessingShape">
                          <wps:wsp>
                            <wps:cNvCnPr/>
                            <wps:spPr>
                              <a:xfrm>
                                <a:off x="0" y="0"/>
                                <a:ext cx="5820770"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A87E0BC" id="Straight Connector 8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pt,-.1pt" to="459.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" strokecolor="black [3213]">
                      <v:stroke endarrow="block"/>
                    </v:line>
                  </w:pict>
                </mc:Fallback>
              </mc:AlternateContent>
            </w:r>
            <w:bookmarkStart w:id="11" w:name="_Ref14541018"/>
            <w:r w:rsidRPr="00B167C8">
              <w:rPr>
                <w:rFonts w:cs="Times New Roman"/>
                <w:b/>
                <w:szCs w:val="24"/>
                <w:lang w:val="it-IT"/>
              </w:rPr>
              <w:t xml:space="preserve">Figura </w:t>
            </w:r>
            <w:r w:rsidRPr="00BA134E">
              <w:rPr>
                <w:rFonts w:cs="Times New Roman"/>
                <w:b/>
                <w:szCs w:val="24"/>
                <w:lang w:val="de-DE"/>
              </w:rPr>
              <w:fldChar w:fldCharType="begin"/>
            </w:r>
            <w:r w:rsidRPr="00B167C8">
              <w:rPr>
                <w:rFonts w:cs="Times New Roman"/>
                <w:b/>
                <w:szCs w:val="24"/>
                <w:lang w:val="it-IT"/>
              </w:rPr>
              <w:instrText xml:space="preserve"> SEQ Figură \* ARABIC </w:instrText>
            </w:r>
            <w:r w:rsidRPr="00BA134E">
              <w:rPr>
                <w:rFonts w:cs="Times New Roman"/>
                <w:b/>
                <w:szCs w:val="24"/>
                <w:lang w:val="de-DE"/>
              </w:rPr>
              <w:fldChar w:fldCharType="separate"/>
            </w:r>
            <w:r w:rsidR="00CE3993" w:rsidRPr="00B167C8">
              <w:rPr>
                <w:rFonts w:cs="Times New Roman"/>
                <w:b/>
                <w:noProof/>
                <w:szCs w:val="24"/>
                <w:lang w:val="it-IT"/>
              </w:rPr>
              <w:t>6</w:t>
            </w:r>
            <w:r w:rsidRPr="00BA134E">
              <w:rPr>
                <w:rFonts w:cs="Times New Roman"/>
                <w:b/>
                <w:szCs w:val="24"/>
                <w:lang w:val="de-DE"/>
              </w:rPr>
              <w:fldChar w:fldCharType="end"/>
            </w:r>
            <w:bookmarkEnd w:id="11"/>
            <w:bookmarkEnd w:id="10"/>
            <w:r w:rsidRPr="00B167C8">
              <w:rPr>
                <w:rFonts w:cs="Times New Roman"/>
                <w:b/>
                <w:szCs w:val="24"/>
                <w:lang w:val="it-IT"/>
              </w:rPr>
              <w:t xml:space="preserve">. </w:t>
            </w:r>
            <w:proofErr w:type="spellStart"/>
            <w:r w:rsidR="00CE3993" w:rsidRPr="00BA134E">
              <w:rPr>
                <w:rFonts w:cs="Times New Roman"/>
                <w:i/>
                <w:szCs w:val="24"/>
                <w:lang w:val="de-DE"/>
              </w:rPr>
              <w:t>Procesor</w:t>
            </w:r>
            <w:proofErr w:type="spellEnd"/>
            <w:r w:rsidR="00CE3993" w:rsidRPr="00BA134E">
              <w:rPr>
                <w:rFonts w:cs="Times New Roman"/>
                <w:i/>
                <w:szCs w:val="24"/>
                <w:lang w:val="de-DE"/>
              </w:rPr>
              <w:t xml:space="preserve"> </w:t>
            </w:r>
            <w:proofErr w:type="spellStart"/>
            <w:r w:rsidR="00CE3993" w:rsidRPr="00BA134E">
              <w:rPr>
                <w:rFonts w:cs="Times New Roman"/>
                <w:i/>
                <w:szCs w:val="24"/>
                <w:lang w:val="de-DE"/>
              </w:rPr>
              <w:t>superscalar</w:t>
            </w:r>
            <w:proofErr w:type="spellEnd"/>
            <w:r w:rsidR="005E29C9">
              <w:rPr>
                <w:rFonts w:cs="Times New Roman"/>
                <w:i/>
                <w:szCs w:val="24"/>
                <w:lang w:val="de-DE"/>
              </w:rPr>
              <w:t xml:space="preserve"> (</w:t>
            </w:r>
            <w:r w:rsidR="005E29C9" w:rsidRPr="005E29C9">
              <w:rPr>
                <w:rFonts w:cs="Times New Roman"/>
                <w:szCs w:val="24"/>
                <w:lang w:val="de-DE"/>
              </w:rPr>
              <w:t>Superskalarer Prozessor</w:t>
            </w:r>
            <w:r w:rsidR="005E29C9">
              <w:rPr>
                <w:rFonts w:cs="Times New Roman"/>
                <w:i/>
                <w:szCs w:val="24"/>
                <w:lang w:val="de-DE"/>
              </w:rPr>
              <w:t>)</w:t>
            </w:r>
          </w:p>
          <w:p w14:paraId="14F6F46B" w14:textId="77777777" w:rsidR="00030074" w:rsidRPr="00BA134E" w:rsidRDefault="00030074" w:rsidP="00512E23">
            <w:pPr>
              <w:rPr>
                <w:rFonts w:cs="Times New Roman"/>
                <w:szCs w:val="24"/>
                <w:lang w:val="de-DE"/>
              </w:rPr>
            </w:pPr>
          </w:p>
        </w:tc>
      </w:tr>
      <w:tr w:rsidR="00A51622" w:rsidRPr="00460EB3" w14:paraId="2927AC35" w14:textId="77777777" w:rsidTr="005B0E27">
        <w:trPr>
          <w:jc w:val="center"/>
        </w:trPr>
        <w:tc>
          <w:tcPr>
            <w:tcW w:w="4460" w:type="dxa"/>
          </w:tcPr>
          <w:p w14:paraId="0C25CBE3" w14:textId="77777777" w:rsidR="00A51622" w:rsidRPr="00460EB3" w:rsidRDefault="00A51622" w:rsidP="00512E23">
            <w:pPr>
              <w:pStyle w:val="Heading2"/>
              <w:spacing w:before="0"/>
              <w:rPr>
                <w:rFonts w:ascii="Times New Roman" w:hAnsi="Times New Roman" w:cs="Times New Roman"/>
              </w:rPr>
            </w:pPr>
            <w:bookmarkStart w:id="12" w:name="_Toc18578664"/>
            <w:r w:rsidRPr="00460EB3">
              <w:rPr>
                <w:rFonts w:ascii="Times New Roman" w:hAnsi="Times New Roman" w:cs="Times New Roman"/>
              </w:rPr>
              <w:t>2.2 Performanţele unui sistem de calcul</w:t>
            </w:r>
            <w:bookmarkEnd w:id="12"/>
          </w:p>
          <w:p w14:paraId="210B7F09" w14:textId="77777777" w:rsidR="00A51622" w:rsidRPr="00460EB3" w:rsidRDefault="00A51622" w:rsidP="00512E23">
            <w:pPr>
              <w:rPr>
                <w:rFonts w:cs="Times New Roman"/>
              </w:rPr>
            </w:pPr>
          </w:p>
        </w:tc>
        <w:tc>
          <w:tcPr>
            <w:tcW w:w="439" w:type="dxa"/>
          </w:tcPr>
          <w:p w14:paraId="51153F41" w14:textId="77777777" w:rsidR="00A51622" w:rsidRPr="00460EB3" w:rsidRDefault="00A51622" w:rsidP="00512E23">
            <w:pPr>
              <w:pStyle w:val="Heading2"/>
              <w:spacing w:before="0"/>
              <w:rPr>
                <w:rFonts w:ascii="Times New Roman" w:hAnsi="Times New Roman" w:cs="Times New Roman"/>
              </w:rPr>
            </w:pPr>
          </w:p>
        </w:tc>
        <w:tc>
          <w:tcPr>
            <w:tcW w:w="4551" w:type="dxa"/>
          </w:tcPr>
          <w:p w14:paraId="3728894A" w14:textId="7733E254" w:rsidR="00A51622" w:rsidRPr="00BA134E" w:rsidRDefault="00EA4BC2" w:rsidP="00512E23">
            <w:pPr>
              <w:pStyle w:val="Heading2"/>
              <w:spacing w:before="0"/>
              <w:rPr>
                <w:rFonts w:ascii="Times New Roman" w:hAnsi="Times New Roman" w:cs="Times New Roman"/>
                <w:sz w:val="24"/>
                <w:szCs w:val="24"/>
                <w:lang w:val="de-DE"/>
              </w:rPr>
            </w:pPr>
            <w:bookmarkStart w:id="13" w:name="_Toc18578665"/>
            <w:r>
              <w:rPr>
                <w:rFonts w:ascii="Times New Roman" w:hAnsi="Times New Roman" w:cs="Times New Roman"/>
                <w:sz w:val="24"/>
                <w:szCs w:val="24"/>
                <w:lang w:val="de-DE"/>
              </w:rPr>
              <w:t xml:space="preserve">2.2 </w:t>
            </w:r>
            <w:r w:rsidRPr="00EA4BC2">
              <w:rPr>
                <w:rFonts w:ascii="Times New Roman" w:hAnsi="Times New Roman" w:cs="Times New Roman"/>
                <w:sz w:val="24"/>
                <w:szCs w:val="24"/>
                <w:lang w:val="de-DE"/>
              </w:rPr>
              <w:t>Die Leistung eines Computersystems</w:t>
            </w:r>
            <w:bookmarkEnd w:id="13"/>
          </w:p>
        </w:tc>
      </w:tr>
      <w:tr w:rsidR="00FE679B" w:rsidRPr="00460EB3" w14:paraId="55B801B0" w14:textId="77777777" w:rsidTr="005B0E27">
        <w:trPr>
          <w:jc w:val="center"/>
        </w:trPr>
        <w:tc>
          <w:tcPr>
            <w:tcW w:w="4460" w:type="dxa"/>
          </w:tcPr>
          <w:p w14:paraId="72063C4D" w14:textId="77777777" w:rsidR="00FE679B" w:rsidRPr="00460EB3" w:rsidRDefault="00FE679B" w:rsidP="00512E23">
            <w:pPr>
              <w:pStyle w:val="Heading3"/>
              <w:spacing w:before="0"/>
              <w:rPr>
                <w:rFonts w:ascii="Times New Roman" w:hAnsi="Times New Roman" w:cs="Times New Roman"/>
                <w:szCs w:val="24"/>
              </w:rPr>
            </w:pPr>
            <w:bookmarkStart w:id="14" w:name="_Toc18578666"/>
            <w:r w:rsidRPr="00460EB3">
              <w:rPr>
                <w:rFonts w:ascii="Times New Roman" w:hAnsi="Times New Roman" w:cs="Times New Roman"/>
                <w:szCs w:val="24"/>
              </w:rPr>
              <w:t>2.2.1 Viteza unui sistem de calcul</w:t>
            </w:r>
            <w:bookmarkEnd w:id="14"/>
          </w:p>
        </w:tc>
        <w:tc>
          <w:tcPr>
            <w:tcW w:w="439" w:type="dxa"/>
          </w:tcPr>
          <w:p w14:paraId="74444803" w14:textId="77777777" w:rsidR="00FE679B" w:rsidRPr="00460EB3" w:rsidRDefault="00FE679B" w:rsidP="00512E23">
            <w:pPr>
              <w:pStyle w:val="Heading2"/>
              <w:spacing w:before="0"/>
              <w:rPr>
                <w:rFonts w:ascii="Times New Roman" w:hAnsi="Times New Roman" w:cs="Times New Roman"/>
              </w:rPr>
            </w:pPr>
          </w:p>
        </w:tc>
        <w:tc>
          <w:tcPr>
            <w:tcW w:w="4551" w:type="dxa"/>
          </w:tcPr>
          <w:p w14:paraId="7C066792" w14:textId="77777777" w:rsidR="00FE679B" w:rsidRDefault="002478A7" w:rsidP="00512E23">
            <w:pPr>
              <w:pStyle w:val="Heading2"/>
              <w:spacing w:before="0"/>
              <w:rPr>
                <w:rFonts w:ascii="Times New Roman" w:hAnsi="Times New Roman" w:cs="Times New Roman"/>
                <w:sz w:val="24"/>
                <w:szCs w:val="24"/>
                <w:lang w:val="de-DE"/>
              </w:rPr>
            </w:pPr>
            <w:bookmarkStart w:id="15" w:name="_Toc18578667"/>
            <w:r>
              <w:rPr>
                <w:rFonts w:ascii="Times New Roman" w:hAnsi="Times New Roman" w:cs="Times New Roman"/>
                <w:sz w:val="24"/>
                <w:szCs w:val="24"/>
                <w:lang w:val="fr-FR"/>
              </w:rPr>
              <w:t xml:space="preserve">2.2.1 </w:t>
            </w:r>
            <w:r w:rsidRPr="002478A7">
              <w:rPr>
                <w:rFonts w:ascii="Times New Roman" w:hAnsi="Times New Roman" w:cs="Times New Roman"/>
                <w:sz w:val="24"/>
                <w:szCs w:val="24"/>
                <w:lang w:val="fr-FR"/>
              </w:rPr>
              <w:t xml:space="preserve">Die </w:t>
            </w:r>
            <w:proofErr w:type="spellStart"/>
            <w:r w:rsidRPr="002478A7">
              <w:rPr>
                <w:rFonts w:ascii="Times New Roman" w:hAnsi="Times New Roman" w:cs="Times New Roman"/>
                <w:sz w:val="24"/>
                <w:szCs w:val="24"/>
                <w:lang w:val="fr-FR"/>
              </w:rPr>
              <w:t>Geschwindigkeit</w:t>
            </w:r>
            <w:proofErr w:type="spellEnd"/>
            <w:r w:rsidRPr="002478A7">
              <w:rPr>
                <w:rFonts w:ascii="Times New Roman" w:hAnsi="Times New Roman" w:cs="Times New Roman"/>
                <w:sz w:val="24"/>
                <w:szCs w:val="24"/>
                <w:lang w:val="fr-FR"/>
              </w:rPr>
              <w:t xml:space="preserve"> </w:t>
            </w:r>
            <w:proofErr w:type="spellStart"/>
            <w:r w:rsidRPr="002478A7">
              <w:rPr>
                <w:rFonts w:ascii="Times New Roman" w:hAnsi="Times New Roman" w:cs="Times New Roman"/>
                <w:sz w:val="24"/>
                <w:szCs w:val="24"/>
                <w:lang w:val="fr-FR"/>
              </w:rPr>
              <w:t>eines</w:t>
            </w:r>
            <w:proofErr w:type="spellEnd"/>
            <w:r w:rsidRPr="002478A7">
              <w:rPr>
                <w:rFonts w:ascii="Times New Roman" w:hAnsi="Times New Roman" w:cs="Times New Roman"/>
                <w:sz w:val="24"/>
                <w:szCs w:val="24"/>
                <w:lang w:val="fr-FR"/>
              </w:rPr>
              <w:t xml:space="preserve"> </w:t>
            </w:r>
            <w:r w:rsidRPr="00EA4BC2">
              <w:rPr>
                <w:rFonts w:ascii="Times New Roman" w:hAnsi="Times New Roman" w:cs="Times New Roman"/>
                <w:sz w:val="24"/>
                <w:szCs w:val="24"/>
                <w:lang w:val="de-DE"/>
              </w:rPr>
              <w:t>Computersystems</w:t>
            </w:r>
            <w:bookmarkEnd w:id="15"/>
          </w:p>
          <w:p w14:paraId="7A8B869C" w14:textId="15E87536" w:rsidR="00867186" w:rsidRPr="00867186" w:rsidRDefault="00867186" w:rsidP="00867186">
            <w:pPr>
              <w:rPr>
                <w:lang w:val="de-DE"/>
              </w:rPr>
            </w:pPr>
          </w:p>
        </w:tc>
      </w:tr>
      <w:tr w:rsidR="00030074" w:rsidRPr="00460EB3" w14:paraId="3847F120" w14:textId="77777777" w:rsidTr="005B0E27">
        <w:trPr>
          <w:jc w:val="center"/>
        </w:trPr>
        <w:tc>
          <w:tcPr>
            <w:tcW w:w="4460" w:type="dxa"/>
          </w:tcPr>
          <w:p w14:paraId="0F258FE3" w14:textId="31A2608C" w:rsidR="00030074" w:rsidRPr="00460EB3" w:rsidRDefault="00030074" w:rsidP="00512E23">
            <w:pPr>
              <w:shd w:val="clear" w:color="auto" w:fill="FFFFFF"/>
              <w:autoSpaceDE w:val="0"/>
              <w:autoSpaceDN w:val="0"/>
              <w:adjustRightInd w:val="0"/>
              <w:rPr>
                <w:rFonts w:cs="Times New Roman"/>
                <w:szCs w:val="24"/>
              </w:rPr>
            </w:pPr>
            <w:r w:rsidRPr="00460EB3">
              <w:rPr>
                <w:rFonts w:cs="Times New Roman"/>
                <w:szCs w:val="24"/>
              </w:rPr>
              <w:t xml:space="preserve">Pentru </w:t>
            </w:r>
            <w:r w:rsidR="00A51622" w:rsidRPr="00460EB3">
              <w:rPr>
                <w:rFonts w:cs="Times New Roman"/>
                <w:szCs w:val="24"/>
              </w:rPr>
              <w:t xml:space="preserve">măsurarea vitezei calculatoarelor nu se poate folosi </w:t>
            </w:r>
            <w:r w:rsidR="00447590">
              <w:rPr>
                <w:rFonts w:cs="Times New Roman"/>
                <w:szCs w:val="24"/>
              </w:rPr>
              <w:t>numai</w:t>
            </w:r>
            <w:r w:rsidR="00A51622" w:rsidRPr="00460EB3">
              <w:rPr>
                <w:rFonts w:cs="Times New Roman"/>
                <w:szCs w:val="24"/>
              </w:rPr>
              <w:t xml:space="preserve"> </w:t>
            </w:r>
            <w:r w:rsidRPr="00460EB3">
              <w:rPr>
                <w:rFonts w:cs="Times New Roman"/>
                <w:szCs w:val="24"/>
              </w:rPr>
              <w:t xml:space="preserve">frecvenţa de ceas a CPU. Aceasta </w:t>
            </w:r>
            <w:r w:rsidR="00A51622" w:rsidRPr="00460EB3">
              <w:rPr>
                <w:rFonts w:cs="Times New Roman"/>
                <w:szCs w:val="24"/>
              </w:rPr>
              <w:t xml:space="preserve">este </w:t>
            </w:r>
            <w:r w:rsidRPr="00460EB3">
              <w:rPr>
                <w:rFonts w:cs="Times New Roman"/>
                <w:szCs w:val="24"/>
              </w:rPr>
              <w:t xml:space="preserve">o măsură neadecvată, întrucât </w:t>
            </w:r>
            <w:r w:rsidR="009E5C7E" w:rsidRPr="00460EB3">
              <w:rPr>
                <w:rFonts w:cs="Times New Roman"/>
                <w:szCs w:val="24"/>
              </w:rPr>
              <w:t xml:space="preserve">este foarte importantă </w:t>
            </w:r>
            <w:r w:rsidR="00E7684D" w:rsidRPr="00460EB3">
              <w:rPr>
                <w:rFonts w:cs="Times New Roman"/>
                <w:szCs w:val="24"/>
              </w:rPr>
              <w:t xml:space="preserve">şi </w:t>
            </w:r>
            <w:r w:rsidR="009E5C7E" w:rsidRPr="00460EB3">
              <w:rPr>
                <w:rFonts w:cs="Times New Roman"/>
                <w:szCs w:val="24"/>
              </w:rPr>
              <w:t xml:space="preserve">organizarea internă a </w:t>
            </w:r>
            <w:r w:rsidRPr="00460EB3">
              <w:rPr>
                <w:rFonts w:cs="Times New Roman"/>
                <w:szCs w:val="24"/>
              </w:rPr>
              <w:t>procesoare</w:t>
            </w:r>
            <w:r w:rsidR="009E5C7E" w:rsidRPr="00460EB3">
              <w:rPr>
                <w:rFonts w:cs="Times New Roman"/>
                <w:szCs w:val="24"/>
              </w:rPr>
              <w:t>lor.</w:t>
            </w:r>
            <w:r w:rsidRPr="00460EB3">
              <w:rPr>
                <w:rFonts w:cs="Times New Roman"/>
                <w:szCs w:val="24"/>
              </w:rPr>
              <w:t xml:space="preserve"> </w:t>
            </w:r>
          </w:p>
          <w:p w14:paraId="2F0DADDD" w14:textId="77777777" w:rsidR="00030074" w:rsidRDefault="00030074" w:rsidP="00512E23">
            <w:pPr>
              <w:shd w:val="clear" w:color="auto" w:fill="FFFFFF"/>
              <w:autoSpaceDE w:val="0"/>
              <w:autoSpaceDN w:val="0"/>
              <w:adjustRightInd w:val="0"/>
              <w:rPr>
                <w:rFonts w:cs="Times New Roman"/>
                <w:szCs w:val="24"/>
              </w:rPr>
            </w:pPr>
            <w:r w:rsidRPr="00460EB3">
              <w:rPr>
                <w:rFonts w:cs="Times New Roman"/>
                <w:szCs w:val="24"/>
              </w:rPr>
              <w:t>S-a introdus apoi noţiunea de MIPS (</w:t>
            </w:r>
            <w:proofErr w:type="spellStart"/>
            <w:r w:rsidRPr="00460EB3">
              <w:rPr>
                <w:rFonts w:cs="Times New Roman"/>
                <w:i/>
                <w:szCs w:val="24"/>
              </w:rPr>
              <w:t>Millions</w:t>
            </w:r>
            <w:proofErr w:type="spellEnd"/>
            <w:r w:rsidRPr="00460EB3">
              <w:rPr>
                <w:rFonts w:cs="Times New Roman"/>
                <w:i/>
                <w:szCs w:val="24"/>
              </w:rPr>
              <w:t xml:space="preserve"> of </w:t>
            </w:r>
            <w:proofErr w:type="spellStart"/>
            <w:r w:rsidRPr="00460EB3">
              <w:rPr>
                <w:rFonts w:cs="Times New Roman"/>
                <w:i/>
                <w:szCs w:val="24"/>
              </w:rPr>
              <w:t>Instructions</w:t>
            </w:r>
            <w:proofErr w:type="spellEnd"/>
            <w:r w:rsidRPr="00460EB3">
              <w:rPr>
                <w:rFonts w:cs="Times New Roman"/>
                <w:i/>
                <w:szCs w:val="24"/>
              </w:rPr>
              <w:t xml:space="preserve"> per Second</w:t>
            </w:r>
            <w:r w:rsidRPr="00460EB3">
              <w:rPr>
                <w:rFonts w:cs="Times New Roman"/>
                <w:szCs w:val="24"/>
              </w:rPr>
              <w:t xml:space="preserve">) – care nu mai depinde de </w:t>
            </w:r>
            <w:r w:rsidR="00D33223" w:rsidRPr="00460EB3">
              <w:rPr>
                <w:rFonts w:cs="Times New Roman"/>
                <w:szCs w:val="24"/>
              </w:rPr>
              <w:t>frecvenţa tactului</w:t>
            </w:r>
            <w:r w:rsidRPr="00460EB3">
              <w:rPr>
                <w:rFonts w:cs="Times New Roman"/>
                <w:szCs w:val="24"/>
              </w:rPr>
              <w:t>. Aceasta măsoară numărul (exprimat în milioane) de instrucţiuni (operând doar pe numere întregi) pe care le poate executa un procesor într-o secundă. MFLOPS (</w:t>
            </w:r>
            <w:proofErr w:type="spellStart"/>
            <w:r w:rsidRPr="00460EB3">
              <w:rPr>
                <w:rFonts w:cs="Times New Roman"/>
                <w:i/>
                <w:szCs w:val="24"/>
              </w:rPr>
              <w:t>Millions</w:t>
            </w:r>
            <w:proofErr w:type="spellEnd"/>
            <w:r w:rsidRPr="00460EB3">
              <w:rPr>
                <w:rFonts w:cs="Times New Roman"/>
                <w:i/>
                <w:szCs w:val="24"/>
              </w:rPr>
              <w:t xml:space="preserve"> of </w:t>
            </w:r>
            <w:proofErr w:type="spellStart"/>
            <w:r w:rsidRPr="00460EB3">
              <w:rPr>
                <w:rFonts w:cs="Times New Roman"/>
                <w:i/>
                <w:szCs w:val="24"/>
              </w:rPr>
              <w:t>Floating-Point</w:t>
            </w:r>
            <w:proofErr w:type="spellEnd"/>
            <w:r w:rsidRPr="00460EB3">
              <w:rPr>
                <w:rFonts w:cs="Times New Roman"/>
                <w:i/>
                <w:szCs w:val="24"/>
              </w:rPr>
              <w:t xml:space="preserve"> </w:t>
            </w:r>
            <w:proofErr w:type="spellStart"/>
            <w:r w:rsidRPr="00460EB3">
              <w:rPr>
                <w:rFonts w:cs="Times New Roman"/>
                <w:i/>
                <w:szCs w:val="24"/>
              </w:rPr>
              <w:t>Instructions</w:t>
            </w:r>
            <w:proofErr w:type="spellEnd"/>
            <w:r w:rsidRPr="00460EB3">
              <w:rPr>
                <w:rFonts w:cs="Times New Roman"/>
                <w:i/>
                <w:szCs w:val="24"/>
              </w:rPr>
              <w:t xml:space="preserve"> per Second</w:t>
            </w:r>
            <w:r w:rsidRPr="00460EB3">
              <w:rPr>
                <w:rFonts w:cs="Times New Roman"/>
                <w:szCs w:val="24"/>
              </w:rPr>
              <w:t>) reprezintă numărul (exprimat în milioane) de instrucţiuni în virgulă flotantă pe care un procesor le poate executa în unitatea de timp.</w:t>
            </w:r>
          </w:p>
          <w:p w14:paraId="46738E78" w14:textId="77777777" w:rsidR="00F77C89" w:rsidRPr="00460EB3" w:rsidRDefault="00F77C89" w:rsidP="00512E23">
            <w:pPr>
              <w:shd w:val="clear" w:color="auto" w:fill="FFFFFF"/>
              <w:autoSpaceDE w:val="0"/>
              <w:autoSpaceDN w:val="0"/>
              <w:adjustRightInd w:val="0"/>
              <w:rPr>
                <w:rFonts w:cs="Times New Roman"/>
                <w:szCs w:val="24"/>
              </w:rPr>
            </w:pPr>
          </w:p>
          <w:p w14:paraId="3AD3CC2E" w14:textId="77777777" w:rsidR="007E0A56" w:rsidRPr="00460EB3" w:rsidRDefault="00030074" w:rsidP="00512E23">
            <w:pPr>
              <w:shd w:val="clear" w:color="auto" w:fill="FFFFFF"/>
              <w:autoSpaceDE w:val="0"/>
              <w:autoSpaceDN w:val="0"/>
              <w:adjustRightInd w:val="0"/>
              <w:rPr>
                <w:rFonts w:cs="Times New Roman"/>
                <w:szCs w:val="24"/>
              </w:rPr>
            </w:pPr>
            <w:r w:rsidRPr="00460EB3">
              <w:rPr>
                <w:rFonts w:cs="Times New Roman"/>
                <w:szCs w:val="24"/>
              </w:rPr>
              <w:t xml:space="preserve">În general, un microprocesor este </w:t>
            </w:r>
            <w:r w:rsidRPr="00460EB3">
              <w:rPr>
                <w:rFonts w:cs="Times New Roman"/>
                <w:szCs w:val="24"/>
              </w:rPr>
              <w:lastRenderedPageBreak/>
              <w:t>caracterizat de</w:t>
            </w:r>
            <w:r w:rsidR="007E0A56" w:rsidRPr="00460EB3">
              <w:rPr>
                <w:rFonts w:cs="Times New Roman"/>
                <w:szCs w:val="24"/>
              </w:rPr>
              <w:t>:</w:t>
            </w:r>
          </w:p>
          <w:p w14:paraId="6A4CD2D5" w14:textId="77777777" w:rsidR="007E0A56" w:rsidRPr="00460EB3" w:rsidRDefault="00030074" w:rsidP="00512E23">
            <w:pPr>
              <w:pStyle w:val="ListParagraph"/>
              <w:numPr>
                <w:ilvl w:val="0"/>
                <w:numId w:val="8"/>
              </w:numPr>
              <w:shd w:val="clear" w:color="auto" w:fill="FFFFFF"/>
              <w:autoSpaceDE w:val="0"/>
              <w:autoSpaceDN w:val="0"/>
              <w:adjustRightInd w:val="0"/>
              <w:rPr>
                <w:rFonts w:cs="Times New Roman"/>
                <w:szCs w:val="24"/>
              </w:rPr>
            </w:pPr>
            <w:r w:rsidRPr="00460EB3">
              <w:rPr>
                <w:rFonts w:cs="Times New Roman"/>
                <w:szCs w:val="24"/>
              </w:rPr>
              <w:t>viteza de lucru</w:t>
            </w:r>
            <w:r w:rsidR="007E0A56" w:rsidRPr="00460EB3">
              <w:rPr>
                <w:rFonts w:cs="Times New Roman"/>
                <w:szCs w:val="24"/>
              </w:rPr>
              <w:t>;</w:t>
            </w:r>
          </w:p>
          <w:p w14:paraId="20411238" w14:textId="77777777" w:rsidR="007E0A56" w:rsidRPr="00460EB3" w:rsidRDefault="00030074" w:rsidP="00512E23">
            <w:pPr>
              <w:pStyle w:val="ListParagraph"/>
              <w:numPr>
                <w:ilvl w:val="0"/>
                <w:numId w:val="8"/>
              </w:numPr>
              <w:shd w:val="clear" w:color="auto" w:fill="FFFFFF"/>
              <w:autoSpaceDE w:val="0"/>
              <w:autoSpaceDN w:val="0"/>
              <w:adjustRightInd w:val="0"/>
              <w:rPr>
                <w:rFonts w:cs="Times New Roman"/>
                <w:szCs w:val="24"/>
              </w:rPr>
            </w:pPr>
            <w:r w:rsidRPr="00460EB3">
              <w:rPr>
                <w:rFonts w:cs="Times New Roman"/>
                <w:szCs w:val="24"/>
              </w:rPr>
              <w:t>capacitatea maximă de memorie pe care o poate adresa</w:t>
            </w:r>
            <w:r w:rsidR="007E0A56" w:rsidRPr="00460EB3">
              <w:rPr>
                <w:rFonts w:cs="Times New Roman"/>
                <w:szCs w:val="24"/>
              </w:rPr>
              <w:t>;</w:t>
            </w:r>
          </w:p>
          <w:p w14:paraId="7B64A3D7" w14:textId="77777777" w:rsidR="007E0A56" w:rsidRPr="00460EB3" w:rsidRDefault="00030074" w:rsidP="00512E23">
            <w:pPr>
              <w:pStyle w:val="ListParagraph"/>
              <w:numPr>
                <w:ilvl w:val="0"/>
                <w:numId w:val="8"/>
              </w:numPr>
              <w:shd w:val="clear" w:color="auto" w:fill="FFFFFF"/>
              <w:autoSpaceDE w:val="0"/>
              <w:autoSpaceDN w:val="0"/>
              <w:adjustRightInd w:val="0"/>
              <w:rPr>
                <w:rFonts w:cs="Times New Roman"/>
                <w:szCs w:val="24"/>
              </w:rPr>
            </w:pPr>
            <w:r w:rsidRPr="00460EB3">
              <w:rPr>
                <w:rFonts w:cs="Times New Roman"/>
                <w:szCs w:val="24"/>
              </w:rPr>
              <w:t xml:space="preserve">setul de instrucţiuni pe care le poate executa. </w:t>
            </w:r>
          </w:p>
          <w:p w14:paraId="5EEE6378" w14:textId="77777777" w:rsidR="000D3007" w:rsidRPr="00460EB3" w:rsidRDefault="00030074" w:rsidP="00512E23">
            <w:pPr>
              <w:shd w:val="clear" w:color="auto" w:fill="FFFFFF"/>
              <w:autoSpaceDE w:val="0"/>
              <w:autoSpaceDN w:val="0"/>
              <w:adjustRightInd w:val="0"/>
              <w:rPr>
                <w:rFonts w:cs="Times New Roman"/>
                <w:szCs w:val="24"/>
              </w:rPr>
            </w:pPr>
            <w:r w:rsidRPr="00460EB3">
              <w:rPr>
                <w:rFonts w:cs="Times New Roman"/>
                <w:szCs w:val="24"/>
              </w:rPr>
              <w:t>Ca şi criteriu de performanţă se consideră deseori viteza de lucru a CPU, care depinde de</w:t>
            </w:r>
            <w:r w:rsidR="000D3007" w:rsidRPr="00460EB3">
              <w:rPr>
                <w:rFonts w:cs="Times New Roman"/>
                <w:szCs w:val="24"/>
              </w:rPr>
              <w:t>:</w:t>
            </w:r>
          </w:p>
          <w:p w14:paraId="7A6ACFE0" w14:textId="77777777" w:rsidR="000D3007" w:rsidRPr="00460EB3" w:rsidRDefault="00030074" w:rsidP="00512E23">
            <w:pPr>
              <w:pStyle w:val="ListParagraph"/>
              <w:numPr>
                <w:ilvl w:val="0"/>
                <w:numId w:val="11"/>
              </w:numPr>
              <w:shd w:val="clear" w:color="auto" w:fill="FFFFFF"/>
              <w:autoSpaceDE w:val="0"/>
              <w:autoSpaceDN w:val="0"/>
              <w:adjustRightInd w:val="0"/>
              <w:rPr>
                <w:rFonts w:cs="Times New Roman"/>
                <w:szCs w:val="24"/>
              </w:rPr>
            </w:pPr>
            <w:r w:rsidRPr="00460EB3">
              <w:rPr>
                <w:rFonts w:cs="Times New Roman"/>
                <w:szCs w:val="24"/>
              </w:rPr>
              <w:t xml:space="preserve">frecvenţa ceasului intern, </w:t>
            </w:r>
          </w:p>
          <w:p w14:paraId="6EB5CA0B" w14:textId="77777777" w:rsidR="000D3007" w:rsidRPr="00460EB3" w:rsidRDefault="00030074" w:rsidP="00512E23">
            <w:pPr>
              <w:pStyle w:val="ListParagraph"/>
              <w:numPr>
                <w:ilvl w:val="0"/>
                <w:numId w:val="11"/>
              </w:numPr>
              <w:shd w:val="clear" w:color="auto" w:fill="FFFFFF"/>
              <w:autoSpaceDE w:val="0"/>
              <w:autoSpaceDN w:val="0"/>
              <w:adjustRightInd w:val="0"/>
              <w:rPr>
                <w:rFonts w:cs="Times New Roman"/>
                <w:szCs w:val="24"/>
              </w:rPr>
            </w:pPr>
            <w:r w:rsidRPr="00460EB3">
              <w:rPr>
                <w:rFonts w:cs="Times New Roman"/>
                <w:szCs w:val="24"/>
              </w:rPr>
              <w:t>capacitatea de paralelizare (organiz</w:t>
            </w:r>
            <w:r w:rsidR="000D3007" w:rsidRPr="00460EB3">
              <w:rPr>
                <w:rFonts w:cs="Times New Roman"/>
                <w:szCs w:val="24"/>
              </w:rPr>
              <w:t>area execuţiei instrucţiunilor);</w:t>
            </w:r>
          </w:p>
          <w:p w14:paraId="4F1509FF" w14:textId="77777777" w:rsidR="000D3007" w:rsidRPr="00460EB3" w:rsidRDefault="00030074" w:rsidP="00512E23">
            <w:pPr>
              <w:pStyle w:val="ListParagraph"/>
              <w:numPr>
                <w:ilvl w:val="0"/>
                <w:numId w:val="11"/>
              </w:numPr>
              <w:shd w:val="clear" w:color="auto" w:fill="FFFFFF"/>
              <w:autoSpaceDE w:val="0"/>
              <w:autoSpaceDN w:val="0"/>
              <w:adjustRightInd w:val="0"/>
              <w:rPr>
                <w:rFonts w:cs="Times New Roman"/>
                <w:szCs w:val="24"/>
              </w:rPr>
            </w:pPr>
            <w:r w:rsidRPr="00460EB3">
              <w:rPr>
                <w:rFonts w:cs="Times New Roman"/>
                <w:szCs w:val="24"/>
              </w:rPr>
              <w:t xml:space="preserve">dimensiunea </w:t>
            </w:r>
            <w:proofErr w:type="spellStart"/>
            <w:r w:rsidRPr="00460EB3">
              <w:rPr>
                <w:rFonts w:cs="Times New Roman"/>
                <w:szCs w:val="24"/>
              </w:rPr>
              <w:t>regiştrilor</w:t>
            </w:r>
            <w:proofErr w:type="spellEnd"/>
            <w:r w:rsidRPr="00460EB3">
              <w:rPr>
                <w:rFonts w:cs="Times New Roman"/>
                <w:szCs w:val="24"/>
              </w:rPr>
              <w:t xml:space="preserve"> interni</w:t>
            </w:r>
            <w:r w:rsidR="000D3007" w:rsidRPr="00460EB3">
              <w:rPr>
                <w:rFonts w:cs="Times New Roman"/>
                <w:szCs w:val="24"/>
              </w:rPr>
              <w:t>;</w:t>
            </w:r>
          </w:p>
          <w:p w14:paraId="752D5B2B" w14:textId="77777777" w:rsidR="000D3007" w:rsidRPr="00460EB3" w:rsidRDefault="000D3007" w:rsidP="00512E23">
            <w:pPr>
              <w:pStyle w:val="ListParagraph"/>
              <w:numPr>
                <w:ilvl w:val="0"/>
                <w:numId w:val="11"/>
              </w:numPr>
              <w:shd w:val="clear" w:color="auto" w:fill="FFFFFF"/>
              <w:autoSpaceDE w:val="0"/>
              <w:autoSpaceDN w:val="0"/>
              <w:adjustRightInd w:val="0"/>
              <w:rPr>
                <w:rFonts w:cs="Times New Roman"/>
                <w:szCs w:val="24"/>
              </w:rPr>
            </w:pPr>
            <w:r w:rsidRPr="00460EB3">
              <w:rPr>
                <w:rFonts w:cs="Times New Roman"/>
                <w:szCs w:val="24"/>
              </w:rPr>
              <w:t>lăţimea de bandă a magistralei de date;</w:t>
            </w:r>
          </w:p>
          <w:p w14:paraId="680F7129" w14:textId="77777777" w:rsidR="00030074" w:rsidRPr="00460EB3" w:rsidRDefault="00030074" w:rsidP="00512E23">
            <w:pPr>
              <w:pStyle w:val="ListParagraph"/>
              <w:numPr>
                <w:ilvl w:val="0"/>
                <w:numId w:val="11"/>
              </w:numPr>
              <w:shd w:val="clear" w:color="auto" w:fill="FFFFFF"/>
              <w:autoSpaceDE w:val="0"/>
              <w:autoSpaceDN w:val="0"/>
              <w:adjustRightInd w:val="0"/>
              <w:rPr>
                <w:rFonts w:cs="Times New Roman"/>
                <w:szCs w:val="24"/>
              </w:rPr>
            </w:pPr>
            <w:r w:rsidRPr="00460EB3">
              <w:rPr>
                <w:rFonts w:cs="Times New Roman"/>
                <w:szCs w:val="24"/>
              </w:rPr>
              <w:t xml:space="preserve">tipul microprocesorului sau dimensiunea memoriei </w:t>
            </w:r>
            <w:proofErr w:type="spellStart"/>
            <w:r w:rsidRPr="00460EB3">
              <w:rPr>
                <w:rFonts w:cs="Times New Roman"/>
                <w:szCs w:val="24"/>
              </w:rPr>
              <w:t>cache</w:t>
            </w:r>
            <w:proofErr w:type="spellEnd"/>
            <w:r w:rsidRPr="00460EB3">
              <w:rPr>
                <w:rFonts w:cs="Times New Roman"/>
                <w:szCs w:val="24"/>
              </w:rPr>
              <w:t xml:space="preserve"> a CPU (ca factor de influenţă a vitezei de comunicare cu exteriorul).</w:t>
            </w:r>
          </w:p>
        </w:tc>
        <w:tc>
          <w:tcPr>
            <w:tcW w:w="439" w:type="dxa"/>
          </w:tcPr>
          <w:p w14:paraId="33752B81" w14:textId="77777777" w:rsidR="00030074" w:rsidRPr="00460EB3" w:rsidRDefault="00030074" w:rsidP="00512E23">
            <w:pPr>
              <w:pStyle w:val="Heading1"/>
              <w:spacing w:before="0"/>
              <w:rPr>
                <w:rFonts w:ascii="Times New Roman" w:hAnsi="Times New Roman" w:cs="Times New Roman"/>
              </w:rPr>
            </w:pPr>
          </w:p>
        </w:tc>
        <w:tc>
          <w:tcPr>
            <w:tcW w:w="4551" w:type="dxa"/>
          </w:tcPr>
          <w:p w14:paraId="33EACB37" w14:textId="3F9C07AD" w:rsidR="00DA23DA" w:rsidRPr="009D47D6" w:rsidRDefault="00DA23DA" w:rsidP="00DA23DA">
            <w:pPr>
              <w:rPr>
                <w:rFonts w:cs="Times New Roman"/>
                <w:spacing w:val="-2"/>
                <w:szCs w:val="24"/>
                <w:lang w:val="de-DE"/>
              </w:rPr>
            </w:pPr>
            <w:r w:rsidRPr="009D47D6">
              <w:rPr>
                <w:rFonts w:cs="Times New Roman"/>
                <w:spacing w:val="-2"/>
                <w:szCs w:val="24"/>
                <w:lang w:val="de-DE"/>
              </w:rPr>
              <w:t xml:space="preserve">Zum Messen der Geschwindigkeit von Computern kann die CPU-Taktfrequenz nicht </w:t>
            </w:r>
            <w:r w:rsidR="00447590" w:rsidRPr="009D47D6">
              <w:rPr>
                <w:rFonts w:cs="Times New Roman"/>
                <w:spacing w:val="-2"/>
                <w:szCs w:val="24"/>
                <w:lang w:val="de-DE"/>
              </w:rPr>
              <w:t xml:space="preserve">alleine </w:t>
            </w:r>
            <w:r w:rsidRPr="009D47D6">
              <w:rPr>
                <w:rFonts w:cs="Times New Roman"/>
                <w:spacing w:val="-2"/>
                <w:szCs w:val="24"/>
                <w:lang w:val="de-DE"/>
              </w:rPr>
              <w:t>verwendet werden. Dies ist eine unzureichende Maßnahme, da die interne Organisation der Prozessoren sehr wichtig ist.</w:t>
            </w:r>
          </w:p>
          <w:p w14:paraId="5182C1C4" w14:textId="3B250194" w:rsidR="00DA23DA" w:rsidRPr="009D47D6" w:rsidRDefault="00DA23DA" w:rsidP="00DA23DA">
            <w:pPr>
              <w:rPr>
                <w:rFonts w:cs="Times New Roman"/>
                <w:szCs w:val="24"/>
                <w:lang w:val="de-DE"/>
              </w:rPr>
            </w:pPr>
            <w:r w:rsidRPr="009D47D6">
              <w:rPr>
                <w:rFonts w:cs="Times New Roman"/>
                <w:szCs w:val="24"/>
                <w:lang w:val="de-DE"/>
              </w:rPr>
              <w:t xml:space="preserve">Dann wurde der Begriff </w:t>
            </w:r>
            <w:r w:rsidR="00553B26" w:rsidRPr="009D47D6">
              <w:rPr>
                <w:rFonts w:cs="Times New Roman"/>
                <w:szCs w:val="24"/>
                <w:lang w:val="de-DE"/>
              </w:rPr>
              <w:t>„</w:t>
            </w:r>
            <w:r w:rsidRPr="009D47D6">
              <w:rPr>
                <w:rFonts w:cs="Times New Roman"/>
                <w:szCs w:val="24"/>
                <w:lang w:val="de-DE"/>
              </w:rPr>
              <w:t xml:space="preserve">Millionen von </w:t>
            </w:r>
            <w:r w:rsidR="00324E83">
              <w:rPr>
                <w:rFonts w:cs="Times New Roman"/>
                <w:szCs w:val="24"/>
                <w:lang w:val="de-DE"/>
              </w:rPr>
              <w:t>Anweisung</w:t>
            </w:r>
            <w:r w:rsidRPr="009D47D6">
              <w:rPr>
                <w:rFonts w:cs="Times New Roman"/>
                <w:szCs w:val="24"/>
                <w:lang w:val="de-DE"/>
              </w:rPr>
              <w:t>en pro Sekunde</w:t>
            </w:r>
            <w:r w:rsidR="00553B26" w:rsidRPr="009D47D6">
              <w:rPr>
                <w:rFonts w:cs="Times New Roman"/>
                <w:szCs w:val="24"/>
                <w:lang w:val="de-DE"/>
              </w:rPr>
              <w:t>“</w:t>
            </w:r>
            <w:r w:rsidRPr="009D47D6">
              <w:rPr>
                <w:rFonts w:cs="Times New Roman"/>
                <w:szCs w:val="24"/>
                <w:lang w:val="de-DE"/>
              </w:rPr>
              <w:t xml:space="preserve"> </w:t>
            </w:r>
            <w:r w:rsidR="00960EBD" w:rsidRPr="009D47D6">
              <w:rPr>
                <w:rFonts w:cs="Times New Roman"/>
                <w:szCs w:val="24"/>
                <w:lang w:val="de-DE"/>
              </w:rPr>
              <w:t>(MIPS (</w:t>
            </w:r>
            <w:proofErr w:type="spellStart"/>
            <w:r w:rsidR="00960EBD" w:rsidRPr="009D47D6">
              <w:rPr>
                <w:rFonts w:cs="Times New Roman"/>
                <w:i/>
                <w:szCs w:val="24"/>
                <w:lang w:val="de-DE"/>
              </w:rPr>
              <w:t>Millions</w:t>
            </w:r>
            <w:proofErr w:type="spellEnd"/>
            <w:r w:rsidR="00960EBD" w:rsidRPr="009D47D6">
              <w:rPr>
                <w:rFonts w:cs="Times New Roman"/>
                <w:i/>
                <w:szCs w:val="24"/>
                <w:lang w:val="de-DE"/>
              </w:rPr>
              <w:t xml:space="preserve"> </w:t>
            </w:r>
            <w:proofErr w:type="spellStart"/>
            <w:r w:rsidR="00960EBD" w:rsidRPr="009D47D6">
              <w:rPr>
                <w:rFonts w:cs="Times New Roman"/>
                <w:i/>
                <w:szCs w:val="24"/>
                <w:lang w:val="de-DE"/>
              </w:rPr>
              <w:t>of</w:t>
            </w:r>
            <w:proofErr w:type="spellEnd"/>
            <w:r w:rsidR="00960EBD" w:rsidRPr="009D47D6">
              <w:rPr>
                <w:rFonts w:cs="Times New Roman"/>
                <w:i/>
                <w:szCs w:val="24"/>
                <w:lang w:val="de-DE"/>
              </w:rPr>
              <w:t xml:space="preserve"> </w:t>
            </w:r>
            <w:proofErr w:type="spellStart"/>
            <w:r w:rsidR="00960EBD" w:rsidRPr="009D47D6">
              <w:rPr>
                <w:rFonts w:cs="Times New Roman"/>
                <w:i/>
                <w:szCs w:val="24"/>
                <w:lang w:val="de-DE"/>
              </w:rPr>
              <w:t>Instructions</w:t>
            </w:r>
            <w:proofErr w:type="spellEnd"/>
            <w:r w:rsidR="00960EBD" w:rsidRPr="009D47D6">
              <w:rPr>
                <w:rFonts w:cs="Times New Roman"/>
                <w:i/>
                <w:szCs w:val="24"/>
                <w:lang w:val="de-DE"/>
              </w:rPr>
              <w:t xml:space="preserve"> per Second</w:t>
            </w:r>
            <w:r w:rsidR="00960EBD" w:rsidRPr="009D47D6">
              <w:rPr>
                <w:rFonts w:cs="Times New Roman"/>
                <w:szCs w:val="24"/>
                <w:lang w:val="de-DE"/>
              </w:rPr>
              <w:t xml:space="preserve">) </w:t>
            </w:r>
            <w:r w:rsidRPr="009D47D6">
              <w:rPr>
                <w:rFonts w:cs="Times New Roman"/>
                <w:szCs w:val="24"/>
                <w:lang w:val="de-DE"/>
              </w:rPr>
              <w:t xml:space="preserve">eingeführt, der nicht mehr von der Taktfrequenz abhängt. Es misst die Anzahl (ausgedrückt in Millionen) von </w:t>
            </w:r>
            <w:r w:rsidR="00324E83">
              <w:rPr>
                <w:rFonts w:cs="Times New Roman"/>
                <w:szCs w:val="24"/>
                <w:lang w:val="de-DE"/>
              </w:rPr>
              <w:t>Anweisung</w:t>
            </w:r>
            <w:r w:rsidR="00960EBD" w:rsidRPr="009D47D6">
              <w:rPr>
                <w:rFonts w:cs="Times New Roman"/>
                <w:szCs w:val="24"/>
                <w:lang w:val="de-DE"/>
              </w:rPr>
              <w:t xml:space="preserve">en </w:t>
            </w:r>
            <w:r w:rsidRPr="009D47D6">
              <w:rPr>
                <w:rFonts w:cs="Times New Roman"/>
                <w:szCs w:val="24"/>
                <w:lang w:val="de-DE"/>
              </w:rPr>
              <w:t>(die nur für Ganzzahlen ausgeführt werden), die ein Prozessor in einer Sekunde ausführen kann. MFLOPS (</w:t>
            </w:r>
            <w:proofErr w:type="spellStart"/>
            <w:r w:rsidR="00960EBD" w:rsidRPr="009D47D6">
              <w:rPr>
                <w:rFonts w:cs="Times New Roman"/>
                <w:i/>
                <w:szCs w:val="24"/>
                <w:lang w:val="de-DE"/>
              </w:rPr>
              <w:t>Millions</w:t>
            </w:r>
            <w:proofErr w:type="spellEnd"/>
            <w:r w:rsidR="00960EBD" w:rsidRPr="009D47D6">
              <w:rPr>
                <w:rFonts w:cs="Times New Roman"/>
                <w:i/>
                <w:szCs w:val="24"/>
                <w:lang w:val="de-DE"/>
              </w:rPr>
              <w:t xml:space="preserve"> </w:t>
            </w:r>
            <w:proofErr w:type="spellStart"/>
            <w:r w:rsidR="00960EBD" w:rsidRPr="009D47D6">
              <w:rPr>
                <w:rFonts w:cs="Times New Roman"/>
                <w:i/>
                <w:szCs w:val="24"/>
                <w:lang w:val="de-DE"/>
              </w:rPr>
              <w:t>of</w:t>
            </w:r>
            <w:proofErr w:type="spellEnd"/>
            <w:r w:rsidR="00960EBD" w:rsidRPr="009D47D6">
              <w:rPr>
                <w:rFonts w:cs="Times New Roman"/>
                <w:i/>
                <w:szCs w:val="24"/>
                <w:lang w:val="de-DE"/>
              </w:rPr>
              <w:t xml:space="preserve"> Floating-Point </w:t>
            </w:r>
            <w:proofErr w:type="spellStart"/>
            <w:r w:rsidR="00960EBD" w:rsidRPr="009D47D6">
              <w:rPr>
                <w:rFonts w:cs="Times New Roman"/>
                <w:i/>
                <w:szCs w:val="24"/>
                <w:lang w:val="de-DE"/>
              </w:rPr>
              <w:t>Instructions</w:t>
            </w:r>
            <w:proofErr w:type="spellEnd"/>
            <w:r w:rsidR="00960EBD" w:rsidRPr="009D47D6">
              <w:rPr>
                <w:rFonts w:cs="Times New Roman"/>
                <w:i/>
                <w:szCs w:val="24"/>
                <w:lang w:val="de-DE"/>
              </w:rPr>
              <w:t xml:space="preserve"> per Second</w:t>
            </w:r>
            <w:r w:rsidRPr="009D47D6">
              <w:rPr>
                <w:rFonts w:cs="Times New Roman"/>
                <w:szCs w:val="24"/>
                <w:lang w:val="de-DE"/>
              </w:rPr>
              <w:t>) ist die Anzahl (in Millionen) von Gleitkomma-</w:t>
            </w:r>
            <w:r w:rsidR="00324E83">
              <w:rPr>
                <w:rFonts w:cs="Times New Roman"/>
                <w:szCs w:val="24"/>
                <w:lang w:val="de-DE"/>
              </w:rPr>
              <w:t>Anweisung</w:t>
            </w:r>
            <w:r w:rsidR="00F77C89" w:rsidRPr="009D47D6">
              <w:rPr>
                <w:rFonts w:cs="Times New Roman"/>
                <w:szCs w:val="24"/>
                <w:lang w:val="de-DE"/>
              </w:rPr>
              <w:t>en</w:t>
            </w:r>
            <w:r w:rsidRPr="009D47D6">
              <w:rPr>
                <w:rFonts w:cs="Times New Roman"/>
                <w:szCs w:val="24"/>
                <w:lang w:val="de-DE"/>
              </w:rPr>
              <w:t>, die ein Prozessor in der Zeiteinheit ausführen kann.</w:t>
            </w:r>
          </w:p>
          <w:p w14:paraId="20504C4E" w14:textId="77777777" w:rsidR="00DA23DA" w:rsidRPr="009D47D6" w:rsidRDefault="00DA23DA" w:rsidP="00DA23DA">
            <w:pPr>
              <w:rPr>
                <w:rFonts w:cs="Times New Roman"/>
                <w:szCs w:val="24"/>
                <w:lang w:val="de-DE"/>
              </w:rPr>
            </w:pPr>
            <w:r w:rsidRPr="009D47D6">
              <w:rPr>
                <w:rFonts w:cs="Times New Roman"/>
                <w:szCs w:val="24"/>
                <w:lang w:val="de-DE"/>
              </w:rPr>
              <w:t xml:space="preserve">Im Allgemeinen ist ein Mikroprozessor </w:t>
            </w:r>
            <w:r w:rsidRPr="009D47D6">
              <w:rPr>
                <w:rFonts w:cs="Times New Roman"/>
                <w:szCs w:val="24"/>
                <w:lang w:val="de-DE"/>
              </w:rPr>
              <w:lastRenderedPageBreak/>
              <w:t>gekennzeichnet durch:</w:t>
            </w:r>
          </w:p>
          <w:p w14:paraId="438C067B" w14:textId="77777777" w:rsidR="00DA23DA" w:rsidRPr="009D47D6" w:rsidRDefault="00DA23DA" w:rsidP="00DA23DA">
            <w:pPr>
              <w:rPr>
                <w:rFonts w:cs="Times New Roman"/>
                <w:szCs w:val="24"/>
                <w:lang w:val="de-DE"/>
              </w:rPr>
            </w:pPr>
            <w:r w:rsidRPr="009D47D6">
              <w:rPr>
                <w:rFonts w:cs="Times New Roman"/>
                <w:szCs w:val="24"/>
                <w:lang w:val="de-DE"/>
              </w:rPr>
              <w:t>- Arbeitsgeschwindigkeit;</w:t>
            </w:r>
          </w:p>
          <w:p w14:paraId="6DE174B9" w14:textId="77777777" w:rsidR="00DA23DA" w:rsidRPr="009D47D6" w:rsidRDefault="00DA23DA" w:rsidP="00DA23DA">
            <w:pPr>
              <w:rPr>
                <w:rFonts w:cs="Times New Roman"/>
                <w:szCs w:val="24"/>
                <w:lang w:val="de-DE"/>
              </w:rPr>
            </w:pPr>
            <w:r w:rsidRPr="009D47D6">
              <w:rPr>
                <w:rFonts w:cs="Times New Roman"/>
                <w:szCs w:val="24"/>
                <w:lang w:val="de-DE"/>
              </w:rPr>
              <w:t>- die maximale Speicherkapazität, die es adressieren kann;</w:t>
            </w:r>
          </w:p>
          <w:p w14:paraId="7D47C774" w14:textId="77777777" w:rsidR="00DA23DA" w:rsidRPr="009D47D6" w:rsidRDefault="00DA23DA" w:rsidP="00DA23DA">
            <w:pPr>
              <w:rPr>
                <w:rFonts w:cs="Times New Roman"/>
                <w:szCs w:val="24"/>
                <w:lang w:val="de-DE"/>
              </w:rPr>
            </w:pPr>
            <w:r w:rsidRPr="009D47D6">
              <w:rPr>
                <w:rFonts w:cs="Times New Roman"/>
                <w:szCs w:val="24"/>
                <w:lang w:val="de-DE"/>
              </w:rPr>
              <w:t>- den Befehlssatz, den es ausführen kann.</w:t>
            </w:r>
          </w:p>
          <w:p w14:paraId="45BB9CB5" w14:textId="77777777" w:rsidR="00DA23DA" w:rsidRPr="009D47D6" w:rsidRDefault="00DA23DA" w:rsidP="00DA23DA">
            <w:pPr>
              <w:rPr>
                <w:rFonts w:cs="Times New Roman"/>
                <w:szCs w:val="24"/>
                <w:lang w:val="de-DE"/>
              </w:rPr>
            </w:pPr>
            <w:r w:rsidRPr="009D47D6">
              <w:rPr>
                <w:rFonts w:cs="Times New Roman"/>
                <w:szCs w:val="24"/>
                <w:lang w:val="de-DE"/>
              </w:rPr>
              <w:t>Als Leistungskriterium wird häufig die CPU-Geschwindigkeit herangezogen, die von Folgendem abhängt:</w:t>
            </w:r>
          </w:p>
          <w:p w14:paraId="0D0AC0B1" w14:textId="77777777" w:rsidR="007F2FA8" w:rsidRPr="009D47D6" w:rsidRDefault="00DA23DA" w:rsidP="00301D5C">
            <w:pPr>
              <w:pStyle w:val="ListParagraph"/>
              <w:numPr>
                <w:ilvl w:val="0"/>
                <w:numId w:val="42"/>
              </w:numPr>
              <w:rPr>
                <w:rFonts w:cs="Times New Roman"/>
                <w:szCs w:val="24"/>
                <w:lang w:val="de-DE"/>
              </w:rPr>
            </w:pPr>
            <w:r w:rsidRPr="009D47D6">
              <w:rPr>
                <w:rFonts w:cs="Times New Roman"/>
                <w:szCs w:val="24"/>
                <w:lang w:val="de-DE"/>
              </w:rPr>
              <w:t>die Frequenz der internen Uhr,</w:t>
            </w:r>
          </w:p>
          <w:p w14:paraId="121A88A8" w14:textId="2A67A358" w:rsidR="007F2FA8" w:rsidRPr="009D47D6" w:rsidRDefault="00DA23DA" w:rsidP="00301D5C">
            <w:pPr>
              <w:pStyle w:val="ListParagraph"/>
              <w:numPr>
                <w:ilvl w:val="0"/>
                <w:numId w:val="42"/>
              </w:numPr>
              <w:rPr>
                <w:rFonts w:cs="Times New Roman"/>
                <w:szCs w:val="24"/>
                <w:lang w:val="de-DE"/>
              </w:rPr>
            </w:pPr>
            <w:r w:rsidRPr="009D47D6">
              <w:rPr>
                <w:rFonts w:cs="Times New Roman"/>
                <w:szCs w:val="24"/>
                <w:lang w:val="de-DE"/>
              </w:rPr>
              <w:t>Fähigkeit zur Parallelisierung (Org</w:t>
            </w:r>
            <w:r w:rsidR="009D47D6" w:rsidRPr="009D47D6">
              <w:rPr>
                <w:rFonts w:cs="Times New Roman"/>
                <w:szCs w:val="24"/>
                <w:lang w:val="de-DE"/>
              </w:rPr>
              <w:t xml:space="preserve">anisation der Ausführung von </w:t>
            </w:r>
            <w:r w:rsidR="00324E83">
              <w:rPr>
                <w:rFonts w:cs="Times New Roman"/>
                <w:szCs w:val="24"/>
                <w:lang w:val="de-DE"/>
              </w:rPr>
              <w:t>Anweisung</w:t>
            </w:r>
            <w:r w:rsidRPr="009D47D6">
              <w:rPr>
                <w:rFonts w:cs="Times New Roman"/>
                <w:szCs w:val="24"/>
                <w:lang w:val="de-DE"/>
              </w:rPr>
              <w:t>en);</w:t>
            </w:r>
          </w:p>
          <w:p w14:paraId="4B6492D5" w14:textId="77777777" w:rsidR="007F2FA8" w:rsidRPr="009D47D6" w:rsidRDefault="00DA23DA" w:rsidP="00301D5C">
            <w:pPr>
              <w:pStyle w:val="ListParagraph"/>
              <w:numPr>
                <w:ilvl w:val="0"/>
                <w:numId w:val="42"/>
              </w:numPr>
              <w:rPr>
                <w:rFonts w:cs="Times New Roman"/>
                <w:szCs w:val="24"/>
                <w:lang w:val="de-DE"/>
              </w:rPr>
            </w:pPr>
            <w:r w:rsidRPr="009D47D6">
              <w:rPr>
                <w:rFonts w:cs="Times New Roman"/>
                <w:szCs w:val="24"/>
                <w:lang w:val="de-DE"/>
              </w:rPr>
              <w:t>die Größe der internen Register;</w:t>
            </w:r>
          </w:p>
          <w:p w14:paraId="5889F6D5" w14:textId="77777777" w:rsidR="007F2FA8" w:rsidRPr="009D47D6" w:rsidRDefault="00DA23DA" w:rsidP="00301D5C">
            <w:pPr>
              <w:pStyle w:val="ListParagraph"/>
              <w:numPr>
                <w:ilvl w:val="0"/>
                <w:numId w:val="42"/>
              </w:numPr>
              <w:rPr>
                <w:rFonts w:cs="Times New Roman"/>
                <w:szCs w:val="24"/>
                <w:lang w:val="de-DE"/>
              </w:rPr>
            </w:pPr>
            <w:r w:rsidRPr="009D47D6">
              <w:rPr>
                <w:rFonts w:cs="Times New Roman"/>
                <w:szCs w:val="24"/>
                <w:lang w:val="de-DE"/>
              </w:rPr>
              <w:t>die Bandbreite des Datenbusses;</w:t>
            </w:r>
          </w:p>
          <w:p w14:paraId="3112C623" w14:textId="60B8B93B" w:rsidR="00030074" w:rsidRPr="009D47D6" w:rsidRDefault="00DA23DA" w:rsidP="00301D5C">
            <w:pPr>
              <w:pStyle w:val="ListParagraph"/>
              <w:numPr>
                <w:ilvl w:val="0"/>
                <w:numId w:val="42"/>
              </w:numPr>
              <w:rPr>
                <w:rFonts w:cs="Times New Roman"/>
                <w:szCs w:val="24"/>
                <w:lang w:val="de-DE"/>
              </w:rPr>
            </w:pPr>
            <w:r w:rsidRPr="009D47D6">
              <w:rPr>
                <w:rFonts w:cs="Times New Roman"/>
                <w:szCs w:val="24"/>
                <w:lang w:val="de-DE"/>
              </w:rPr>
              <w:t>den Typ des Mikroprozessors oder die Größe des CPU-Cache (als Faktor, der die Kommunikationsgeschwindigkeit nach außen beeinflusst).</w:t>
            </w:r>
          </w:p>
        </w:tc>
      </w:tr>
      <w:tr w:rsidR="008200CB" w:rsidRPr="00460EB3" w14:paraId="7D1F8F38" w14:textId="77777777" w:rsidTr="005B0E27">
        <w:trPr>
          <w:jc w:val="center"/>
        </w:trPr>
        <w:tc>
          <w:tcPr>
            <w:tcW w:w="4460" w:type="dxa"/>
          </w:tcPr>
          <w:p w14:paraId="3AFA2C3F" w14:textId="77777777" w:rsidR="008200CB" w:rsidRDefault="008200CB" w:rsidP="00512E23">
            <w:pPr>
              <w:pStyle w:val="Heading2"/>
              <w:spacing w:before="0"/>
              <w:rPr>
                <w:rFonts w:ascii="Times New Roman" w:hAnsi="Times New Roman" w:cs="Times New Roman"/>
              </w:rPr>
            </w:pPr>
            <w:bookmarkStart w:id="16" w:name="_Toc18578668"/>
            <w:r w:rsidRPr="00460EB3">
              <w:rPr>
                <w:rFonts w:ascii="Times New Roman" w:hAnsi="Times New Roman" w:cs="Times New Roman"/>
              </w:rPr>
              <w:lastRenderedPageBreak/>
              <w:t>2.2.2 Criterii de evaluare a performanţelor</w:t>
            </w:r>
            <w:bookmarkEnd w:id="16"/>
          </w:p>
          <w:p w14:paraId="2A803BA3" w14:textId="77777777" w:rsidR="00704840" w:rsidRPr="00704840" w:rsidRDefault="00704840" w:rsidP="00512E23"/>
        </w:tc>
        <w:tc>
          <w:tcPr>
            <w:tcW w:w="439" w:type="dxa"/>
          </w:tcPr>
          <w:p w14:paraId="147CB263" w14:textId="77777777" w:rsidR="008200CB" w:rsidRPr="00460EB3" w:rsidRDefault="008200CB" w:rsidP="00512E23">
            <w:pPr>
              <w:pStyle w:val="Heading2"/>
              <w:spacing w:before="0"/>
              <w:rPr>
                <w:rFonts w:ascii="Times New Roman" w:hAnsi="Times New Roman" w:cs="Times New Roman"/>
              </w:rPr>
            </w:pPr>
          </w:p>
        </w:tc>
        <w:tc>
          <w:tcPr>
            <w:tcW w:w="4551" w:type="dxa"/>
          </w:tcPr>
          <w:p w14:paraId="0ED42F19" w14:textId="38C0FDFB" w:rsidR="008200CB" w:rsidRPr="00BA134E" w:rsidRDefault="009D47D6" w:rsidP="00512E23">
            <w:pPr>
              <w:pStyle w:val="Heading2"/>
              <w:spacing w:before="0"/>
              <w:rPr>
                <w:rFonts w:ascii="Times New Roman" w:hAnsi="Times New Roman" w:cs="Times New Roman"/>
                <w:lang w:val="de-DE"/>
              </w:rPr>
            </w:pPr>
            <w:bookmarkStart w:id="17" w:name="_Toc18578669"/>
            <w:r w:rsidRPr="009D47D6">
              <w:rPr>
                <w:rFonts w:ascii="Times New Roman" w:hAnsi="Times New Roman" w:cs="Times New Roman"/>
                <w:lang w:val="de-DE"/>
              </w:rPr>
              <w:t>2.2.2 Leistungsbewertungskriterien</w:t>
            </w:r>
            <w:bookmarkEnd w:id="17"/>
          </w:p>
        </w:tc>
      </w:tr>
      <w:tr w:rsidR="008200CB" w:rsidRPr="00460EB3" w14:paraId="18EA9BB1" w14:textId="77777777" w:rsidTr="005B0E27">
        <w:trPr>
          <w:jc w:val="center"/>
        </w:trPr>
        <w:tc>
          <w:tcPr>
            <w:tcW w:w="4460" w:type="dxa"/>
          </w:tcPr>
          <w:p w14:paraId="3EC65FF0" w14:textId="77777777" w:rsidR="0038428C" w:rsidRPr="00460EB3" w:rsidRDefault="0038428C" w:rsidP="00512E23">
            <w:pPr>
              <w:rPr>
                <w:rFonts w:cs="Times New Roman"/>
                <w:szCs w:val="24"/>
              </w:rPr>
            </w:pPr>
            <w:r w:rsidRPr="00460EB3">
              <w:rPr>
                <w:rFonts w:cs="Times New Roman"/>
                <w:szCs w:val="24"/>
              </w:rPr>
              <w:t>În general sunt utilizate două tipuri de criterii de evaluare a performanţelor:</w:t>
            </w:r>
          </w:p>
          <w:p w14:paraId="5B5B591F" w14:textId="77777777" w:rsidR="0038428C" w:rsidRPr="00460EB3" w:rsidRDefault="0038428C" w:rsidP="00512E23">
            <w:pPr>
              <w:pStyle w:val="ListParagraph"/>
              <w:numPr>
                <w:ilvl w:val="0"/>
                <w:numId w:val="11"/>
              </w:numPr>
              <w:rPr>
                <w:rFonts w:cs="Times New Roman"/>
                <w:szCs w:val="24"/>
              </w:rPr>
            </w:pPr>
            <w:r w:rsidRPr="00460EB3">
              <w:rPr>
                <w:rFonts w:cs="Times New Roman"/>
                <w:szCs w:val="24"/>
              </w:rPr>
              <w:t>timpul de execuţie (</w:t>
            </w:r>
            <w:proofErr w:type="spellStart"/>
            <w:r w:rsidRPr="00460EB3">
              <w:rPr>
                <w:rFonts w:cs="Times New Roman"/>
                <w:i/>
                <w:szCs w:val="24"/>
              </w:rPr>
              <w:t>Execution</w:t>
            </w:r>
            <w:proofErr w:type="spellEnd"/>
            <w:r w:rsidRPr="00460EB3">
              <w:rPr>
                <w:rFonts w:cs="Times New Roman"/>
                <w:i/>
                <w:szCs w:val="24"/>
              </w:rPr>
              <w:t xml:space="preserve"> Time</w:t>
            </w:r>
            <w:r w:rsidRPr="00460EB3">
              <w:rPr>
                <w:rFonts w:cs="Times New Roman"/>
                <w:szCs w:val="24"/>
              </w:rPr>
              <w:t>) = timpul în care este executată o sarcină, timpul de răspuns;</w:t>
            </w:r>
          </w:p>
          <w:p w14:paraId="5A76D96B" w14:textId="6B9430AE" w:rsidR="0038428C" w:rsidRPr="00460EB3" w:rsidRDefault="0038428C" w:rsidP="00512E23">
            <w:pPr>
              <w:pStyle w:val="ListParagraph"/>
              <w:numPr>
                <w:ilvl w:val="0"/>
                <w:numId w:val="11"/>
              </w:numPr>
              <w:rPr>
                <w:rFonts w:cs="Times New Roman"/>
                <w:szCs w:val="24"/>
              </w:rPr>
            </w:pPr>
            <w:r w:rsidRPr="00460EB3">
              <w:rPr>
                <w:rFonts w:cs="Times New Roman"/>
                <w:szCs w:val="24"/>
              </w:rPr>
              <w:t>rata de execuţie (</w:t>
            </w:r>
            <w:proofErr w:type="spellStart"/>
            <w:r w:rsidRPr="00460EB3">
              <w:rPr>
                <w:rFonts w:cs="Times New Roman"/>
                <w:i/>
                <w:szCs w:val="24"/>
              </w:rPr>
              <w:t>Throughput</w:t>
            </w:r>
            <w:proofErr w:type="spellEnd"/>
            <w:r w:rsidRPr="00460EB3">
              <w:rPr>
                <w:rFonts w:cs="Times New Roman"/>
                <w:szCs w:val="24"/>
              </w:rPr>
              <w:t xml:space="preserve">) = numărul de sarcini rezolvate </w:t>
            </w:r>
            <w:r w:rsidR="00D1408E">
              <w:rPr>
                <w:rFonts w:cs="Times New Roman"/>
                <w:szCs w:val="24"/>
              </w:rPr>
              <w:t>într-un anumit interval de timp</w:t>
            </w:r>
            <w:r w:rsidRPr="00460EB3">
              <w:rPr>
                <w:rFonts w:cs="Times New Roman"/>
                <w:szCs w:val="24"/>
              </w:rPr>
              <w:t>.</w:t>
            </w:r>
          </w:p>
          <w:p w14:paraId="1C7FD1F0" w14:textId="77777777" w:rsidR="0038428C" w:rsidRPr="00460EB3" w:rsidRDefault="0038428C" w:rsidP="00512E23">
            <w:pPr>
              <w:rPr>
                <w:rFonts w:cs="Times New Roman"/>
                <w:szCs w:val="24"/>
              </w:rPr>
            </w:pPr>
            <w:r w:rsidRPr="00460EB3">
              <w:rPr>
                <w:rFonts w:cs="Times New Roman"/>
                <w:szCs w:val="24"/>
              </w:rPr>
              <w:t>Rezultă că îmbunătăţirea performanţei poate fi privită sub două aspecte:</w:t>
            </w:r>
          </w:p>
          <w:p w14:paraId="6EA5A586" w14:textId="77777777" w:rsidR="0038428C" w:rsidRPr="00460EB3" w:rsidRDefault="0038428C" w:rsidP="00512E23">
            <w:pPr>
              <w:pStyle w:val="ListParagraph"/>
              <w:numPr>
                <w:ilvl w:val="0"/>
                <w:numId w:val="12"/>
              </w:numPr>
              <w:rPr>
                <w:rFonts w:cs="Times New Roman"/>
                <w:szCs w:val="24"/>
              </w:rPr>
            </w:pPr>
            <w:r w:rsidRPr="00460EB3">
              <w:rPr>
                <w:rFonts w:cs="Times New Roman"/>
                <w:szCs w:val="24"/>
              </w:rPr>
              <w:t>reducerea timpului de rezolvare a unei sarcini;</w:t>
            </w:r>
          </w:p>
          <w:p w14:paraId="63CBEE81" w14:textId="77777777" w:rsidR="0038428C" w:rsidRPr="00460EB3" w:rsidRDefault="0038428C" w:rsidP="00512E23">
            <w:pPr>
              <w:pStyle w:val="ListParagraph"/>
              <w:numPr>
                <w:ilvl w:val="0"/>
                <w:numId w:val="12"/>
              </w:numPr>
              <w:rPr>
                <w:rFonts w:cs="Times New Roman"/>
                <w:szCs w:val="24"/>
              </w:rPr>
            </w:pPr>
            <w:r w:rsidRPr="00460EB3">
              <w:rPr>
                <w:rFonts w:cs="Times New Roman"/>
                <w:szCs w:val="24"/>
              </w:rPr>
              <w:t>creşterea ratei de execuţie.</w:t>
            </w:r>
          </w:p>
          <w:p w14:paraId="2189A933" w14:textId="3BE95BCB" w:rsidR="0038428C" w:rsidRDefault="00F03C2B" w:rsidP="00512E23">
            <w:pPr>
              <w:rPr>
                <w:rFonts w:cs="Times New Roman"/>
                <w:szCs w:val="24"/>
              </w:rPr>
            </w:pPr>
            <w:r>
              <w:rPr>
                <w:rFonts w:cs="Times New Roman"/>
                <w:szCs w:val="24"/>
              </w:rPr>
              <w:t>Acordarea unei „note”</w:t>
            </w:r>
            <w:r w:rsidR="0038428C" w:rsidRPr="00460EB3">
              <w:rPr>
                <w:rFonts w:cs="Times New Roman"/>
                <w:szCs w:val="24"/>
              </w:rPr>
              <w:t xml:space="preserve"> întregului sistem de calcul este dificil de realizat, motiv pentru care se face referire la diferite aspecte ale performanţelor componentelor sale. De exemplu:</w:t>
            </w:r>
          </w:p>
          <w:p w14:paraId="392CD74E" w14:textId="77777777" w:rsidR="0038428C" w:rsidRPr="00460EB3" w:rsidRDefault="0038428C" w:rsidP="00512E23">
            <w:pPr>
              <w:rPr>
                <w:rFonts w:cs="Times New Roman"/>
                <w:szCs w:val="24"/>
              </w:rPr>
            </w:pPr>
            <w:r w:rsidRPr="00460EB3">
              <w:rPr>
                <w:rFonts w:cs="Times New Roman"/>
                <w:szCs w:val="24"/>
              </w:rPr>
              <w:t>-     CPU:</w:t>
            </w:r>
          </w:p>
          <w:p w14:paraId="084C93A5" w14:textId="77777777" w:rsidR="0038428C" w:rsidRPr="00460EB3" w:rsidRDefault="0038428C" w:rsidP="00512E23">
            <w:pPr>
              <w:pStyle w:val="ListParagraph"/>
              <w:numPr>
                <w:ilvl w:val="0"/>
                <w:numId w:val="13"/>
              </w:numPr>
              <w:rPr>
                <w:rFonts w:cs="Times New Roman"/>
                <w:szCs w:val="24"/>
              </w:rPr>
            </w:pPr>
            <w:r w:rsidRPr="00460EB3">
              <w:rPr>
                <w:rFonts w:cs="Times New Roman"/>
                <w:szCs w:val="24"/>
              </w:rPr>
              <w:t>timpul de execuţie (perioadă a tactului mică, execuţie paralelă a instrucţiunilor);</w:t>
            </w:r>
          </w:p>
          <w:p w14:paraId="7CC8DF47" w14:textId="77777777" w:rsidR="0038428C" w:rsidRPr="00460EB3" w:rsidRDefault="0038428C" w:rsidP="00512E23">
            <w:pPr>
              <w:pStyle w:val="ListParagraph"/>
              <w:numPr>
                <w:ilvl w:val="0"/>
                <w:numId w:val="13"/>
              </w:numPr>
              <w:rPr>
                <w:rFonts w:cs="Times New Roman"/>
                <w:szCs w:val="24"/>
              </w:rPr>
            </w:pPr>
            <w:r w:rsidRPr="00460EB3">
              <w:rPr>
                <w:rFonts w:cs="Times New Roman"/>
                <w:szCs w:val="24"/>
              </w:rPr>
              <w:t>rata de execuţie (MIPS, MFLOPS, planificarea eficientă a instrucţiunilor);</w:t>
            </w:r>
          </w:p>
          <w:p w14:paraId="412AABCA" w14:textId="77777777" w:rsidR="0038428C" w:rsidRPr="00460EB3" w:rsidRDefault="0038428C" w:rsidP="00512E23">
            <w:pPr>
              <w:pStyle w:val="ListParagraph"/>
              <w:numPr>
                <w:ilvl w:val="0"/>
                <w:numId w:val="13"/>
              </w:numPr>
              <w:rPr>
                <w:rFonts w:cs="Times New Roman"/>
                <w:szCs w:val="24"/>
              </w:rPr>
            </w:pPr>
            <w:r w:rsidRPr="00460EB3">
              <w:rPr>
                <w:rFonts w:cs="Times New Roman"/>
                <w:szCs w:val="24"/>
              </w:rPr>
              <w:lastRenderedPageBreak/>
              <w:t xml:space="preserve">capacitatea memoriei </w:t>
            </w:r>
            <w:proofErr w:type="spellStart"/>
            <w:r w:rsidRPr="00460EB3">
              <w:rPr>
                <w:rFonts w:cs="Times New Roman"/>
                <w:szCs w:val="24"/>
              </w:rPr>
              <w:t>cache</w:t>
            </w:r>
            <w:proofErr w:type="spellEnd"/>
            <w:r w:rsidRPr="00460EB3">
              <w:rPr>
                <w:rFonts w:cs="Times New Roman"/>
                <w:szCs w:val="24"/>
              </w:rPr>
              <w:t xml:space="preserve"> a CPU</w:t>
            </w:r>
          </w:p>
          <w:p w14:paraId="1D0D4E1C" w14:textId="77777777" w:rsidR="0038428C" w:rsidRPr="00460EB3" w:rsidRDefault="0038428C" w:rsidP="00512E23">
            <w:pPr>
              <w:pStyle w:val="ListParagraph"/>
              <w:numPr>
                <w:ilvl w:val="0"/>
                <w:numId w:val="14"/>
              </w:numPr>
              <w:rPr>
                <w:rFonts w:cs="Times New Roman"/>
                <w:szCs w:val="24"/>
              </w:rPr>
            </w:pPr>
            <w:r w:rsidRPr="00460EB3">
              <w:rPr>
                <w:rFonts w:cs="Times New Roman"/>
                <w:szCs w:val="24"/>
              </w:rPr>
              <w:t xml:space="preserve">memoria </w:t>
            </w:r>
            <w:proofErr w:type="spellStart"/>
            <w:r w:rsidRPr="00460EB3">
              <w:rPr>
                <w:rFonts w:cs="Times New Roman"/>
                <w:szCs w:val="24"/>
              </w:rPr>
              <w:t>cache</w:t>
            </w:r>
            <w:proofErr w:type="spellEnd"/>
            <w:r w:rsidRPr="00460EB3">
              <w:rPr>
                <w:rFonts w:cs="Times New Roman"/>
                <w:szCs w:val="24"/>
              </w:rPr>
              <w:t>: rata de transfer, hit rate vs. miss rate</w:t>
            </w:r>
          </w:p>
          <w:p w14:paraId="227A46F7" w14:textId="77777777" w:rsidR="0038428C" w:rsidRPr="00460EB3" w:rsidRDefault="0038428C" w:rsidP="00512E23">
            <w:pPr>
              <w:pStyle w:val="ListParagraph"/>
              <w:numPr>
                <w:ilvl w:val="0"/>
                <w:numId w:val="14"/>
              </w:numPr>
              <w:rPr>
                <w:rFonts w:cs="Times New Roman"/>
                <w:szCs w:val="24"/>
              </w:rPr>
            </w:pPr>
            <w:r w:rsidRPr="00460EB3">
              <w:rPr>
                <w:rFonts w:cs="Times New Roman"/>
                <w:szCs w:val="24"/>
              </w:rPr>
              <w:t>memoria internă: capacitatea, rata de transfer</w:t>
            </w:r>
          </w:p>
          <w:p w14:paraId="48012D73" w14:textId="77777777" w:rsidR="0038428C" w:rsidRPr="00460EB3" w:rsidRDefault="0038428C" w:rsidP="00512E23">
            <w:pPr>
              <w:pStyle w:val="ListParagraph"/>
              <w:numPr>
                <w:ilvl w:val="0"/>
                <w:numId w:val="14"/>
              </w:numPr>
              <w:rPr>
                <w:rFonts w:cs="Times New Roman"/>
                <w:szCs w:val="24"/>
              </w:rPr>
            </w:pPr>
            <w:r w:rsidRPr="00460EB3">
              <w:rPr>
                <w:rFonts w:cs="Times New Roman"/>
                <w:szCs w:val="24"/>
              </w:rPr>
              <w:t>dispozitivele periferice: viteza de căutare, capacitatea de stocare, viteza de transfer, numărul de pixeli sau poligoane afişate pe secundă</w:t>
            </w:r>
          </w:p>
          <w:p w14:paraId="703965B3" w14:textId="77777777" w:rsidR="0038428C" w:rsidRPr="00460EB3" w:rsidRDefault="0038428C" w:rsidP="00512E23">
            <w:pPr>
              <w:rPr>
                <w:rFonts w:cs="Times New Roman"/>
                <w:szCs w:val="24"/>
              </w:rPr>
            </w:pPr>
            <w:r w:rsidRPr="00460EB3">
              <w:rPr>
                <w:rFonts w:cs="Times New Roman"/>
                <w:szCs w:val="24"/>
              </w:rPr>
              <w:t>-     ş.a.m.d.</w:t>
            </w:r>
          </w:p>
          <w:p w14:paraId="64FF6475" w14:textId="77777777" w:rsidR="0038428C" w:rsidRPr="00460EB3" w:rsidRDefault="0038428C" w:rsidP="00512E23">
            <w:pPr>
              <w:rPr>
                <w:rFonts w:cs="Times New Roman"/>
                <w:szCs w:val="24"/>
              </w:rPr>
            </w:pPr>
          </w:p>
          <w:p w14:paraId="21424B81" w14:textId="77777777" w:rsidR="008200CB" w:rsidRDefault="0038428C" w:rsidP="00512E23">
            <w:pPr>
              <w:rPr>
                <w:rFonts w:cs="Times New Roman"/>
                <w:szCs w:val="24"/>
              </w:rPr>
            </w:pPr>
            <w:r w:rsidRPr="00460EB3">
              <w:rPr>
                <w:rFonts w:cs="Times New Roman"/>
                <w:szCs w:val="24"/>
              </w:rPr>
              <w:t>Alături de performanţele individuale ale componentelor, trebuie avute în vedere şi alte aspecte precum: compatibilitatea componentelor, tipurile de date gestionate sau de aplicaţii executate, sistemul de operare, disponibilitatea software-ului, costurile de proiectare sau costurile de achiziţionare sau întreţinere.</w:t>
            </w:r>
          </w:p>
          <w:p w14:paraId="34BDD404" w14:textId="77777777" w:rsidR="00824CC0" w:rsidRPr="00460EB3" w:rsidRDefault="00824CC0" w:rsidP="00512E23">
            <w:pPr>
              <w:rPr>
                <w:rFonts w:cs="Times New Roman"/>
                <w:szCs w:val="24"/>
              </w:rPr>
            </w:pPr>
          </w:p>
        </w:tc>
        <w:tc>
          <w:tcPr>
            <w:tcW w:w="439" w:type="dxa"/>
          </w:tcPr>
          <w:p w14:paraId="717B6C6D" w14:textId="77777777" w:rsidR="008200CB" w:rsidRPr="00460EB3" w:rsidRDefault="008200CB" w:rsidP="00512E23">
            <w:pPr>
              <w:pStyle w:val="Heading2"/>
              <w:spacing w:before="0"/>
              <w:rPr>
                <w:rFonts w:ascii="Times New Roman" w:hAnsi="Times New Roman" w:cs="Times New Roman"/>
              </w:rPr>
            </w:pPr>
          </w:p>
        </w:tc>
        <w:tc>
          <w:tcPr>
            <w:tcW w:w="4551" w:type="dxa"/>
          </w:tcPr>
          <w:p w14:paraId="1802A004" w14:textId="77777777" w:rsidR="000515A8" w:rsidRPr="00D07340" w:rsidRDefault="000515A8" w:rsidP="00D07340">
            <w:pPr>
              <w:rPr>
                <w:lang w:val="de-DE"/>
              </w:rPr>
            </w:pPr>
            <w:r w:rsidRPr="00D07340">
              <w:rPr>
                <w:lang w:val="de-DE"/>
              </w:rPr>
              <w:t>Im Allgemeinen werden zwei Arten von Leistungsbewertungskriterien verwendet:</w:t>
            </w:r>
          </w:p>
          <w:p w14:paraId="3322F825" w14:textId="67E0EEC2" w:rsidR="00D07340" w:rsidRDefault="000515A8" w:rsidP="00301D5C">
            <w:pPr>
              <w:pStyle w:val="ListParagraph"/>
              <w:numPr>
                <w:ilvl w:val="0"/>
                <w:numId w:val="43"/>
              </w:numPr>
              <w:rPr>
                <w:lang w:val="de-DE"/>
              </w:rPr>
            </w:pPr>
            <w:r w:rsidRPr="00D07340">
              <w:rPr>
                <w:lang w:val="de-DE"/>
              </w:rPr>
              <w:t xml:space="preserve">Ausführungszeit </w:t>
            </w:r>
            <w:r w:rsidR="00D07340" w:rsidRPr="00460EB3">
              <w:rPr>
                <w:rFonts w:cs="Times New Roman"/>
                <w:szCs w:val="24"/>
              </w:rPr>
              <w:t>(</w:t>
            </w:r>
            <w:proofErr w:type="spellStart"/>
            <w:r w:rsidR="00D07340" w:rsidRPr="00460EB3">
              <w:rPr>
                <w:rFonts w:cs="Times New Roman"/>
                <w:i/>
                <w:szCs w:val="24"/>
              </w:rPr>
              <w:t>Execution</w:t>
            </w:r>
            <w:proofErr w:type="spellEnd"/>
            <w:r w:rsidR="00D07340" w:rsidRPr="00460EB3">
              <w:rPr>
                <w:rFonts w:cs="Times New Roman"/>
                <w:i/>
                <w:szCs w:val="24"/>
              </w:rPr>
              <w:t xml:space="preserve"> Time</w:t>
            </w:r>
            <w:r w:rsidR="00D07340" w:rsidRPr="00460EB3">
              <w:rPr>
                <w:rFonts w:cs="Times New Roman"/>
                <w:szCs w:val="24"/>
              </w:rPr>
              <w:t xml:space="preserve">) </w:t>
            </w:r>
            <w:r w:rsidRPr="00D07340">
              <w:rPr>
                <w:lang w:val="de-DE"/>
              </w:rPr>
              <w:t>= die Zeit, in der eine Aufgabe ausgeführt wird, die Antwortzeit;</w:t>
            </w:r>
          </w:p>
          <w:p w14:paraId="13BEA9A7" w14:textId="2F1C6D63" w:rsidR="000515A8" w:rsidRPr="00D07340" w:rsidRDefault="000515A8" w:rsidP="00301D5C">
            <w:pPr>
              <w:pStyle w:val="ListParagraph"/>
              <w:numPr>
                <w:ilvl w:val="0"/>
                <w:numId w:val="43"/>
              </w:numPr>
              <w:rPr>
                <w:lang w:val="de-DE"/>
              </w:rPr>
            </w:pPr>
            <w:r w:rsidRPr="00D07340">
              <w:rPr>
                <w:lang w:val="de-DE"/>
              </w:rPr>
              <w:t>Durchsatz (</w:t>
            </w:r>
            <w:proofErr w:type="spellStart"/>
            <w:r w:rsidRPr="00D07340">
              <w:rPr>
                <w:i/>
                <w:lang w:val="de-DE"/>
              </w:rPr>
              <w:t>Throughput</w:t>
            </w:r>
            <w:proofErr w:type="spellEnd"/>
            <w:r w:rsidRPr="00D07340">
              <w:rPr>
                <w:lang w:val="de-DE"/>
              </w:rPr>
              <w:t>) = Anzahl der in einem bestimmten Zeitrahmen gelösten Aufgaben.</w:t>
            </w:r>
          </w:p>
          <w:p w14:paraId="147F1D80" w14:textId="57CEEF64" w:rsidR="000515A8" w:rsidRPr="00D07340" w:rsidRDefault="000515A8" w:rsidP="00D07340">
            <w:pPr>
              <w:rPr>
                <w:lang w:val="de-DE"/>
              </w:rPr>
            </w:pPr>
            <w:r w:rsidRPr="00D07340">
              <w:rPr>
                <w:lang w:val="de-DE"/>
              </w:rPr>
              <w:t xml:space="preserve">Es stellt sich heraus, dass die Leistungsverbesserung </w:t>
            </w:r>
            <w:r w:rsidR="00D1408E">
              <w:rPr>
                <w:lang w:val="de-DE"/>
              </w:rPr>
              <w:t xml:space="preserve">kannst </w:t>
            </w:r>
            <w:r w:rsidRPr="00D07340">
              <w:rPr>
                <w:lang w:val="de-DE"/>
              </w:rPr>
              <w:t xml:space="preserve">auf zwei Arten </w:t>
            </w:r>
            <w:r w:rsidR="00D1408E" w:rsidRPr="00D1408E">
              <w:rPr>
                <w:lang w:val="de-DE"/>
              </w:rPr>
              <w:t xml:space="preserve">angesehen </w:t>
            </w:r>
            <w:r w:rsidR="00D1408E">
              <w:rPr>
                <w:lang w:val="de-DE"/>
              </w:rPr>
              <w:t>sind</w:t>
            </w:r>
            <w:r w:rsidRPr="00D07340">
              <w:rPr>
                <w:lang w:val="de-DE"/>
              </w:rPr>
              <w:t>:</w:t>
            </w:r>
          </w:p>
          <w:p w14:paraId="3C9CCEF9" w14:textId="77777777" w:rsidR="00991E51" w:rsidRDefault="000515A8" w:rsidP="00301D5C">
            <w:pPr>
              <w:pStyle w:val="ListParagraph"/>
              <w:numPr>
                <w:ilvl w:val="0"/>
                <w:numId w:val="44"/>
              </w:numPr>
              <w:rPr>
                <w:lang w:val="de-DE"/>
              </w:rPr>
            </w:pPr>
            <w:r w:rsidRPr="00991E51">
              <w:rPr>
                <w:lang w:val="de-DE"/>
              </w:rPr>
              <w:t>Verkürzung der Zeit zur Lösung einer Aufgabe;</w:t>
            </w:r>
          </w:p>
          <w:p w14:paraId="43303855" w14:textId="61D74AFA" w:rsidR="000515A8" w:rsidRPr="00991E51" w:rsidRDefault="000515A8" w:rsidP="00301D5C">
            <w:pPr>
              <w:pStyle w:val="ListParagraph"/>
              <w:numPr>
                <w:ilvl w:val="0"/>
                <w:numId w:val="44"/>
              </w:numPr>
              <w:rPr>
                <w:lang w:val="de-DE"/>
              </w:rPr>
            </w:pPr>
            <w:r w:rsidRPr="00991E51">
              <w:rPr>
                <w:lang w:val="de-DE"/>
              </w:rPr>
              <w:t>Erhöhung der Ausführungsrate.</w:t>
            </w:r>
          </w:p>
          <w:p w14:paraId="2BEDDAF0" w14:textId="396B3415" w:rsidR="000515A8" w:rsidRPr="00D07340" w:rsidRDefault="00991E51" w:rsidP="00D07340">
            <w:pPr>
              <w:rPr>
                <w:lang w:val="de-DE"/>
              </w:rPr>
            </w:pPr>
            <w:r>
              <w:rPr>
                <w:lang w:val="de-DE"/>
              </w:rPr>
              <w:t>Das Gewähren einer „</w:t>
            </w:r>
            <w:r w:rsidR="000515A8" w:rsidRPr="00D07340">
              <w:rPr>
                <w:lang w:val="de-DE"/>
              </w:rPr>
              <w:t>Note</w:t>
            </w:r>
            <w:r>
              <w:rPr>
                <w:lang w:val="de-DE"/>
              </w:rPr>
              <w:t>“</w:t>
            </w:r>
            <w:r w:rsidR="000515A8" w:rsidRPr="00D07340">
              <w:rPr>
                <w:lang w:val="de-DE"/>
              </w:rPr>
              <w:t xml:space="preserve"> für das gesamte Computersystem ist schwierig zu erreichen, weshalb es sich auf verschiedene Aspekte der Leistung seiner Komponenten bezieht.</w:t>
            </w:r>
            <w:r w:rsidR="00D91EAC">
              <w:rPr>
                <w:lang w:val="de-DE"/>
              </w:rPr>
              <w:t xml:space="preserve"> Zu Beispiel:</w:t>
            </w:r>
          </w:p>
          <w:p w14:paraId="5EF4FCA8" w14:textId="77777777" w:rsidR="000515A8" w:rsidRPr="00D07340" w:rsidRDefault="000515A8" w:rsidP="00D07340">
            <w:pPr>
              <w:rPr>
                <w:lang w:val="de-DE"/>
              </w:rPr>
            </w:pPr>
            <w:r w:rsidRPr="00D07340">
              <w:rPr>
                <w:lang w:val="de-DE"/>
              </w:rPr>
              <w:t>- CPU:</w:t>
            </w:r>
          </w:p>
          <w:p w14:paraId="7D3B1C4D" w14:textId="3B6B255B" w:rsidR="00920D1D" w:rsidRDefault="000515A8" w:rsidP="00301D5C">
            <w:pPr>
              <w:pStyle w:val="ListParagraph"/>
              <w:numPr>
                <w:ilvl w:val="0"/>
                <w:numId w:val="45"/>
              </w:numPr>
              <w:rPr>
                <w:lang w:val="de-DE"/>
              </w:rPr>
            </w:pPr>
            <w:r w:rsidRPr="00920D1D">
              <w:rPr>
                <w:lang w:val="de-DE"/>
              </w:rPr>
              <w:t>Ausführungszeit (niedrige Taktperio</w:t>
            </w:r>
            <w:r w:rsidR="00920D1D">
              <w:rPr>
                <w:lang w:val="de-DE"/>
              </w:rPr>
              <w:t xml:space="preserve">de, parallele Ausführung von </w:t>
            </w:r>
            <w:r w:rsidR="00324E83">
              <w:rPr>
                <w:lang w:val="de-DE"/>
              </w:rPr>
              <w:t>Anweisung</w:t>
            </w:r>
            <w:r w:rsidRPr="00920D1D">
              <w:rPr>
                <w:lang w:val="de-DE"/>
              </w:rPr>
              <w:t>en);</w:t>
            </w:r>
          </w:p>
          <w:p w14:paraId="63A839A4" w14:textId="3EC420EF" w:rsidR="00E869BD" w:rsidRDefault="000515A8" w:rsidP="00301D5C">
            <w:pPr>
              <w:pStyle w:val="ListParagraph"/>
              <w:numPr>
                <w:ilvl w:val="0"/>
                <w:numId w:val="45"/>
              </w:numPr>
              <w:rPr>
                <w:lang w:val="de-DE"/>
              </w:rPr>
            </w:pPr>
            <w:r w:rsidRPr="00920D1D">
              <w:rPr>
                <w:lang w:val="de-DE"/>
              </w:rPr>
              <w:t xml:space="preserve">Ausführungsrate (MIPS, MFLOPS, effektive </w:t>
            </w:r>
            <w:r w:rsidR="00324E83">
              <w:rPr>
                <w:lang w:val="de-DE"/>
              </w:rPr>
              <w:t>Anweisung</w:t>
            </w:r>
            <w:r w:rsidRPr="00920D1D">
              <w:rPr>
                <w:lang w:val="de-DE"/>
              </w:rPr>
              <w:t>splanung);</w:t>
            </w:r>
          </w:p>
          <w:p w14:paraId="55C22180" w14:textId="47B83933" w:rsidR="000515A8" w:rsidRPr="00E869BD" w:rsidRDefault="000515A8" w:rsidP="00301D5C">
            <w:pPr>
              <w:pStyle w:val="ListParagraph"/>
              <w:numPr>
                <w:ilvl w:val="0"/>
                <w:numId w:val="45"/>
              </w:numPr>
              <w:rPr>
                <w:lang w:val="de-DE"/>
              </w:rPr>
            </w:pPr>
            <w:r w:rsidRPr="00E869BD">
              <w:rPr>
                <w:lang w:val="de-DE"/>
              </w:rPr>
              <w:lastRenderedPageBreak/>
              <w:t>CPU-Cache-Kapazität</w:t>
            </w:r>
          </w:p>
          <w:p w14:paraId="33DDF67B" w14:textId="77777777" w:rsidR="00637034" w:rsidRDefault="000515A8" w:rsidP="00301D5C">
            <w:pPr>
              <w:pStyle w:val="ListParagraph"/>
              <w:numPr>
                <w:ilvl w:val="0"/>
                <w:numId w:val="46"/>
              </w:numPr>
              <w:rPr>
                <w:lang w:val="de-DE"/>
              </w:rPr>
            </w:pPr>
            <w:r w:rsidRPr="00637034">
              <w:rPr>
                <w:lang w:val="de-DE"/>
              </w:rPr>
              <w:t xml:space="preserve">Cache-Speicher: Übertragungsrate, Trefferrate vs. </w:t>
            </w:r>
            <w:proofErr w:type="spellStart"/>
            <w:r w:rsidRPr="00637034">
              <w:rPr>
                <w:lang w:val="de-DE"/>
              </w:rPr>
              <w:t>Fehlrate</w:t>
            </w:r>
            <w:proofErr w:type="spellEnd"/>
          </w:p>
          <w:p w14:paraId="2FF6AD0A" w14:textId="77777777" w:rsidR="00637034" w:rsidRDefault="000515A8" w:rsidP="00301D5C">
            <w:pPr>
              <w:pStyle w:val="ListParagraph"/>
              <w:numPr>
                <w:ilvl w:val="0"/>
                <w:numId w:val="46"/>
              </w:numPr>
              <w:rPr>
                <w:lang w:val="de-DE"/>
              </w:rPr>
            </w:pPr>
            <w:r w:rsidRPr="00637034">
              <w:rPr>
                <w:lang w:val="de-DE"/>
              </w:rPr>
              <w:t>Interner Speicher: Kapazität, Übertragungsrate</w:t>
            </w:r>
          </w:p>
          <w:p w14:paraId="4CF536CD" w14:textId="25591374" w:rsidR="000515A8" w:rsidRPr="00637034" w:rsidRDefault="000515A8" w:rsidP="00301D5C">
            <w:pPr>
              <w:pStyle w:val="ListParagraph"/>
              <w:numPr>
                <w:ilvl w:val="0"/>
                <w:numId w:val="46"/>
              </w:numPr>
              <w:rPr>
                <w:lang w:val="de-DE"/>
              </w:rPr>
            </w:pPr>
            <w:r w:rsidRPr="00637034">
              <w:rPr>
                <w:lang w:val="de-DE"/>
              </w:rPr>
              <w:t>Peripheriegeräte: Suchgeschwindigkeit, Speicherkapazität, Übertragungsgeschwindigkeit, Anzahl der pro Sekunde angezeigten Pixel oder Polygone</w:t>
            </w:r>
          </w:p>
          <w:p w14:paraId="76442B84" w14:textId="77777777" w:rsidR="000515A8" w:rsidRPr="00D07340" w:rsidRDefault="000515A8" w:rsidP="00D07340">
            <w:pPr>
              <w:rPr>
                <w:lang w:val="de-DE"/>
              </w:rPr>
            </w:pPr>
            <w:r w:rsidRPr="00D07340">
              <w:rPr>
                <w:lang w:val="de-DE"/>
              </w:rPr>
              <w:t>- und so weiter.</w:t>
            </w:r>
          </w:p>
          <w:p w14:paraId="26FB7CAC" w14:textId="1546F9DB" w:rsidR="008200CB" w:rsidRPr="00D07340" w:rsidRDefault="000515A8" w:rsidP="00D07340">
            <w:pPr>
              <w:rPr>
                <w:lang w:val="de-DE"/>
              </w:rPr>
            </w:pPr>
            <w:r w:rsidRPr="00D07340">
              <w:rPr>
                <w:lang w:val="de-DE"/>
              </w:rPr>
              <w:t>Neben den individuellen Leistungen der Komponenten sind weitere Aspekte wie die Kompatibilität der Komponenten, die Art der verwalteten Daten oder ausgeführten Anwendungen, das Betriebssystem, die Verfügbarkeit der Software, die Kosten für das Design oder die Kosten für den Kauf oder die Wartung zu berücksichtigen.</w:t>
            </w:r>
          </w:p>
        </w:tc>
      </w:tr>
      <w:tr w:rsidR="00773AF7" w:rsidRPr="00460EB3" w14:paraId="1FA87F6A" w14:textId="77777777" w:rsidTr="005B0E27">
        <w:trPr>
          <w:jc w:val="center"/>
        </w:trPr>
        <w:tc>
          <w:tcPr>
            <w:tcW w:w="4460" w:type="dxa"/>
          </w:tcPr>
          <w:p w14:paraId="075763BE" w14:textId="2A8A8153" w:rsidR="00773AF7" w:rsidRDefault="00773AF7" w:rsidP="00512E23">
            <w:pPr>
              <w:pStyle w:val="Heading2"/>
              <w:spacing w:before="0"/>
              <w:rPr>
                <w:rFonts w:ascii="Times New Roman" w:hAnsi="Times New Roman" w:cs="Times New Roman"/>
              </w:rPr>
            </w:pPr>
            <w:bookmarkStart w:id="18" w:name="_Toc18578670"/>
            <w:r w:rsidRPr="00460EB3">
              <w:rPr>
                <w:rFonts w:ascii="Times New Roman" w:hAnsi="Times New Roman" w:cs="Times New Roman"/>
              </w:rPr>
              <w:lastRenderedPageBreak/>
              <w:t>2.</w:t>
            </w:r>
            <w:r w:rsidR="00293C41">
              <w:rPr>
                <w:rFonts w:ascii="Times New Roman" w:hAnsi="Times New Roman" w:cs="Times New Roman"/>
              </w:rPr>
              <w:t>3</w:t>
            </w:r>
            <w:r w:rsidRPr="00460EB3">
              <w:rPr>
                <w:rFonts w:ascii="Times New Roman" w:hAnsi="Times New Roman" w:cs="Times New Roman"/>
              </w:rPr>
              <w:t xml:space="preserve"> „Dimensiunea” unui microprocesor</w:t>
            </w:r>
            <w:bookmarkEnd w:id="18"/>
          </w:p>
          <w:p w14:paraId="7B639A88" w14:textId="77777777" w:rsidR="00824CC0" w:rsidRPr="00824CC0" w:rsidRDefault="00824CC0" w:rsidP="00824CC0"/>
        </w:tc>
        <w:tc>
          <w:tcPr>
            <w:tcW w:w="439" w:type="dxa"/>
          </w:tcPr>
          <w:p w14:paraId="372C4D51" w14:textId="77777777" w:rsidR="00773AF7" w:rsidRPr="00460EB3" w:rsidRDefault="00773AF7" w:rsidP="00512E23">
            <w:pPr>
              <w:pStyle w:val="Heading2"/>
              <w:spacing w:before="0"/>
              <w:rPr>
                <w:rFonts w:ascii="Times New Roman" w:hAnsi="Times New Roman" w:cs="Times New Roman"/>
              </w:rPr>
            </w:pPr>
          </w:p>
        </w:tc>
        <w:tc>
          <w:tcPr>
            <w:tcW w:w="4551" w:type="dxa"/>
          </w:tcPr>
          <w:p w14:paraId="399EE448" w14:textId="57BA5F0D" w:rsidR="00773AF7" w:rsidRPr="00BA134E" w:rsidRDefault="00D263EF" w:rsidP="00D263EF">
            <w:pPr>
              <w:pStyle w:val="Heading2"/>
              <w:spacing w:before="0"/>
              <w:rPr>
                <w:rFonts w:ascii="Times New Roman" w:hAnsi="Times New Roman" w:cs="Times New Roman"/>
                <w:lang w:val="de-DE"/>
              </w:rPr>
            </w:pPr>
            <w:bookmarkStart w:id="19" w:name="_Toc18578671"/>
            <w:r w:rsidRPr="00D263EF">
              <w:rPr>
                <w:rFonts w:ascii="Times New Roman" w:hAnsi="Times New Roman" w:cs="Times New Roman"/>
                <w:lang w:val="de-DE"/>
              </w:rPr>
              <w:t xml:space="preserve">2.3 Die </w:t>
            </w:r>
            <w:r>
              <w:rPr>
                <w:rFonts w:ascii="Times New Roman" w:hAnsi="Times New Roman" w:cs="Times New Roman"/>
                <w:lang w:val="de-DE"/>
              </w:rPr>
              <w:t>„</w:t>
            </w:r>
            <w:r w:rsidRPr="00D263EF">
              <w:rPr>
                <w:rFonts w:ascii="Times New Roman" w:hAnsi="Times New Roman" w:cs="Times New Roman"/>
                <w:lang w:val="de-DE"/>
              </w:rPr>
              <w:t>Größe</w:t>
            </w:r>
            <w:r>
              <w:rPr>
                <w:rFonts w:ascii="Times New Roman" w:hAnsi="Times New Roman" w:cs="Times New Roman"/>
                <w:lang w:val="de-DE"/>
              </w:rPr>
              <w:t>“</w:t>
            </w:r>
            <w:r w:rsidRPr="00D263EF">
              <w:rPr>
                <w:rFonts w:ascii="Times New Roman" w:hAnsi="Times New Roman" w:cs="Times New Roman"/>
                <w:lang w:val="de-DE"/>
              </w:rPr>
              <w:t xml:space="preserve"> eines Mikroprozessors</w:t>
            </w:r>
            <w:bookmarkEnd w:id="19"/>
          </w:p>
        </w:tc>
      </w:tr>
      <w:tr w:rsidR="002C03D6" w:rsidRPr="00460EB3" w14:paraId="76D56740" w14:textId="77777777" w:rsidTr="005B0E27">
        <w:trPr>
          <w:jc w:val="center"/>
        </w:trPr>
        <w:tc>
          <w:tcPr>
            <w:tcW w:w="4460" w:type="dxa"/>
          </w:tcPr>
          <w:p w14:paraId="1E2CD682" w14:textId="77777777" w:rsidR="00A8310E" w:rsidRPr="00460EB3" w:rsidRDefault="00A8310E" w:rsidP="00512E23">
            <w:pPr>
              <w:rPr>
                <w:rFonts w:cs="Times New Roman"/>
              </w:rPr>
            </w:pPr>
            <w:r w:rsidRPr="00460EB3">
              <w:rPr>
                <w:rFonts w:cs="Times New Roman"/>
              </w:rPr>
              <w:t>Există două perspective:</w:t>
            </w:r>
          </w:p>
          <w:p w14:paraId="392DFA44" w14:textId="77777777" w:rsidR="00A8310E" w:rsidRPr="00460EB3" w:rsidRDefault="00A8310E" w:rsidP="00512E23">
            <w:pPr>
              <w:pStyle w:val="ListParagraph"/>
              <w:numPr>
                <w:ilvl w:val="0"/>
                <w:numId w:val="15"/>
              </w:numPr>
              <w:rPr>
                <w:rFonts w:cs="Times New Roman"/>
              </w:rPr>
            </w:pPr>
            <w:r w:rsidRPr="00460EB3">
              <w:rPr>
                <w:rFonts w:cs="Times New Roman"/>
              </w:rPr>
              <w:t xml:space="preserve">perspectiva hardware: lăţimea de bandă a  magistralei de date (de exemplu: Pentium are o magistrală de date pe 64 biţi = 64 linii de date, astfel că la fiecare </w:t>
            </w:r>
            <w:proofErr w:type="spellStart"/>
            <w:r w:rsidRPr="00460EB3">
              <w:rPr>
                <w:rFonts w:cs="Times New Roman"/>
                <w:i/>
              </w:rPr>
              <w:t>memory</w:t>
            </w:r>
            <w:proofErr w:type="spellEnd"/>
            <w:r w:rsidRPr="00460EB3">
              <w:rPr>
                <w:rFonts w:cs="Times New Roman"/>
                <w:i/>
              </w:rPr>
              <w:t xml:space="preserve"> </w:t>
            </w:r>
            <w:proofErr w:type="spellStart"/>
            <w:r w:rsidRPr="00460EB3">
              <w:rPr>
                <w:rFonts w:cs="Times New Roman"/>
                <w:i/>
              </w:rPr>
              <w:t>cycle</w:t>
            </w:r>
            <w:proofErr w:type="spellEnd"/>
            <w:r w:rsidRPr="00460EB3">
              <w:rPr>
                <w:rFonts w:cs="Times New Roman"/>
              </w:rPr>
              <w:t xml:space="preserve"> procesorul poate accesa 8 octeţi din memorie);</w:t>
            </w:r>
          </w:p>
          <w:p w14:paraId="33E6CFA8" w14:textId="77777777" w:rsidR="00A8310E" w:rsidRPr="00460EB3" w:rsidRDefault="00A8310E" w:rsidP="00512E23">
            <w:pPr>
              <w:pStyle w:val="ListParagraph"/>
              <w:numPr>
                <w:ilvl w:val="0"/>
                <w:numId w:val="15"/>
              </w:numPr>
              <w:rPr>
                <w:rFonts w:cs="Times New Roman"/>
              </w:rPr>
            </w:pPr>
            <w:r w:rsidRPr="00460EB3">
              <w:rPr>
                <w:rFonts w:cs="Times New Roman"/>
              </w:rPr>
              <w:t xml:space="preserve">perspectiva software: dimensiunea unui cuvânt de memorie (dimensiunea </w:t>
            </w:r>
            <w:proofErr w:type="spellStart"/>
            <w:r w:rsidRPr="00460EB3">
              <w:rPr>
                <w:rFonts w:cs="Times New Roman"/>
              </w:rPr>
              <w:t>regiştrilor</w:t>
            </w:r>
            <w:proofErr w:type="spellEnd"/>
            <w:r w:rsidRPr="00460EB3">
              <w:rPr>
                <w:rFonts w:cs="Times New Roman"/>
              </w:rPr>
              <w:t xml:space="preserve"> CPU).</w:t>
            </w:r>
          </w:p>
          <w:p w14:paraId="38B9286A" w14:textId="77777777" w:rsidR="00A8310E" w:rsidRPr="00460EB3" w:rsidRDefault="00A8310E" w:rsidP="00512E23">
            <w:pPr>
              <w:rPr>
                <w:rFonts w:cs="Times New Roman"/>
              </w:rPr>
            </w:pPr>
          </w:p>
          <w:p w14:paraId="32502FD1" w14:textId="77777777" w:rsidR="002C03D6" w:rsidRPr="00460EB3" w:rsidRDefault="00A8310E" w:rsidP="00512E23">
            <w:pPr>
              <w:rPr>
                <w:rFonts w:cs="Times New Roman"/>
              </w:rPr>
            </w:pPr>
            <w:r w:rsidRPr="00460EB3">
              <w:rPr>
                <w:rFonts w:cs="Times New Roman"/>
              </w:rPr>
              <w:t>În multe cazuri cele două perspective au coincis ca dimensiune. Diferenţe de interpretare apar spre exemplu la</w:t>
            </w:r>
            <w:r w:rsidR="00DA5A04" w:rsidRPr="00460EB3">
              <w:rPr>
                <w:rFonts w:cs="Times New Roman"/>
              </w:rPr>
              <w:t xml:space="preserve"> procesoarele unde </w:t>
            </w:r>
            <w:r w:rsidR="005F3047" w:rsidRPr="00460EB3">
              <w:rPr>
                <w:rFonts w:cs="Times New Roman"/>
              </w:rPr>
              <w:t>lăţimea de bandă a  magistralei diferă de lăţimea registrelor</w:t>
            </w:r>
            <w:r w:rsidR="00530CF6" w:rsidRPr="00460EB3">
              <w:rPr>
                <w:rFonts w:cs="Times New Roman"/>
              </w:rPr>
              <w:t xml:space="preserve"> interne</w:t>
            </w:r>
            <w:r w:rsidR="005F3047" w:rsidRPr="00460EB3">
              <w:rPr>
                <w:rFonts w:cs="Times New Roman"/>
              </w:rPr>
              <w:t>.</w:t>
            </w:r>
          </w:p>
          <w:p w14:paraId="49473F70" w14:textId="77777777" w:rsidR="007A2F6A" w:rsidRPr="00460EB3" w:rsidRDefault="007A2F6A" w:rsidP="00512E23">
            <w:pPr>
              <w:rPr>
                <w:rFonts w:cs="Times New Roman"/>
              </w:rPr>
            </w:pPr>
          </w:p>
        </w:tc>
        <w:tc>
          <w:tcPr>
            <w:tcW w:w="439" w:type="dxa"/>
          </w:tcPr>
          <w:p w14:paraId="4D5995B6" w14:textId="77777777" w:rsidR="002C03D6" w:rsidRPr="00460EB3" w:rsidRDefault="002C03D6" w:rsidP="00512E23">
            <w:pPr>
              <w:pStyle w:val="Heading2"/>
              <w:spacing w:before="0"/>
              <w:rPr>
                <w:rFonts w:ascii="Times New Roman" w:hAnsi="Times New Roman" w:cs="Times New Roman"/>
              </w:rPr>
            </w:pPr>
          </w:p>
        </w:tc>
        <w:tc>
          <w:tcPr>
            <w:tcW w:w="4551" w:type="dxa"/>
          </w:tcPr>
          <w:p w14:paraId="026098E8" w14:textId="77777777" w:rsidR="00BD235E" w:rsidRPr="00BD235E" w:rsidRDefault="00BD235E" w:rsidP="00BD235E">
            <w:pPr>
              <w:rPr>
                <w:lang w:val="de-DE"/>
              </w:rPr>
            </w:pPr>
            <w:r w:rsidRPr="00BD235E">
              <w:rPr>
                <w:lang w:val="de-DE"/>
              </w:rPr>
              <w:t>Es gibt zwei Perspektiven:</w:t>
            </w:r>
          </w:p>
          <w:p w14:paraId="4ED6A08C" w14:textId="3EE360E5" w:rsidR="00BD235E" w:rsidRPr="00BD235E" w:rsidRDefault="00BD235E" w:rsidP="00301D5C">
            <w:pPr>
              <w:pStyle w:val="ListParagraph"/>
              <w:numPr>
                <w:ilvl w:val="0"/>
                <w:numId w:val="47"/>
              </w:numPr>
              <w:rPr>
                <w:lang w:val="de-DE"/>
              </w:rPr>
            </w:pPr>
            <w:r w:rsidRPr="00BD235E">
              <w:rPr>
                <w:lang w:val="de-DE"/>
              </w:rPr>
              <w:t xml:space="preserve">Hardware-Perspektive: die Bandbreite des Datenbusses (zum Beispiel: Pentium hat einen 64-Bit-Datenbus = 64 Datenleitungen, so dass der Prozessor bei jedem </w:t>
            </w:r>
            <w:proofErr w:type="spellStart"/>
            <w:r w:rsidRPr="00460EB3">
              <w:rPr>
                <w:rFonts w:cs="Times New Roman"/>
                <w:i/>
              </w:rPr>
              <w:t>memory</w:t>
            </w:r>
            <w:proofErr w:type="spellEnd"/>
            <w:r w:rsidRPr="00460EB3">
              <w:rPr>
                <w:rFonts w:cs="Times New Roman"/>
                <w:i/>
              </w:rPr>
              <w:t xml:space="preserve"> </w:t>
            </w:r>
            <w:proofErr w:type="spellStart"/>
            <w:r w:rsidRPr="00460EB3">
              <w:rPr>
                <w:rFonts w:cs="Times New Roman"/>
                <w:i/>
              </w:rPr>
              <w:t>cycle</w:t>
            </w:r>
            <w:proofErr w:type="spellEnd"/>
            <w:r w:rsidRPr="00460EB3">
              <w:rPr>
                <w:rFonts w:cs="Times New Roman"/>
              </w:rPr>
              <w:t xml:space="preserve"> </w:t>
            </w:r>
            <w:r>
              <w:rPr>
                <w:rFonts w:cs="Times New Roman"/>
              </w:rPr>
              <w:t xml:space="preserve">– </w:t>
            </w:r>
            <w:r w:rsidRPr="00BD235E">
              <w:rPr>
                <w:lang w:val="de-DE"/>
              </w:rPr>
              <w:t xml:space="preserve">Speicherzyklus </w:t>
            </w:r>
            <w:r>
              <w:rPr>
                <w:lang w:val="de-DE"/>
              </w:rPr>
              <w:t xml:space="preserve">– </w:t>
            </w:r>
            <w:r w:rsidRPr="00BD235E">
              <w:rPr>
                <w:lang w:val="de-DE"/>
              </w:rPr>
              <w:t>auf 8 Byte Speicher zugreifen kann);</w:t>
            </w:r>
          </w:p>
          <w:p w14:paraId="1AD9F168" w14:textId="77777777" w:rsidR="00BD235E" w:rsidRPr="00BD235E" w:rsidRDefault="00BD235E" w:rsidP="00BD235E">
            <w:pPr>
              <w:rPr>
                <w:lang w:val="de-DE"/>
              </w:rPr>
            </w:pPr>
            <w:r w:rsidRPr="00BD235E">
              <w:rPr>
                <w:lang w:val="de-DE"/>
              </w:rPr>
              <w:t>- Software-Perspektive: Die Größe eines Speicherworts (die Größe der CPU-Register).</w:t>
            </w:r>
          </w:p>
          <w:p w14:paraId="00D141C9" w14:textId="74831986" w:rsidR="002C03D6" w:rsidRPr="00BD235E" w:rsidRDefault="00BD235E" w:rsidP="00BD235E">
            <w:pPr>
              <w:rPr>
                <w:lang w:val="de-DE"/>
              </w:rPr>
            </w:pPr>
            <w:r w:rsidRPr="00BD235E">
              <w:rPr>
                <w:lang w:val="de-DE"/>
              </w:rPr>
              <w:t>In vielen Fällen stimmten die beiden Perspektiven überein. Interpretationsunterschiede treten beispielsweise bei Prozessoren auf, bei denen sich die Bandbreite des Busses von der Breite der internen Register unterscheidet.</w:t>
            </w:r>
          </w:p>
        </w:tc>
      </w:tr>
      <w:tr w:rsidR="00FB276A" w:rsidRPr="00DB5522" w14:paraId="74683ADB" w14:textId="77777777" w:rsidTr="005B0E27">
        <w:trPr>
          <w:jc w:val="center"/>
        </w:trPr>
        <w:tc>
          <w:tcPr>
            <w:tcW w:w="4460" w:type="dxa"/>
          </w:tcPr>
          <w:p w14:paraId="73E6FB08" w14:textId="438E189D" w:rsidR="00FB276A" w:rsidRPr="00DB5522" w:rsidRDefault="003E59C3" w:rsidP="00DB5522">
            <w:pPr>
              <w:pStyle w:val="Heading1"/>
              <w:spacing w:before="0"/>
              <w:rPr>
                <w:rFonts w:ascii="Times New Roman" w:hAnsi="Times New Roman" w:cs="Times New Roman"/>
              </w:rPr>
            </w:pPr>
            <w:bookmarkStart w:id="20" w:name="_Toc18578672"/>
            <w:r>
              <w:rPr>
                <w:rFonts w:ascii="Times New Roman" w:hAnsi="Times New Roman" w:cs="Times New Roman"/>
              </w:rPr>
              <w:t>3</w:t>
            </w:r>
            <w:r w:rsidR="00FB276A" w:rsidRPr="00DB5522">
              <w:rPr>
                <w:rFonts w:ascii="Times New Roman" w:hAnsi="Times New Roman" w:cs="Times New Roman"/>
              </w:rPr>
              <w:t>. Memoria</w:t>
            </w:r>
            <w:bookmarkEnd w:id="20"/>
          </w:p>
          <w:p w14:paraId="7F396627" w14:textId="77777777" w:rsidR="00FB276A" w:rsidRPr="00DB5522" w:rsidRDefault="00FB276A" w:rsidP="00DB5522">
            <w:pPr>
              <w:pStyle w:val="Heading1"/>
              <w:spacing w:before="0"/>
              <w:rPr>
                <w:rFonts w:ascii="Times New Roman" w:hAnsi="Times New Roman" w:cs="Times New Roman"/>
              </w:rPr>
            </w:pPr>
          </w:p>
        </w:tc>
        <w:tc>
          <w:tcPr>
            <w:tcW w:w="439" w:type="dxa"/>
          </w:tcPr>
          <w:p w14:paraId="5810D6EF" w14:textId="77777777" w:rsidR="00FB276A" w:rsidRPr="00DB5522" w:rsidRDefault="00FB276A" w:rsidP="00DB5522">
            <w:pPr>
              <w:pStyle w:val="Heading1"/>
              <w:spacing w:before="0"/>
              <w:rPr>
                <w:rFonts w:ascii="Times New Roman" w:hAnsi="Times New Roman" w:cs="Times New Roman"/>
              </w:rPr>
            </w:pPr>
          </w:p>
        </w:tc>
        <w:tc>
          <w:tcPr>
            <w:tcW w:w="4551" w:type="dxa"/>
          </w:tcPr>
          <w:p w14:paraId="191276E7" w14:textId="34F73D31" w:rsidR="00FB276A" w:rsidRPr="00DB5522" w:rsidRDefault="003E59C3" w:rsidP="00DB5522">
            <w:pPr>
              <w:pStyle w:val="Heading1"/>
              <w:spacing w:before="0"/>
              <w:rPr>
                <w:rFonts w:ascii="Times New Roman" w:hAnsi="Times New Roman" w:cs="Times New Roman"/>
                <w:szCs w:val="24"/>
                <w:lang w:val="de-DE"/>
              </w:rPr>
            </w:pPr>
            <w:bookmarkStart w:id="21" w:name="_Toc18578673"/>
            <w:r>
              <w:rPr>
                <w:rFonts w:ascii="Times New Roman" w:hAnsi="Times New Roman" w:cs="Times New Roman"/>
                <w:szCs w:val="24"/>
                <w:lang w:val="de-DE"/>
              </w:rPr>
              <w:t>3</w:t>
            </w:r>
            <w:r w:rsidR="00DB5522" w:rsidRPr="00DB5522">
              <w:rPr>
                <w:rFonts w:ascii="Times New Roman" w:hAnsi="Times New Roman" w:cs="Times New Roman"/>
                <w:szCs w:val="24"/>
                <w:lang w:val="de-DE"/>
              </w:rPr>
              <w:t xml:space="preserve">. </w:t>
            </w:r>
            <w:r w:rsidR="00DB5522">
              <w:rPr>
                <w:rFonts w:ascii="Times New Roman" w:hAnsi="Times New Roman" w:cs="Times New Roman"/>
                <w:szCs w:val="24"/>
                <w:lang w:val="de-DE"/>
              </w:rPr>
              <w:t xml:space="preserve">Der </w:t>
            </w:r>
            <w:r w:rsidR="00DB5522" w:rsidRPr="00DB5522">
              <w:rPr>
                <w:rFonts w:ascii="Times New Roman" w:hAnsi="Times New Roman" w:cs="Times New Roman"/>
                <w:szCs w:val="24"/>
                <w:lang w:val="de-DE"/>
              </w:rPr>
              <w:t>Speicher</w:t>
            </w:r>
            <w:bookmarkEnd w:id="21"/>
          </w:p>
        </w:tc>
      </w:tr>
      <w:tr w:rsidR="00FB276A" w:rsidRPr="00460EB3" w14:paraId="3D62EE53" w14:textId="77777777" w:rsidTr="005B0E27">
        <w:trPr>
          <w:jc w:val="center"/>
        </w:trPr>
        <w:tc>
          <w:tcPr>
            <w:tcW w:w="4460" w:type="dxa"/>
          </w:tcPr>
          <w:p w14:paraId="5DA6D393" w14:textId="55C9F096" w:rsidR="00D55FF0" w:rsidRPr="00460EB3" w:rsidRDefault="00D55FF0" w:rsidP="00512E23">
            <w:pPr>
              <w:rPr>
                <w:rFonts w:cs="Times New Roman"/>
                <w:szCs w:val="24"/>
              </w:rPr>
            </w:pPr>
            <w:r w:rsidRPr="00460EB3">
              <w:rPr>
                <w:rFonts w:cs="Times New Roman"/>
                <w:szCs w:val="24"/>
              </w:rPr>
              <w:t xml:space="preserve">Memoria este un dispozitiv de stocare a datelor  pentru un anumit interval de timp. </w:t>
            </w:r>
          </w:p>
          <w:p w14:paraId="640F9D85" w14:textId="77777777" w:rsidR="00D55FF0" w:rsidRPr="00460EB3" w:rsidRDefault="00D55FF0" w:rsidP="00512E23">
            <w:pPr>
              <w:rPr>
                <w:rFonts w:eastAsia="Times New Roman" w:cs="Times New Roman"/>
                <w:szCs w:val="24"/>
              </w:rPr>
            </w:pPr>
            <w:r w:rsidRPr="00460EB3">
              <w:rPr>
                <w:rFonts w:eastAsia="Times New Roman" w:cs="Times New Roman"/>
                <w:szCs w:val="24"/>
              </w:rPr>
              <w:t xml:space="preserve">Clasificări:                                                           </w:t>
            </w:r>
          </w:p>
          <w:p w14:paraId="461ADF77" w14:textId="77777777" w:rsidR="00D55FF0" w:rsidRPr="00460EB3" w:rsidRDefault="00D55FF0" w:rsidP="00512E23">
            <w:pPr>
              <w:rPr>
                <w:rFonts w:eastAsia="Times New Roman" w:cs="Times New Roman"/>
                <w:szCs w:val="24"/>
              </w:rPr>
            </w:pPr>
          </w:p>
          <w:p w14:paraId="0FFBC481" w14:textId="77777777" w:rsidR="00D55FF0" w:rsidRPr="00460EB3" w:rsidRDefault="00D55FF0" w:rsidP="00512E23">
            <w:pPr>
              <w:rPr>
                <w:rFonts w:cs="Times New Roman"/>
                <w:szCs w:val="24"/>
              </w:rPr>
            </w:pPr>
            <w:r w:rsidRPr="00460EB3">
              <w:rPr>
                <w:rFonts w:eastAsia="Times New Roman" w:cs="Times New Roman"/>
                <w:szCs w:val="24"/>
              </w:rPr>
              <w:t xml:space="preserve">1.   </w:t>
            </w:r>
            <w:r w:rsidRPr="00460EB3">
              <w:rPr>
                <w:rFonts w:eastAsia="Times New Roman" w:cs="Times New Roman"/>
                <w:szCs w:val="24"/>
                <w:u w:val="single"/>
              </w:rPr>
              <w:t>Din punct de vedere al accesării datelor</w:t>
            </w:r>
            <w:r w:rsidRPr="00460EB3">
              <w:rPr>
                <w:rFonts w:eastAsia="Times New Roman" w:cs="Times New Roman"/>
                <w:szCs w:val="24"/>
              </w:rPr>
              <w:t>:</w:t>
            </w:r>
          </w:p>
          <w:p w14:paraId="48AE4E66" w14:textId="77777777" w:rsidR="00D55FF0" w:rsidRPr="00460EB3" w:rsidRDefault="00D55FF0" w:rsidP="00512E23">
            <w:pPr>
              <w:rPr>
                <w:rFonts w:cs="Times New Roman"/>
                <w:szCs w:val="24"/>
              </w:rPr>
            </w:pPr>
          </w:p>
          <w:p w14:paraId="6202681C" w14:textId="77777777" w:rsidR="00D55FF0" w:rsidRPr="00460EB3" w:rsidRDefault="00D55FF0" w:rsidP="006D5714">
            <w:pPr>
              <w:pStyle w:val="ListParagraph"/>
              <w:numPr>
                <w:ilvl w:val="1"/>
                <w:numId w:val="16"/>
              </w:numPr>
              <w:rPr>
                <w:rFonts w:cs="Times New Roman"/>
                <w:szCs w:val="24"/>
                <w:lang w:val="en-US"/>
              </w:rPr>
            </w:pPr>
            <w:r w:rsidRPr="00460EB3">
              <w:rPr>
                <w:rFonts w:cs="Times New Roman"/>
                <w:i/>
                <w:szCs w:val="24"/>
              </w:rPr>
              <w:t>Memorie ROM</w:t>
            </w:r>
            <w:r w:rsidRPr="00460EB3">
              <w:rPr>
                <w:rFonts w:cs="Times New Roman"/>
                <w:szCs w:val="24"/>
              </w:rPr>
              <w:t xml:space="preserve"> (</w:t>
            </w:r>
            <w:proofErr w:type="spellStart"/>
            <w:r w:rsidRPr="00460EB3">
              <w:rPr>
                <w:rFonts w:cs="Times New Roman"/>
                <w:szCs w:val="24"/>
              </w:rPr>
              <w:t>Read-Only</w:t>
            </w:r>
            <w:proofErr w:type="spellEnd"/>
            <w:r w:rsidRPr="00460EB3">
              <w:rPr>
                <w:rFonts w:cs="Times New Roman"/>
                <w:szCs w:val="24"/>
              </w:rPr>
              <w:t xml:space="preserve"> </w:t>
            </w:r>
            <w:proofErr w:type="spellStart"/>
            <w:r w:rsidRPr="00460EB3">
              <w:rPr>
                <w:rFonts w:cs="Times New Roman"/>
                <w:szCs w:val="24"/>
              </w:rPr>
              <w:t>Memory</w:t>
            </w:r>
            <w:proofErr w:type="spellEnd"/>
            <w:r w:rsidRPr="00460EB3">
              <w:rPr>
                <w:rFonts w:cs="Times New Roman"/>
                <w:szCs w:val="24"/>
              </w:rPr>
              <w:t>), care poate fi accesată numai în citire;</w:t>
            </w:r>
          </w:p>
          <w:p w14:paraId="1160D7D6" w14:textId="77777777" w:rsidR="00630508" w:rsidRPr="00460EB3" w:rsidRDefault="00D55FF0" w:rsidP="006D5714">
            <w:pPr>
              <w:pStyle w:val="ListParagraph"/>
              <w:numPr>
                <w:ilvl w:val="1"/>
                <w:numId w:val="16"/>
              </w:numPr>
              <w:rPr>
                <w:rFonts w:cs="Times New Roman"/>
                <w:szCs w:val="24"/>
                <w:lang w:val="en-US"/>
              </w:rPr>
            </w:pPr>
            <w:r w:rsidRPr="00460EB3">
              <w:rPr>
                <w:rFonts w:cs="Times New Roman"/>
                <w:i/>
                <w:iCs/>
                <w:szCs w:val="24"/>
              </w:rPr>
              <w:t xml:space="preserve">Memorie RAM, cu acces aleator </w:t>
            </w:r>
            <w:r w:rsidRPr="00460EB3">
              <w:rPr>
                <w:rFonts w:cs="Times New Roman"/>
                <w:iCs/>
                <w:szCs w:val="24"/>
              </w:rPr>
              <w:t>(</w:t>
            </w:r>
            <w:proofErr w:type="spellStart"/>
            <w:r w:rsidRPr="00460EB3">
              <w:rPr>
                <w:rFonts w:cs="Times New Roman"/>
                <w:i/>
                <w:iCs/>
                <w:szCs w:val="24"/>
              </w:rPr>
              <w:t>Random</w:t>
            </w:r>
            <w:proofErr w:type="spellEnd"/>
            <w:r w:rsidRPr="00460EB3">
              <w:rPr>
                <w:rFonts w:cs="Times New Roman"/>
                <w:i/>
                <w:iCs/>
                <w:szCs w:val="24"/>
              </w:rPr>
              <w:t xml:space="preserve"> Access </w:t>
            </w:r>
            <w:proofErr w:type="spellStart"/>
            <w:r w:rsidRPr="00460EB3">
              <w:rPr>
                <w:rFonts w:cs="Times New Roman"/>
                <w:i/>
                <w:iCs/>
                <w:szCs w:val="24"/>
              </w:rPr>
              <w:t>Memory</w:t>
            </w:r>
            <w:proofErr w:type="spellEnd"/>
            <w:r w:rsidRPr="00460EB3">
              <w:rPr>
                <w:rFonts w:cs="Times New Roman"/>
                <w:iCs/>
                <w:szCs w:val="24"/>
              </w:rPr>
              <w:t>):</w:t>
            </w:r>
            <w:r w:rsidRPr="00460EB3">
              <w:rPr>
                <w:rFonts w:cs="Times New Roman"/>
                <w:i/>
                <w:iCs/>
                <w:szCs w:val="24"/>
              </w:rPr>
              <w:t xml:space="preserve"> </w:t>
            </w:r>
            <w:r w:rsidRPr="00460EB3">
              <w:rPr>
                <w:rFonts w:cs="Times New Roman"/>
                <w:szCs w:val="24"/>
              </w:rPr>
              <w:t>loca</w:t>
            </w:r>
            <w:r w:rsidRPr="00460EB3">
              <w:rPr>
                <w:rFonts w:eastAsia="Times New Roman" w:cs="Times New Roman"/>
                <w:szCs w:val="24"/>
              </w:rPr>
              <w:t xml:space="preserve">ţiile pot fi accesate </w:t>
            </w:r>
            <w:r w:rsidR="00630508" w:rsidRPr="00460EB3">
              <w:rPr>
                <w:rFonts w:eastAsia="Times New Roman" w:cs="Times New Roman"/>
                <w:szCs w:val="24"/>
              </w:rPr>
              <w:t xml:space="preserve">atât </w:t>
            </w:r>
            <w:r w:rsidRPr="00460EB3">
              <w:rPr>
                <w:rFonts w:eastAsia="Times New Roman" w:cs="Times New Roman"/>
                <w:szCs w:val="24"/>
              </w:rPr>
              <w:t>în citire</w:t>
            </w:r>
            <w:r w:rsidR="00630508" w:rsidRPr="00460EB3">
              <w:rPr>
                <w:rFonts w:eastAsia="Times New Roman" w:cs="Times New Roman"/>
                <w:szCs w:val="24"/>
              </w:rPr>
              <w:t>, cât şi</w:t>
            </w:r>
            <w:r w:rsidRPr="00460EB3">
              <w:rPr>
                <w:rFonts w:eastAsia="Times New Roman" w:cs="Times New Roman"/>
                <w:szCs w:val="24"/>
              </w:rPr>
              <w:t xml:space="preserve"> </w:t>
            </w:r>
            <w:r w:rsidR="00630508" w:rsidRPr="00460EB3">
              <w:rPr>
                <w:rFonts w:eastAsia="Times New Roman" w:cs="Times New Roman"/>
                <w:szCs w:val="24"/>
              </w:rPr>
              <w:t xml:space="preserve">în </w:t>
            </w:r>
            <w:r w:rsidRPr="00460EB3">
              <w:rPr>
                <w:rFonts w:eastAsia="Times New Roman" w:cs="Times New Roman"/>
                <w:szCs w:val="24"/>
              </w:rPr>
              <w:t>scriere;</w:t>
            </w:r>
          </w:p>
          <w:p w14:paraId="4B44E22A" w14:textId="77777777" w:rsidR="00D55FF0" w:rsidRPr="00460EB3" w:rsidRDefault="00630508" w:rsidP="006D5714">
            <w:pPr>
              <w:pStyle w:val="ListParagraph"/>
              <w:numPr>
                <w:ilvl w:val="1"/>
                <w:numId w:val="16"/>
              </w:numPr>
              <w:rPr>
                <w:rFonts w:cs="Times New Roman"/>
                <w:szCs w:val="24"/>
                <w:lang w:val="fr-FR"/>
              </w:rPr>
            </w:pPr>
            <w:r w:rsidRPr="00460EB3">
              <w:rPr>
                <w:rFonts w:cs="Times New Roman"/>
                <w:i/>
                <w:iCs/>
                <w:szCs w:val="24"/>
              </w:rPr>
              <w:t>M</w:t>
            </w:r>
            <w:r w:rsidR="00D55FF0" w:rsidRPr="00460EB3">
              <w:rPr>
                <w:rFonts w:cs="Times New Roman"/>
                <w:i/>
                <w:iCs/>
                <w:szCs w:val="24"/>
              </w:rPr>
              <w:t xml:space="preserve">emorie cu acces asociativ. </w:t>
            </w:r>
            <w:r w:rsidR="00D55FF0" w:rsidRPr="00460EB3">
              <w:rPr>
                <w:rFonts w:cs="Times New Roman"/>
                <w:szCs w:val="24"/>
              </w:rPr>
              <w:t xml:space="preserve">Exemplu: memoria </w:t>
            </w:r>
            <w:proofErr w:type="spellStart"/>
            <w:r w:rsidR="00D55FF0" w:rsidRPr="00460EB3">
              <w:rPr>
                <w:rFonts w:cs="Times New Roman"/>
                <w:szCs w:val="24"/>
              </w:rPr>
              <w:t>cache</w:t>
            </w:r>
            <w:proofErr w:type="spellEnd"/>
            <w:r w:rsidR="00D55FF0" w:rsidRPr="00460EB3">
              <w:rPr>
                <w:rFonts w:cs="Times New Roman"/>
                <w:szCs w:val="24"/>
              </w:rPr>
              <w:t>.</w:t>
            </w:r>
          </w:p>
          <w:p w14:paraId="2CA552A8" w14:textId="77777777" w:rsidR="00630508" w:rsidRPr="00460EB3" w:rsidRDefault="00630508" w:rsidP="00512E23">
            <w:pPr>
              <w:rPr>
                <w:rFonts w:cs="Times New Roman"/>
                <w:szCs w:val="24"/>
              </w:rPr>
            </w:pPr>
          </w:p>
          <w:p w14:paraId="5D60B200" w14:textId="77777777" w:rsidR="00D55FF0" w:rsidRPr="00460EB3" w:rsidRDefault="00D55FF0" w:rsidP="00512E23">
            <w:pPr>
              <w:rPr>
                <w:rFonts w:cs="Times New Roman"/>
                <w:szCs w:val="24"/>
              </w:rPr>
            </w:pPr>
            <w:r w:rsidRPr="00460EB3">
              <w:rPr>
                <w:rFonts w:cs="Times New Roman"/>
                <w:szCs w:val="24"/>
                <w:u w:val="single"/>
              </w:rPr>
              <w:t>Observa</w:t>
            </w:r>
            <w:r w:rsidRPr="00460EB3">
              <w:rPr>
                <w:rFonts w:eastAsia="Times New Roman" w:cs="Times New Roman"/>
                <w:szCs w:val="24"/>
                <w:u w:val="single"/>
              </w:rPr>
              <w:t>ţie</w:t>
            </w:r>
            <w:r w:rsidRPr="00460EB3">
              <w:rPr>
                <w:rFonts w:eastAsia="Times New Roman" w:cs="Times New Roman"/>
                <w:szCs w:val="24"/>
              </w:rPr>
              <w:t xml:space="preserve">: La încărcarea sau căutarea în memoria </w:t>
            </w:r>
            <w:proofErr w:type="spellStart"/>
            <w:r w:rsidRPr="00460EB3">
              <w:rPr>
                <w:rFonts w:eastAsia="Times New Roman" w:cs="Times New Roman"/>
                <w:szCs w:val="24"/>
              </w:rPr>
              <w:t>cache</w:t>
            </w:r>
            <w:proofErr w:type="spellEnd"/>
            <w:r w:rsidRPr="00460EB3">
              <w:rPr>
                <w:rFonts w:eastAsia="Times New Roman" w:cs="Times New Roman"/>
                <w:szCs w:val="24"/>
              </w:rPr>
              <w:t xml:space="preserve"> a unei informaţii, pe baza adresei</w:t>
            </w:r>
            <w:r w:rsidR="00630508" w:rsidRPr="00460EB3">
              <w:rPr>
                <w:rFonts w:eastAsia="Times New Roman" w:cs="Times New Roman"/>
                <w:szCs w:val="24"/>
              </w:rPr>
              <w:t xml:space="preserve"> </w:t>
            </w:r>
            <w:r w:rsidRPr="00460EB3">
              <w:rPr>
                <w:rFonts w:cs="Times New Roman"/>
                <w:szCs w:val="24"/>
              </w:rPr>
              <w:t>acesteia se determin</w:t>
            </w:r>
            <w:r w:rsidRPr="00460EB3">
              <w:rPr>
                <w:rFonts w:eastAsia="Times New Roman" w:cs="Times New Roman"/>
                <w:szCs w:val="24"/>
              </w:rPr>
              <w:t xml:space="preserve">ă care este poziţia din </w:t>
            </w:r>
            <w:proofErr w:type="spellStart"/>
            <w:r w:rsidRPr="00460EB3">
              <w:rPr>
                <w:rFonts w:eastAsia="Times New Roman" w:cs="Times New Roman"/>
                <w:szCs w:val="24"/>
              </w:rPr>
              <w:t>cache</w:t>
            </w:r>
            <w:proofErr w:type="spellEnd"/>
            <w:r w:rsidRPr="00460EB3">
              <w:rPr>
                <w:rFonts w:eastAsia="Times New Roman" w:cs="Times New Roman"/>
                <w:szCs w:val="24"/>
              </w:rPr>
              <w:t xml:space="preserve"> în care trebuie să fie încărcată sau la care ar</w:t>
            </w:r>
            <w:r w:rsidR="00630508" w:rsidRPr="00460EB3">
              <w:rPr>
                <w:rFonts w:eastAsia="Times New Roman" w:cs="Times New Roman"/>
                <w:szCs w:val="24"/>
              </w:rPr>
              <w:t xml:space="preserve"> </w:t>
            </w:r>
            <w:r w:rsidRPr="00460EB3">
              <w:rPr>
                <w:rFonts w:cs="Times New Roman"/>
                <w:szCs w:val="24"/>
              </w:rPr>
              <w:t>trebui s</w:t>
            </w:r>
            <w:r w:rsidRPr="00460EB3">
              <w:rPr>
                <w:rFonts w:eastAsia="Times New Roman" w:cs="Times New Roman"/>
                <w:szCs w:val="24"/>
              </w:rPr>
              <w:t>ă se găsească dacă ar exista deja acolo. Strategia de determinare a locaţiei din memoria</w:t>
            </w:r>
            <w:r w:rsidR="00630508" w:rsidRPr="00460EB3">
              <w:rPr>
                <w:rFonts w:eastAsia="Times New Roman" w:cs="Times New Roman"/>
                <w:szCs w:val="24"/>
              </w:rPr>
              <w:t xml:space="preserve"> </w:t>
            </w:r>
            <w:proofErr w:type="spellStart"/>
            <w:r w:rsidRPr="00460EB3">
              <w:rPr>
                <w:rFonts w:cs="Times New Roman"/>
                <w:szCs w:val="24"/>
              </w:rPr>
              <w:t>cache</w:t>
            </w:r>
            <w:proofErr w:type="spellEnd"/>
            <w:r w:rsidRPr="00460EB3">
              <w:rPr>
                <w:rFonts w:cs="Times New Roman"/>
                <w:szCs w:val="24"/>
              </w:rPr>
              <w:t xml:space="preserve"> depinde de modul de organizare a acesteia. De exemplu: </w:t>
            </w:r>
            <w:r w:rsidRPr="00460EB3">
              <w:rPr>
                <w:rFonts w:cs="Times New Roman"/>
                <w:i/>
                <w:iCs/>
                <w:szCs w:val="24"/>
              </w:rPr>
              <w:t>maparea direct</w:t>
            </w:r>
            <w:r w:rsidRPr="00460EB3">
              <w:rPr>
                <w:rFonts w:eastAsia="Times New Roman" w:cs="Times New Roman"/>
                <w:i/>
                <w:iCs/>
                <w:szCs w:val="24"/>
              </w:rPr>
              <w:t xml:space="preserve">ă </w:t>
            </w:r>
            <w:r w:rsidR="00630508" w:rsidRPr="00460EB3">
              <w:rPr>
                <w:rFonts w:eastAsia="Times New Roman" w:cs="Times New Roman"/>
                <w:i/>
                <w:iCs/>
                <w:szCs w:val="24"/>
              </w:rPr>
              <w:t>–</w:t>
            </w:r>
            <w:r w:rsidRPr="00460EB3">
              <w:rPr>
                <w:rFonts w:eastAsia="Times New Roman" w:cs="Times New Roman"/>
                <w:i/>
                <w:iCs/>
                <w:szCs w:val="24"/>
              </w:rPr>
              <w:t xml:space="preserve"> </w:t>
            </w:r>
            <w:r w:rsidRPr="00460EB3">
              <w:rPr>
                <w:rFonts w:eastAsia="Times New Roman" w:cs="Times New Roman"/>
                <w:szCs w:val="24"/>
              </w:rPr>
              <w:t>unei</w:t>
            </w:r>
            <w:r w:rsidR="00630508" w:rsidRPr="00460EB3">
              <w:rPr>
                <w:rFonts w:eastAsia="Times New Roman" w:cs="Times New Roman"/>
                <w:szCs w:val="24"/>
              </w:rPr>
              <w:t xml:space="preserve"> </w:t>
            </w:r>
            <w:r w:rsidRPr="00460EB3">
              <w:rPr>
                <w:rFonts w:eastAsia="Times New Roman" w:cs="Times New Roman"/>
                <w:szCs w:val="24"/>
              </w:rPr>
              <w:t>informaţii</w:t>
            </w:r>
            <w:r w:rsidR="00630508" w:rsidRPr="00460EB3">
              <w:rPr>
                <w:rFonts w:eastAsia="Times New Roman" w:cs="Times New Roman"/>
                <w:szCs w:val="24"/>
              </w:rPr>
              <w:t xml:space="preserve"> </w:t>
            </w:r>
            <w:r w:rsidRPr="00460EB3">
              <w:rPr>
                <w:rFonts w:cs="Times New Roman"/>
                <w:szCs w:val="24"/>
              </w:rPr>
              <w:t xml:space="preserve">de </w:t>
            </w:r>
            <w:r w:rsidR="00630508" w:rsidRPr="00460EB3">
              <w:rPr>
                <w:rFonts w:cs="Times New Roman"/>
                <w:szCs w:val="24"/>
              </w:rPr>
              <w:t>l</w:t>
            </w:r>
            <w:r w:rsidRPr="00460EB3">
              <w:rPr>
                <w:rFonts w:cs="Times New Roman"/>
                <w:szCs w:val="24"/>
              </w:rPr>
              <w:t>a o anumit</w:t>
            </w:r>
            <w:r w:rsidRPr="00460EB3">
              <w:rPr>
                <w:rFonts w:eastAsia="Times New Roman" w:cs="Times New Roman"/>
                <w:szCs w:val="24"/>
              </w:rPr>
              <w:t xml:space="preserve">ă adresă îi corespunde o locaţie bine determinată din memoria </w:t>
            </w:r>
            <w:proofErr w:type="spellStart"/>
            <w:r w:rsidRPr="00460EB3">
              <w:rPr>
                <w:rFonts w:eastAsia="Times New Roman" w:cs="Times New Roman"/>
                <w:szCs w:val="24"/>
              </w:rPr>
              <w:t>cache</w:t>
            </w:r>
            <w:proofErr w:type="spellEnd"/>
            <w:r w:rsidRPr="00460EB3">
              <w:rPr>
                <w:rFonts w:eastAsia="Times New Roman" w:cs="Times New Roman"/>
                <w:szCs w:val="24"/>
              </w:rPr>
              <w:t>, locaţie</w:t>
            </w:r>
            <w:r w:rsidR="00630508" w:rsidRPr="00460EB3">
              <w:rPr>
                <w:rFonts w:eastAsia="Times New Roman" w:cs="Times New Roman"/>
                <w:szCs w:val="24"/>
              </w:rPr>
              <w:t xml:space="preserve"> </w:t>
            </w:r>
            <w:r w:rsidRPr="00460EB3">
              <w:rPr>
                <w:rFonts w:cs="Times New Roman"/>
                <w:szCs w:val="24"/>
              </w:rPr>
              <w:t>calculat</w:t>
            </w:r>
            <w:r w:rsidRPr="00460EB3">
              <w:rPr>
                <w:rFonts w:eastAsia="Times New Roman" w:cs="Times New Roman"/>
                <w:szCs w:val="24"/>
              </w:rPr>
              <w:t xml:space="preserve">ă cu ajutorul unei funcţii de transformare (poate fi funcţie de dispersie de tip </w:t>
            </w:r>
            <w:proofErr w:type="spellStart"/>
            <w:r w:rsidRPr="00460EB3">
              <w:rPr>
                <w:rFonts w:eastAsia="Times New Roman" w:cs="Times New Roman"/>
                <w:szCs w:val="24"/>
              </w:rPr>
              <w:t>modulo</w:t>
            </w:r>
            <w:proofErr w:type="spellEnd"/>
            <w:r w:rsidRPr="00460EB3">
              <w:rPr>
                <w:rFonts w:eastAsia="Times New Roman" w:cs="Times New Roman"/>
                <w:szCs w:val="24"/>
              </w:rPr>
              <w:t>);</w:t>
            </w:r>
            <w:r w:rsidR="00630508" w:rsidRPr="00460EB3">
              <w:rPr>
                <w:rFonts w:eastAsia="Times New Roman" w:cs="Times New Roman"/>
                <w:szCs w:val="24"/>
              </w:rPr>
              <w:t xml:space="preserve"> </w:t>
            </w:r>
            <w:r w:rsidRPr="00460EB3">
              <w:rPr>
                <w:rFonts w:cs="Times New Roman"/>
                <w:i/>
                <w:iCs/>
                <w:szCs w:val="24"/>
              </w:rPr>
              <w:t>maparea asociativ</w:t>
            </w:r>
            <w:r w:rsidRPr="00460EB3">
              <w:rPr>
                <w:rFonts w:eastAsia="Times New Roman" w:cs="Times New Roman"/>
                <w:i/>
                <w:iCs/>
                <w:szCs w:val="24"/>
              </w:rPr>
              <w:t xml:space="preserve">ă pe mulţime </w:t>
            </w:r>
            <w:r w:rsidR="005D1328" w:rsidRPr="00460EB3">
              <w:rPr>
                <w:rFonts w:eastAsia="Times New Roman" w:cs="Times New Roman"/>
                <w:i/>
                <w:iCs/>
                <w:szCs w:val="24"/>
              </w:rPr>
              <w:t>–</w:t>
            </w:r>
            <w:r w:rsidRPr="00460EB3">
              <w:rPr>
                <w:rFonts w:eastAsia="Times New Roman" w:cs="Times New Roman"/>
                <w:i/>
                <w:iCs/>
                <w:szCs w:val="24"/>
              </w:rPr>
              <w:t xml:space="preserve"> </w:t>
            </w:r>
            <w:r w:rsidRPr="00460EB3">
              <w:rPr>
                <w:rFonts w:eastAsia="Times New Roman" w:cs="Times New Roman"/>
                <w:szCs w:val="24"/>
              </w:rPr>
              <w:t>o</w:t>
            </w:r>
            <w:r w:rsidR="005D1328" w:rsidRPr="00460EB3">
              <w:rPr>
                <w:rFonts w:eastAsia="Times New Roman" w:cs="Times New Roman"/>
                <w:szCs w:val="24"/>
              </w:rPr>
              <w:t xml:space="preserve"> </w:t>
            </w:r>
            <w:r w:rsidRPr="00460EB3">
              <w:rPr>
                <w:rFonts w:eastAsia="Times New Roman" w:cs="Times New Roman"/>
                <w:szCs w:val="24"/>
              </w:rPr>
              <w:t>anumită inform</w:t>
            </w:r>
            <w:r w:rsidR="00630508" w:rsidRPr="00460EB3">
              <w:rPr>
                <w:rFonts w:eastAsia="Times New Roman" w:cs="Times New Roman"/>
                <w:szCs w:val="24"/>
              </w:rPr>
              <w:t>aţie poate fi încărcată în memori</w:t>
            </w:r>
            <w:r w:rsidRPr="00460EB3">
              <w:rPr>
                <w:rFonts w:eastAsia="Times New Roman" w:cs="Times New Roman"/>
                <w:szCs w:val="24"/>
              </w:rPr>
              <w:t xml:space="preserve">a </w:t>
            </w:r>
            <w:proofErr w:type="spellStart"/>
            <w:r w:rsidRPr="00460EB3">
              <w:rPr>
                <w:rFonts w:eastAsia="Times New Roman" w:cs="Times New Roman"/>
                <w:szCs w:val="24"/>
              </w:rPr>
              <w:t>cache</w:t>
            </w:r>
            <w:proofErr w:type="spellEnd"/>
            <w:r w:rsidR="00630508" w:rsidRPr="00460EB3">
              <w:rPr>
                <w:rFonts w:eastAsia="Times New Roman" w:cs="Times New Roman"/>
                <w:szCs w:val="24"/>
              </w:rPr>
              <w:t xml:space="preserve"> în </w:t>
            </w:r>
            <w:r w:rsidRPr="00460EB3">
              <w:rPr>
                <w:rFonts w:cs="Times New Roman"/>
                <w:szCs w:val="24"/>
              </w:rPr>
              <w:t>oricare din pozi</w:t>
            </w:r>
            <w:r w:rsidRPr="00460EB3">
              <w:rPr>
                <w:rFonts w:eastAsia="Times New Roman" w:cs="Times New Roman"/>
                <w:szCs w:val="24"/>
              </w:rPr>
              <w:t>ţiile dintr-o mulţime bine determinată.</w:t>
            </w:r>
          </w:p>
          <w:p w14:paraId="619981F7" w14:textId="77777777" w:rsidR="007A2F6A" w:rsidRPr="00460EB3" w:rsidRDefault="007A2F6A" w:rsidP="00512E23">
            <w:pPr>
              <w:rPr>
                <w:rFonts w:cs="Times New Roman"/>
                <w:szCs w:val="24"/>
              </w:rPr>
            </w:pPr>
          </w:p>
          <w:p w14:paraId="591BC402" w14:textId="77777777" w:rsidR="005847A4" w:rsidRDefault="00CB1320" w:rsidP="006D5714">
            <w:pPr>
              <w:pStyle w:val="ListParagraph"/>
              <w:numPr>
                <w:ilvl w:val="1"/>
                <w:numId w:val="16"/>
              </w:numPr>
              <w:rPr>
                <w:rFonts w:cs="Times New Roman"/>
                <w:iCs/>
                <w:szCs w:val="24"/>
              </w:rPr>
            </w:pPr>
            <w:r w:rsidRPr="00460EB3">
              <w:rPr>
                <w:rFonts w:cs="Times New Roman"/>
                <w:i/>
                <w:iCs/>
                <w:szCs w:val="24"/>
              </w:rPr>
              <w:t>Memorie cu acces secvenţial</w:t>
            </w:r>
            <w:r w:rsidR="002A19B5" w:rsidRPr="00460EB3">
              <w:rPr>
                <w:rFonts w:cs="Times New Roman"/>
                <w:iCs/>
                <w:szCs w:val="24"/>
              </w:rPr>
              <w:t>:</w:t>
            </w:r>
            <w:r w:rsidRPr="00460EB3">
              <w:rPr>
                <w:rFonts w:cs="Times New Roman"/>
                <w:i/>
                <w:iCs/>
                <w:szCs w:val="24"/>
              </w:rPr>
              <w:t xml:space="preserve"> </w:t>
            </w:r>
            <w:r w:rsidR="002A19B5" w:rsidRPr="00460EB3">
              <w:rPr>
                <w:rFonts w:cs="Times New Roman"/>
                <w:iCs/>
                <w:szCs w:val="24"/>
              </w:rPr>
              <w:t xml:space="preserve">pentru a accesa a </w:t>
            </w:r>
            <w:r w:rsidR="002A19B5" w:rsidRPr="00460EB3">
              <w:rPr>
                <w:rFonts w:cs="Times New Roman"/>
                <w:i/>
                <w:iCs/>
                <w:szCs w:val="24"/>
              </w:rPr>
              <w:t>n</w:t>
            </w:r>
            <w:r w:rsidR="002A19B5" w:rsidRPr="00460EB3">
              <w:rPr>
                <w:rFonts w:cs="Times New Roman"/>
                <w:iCs/>
                <w:szCs w:val="24"/>
              </w:rPr>
              <w:t xml:space="preserve">-a înregistrare, trebuie parcurse primele </w:t>
            </w:r>
            <w:r w:rsidR="002A19B5" w:rsidRPr="00460EB3">
              <w:rPr>
                <w:rFonts w:cs="Times New Roman"/>
                <w:i/>
                <w:iCs/>
                <w:szCs w:val="24"/>
              </w:rPr>
              <w:t>n</w:t>
            </w:r>
            <w:r w:rsidR="002A19B5" w:rsidRPr="00460EB3">
              <w:rPr>
                <w:rFonts w:cs="Times New Roman"/>
                <w:iCs/>
                <w:szCs w:val="24"/>
              </w:rPr>
              <w:t>-1 înregistrări =&gt; timpul de accesare a datelor este variabil, depinzând de locaţia accesată. Exemplu: benzi magnetice;</w:t>
            </w:r>
          </w:p>
          <w:p w14:paraId="274505CA" w14:textId="77777777" w:rsidR="006A7A10" w:rsidRDefault="006A7A10" w:rsidP="006A7A10">
            <w:pPr>
              <w:pStyle w:val="ListParagraph"/>
              <w:ind w:left="420"/>
              <w:rPr>
                <w:rFonts w:cs="Times New Roman"/>
                <w:i/>
                <w:iCs/>
                <w:szCs w:val="24"/>
              </w:rPr>
            </w:pPr>
          </w:p>
          <w:p w14:paraId="1DFBD6AC" w14:textId="77777777" w:rsidR="006A7A10" w:rsidRPr="00460EB3" w:rsidRDefault="006A7A10" w:rsidP="006A7A10">
            <w:pPr>
              <w:pStyle w:val="ListParagraph"/>
              <w:ind w:left="420"/>
              <w:rPr>
                <w:rFonts w:cs="Times New Roman"/>
                <w:iCs/>
                <w:szCs w:val="24"/>
              </w:rPr>
            </w:pPr>
          </w:p>
          <w:p w14:paraId="193B746B" w14:textId="77777777" w:rsidR="005D1328" w:rsidRPr="00460EB3" w:rsidRDefault="005847A4" w:rsidP="006D5714">
            <w:pPr>
              <w:pStyle w:val="ListParagraph"/>
              <w:numPr>
                <w:ilvl w:val="1"/>
                <w:numId w:val="16"/>
              </w:numPr>
              <w:rPr>
                <w:rFonts w:cs="Times New Roman"/>
                <w:szCs w:val="24"/>
                <w:lang w:val="fr-FR"/>
              </w:rPr>
            </w:pPr>
            <w:r w:rsidRPr="00460EB3">
              <w:rPr>
                <w:rFonts w:cs="Times New Roman"/>
                <w:i/>
                <w:iCs/>
                <w:szCs w:val="24"/>
              </w:rPr>
              <w:t>M</w:t>
            </w:r>
            <w:r w:rsidR="002A19B5" w:rsidRPr="00460EB3">
              <w:rPr>
                <w:rFonts w:cs="Times New Roman"/>
                <w:i/>
                <w:iCs/>
                <w:szCs w:val="24"/>
              </w:rPr>
              <w:t>emorie cu acces direct</w:t>
            </w:r>
            <w:r w:rsidR="002A19B5" w:rsidRPr="00460EB3">
              <w:rPr>
                <w:rFonts w:cs="Times New Roman"/>
                <w:iCs/>
                <w:szCs w:val="24"/>
              </w:rPr>
              <w:t>: spre deosebire de accesu</w:t>
            </w:r>
            <w:r w:rsidR="005D1328" w:rsidRPr="00460EB3">
              <w:rPr>
                <w:rFonts w:cs="Times New Roman"/>
                <w:iCs/>
                <w:szCs w:val="24"/>
              </w:rPr>
              <w:t>l secvenţial, poziţionarea pe o</w:t>
            </w:r>
            <w:r w:rsidR="002A19B5" w:rsidRPr="00460EB3">
              <w:rPr>
                <w:rFonts w:cs="Times New Roman"/>
                <w:iCs/>
                <w:szCs w:val="24"/>
              </w:rPr>
              <w:t xml:space="preserve"> anumită înregistrare se face în mod direct pe baza unui calcul de adresă. Exemplu: dispozitivele de tip disc, precum</w:t>
            </w:r>
            <w:r w:rsidR="005D1328" w:rsidRPr="00460EB3">
              <w:rPr>
                <w:rFonts w:cs="Times New Roman"/>
                <w:iCs/>
                <w:szCs w:val="24"/>
              </w:rPr>
              <w:t xml:space="preserve"> hard disk, floppy disk, CD-ROM.</w:t>
            </w:r>
          </w:p>
          <w:p w14:paraId="18EDF1BC" w14:textId="77777777" w:rsidR="00CB1320" w:rsidRPr="00460EB3" w:rsidRDefault="00CB1320" w:rsidP="00512E23">
            <w:pPr>
              <w:rPr>
                <w:rFonts w:cs="Times New Roman"/>
                <w:szCs w:val="24"/>
                <w:lang w:val="fr-FR"/>
              </w:rPr>
            </w:pPr>
          </w:p>
          <w:p w14:paraId="139EFFD9" w14:textId="394989DA" w:rsidR="009443F0" w:rsidRDefault="00552E5A" w:rsidP="00512E23">
            <w:pPr>
              <w:rPr>
                <w:rFonts w:cs="Times New Roman"/>
                <w:szCs w:val="24"/>
              </w:rPr>
            </w:pPr>
            <w:r w:rsidRPr="00460EB3">
              <w:rPr>
                <w:rFonts w:cs="Times New Roman"/>
                <w:szCs w:val="24"/>
                <w:u w:val="single"/>
              </w:rPr>
              <w:t>Observație</w:t>
            </w:r>
            <w:r w:rsidRPr="00460EB3">
              <w:rPr>
                <w:rFonts w:cs="Times New Roman"/>
                <w:szCs w:val="24"/>
              </w:rPr>
              <w:t>: Modul de accesare a datelor din memoria cu acces aleator este similar cu cel folosit pentru memoria cu acces direct (</w:t>
            </w:r>
            <w:proofErr w:type="spellStart"/>
            <w:r w:rsidRPr="00460EB3">
              <w:rPr>
                <w:rFonts w:cs="Times New Roman"/>
                <w:szCs w:val="24"/>
              </w:rPr>
              <w:t>direct</w:t>
            </w:r>
            <w:proofErr w:type="spellEnd"/>
            <w:r w:rsidRPr="00460EB3">
              <w:rPr>
                <w:rFonts w:cs="Times New Roman"/>
                <w:szCs w:val="24"/>
              </w:rPr>
              <w:t xml:space="preserve">, pe baza unei adrese cunoscute). Diferenţa constă în timpul de acces: în cazul memoriei cu acces aleator timpul de acces este acelaşi, indiferent de adresa datelor accesate; în schimb, memoria cu acces direct foloseşte un mecanism fizic de poziţionare la o anumită adresă, fapt care introduce un </w:t>
            </w:r>
            <w:r w:rsidR="008928A4" w:rsidRPr="00460EB3">
              <w:rPr>
                <w:rFonts w:cs="Times New Roman"/>
                <w:szCs w:val="24"/>
              </w:rPr>
              <w:t>timp de întârziere în accesarea datelor =&gt; timp de procesare variabil, în funcţie de poziţia curentă a mecanismului de accesare şi de poziţia datelor pe disc.</w:t>
            </w:r>
          </w:p>
          <w:p w14:paraId="553A35BA" w14:textId="77777777" w:rsidR="009443F0" w:rsidRDefault="009443F0" w:rsidP="00512E23">
            <w:pPr>
              <w:rPr>
                <w:rFonts w:cs="Times New Roman"/>
                <w:szCs w:val="24"/>
              </w:rPr>
            </w:pPr>
          </w:p>
          <w:p w14:paraId="352C0FFD" w14:textId="77777777" w:rsidR="009443F0" w:rsidRDefault="009443F0" w:rsidP="00512E23">
            <w:pPr>
              <w:rPr>
                <w:rFonts w:cs="Times New Roman"/>
                <w:szCs w:val="24"/>
              </w:rPr>
            </w:pPr>
          </w:p>
          <w:p w14:paraId="766E3A91" w14:textId="77777777" w:rsidR="009443F0" w:rsidRPr="00460EB3" w:rsidRDefault="009443F0" w:rsidP="00512E23">
            <w:pPr>
              <w:rPr>
                <w:rFonts w:cs="Times New Roman"/>
                <w:szCs w:val="24"/>
              </w:rPr>
            </w:pPr>
          </w:p>
          <w:p w14:paraId="16725E64" w14:textId="77777777" w:rsidR="008928A4" w:rsidRPr="00460EB3" w:rsidRDefault="008928A4" w:rsidP="00512E23">
            <w:pPr>
              <w:rPr>
                <w:rFonts w:cs="Times New Roman"/>
                <w:szCs w:val="24"/>
              </w:rPr>
            </w:pPr>
          </w:p>
          <w:p w14:paraId="3C9BD475" w14:textId="77777777" w:rsidR="008928A4" w:rsidRPr="00460EB3" w:rsidRDefault="008928A4" w:rsidP="00512E23">
            <w:pPr>
              <w:rPr>
                <w:rFonts w:cs="Times New Roman"/>
                <w:szCs w:val="24"/>
              </w:rPr>
            </w:pPr>
            <w:r w:rsidRPr="00460EB3">
              <w:rPr>
                <w:rFonts w:cs="Times New Roman"/>
                <w:szCs w:val="24"/>
              </w:rPr>
              <w:t xml:space="preserve">2.   </w:t>
            </w:r>
            <w:r w:rsidRPr="00460EB3">
              <w:rPr>
                <w:rFonts w:cs="Times New Roman"/>
                <w:szCs w:val="24"/>
                <w:u w:val="single"/>
              </w:rPr>
              <w:t>Din punct de vedere al volatilităţii</w:t>
            </w:r>
            <w:r w:rsidRPr="00460EB3">
              <w:rPr>
                <w:rFonts w:cs="Times New Roman"/>
                <w:szCs w:val="24"/>
              </w:rPr>
              <w:t>:</w:t>
            </w:r>
          </w:p>
          <w:p w14:paraId="413253D6" w14:textId="77777777" w:rsidR="008928A4" w:rsidRPr="00460EB3" w:rsidRDefault="008928A4" w:rsidP="00512E23">
            <w:pPr>
              <w:rPr>
                <w:rFonts w:cs="Times New Roman"/>
                <w:szCs w:val="24"/>
              </w:rPr>
            </w:pPr>
          </w:p>
          <w:p w14:paraId="42C70F96" w14:textId="77777777" w:rsidR="008928A4" w:rsidRPr="00460EB3" w:rsidRDefault="008928A4" w:rsidP="00512E23">
            <w:pPr>
              <w:rPr>
                <w:rFonts w:cs="Times New Roman"/>
                <w:szCs w:val="24"/>
              </w:rPr>
            </w:pPr>
            <w:r w:rsidRPr="00460EB3">
              <w:rPr>
                <w:rFonts w:cs="Times New Roman"/>
                <w:szCs w:val="24"/>
              </w:rPr>
              <w:t xml:space="preserve">2.1 </w:t>
            </w:r>
            <w:r w:rsidRPr="00460EB3">
              <w:rPr>
                <w:rFonts w:cs="Times New Roman"/>
                <w:i/>
                <w:szCs w:val="24"/>
              </w:rPr>
              <w:t>Memorie volatilă</w:t>
            </w:r>
            <w:r w:rsidRPr="00460EB3">
              <w:rPr>
                <w:rFonts w:cs="Times New Roman"/>
                <w:szCs w:val="24"/>
              </w:rPr>
              <w:t xml:space="preserve"> (de scurtă durată): conţinutul său se pierde la îndepărtarea sursei de curent. Aici se încadrează memoria principală a SC (care conţine datele şi instrucţiunile utilizate curent de CPU);</w:t>
            </w:r>
          </w:p>
          <w:p w14:paraId="69ADB4F9" w14:textId="77777777" w:rsidR="008928A4" w:rsidRPr="00460EB3" w:rsidRDefault="008928A4" w:rsidP="00512E23">
            <w:pPr>
              <w:rPr>
                <w:rFonts w:cs="Times New Roman"/>
                <w:szCs w:val="24"/>
              </w:rPr>
            </w:pPr>
            <w:r w:rsidRPr="00460EB3">
              <w:rPr>
                <w:rFonts w:cs="Times New Roman"/>
                <w:szCs w:val="24"/>
              </w:rPr>
              <w:t xml:space="preserve">2.2 </w:t>
            </w:r>
            <w:r w:rsidRPr="00460EB3">
              <w:rPr>
                <w:rFonts w:cs="Times New Roman"/>
                <w:i/>
                <w:szCs w:val="24"/>
              </w:rPr>
              <w:t>Memorie non-volatilă sau remanentă</w:t>
            </w:r>
            <w:r w:rsidRPr="00460EB3">
              <w:rPr>
                <w:rFonts w:cs="Times New Roman"/>
                <w:szCs w:val="24"/>
              </w:rPr>
              <w:t xml:space="preserve"> (de lungă durată): conţinutul se păstrează şi după deconectarea de la sursă. Exemple: memoria ROM, hard disk, CDROM, memoria Flash.</w:t>
            </w:r>
          </w:p>
          <w:p w14:paraId="4804993C" w14:textId="77777777" w:rsidR="008928A4" w:rsidRPr="00460EB3" w:rsidRDefault="008928A4" w:rsidP="00512E23">
            <w:pPr>
              <w:rPr>
                <w:rFonts w:cs="Times New Roman"/>
                <w:szCs w:val="24"/>
              </w:rPr>
            </w:pPr>
          </w:p>
          <w:p w14:paraId="73777866" w14:textId="77777777" w:rsidR="008928A4" w:rsidRPr="00704840" w:rsidRDefault="00704840" w:rsidP="00512E23">
            <w:pPr>
              <w:rPr>
                <w:rFonts w:cs="Times New Roman"/>
                <w:szCs w:val="24"/>
              </w:rPr>
            </w:pPr>
            <w:r w:rsidRPr="00086A96">
              <w:rPr>
                <w:rFonts w:cs="Times New Roman"/>
                <w:szCs w:val="24"/>
              </w:rPr>
              <w:t xml:space="preserve">3. </w:t>
            </w:r>
            <w:r w:rsidR="008928A4" w:rsidRPr="00704840">
              <w:rPr>
                <w:rFonts w:cs="Times New Roman"/>
                <w:szCs w:val="24"/>
                <w:u w:val="single"/>
              </w:rPr>
              <w:t>Din punct de vedere al accesului CPU</w:t>
            </w:r>
            <w:r w:rsidR="008928A4" w:rsidRPr="00704840">
              <w:rPr>
                <w:rFonts w:cs="Times New Roman"/>
                <w:szCs w:val="24"/>
              </w:rPr>
              <w:t>:</w:t>
            </w:r>
          </w:p>
          <w:p w14:paraId="4952C695" w14:textId="77777777" w:rsidR="008928A4" w:rsidRPr="00460EB3" w:rsidRDefault="008928A4" w:rsidP="00512E23">
            <w:pPr>
              <w:rPr>
                <w:rFonts w:cs="Times New Roman"/>
                <w:szCs w:val="24"/>
              </w:rPr>
            </w:pPr>
          </w:p>
          <w:p w14:paraId="079920C4" w14:textId="77777777" w:rsidR="008928A4" w:rsidRPr="00460EB3" w:rsidRDefault="008928A4" w:rsidP="00512E23">
            <w:pPr>
              <w:rPr>
                <w:rFonts w:cs="Times New Roman"/>
                <w:szCs w:val="24"/>
              </w:rPr>
            </w:pPr>
            <w:r w:rsidRPr="00460EB3">
              <w:rPr>
                <w:rFonts w:cs="Times New Roman"/>
                <w:szCs w:val="24"/>
              </w:rPr>
              <w:t xml:space="preserve">3.l. </w:t>
            </w:r>
            <w:r w:rsidRPr="00460EB3">
              <w:rPr>
                <w:rFonts w:cs="Times New Roman"/>
                <w:i/>
                <w:szCs w:val="24"/>
              </w:rPr>
              <w:t>Memorie internă</w:t>
            </w:r>
            <w:r w:rsidRPr="00460EB3">
              <w:rPr>
                <w:rFonts w:cs="Times New Roman"/>
                <w:szCs w:val="24"/>
              </w:rPr>
              <w:t>: accesată direct de către CPU;</w:t>
            </w:r>
          </w:p>
          <w:p w14:paraId="188AC27E" w14:textId="77777777" w:rsidR="008928A4" w:rsidRPr="00460EB3" w:rsidRDefault="008928A4" w:rsidP="00512E23">
            <w:pPr>
              <w:rPr>
                <w:rFonts w:cs="Times New Roman"/>
                <w:szCs w:val="24"/>
              </w:rPr>
            </w:pPr>
            <w:r w:rsidRPr="00460EB3">
              <w:rPr>
                <w:rFonts w:cs="Times New Roman"/>
                <w:szCs w:val="24"/>
              </w:rPr>
              <w:t xml:space="preserve">3.2. </w:t>
            </w:r>
            <w:r w:rsidRPr="00460EB3">
              <w:rPr>
                <w:rFonts w:cs="Times New Roman"/>
                <w:i/>
                <w:szCs w:val="24"/>
              </w:rPr>
              <w:t>Memorie secundară</w:t>
            </w:r>
            <w:r w:rsidRPr="00460EB3">
              <w:rPr>
                <w:rFonts w:cs="Times New Roman"/>
                <w:szCs w:val="24"/>
              </w:rPr>
              <w:t xml:space="preserve"> sau </w:t>
            </w:r>
            <w:r w:rsidRPr="00460EB3">
              <w:rPr>
                <w:rFonts w:cs="Times New Roman"/>
                <w:i/>
                <w:szCs w:val="24"/>
              </w:rPr>
              <w:t>dispozitiv de stocare periferic</w:t>
            </w:r>
            <w:r w:rsidRPr="00460EB3">
              <w:rPr>
                <w:rFonts w:cs="Times New Roman"/>
                <w:szCs w:val="24"/>
              </w:rPr>
              <w:t>: memo</w:t>
            </w:r>
            <w:r w:rsidR="0065642D" w:rsidRPr="00460EB3">
              <w:rPr>
                <w:rFonts w:cs="Times New Roman"/>
                <w:szCs w:val="24"/>
              </w:rPr>
              <w:t xml:space="preserve">rie externă, cu acces indirect </w:t>
            </w:r>
            <w:r w:rsidRPr="00460EB3">
              <w:rPr>
                <w:rFonts w:cs="Times New Roman"/>
                <w:szCs w:val="24"/>
              </w:rPr>
              <w:t>l</w:t>
            </w:r>
            <w:r w:rsidR="0065642D" w:rsidRPr="00460EB3">
              <w:rPr>
                <w:rFonts w:cs="Times New Roman"/>
                <w:szCs w:val="24"/>
              </w:rPr>
              <w:t>a</w:t>
            </w:r>
            <w:r w:rsidRPr="00460EB3">
              <w:rPr>
                <w:rFonts w:cs="Times New Roman"/>
                <w:szCs w:val="24"/>
              </w:rPr>
              <w:t xml:space="preserve"> CPU. Exemple: HD, floppy disk, CDROM.</w:t>
            </w:r>
          </w:p>
          <w:p w14:paraId="1E541399" w14:textId="77777777" w:rsidR="0065642D" w:rsidRPr="00460EB3" w:rsidRDefault="0065642D" w:rsidP="00512E23">
            <w:pPr>
              <w:rPr>
                <w:rFonts w:cs="Times New Roman"/>
                <w:szCs w:val="24"/>
              </w:rPr>
            </w:pPr>
          </w:p>
          <w:p w14:paraId="1A80946C" w14:textId="77777777" w:rsidR="008928A4" w:rsidRPr="00460EB3" w:rsidRDefault="008928A4" w:rsidP="00512E23">
            <w:pPr>
              <w:rPr>
                <w:rFonts w:cs="Times New Roman"/>
                <w:szCs w:val="24"/>
              </w:rPr>
            </w:pPr>
            <w:r w:rsidRPr="00460EB3">
              <w:rPr>
                <w:rFonts w:cs="Times New Roman"/>
                <w:szCs w:val="24"/>
              </w:rPr>
              <w:t>4</w:t>
            </w:r>
            <w:r w:rsidR="0065642D" w:rsidRPr="00460EB3">
              <w:rPr>
                <w:rFonts w:cs="Times New Roman"/>
                <w:szCs w:val="24"/>
              </w:rPr>
              <w:t>.</w:t>
            </w:r>
            <w:r w:rsidRPr="00460EB3">
              <w:rPr>
                <w:rFonts w:cs="Times New Roman"/>
                <w:szCs w:val="24"/>
              </w:rPr>
              <w:t xml:space="preserve"> </w:t>
            </w:r>
            <w:r w:rsidR="0065642D" w:rsidRPr="00460EB3">
              <w:rPr>
                <w:rFonts w:cs="Times New Roman"/>
                <w:szCs w:val="24"/>
                <w:u w:val="single"/>
              </w:rPr>
              <w:t>D</w:t>
            </w:r>
            <w:r w:rsidRPr="00460EB3">
              <w:rPr>
                <w:rFonts w:cs="Times New Roman"/>
                <w:szCs w:val="24"/>
                <w:u w:val="single"/>
              </w:rPr>
              <w:t>in punct de vedere al tipurilor de acces permise</w:t>
            </w:r>
            <w:r w:rsidRPr="00460EB3">
              <w:rPr>
                <w:rFonts w:cs="Times New Roman"/>
                <w:szCs w:val="24"/>
              </w:rPr>
              <w:t>:</w:t>
            </w:r>
          </w:p>
          <w:p w14:paraId="51CAC3C8" w14:textId="77777777" w:rsidR="0065642D" w:rsidRPr="00460EB3" w:rsidRDefault="0065642D" w:rsidP="00512E23">
            <w:pPr>
              <w:rPr>
                <w:rFonts w:cs="Times New Roman"/>
                <w:szCs w:val="24"/>
              </w:rPr>
            </w:pPr>
          </w:p>
          <w:p w14:paraId="32B72D11" w14:textId="77777777" w:rsidR="00443C62" w:rsidRDefault="006A4963" w:rsidP="00512E23">
            <w:pPr>
              <w:rPr>
                <w:rFonts w:cs="Times New Roman"/>
                <w:szCs w:val="24"/>
              </w:rPr>
            </w:pPr>
            <w:r w:rsidRPr="00460EB3">
              <w:rPr>
                <w:rFonts w:cs="Times New Roman"/>
                <w:szCs w:val="24"/>
              </w:rPr>
              <w:t xml:space="preserve">4.1 </w:t>
            </w:r>
            <w:r w:rsidRPr="00460EB3">
              <w:rPr>
                <w:rFonts w:cs="Times New Roman"/>
                <w:i/>
                <w:szCs w:val="24"/>
              </w:rPr>
              <w:t xml:space="preserve">Memorie </w:t>
            </w:r>
            <w:proofErr w:type="spellStart"/>
            <w:r w:rsidRPr="00460EB3">
              <w:rPr>
                <w:rFonts w:cs="Times New Roman"/>
                <w:i/>
                <w:szCs w:val="24"/>
              </w:rPr>
              <w:t>read</w:t>
            </w:r>
            <w:proofErr w:type="spellEnd"/>
            <w:r w:rsidRPr="00460EB3">
              <w:rPr>
                <w:rFonts w:cs="Times New Roman"/>
                <w:i/>
                <w:szCs w:val="24"/>
              </w:rPr>
              <w:t xml:space="preserve"> </w:t>
            </w:r>
            <w:r w:rsidR="008928A4" w:rsidRPr="00460EB3">
              <w:rPr>
                <w:rFonts w:cs="Times New Roman"/>
                <w:i/>
                <w:szCs w:val="24"/>
              </w:rPr>
              <w:t>/</w:t>
            </w:r>
            <w:r w:rsidRPr="00460EB3">
              <w:rPr>
                <w:rFonts w:cs="Times New Roman"/>
                <w:i/>
                <w:szCs w:val="24"/>
              </w:rPr>
              <w:t xml:space="preserve"> </w:t>
            </w:r>
            <w:proofErr w:type="spellStart"/>
            <w:r w:rsidRPr="00460EB3">
              <w:rPr>
                <w:rFonts w:cs="Times New Roman"/>
                <w:i/>
                <w:szCs w:val="24"/>
              </w:rPr>
              <w:t>w</w:t>
            </w:r>
            <w:r w:rsidR="008928A4" w:rsidRPr="00460EB3">
              <w:rPr>
                <w:rFonts w:cs="Times New Roman"/>
                <w:i/>
                <w:szCs w:val="24"/>
              </w:rPr>
              <w:t>rite</w:t>
            </w:r>
            <w:proofErr w:type="spellEnd"/>
            <w:r w:rsidR="008928A4" w:rsidRPr="00460EB3">
              <w:rPr>
                <w:rFonts w:cs="Times New Roman"/>
                <w:szCs w:val="24"/>
              </w:rPr>
              <w:t xml:space="preserve">: permite acces la </w:t>
            </w:r>
            <w:r w:rsidR="008928A4" w:rsidRPr="00460EB3">
              <w:rPr>
                <w:rFonts w:cs="Times New Roman"/>
                <w:szCs w:val="24"/>
              </w:rPr>
              <w:lastRenderedPageBreak/>
              <w:t>date în citire sau scriere. Exemple:</w:t>
            </w:r>
            <w:r w:rsidRPr="00460EB3">
              <w:rPr>
                <w:rFonts w:cs="Times New Roman"/>
                <w:szCs w:val="24"/>
              </w:rPr>
              <w:t xml:space="preserve"> </w:t>
            </w:r>
            <w:r w:rsidR="008928A4" w:rsidRPr="00460EB3">
              <w:rPr>
                <w:rFonts w:cs="Times New Roman"/>
                <w:szCs w:val="24"/>
              </w:rPr>
              <w:t xml:space="preserve">memoria principală, hard disk, floppy disk; </w:t>
            </w:r>
          </w:p>
          <w:p w14:paraId="6AC5B39C" w14:textId="3848ACCF" w:rsidR="007A2F6A" w:rsidRPr="00460EB3" w:rsidRDefault="006A4963" w:rsidP="00512E23">
            <w:pPr>
              <w:rPr>
                <w:rFonts w:cs="Times New Roman"/>
                <w:szCs w:val="24"/>
              </w:rPr>
            </w:pPr>
            <w:r w:rsidRPr="00460EB3">
              <w:rPr>
                <w:rFonts w:cs="Times New Roman"/>
                <w:szCs w:val="24"/>
              </w:rPr>
              <w:t>4</w:t>
            </w:r>
            <w:r w:rsidR="008928A4" w:rsidRPr="00460EB3">
              <w:rPr>
                <w:rFonts w:cs="Times New Roman"/>
                <w:szCs w:val="24"/>
              </w:rPr>
              <w:t xml:space="preserve">.2. </w:t>
            </w:r>
            <w:r w:rsidRPr="00460EB3">
              <w:rPr>
                <w:rFonts w:cs="Times New Roman"/>
                <w:i/>
                <w:szCs w:val="24"/>
              </w:rPr>
              <w:t>M</w:t>
            </w:r>
            <w:r w:rsidR="008928A4" w:rsidRPr="00460EB3">
              <w:rPr>
                <w:rFonts w:cs="Times New Roman"/>
                <w:i/>
                <w:szCs w:val="24"/>
              </w:rPr>
              <w:t xml:space="preserve">emorie </w:t>
            </w:r>
            <w:proofErr w:type="spellStart"/>
            <w:r w:rsidR="008928A4" w:rsidRPr="00460EB3">
              <w:rPr>
                <w:rFonts w:cs="Times New Roman"/>
                <w:i/>
                <w:szCs w:val="24"/>
              </w:rPr>
              <w:t>read-only</w:t>
            </w:r>
            <w:proofErr w:type="spellEnd"/>
            <w:r w:rsidR="008928A4" w:rsidRPr="00460EB3">
              <w:rPr>
                <w:rFonts w:cs="Times New Roman"/>
                <w:szCs w:val="24"/>
              </w:rPr>
              <w:t>: permite doar citirea datelor. Exemple: ROM, CDROM.</w:t>
            </w:r>
          </w:p>
        </w:tc>
        <w:tc>
          <w:tcPr>
            <w:tcW w:w="439" w:type="dxa"/>
          </w:tcPr>
          <w:p w14:paraId="3D884D5A" w14:textId="77777777" w:rsidR="00FB276A" w:rsidRPr="00460EB3" w:rsidRDefault="00FB276A" w:rsidP="00512E23">
            <w:pPr>
              <w:pStyle w:val="Heading1"/>
              <w:spacing w:before="0"/>
              <w:rPr>
                <w:rFonts w:ascii="Times New Roman" w:hAnsi="Times New Roman" w:cs="Times New Roman"/>
              </w:rPr>
            </w:pPr>
          </w:p>
        </w:tc>
        <w:tc>
          <w:tcPr>
            <w:tcW w:w="4551" w:type="dxa"/>
          </w:tcPr>
          <w:p w14:paraId="7A67FAE1" w14:textId="5E651CBC" w:rsidR="00DB5522" w:rsidRPr="00E52D78" w:rsidRDefault="00DB5522" w:rsidP="00DB5522">
            <w:pPr>
              <w:rPr>
                <w:rFonts w:cs="Times New Roman"/>
                <w:szCs w:val="24"/>
                <w:lang w:val="de-DE"/>
              </w:rPr>
            </w:pPr>
            <w:r w:rsidRPr="00E52D78">
              <w:rPr>
                <w:rFonts w:cs="Times New Roman"/>
                <w:szCs w:val="24"/>
                <w:lang w:val="de-DE"/>
              </w:rPr>
              <w:t>Der Speicher ist ein Gerät, der die Daten für eine bestimmte Zeit speichert.</w:t>
            </w:r>
          </w:p>
          <w:p w14:paraId="58C1429E" w14:textId="77777777" w:rsidR="00FB276A" w:rsidRPr="00E52D78" w:rsidRDefault="00DB5522" w:rsidP="00DB5522">
            <w:pPr>
              <w:rPr>
                <w:rFonts w:cs="Times New Roman"/>
                <w:szCs w:val="24"/>
                <w:lang w:val="de-DE"/>
              </w:rPr>
            </w:pPr>
            <w:r w:rsidRPr="00E52D78">
              <w:rPr>
                <w:rFonts w:cs="Times New Roman"/>
                <w:szCs w:val="24"/>
                <w:lang w:val="de-DE"/>
              </w:rPr>
              <w:t>Klassifizierung:</w:t>
            </w:r>
          </w:p>
          <w:p w14:paraId="56E3DB44" w14:textId="77777777" w:rsidR="00E264D7" w:rsidRPr="00E52D78" w:rsidRDefault="00E264D7" w:rsidP="00DB5522">
            <w:pPr>
              <w:rPr>
                <w:rFonts w:cs="Times New Roman"/>
                <w:szCs w:val="24"/>
                <w:lang w:val="de-DE"/>
              </w:rPr>
            </w:pPr>
          </w:p>
          <w:p w14:paraId="167A44BD" w14:textId="77777777" w:rsidR="00E264D7" w:rsidRPr="00E52D78" w:rsidRDefault="00E264D7" w:rsidP="00E264D7">
            <w:pPr>
              <w:rPr>
                <w:rFonts w:cs="Times New Roman"/>
                <w:szCs w:val="24"/>
                <w:u w:val="single"/>
                <w:lang w:val="de-DE"/>
              </w:rPr>
            </w:pPr>
            <w:r w:rsidRPr="00E52D78">
              <w:rPr>
                <w:rFonts w:cs="Times New Roman"/>
                <w:szCs w:val="24"/>
                <w:lang w:val="de-DE"/>
              </w:rPr>
              <w:t xml:space="preserve">1. </w:t>
            </w:r>
            <w:r w:rsidRPr="00E52D78">
              <w:rPr>
                <w:rFonts w:cs="Times New Roman"/>
                <w:szCs w:val="24"/>
                <w:u w:val="single"/>
                <w:lang w:val="de-DE"/>
              </w:rPr>
              <w:t>Aus Sicht des Datenzugriffs:</w:t>
            </w:r>
          </w:p>
          <w:p w14:paraId="6BABBFE7" w14:textId="77777777" w:rsidR="00301D5C" w:rsidRPr="00E52D78" w:rsidRDefault="00301D5C" w:rsidP="00E264D7">
            <w:pPr>
              <w:rPr>
                <w:rFonts w:cs="Times New Roman"/>
                <w:szCs w:val="24"/>
                <w:u w:val="single"/>
                <w:lang w:val="de-DE"/>
              </w:rPr>
            </w:pPr>
          </w:p>
          <w:p w14:paraId="29F28B94" w14:textId="5091A348" w:rsidR="00301D5C" w:rsidRPr="00E52D78" w:rsidRDefault="00301D5C" w:rsidP="003A34DF">
            <w:pPr>
              <w:pStyle w:val="ListParagraph"/>
              <w:numPr>
                <w:ilvl w:val="1"/>
                <w:numId w:val="48"/>
              </w:numPr>
              <w:rPr>
                <w:rFonts w:cs="Times New Roman"/>
                <w:szCs w:val="24"/>
                <w:lang w:val="de-DE"/>
              </w:rPr>
            </w:pPr>
            <w:r w:rsidRPr="00E52D78">
              <w:rPr>
                <w:rFonts w:cs="Times New Roman"/>
                <w:i/>
                <w:szCs w:val="24"/>
                <w:lang w:val="de-DE"/>
              </w:rPr>
              <w:t>Nur-Lese-Speicher</w:t>
            </w:r>
            <w:r w:rsidRPr="00E52D78">
              <w:rPr>
                <w:rFonts w:cs="Times New Roman"/>
                <w:szCs w:val="24"/>
                <w:lang w:val="de-DE"/>
              </w:rPr>
              <w:t xml:space="preserve"> (</w:t>
            </w:r>
            <w:r w:rsidRPr="00E52D78">
              <w:rPr>
                <w:rFonts w:cs="Times New Roman"/>
                <w:i/>
                <w:szCs w:val="24"/>
                <w:lang w:val="de-DE"/>
              </w:rPr>
              <w:t>Read-</w:t>
            </w:r>
            <w:proofErr w:type="spellStart"/>
            <w:r w:rsidRPr="00E52D78">
              <w:rPr>
                <w:rFonts w:cs="Times New Roman"/>
                <w:i/>
                <w:szCs w:val="24"/>
                <w:lang w:val="de-DE"/>
              </w:rPr>
              <w:t>Only</w:t>
            </w:r>
            <w:proofErr w:type="spellEnd"/>
            <w:r w:rsidRPr="00E52D78">
              <w:rPr>
                <w:rFonts w:cs="Times New Roman"/>
                <w:i/>
                <w:szCs w:val="24"/>
                <w:lang w:val="de-DE"/>
              </w:rPr>
              <w:t xml:space="preserve"> Memory</w:t>
            </w:r>
            <w:r w:rsidRPr="00E52D78">
              <w:rPr>
                <w:rFonts w:cs="Times New Roman"/>
                <w:szCs w:val="24"/>
                <w:lang w:val="de-DE"/>
              </w:rPr>
              <w:t xml:space="preserve"> ROM), der nur gelesen werden kann;</w:t>
            </w:r>
          </w:p>
          <w:p w14:paraId="0D7723E7" w14:textId="77777777" w:rsidR="006F026E" w:rsidRPr="00E52D78" w:rsidRDefault="00301D5C" w:rsidP="003A34DF">
            <w:pPr>
              <w:pStyle w:val="ListParagraph"/>
              <w:numPr>
                <w:ilvl w:val="1"/>
                <w:numId w:val="48"/>
              </w:numPr>
              <w:rPr>
                <w:rFonts w:cs="Times New Roman"/>
                <w:szCs w:val="24"/>
                <w:lang w:val="de-DE"/>
              </w:rPr>
            </w:pPr>
            <w:r w:rsidRPr="00E52D78">
              <w:rPr>
                <w:rFonts w:cs="Times New Roman"/>
                <w:i/>
                <w:szCs w:val="24"/>
                <w:lang w:val="de-DE"/>
              </w:rPr>
              <w:t>Direktzugriffsspeicher</w:t>
            </w:r>
            <w:r w:rsidRPr="00E52D78">
              <w:rPr>
                <w:rFonts w:cs="Times New Roman"/>
                <w:szCs w:val="24"/>
                <w:lang w:val="de-DE"/>
              </w:rPr>
              <w:t xml:space="preserve"> (</w:t>
            </w:r>
            <w:r w:rsidRPr="00E52D78">
              <w:rPr>
                <w:rFonts w:cs="Times New Roman"/>
                <w:i/>
                <w:iCs/>
                <w:szCs w:val="24"/>
                <w:lang w:val="de-DE"/>
              </w:rPr>
              <w:t>Random Access Memory</w:t>
            </w:r>
            <w:r w:rsidRPr="00E52D78">
              <w:rPr>
                <w:rFonts w:cs="Times New Roman"/>
                <w:szCs w:val="24"/>
                <w:lang w:val="de-DE"/>
              </w:rPr>
              <w:t xml:space="preserve"> RAM): Auf Speicherorte kann sowohl beim Lesen als auch beim Schreiben zugegriffen werden.</w:t>
            </w:r>
          </w:p>
          <w:p w14:paraId="33A188B3" w14:textId="77777777" w:rsidR="00301D5C" w:rsidRPr="00E52D78" w:rsidRDefault="006F026E" w:rsidP="003A34DF">
            <w:pPr>
              <w:pStyle w:val="ListParagraph"/>
              <w:numPr>
                <w:ilvl w:val="1"/>
                <w:numId w:val="48"/>
              </w:numPr>
              <w:rPr>
                <w:rFonts w:cs="Times New Roman"/>
                <w:szCs w:val="24"/>
                <w:lang w:val="de-DE"/>
              </w:rPr>
            </w:pPr>
            <w:r w:rsidRPr="00E52D78">
              <w:rPr>
                <w:rFonts w:cs="Times New Roman"/>
                <w:i/>
                <w:szCs w:val="24"/>
                <w:lang w:val="de-DE"/>
              </w:rPr>
              <w:t>S</w:t>
            </w:r>
            <w:r w:rsidR="00301D5C" w:rsidRPr="00E52D78">
              <w:rPr>
                <w:rFonts w:cs="Times New Roman"/>
                <w:i/>
                <w:szCs w:val="24"/>
                <w:lang w:val="de-DE"/>
              </w:rPr>
              <w:t>peicher mit assoziativem Zugriff</w:t>
            </w:r>
            <w:r w:rsidR="00301D5C" w:rsidRPr="00E52D78">
              <w:rPr>
                <w:rFonts w:cs="Times New Roman"/>
                <w:szCs w:val="24"/>
                <w:lang w:val="de-DE"/>
              </w:rPr>
              <w:t>. Beispiel: Cache-Speicher.</w:t>
            </w:r>
          </w:p>
          <w:p w14:paraId="2993CB5C" w14:textId="77777777" w:rsidR="006F026E" w:rsidRDefault="00E52D78" w:rsidP="007D10BD">
            <w:pPr>
              <w:rPr>
                <w:rFonts w:cs="Times New Roman"/>
                <w:szCs w:val="24"/>
                <w:lang w:val="de-DE"/>
              </w:rPr>
            </w:pPr>
            <w:r w:rsidRPr="00E52D78">
              <w:rPr>
                <w:rFonts w:cs="Times New Roman"/>
                <w:szCs w:val="24"/>
                <w:u w:val="single"/>
                <w:lang w:val="de-DE"/>
              </w:rPr>
              <w:t>Hinweis</w:t>
            </w:r>
            <w:r w:rsidRPr="00E52D78">
              <w:rPr>
                <w:rFonts w:cs="Times New Roman"/>
                <w:szCs w:val="24"/>
                <w:lang w:val="de-DE"/>
              </w:rPr>
              <w:t xml:space="preserve">: Beim Hochladen oder Zwischenspeichern von Informationen wird basierend auf ihrer Adresse festgelegt, an welche Cache-Position sie hochgeladen werden sollen oder wo sie sich befinden sollen, wenn sie bereits vorhanden sind. Die Strategie zur Bestimmung des Cache-Speicherorts hängt davon ab, wie sie organisiert ist. Zum Beispiel: </w:t>
            </w:r>
            <w:r w:rsidRPr="00245D05">
              <w:rPr>
                <w:rFonts w:cs="Times New Roman"/>
                <w:i/>
                <w:szCs w:val="24"/>
                <w:lang w:val="de-DE"/>
              </w:rPr>
              <w:t>Direkte Zuordnung</w:t>
            </w:r>
            <w:r w:rsidRPr="00E52D78">
              <w:rPr>
                <w:rFonts w:cs="Times New Roman"/>
                <w:szCs w:val="24"/>
                <w:lang w:val="de-DE"/>
              </w:rPr>
              <w:t xml:space="preserve"> </w:t>
            </w:r>
            <w:r w:rsidR="00245D05">
              <w:rPr>
                <w:rFonts w:cs="Times New Roman"/>
                <w:szCs w:val="24"/>
                <w:lang w:val="de-DE"/>
              </w:rPr>
              <w:t>–</w:t>
            </w:r>
            <w:r w:rsidRPr="00E52D78">
              <w:rPr>
                <w:rFonts w:cs="Times New Roman"/>
                <w:szCs w:val="24"/>
                <w:lang w:val="de-DE"/>
              </w:rPr>
              <w:t xml:space="preserve"> Informationen</w:t>
            </w:r>
            <w:r w:rsidR="00245D05">
              <w:rPr>
                <w:rFonts w:cs="Times New Roman"/>
                <w:szCs w:val="24"/>
                <w:lang w:val="de-DE"/>
              </w:rPr>
              <w:t xml:space="preserve"> </w:t>
            </w:r>
            <w:r w:rsidRPr="00E52D78">
              <w:rPr>
                <w:rFonts w:cs="Times New Roman"/>
                <w:szCs w:val="24"/>
                <w:lang w:val="de-DE"/>
              </w:rPr>
              <w:t xml:space="preserve">von einer bestimmten Adresse entsprechen einem gut bestimmten Cache-Speicherort, einem Speicherort, der unter Verwendung einer Transformationsfunktion berechnet wurde (kann eine Funktion der Dispersion vom Modulo-Typ sein); </w:t>
            </w:r>
            <w:r w:rsidRPr="007D10BD">
              <w:rPr>
                <w:rFonts w:cs="Times New Roman"/>
                <w:i/>
                <w:szCs w:val="24"/>
                <w:lang w:val="de-DE"/>
              </w:rPr>
              <w:t>Assoziatives Mapping auf dem Set</w:t>
            </w:r>
            <w:r w:rsidRPr="00E52D78">
              <w:rPr>
                <w:rFonts w:cs="Times New Roman"/>
                <w:szCs w:val="24"/>
                <w:lang w:val="de-DE"/>
              </w:rPr>
              <w:t xml:space="preserve"> </w:t>
            </w:r>
            <w:r w:rsidR="007D10BD">
              <w:rPr>
                <w:rFonts w:cs="Times New Roman"/>
                <w:szCs w:val="24"/>
                <w:lang w:val="de-DE"/>
              </w:rPr>
              <w:t>–</w:t>
            </w:r>
            <w:r w:rsidRPr="00E52D78">
              <w:rPr>
                <w:rFonts w:cs="Times New Roman"/>
                <w:szCs w:val="24"/>
                <w:lang w:val="de-DE"/>
              </w:rPr>
              <w:t xml:space="preserve"> Eine</w:t>
            </w:r>
            <w:r w:rsidR="007D10BD">
              <w:rPr>
                <w:rFonts w:cs="Times New Roman"/>
                <w:szCs w:val="24"/>
                <w:lang w:val="de-DE"/>
              </w:rPr>
              <w:t xml:space="preserve"> </w:t>
            </w:r>
            <w:r w:rsidRPr="00E52D78">
              <w:rPr>
                <w:rFonts w:cs="Times New Roman"/>
                <w:szCs w:val="24"/>
                <w:lang w:val="de-DE"/>
              </w:rPr>
              <w:t xml:space="preserve">bestimmte Information kann an jeder Position in einem Set in den Cache </w:t>
            </w:r>
            <w:r w:rsidR="007D10BD">
              <w:rPr>
                <w:rFonts w:cs="Times New Roman"/>
                <w:szCs w:val="24"/>
                <w:lang w:val="de-DE"/>
              </w:rPr>
              <w:t xml:space="preserve">Speicher </w:t>
            </w:r>
            <w:r w:rsidRPr="00E52D78">
              <w:rPr>
                <w:rFonts w:cs="Times New Roman"/>
                <w:szCs w:val="24"/>
                <w:lang w:val="de-DE"/>
              </w:rPr>
              <w:t>geladen werden.</w:t>
            </w:r>
          </w:p>
          <w:p w14:paraId="37DD6ED9" w14:textId="77777777" w:rsidR="006A7A10" w:rsidRDefault="006A7A10" w:rsidP="003A34DF">
            <w:pPr>
              <w:pStyle w:val="ListParagraph"/>
              <w:numPr>
                <w:ilvl w:val="1"/>
                <w:numId w:val="48"/>
              </w:numPr>
              <w:rPr>
                <w:rFonts w:cs="Times New Roman"/>
                <w:szCs w:val="24"/>
                <w:lang w:val="de-DE"/>
              </w:rPr>
            </w:pPr>
            <w:r w:rsidRPr="006A7A10">
              <w:rPr>
                <w:rFonts w:cs="Times New Roman"/>
                <w:i/>
                <w:szCs w:val="24"/>
                <w:lang w:val="de-DE"/>
              </w:rPr>
              <w:t>Speicher mit sequenziellem Zugriff</w:t>
            </w:r>
            <w:r w:rsidRPr="006A7A10">
              <w:rPr>
                <w:rFonts w:cs="Times New Roman"/>
                <w:szCs w:val="24"/>
                <w:lang w:val="de-DE"/>
              </w:rPr>
              <w:t xml:space="preserve">: Um auf den </w:t>
            </w:r>
            <w:r w:rsidRPr="006A7A10">
              <w:rPr>
                <w:rFonts w:cs="Times New Roman"/>
                <w:i/>
                <w:szCs w:val="24"/>
                <w:lang w:val="de-DE"/>
              </w:rPr>
              <w:t>n</w:t>
            </w:r>
            <w:r w:rsidRPr="006A7A10">
              <w:rPr>
                <w:rFonts w:cs="Times New Roman"/>
                <w:szCs w:val="24"/>
                <w:lang w:val="de-DE"/>
              </w:rPr>
              <w:t>-</w:t>
            </w:r>
            <w:proofErr w:type="spellStart"/>
            <w:r w:rsidRPr="006A7A10">
              <w:rPr>
                <w:rFonts w:cs="Times New Roman"/>
                <w:szCs w:val="24"/>
                <w:lang w:val="de-DE"/>
              </w:rPr>
              <w:t>ten</w:t>
            </w:r>
            <w:proofErr w:type="spellEnd"/>
            <w:r w:rsidRPr="006A7A10">
              <w:rPr>
                <w:rFonts w:cs="Times New Roman"/>
                <w:szCs w:val="24"/>
                <w:lang w:val="de-DE"/>
              </w:rPr>
              <w:t xml:space="preserve"> Datensatz zuzugreifen, müssen die ersten </w:t>
            </w:r>
            <w:r w:rsidRPr="006A7A10">
              <w:rPr>
                <w:rFonts w:cs="Times New Roman"/>
                <w:i/>
                <w:szCs w:val="24"/>
                <w:lang w:val="de-DE"/>
              </w:rPr>
              <w:t>n</w:t>
            </w:r>
            <w:r w:rsidRPr="006A7A10">
              <w:rPr>
                <w:rFonts w:cs="Times New Roman"/>
                <w:szCs w:val="24"/>
                <w:lang w:val="de-DE"/>
              </w:rPr>
              <w:t>-1 Aufzeichnungen abgeschlossen sein =&gt; die Datenzugriffszeit ist variabel, abhängig vom Speicherort, auf den zugegriffen wird. Beispiel: Magnetstreifen;</w:t>
            </w:r>
          </w:p>
          <w:p w14:paraId="2D9FE2DB" w14:textId="77777777" w:rsidR="006A7A10" w:rsidRDefault="006A7A10" w:rsidP="003A34DF">
            <w:pPr>
              <w:pStyle w:val="ListParagraph"/>
              <w:numPr>
                <w:ilvl w:val="1"/>
                <w:numId w:val="48"/>
              </w:numPr>
              <w:rPr>
                <w:rFonts w:cs="Times New Roman"/>
                <w:szCs w:val="24"/>
                <w:lang w:val="de-DE"/>
              </w:rPr>
            </w:pPr>
            <w:r w:rsidRPr="006A7A10">
              <w:rPr>
                <w:rFonts w:cs="Times New Roman"/>
                <w:i/>
                <w:szCs w:val="24"/>
                <w:lang w:val="de-DE"/>
              </w:rPr>
              <w:t>Direktzugriffsspeicher</w:t>
            </w:r>
            <w:r w:rsidRPr="006A7A10">
              <w:rPr>
                <w:rFonts w:cs="Times New Roman"/>
                <w:szCs w:val="24"/>
                <w:lang w:val="de-DE"/>
              </w:rPr>
              <w:t>: Im Gegensatz zum sequentiellen Zugriff erfolgt die Positionierung auf einem bestimmten Datensatz direkt anhand einer Adressberechnung. Beispiel: Datenträgertypen wie Festplatte, Diskette, CD-ROM.</w:t>
            </w:r>
          </w:p>
          <w:p w14:paraId="69CEC88B" w14:textId="77777777" w:rsidR="00C2464F" w:rsidRDefault="00C2464F" w:rsidP="00C2464F">
            <w:pPr>
              <w:pStyle w:val="ListParagraph"/>
              <w:ind w:left="510"/>
              <w:rPr>
                <w:rFonts w:cs="Times New Roman"/>
                <w:i/>
                <w:szCs w:val="24"/>
                <w:lang w:val="de-DE"/>
              </w:rPr>
            </w:pPr>
          </w:p>
          <w:p w14:paraId="44315157" w14:textId="77777777" w:rsidR="00C2464F" w:rsidRDefault="00C2464F" w:rsidP="00C2464F">
            <w:pPr>
              <w:rPr>
                <w:rFonts w:cs="Times New Roman"/>
                <w:szCs w:val="24"/>
                <w:lang w:val="de-DE"/>
              </w:rPr>
            </w:pPr>
            <w:r w:rsidRPr="00C2464F">
              <w:rPr>
                <w:rFonts w:cs="Times New Roman"/>
                <w:szCs w:val="24"/>
                <w:u w:val="single"/>
                <w:lang w:val="de-DE"/>
              </w:rPr>
              <w:t>Hinweis</w:t>
            </w:r>
            <w:r w:rsidRPr="00C2464F">
              <w:rPr>
                <w:rFonts w:cs="Times New Roman"/>
                <w:szCs w:val="24"/>
                <w:lang w:val="de-DE"/>
              </w:rPr>
              <w:t>: Der Datenzugriff aus dem Direktzugriffsspeicher erfolgt auf ähnliche Weise wie der Direktzugriffsspeicher (direkt, basierend auf einer bekannten Adresse). Der Unterschied besteht in der Zugriffszeit: Im Fall eines Direktzugriffsspeichers ist die Zugriffszeit unabhängig von der Adresse der zugegriffenen Daten gleich. Im Gegensatz dazu verwendet der Direktzugriffsspeicher einen physikalischen Positionierungsmechanismus an einer bestimmten Adresse, der eine Zeitverzögerung beim Zugriff auf Daten einführt =&gt; variable Verarbeitungszeit, abhängig von der aktuellen Position des Zugriffsmechanismus und der Position der Daten auf der Platte.</w:t>
            </w:r>
          </w:p>
          <w:p w14:paraId="20E5641D" w14:textId="77777777" w:rsidR="000B4B84" w:rsidRDefault="000B4B84" w:rsidP="00C2464F">
            <w:pPr>
              <w:rPr>
                <w:rFonts w:cs="Times New Roman"/>
                <w:szCs w:val="24"/>
                <w:lang w:val="de-DE"/>
              </w:rPr>
            </w:pPr>
            <w:r>
              <w:rPr>
                <w:rFonts w:cs="Times New Roman"/>
                <w:szCs w:val="24"/>
                <w:lang w:val="de-DE"/>
              </w:rPr>
              <w:t xml:space="preserve">2. </w:t>
            </w:r>
            <w:r w:rsidRPr="000B4B84">
              <w:rPr>
                <w:rFonts w:cs="Times New Roman"/>
                <w:szCs w:val="24"/>
                <w:u w:val="single"/>
                <w:lang w:val="de-DE"/>
              </w:rPr>
              <w:t>In Bezug auf die Volatilität</w:t>
            </w:r>
            <w:r>
              <w:rPr>
                <w:rFonts w:cs="Times New Roman"/>
                <w:szCs w:val="24"/>
                <w:lang w:val="de-DE"/>
              </w:rPr>
              <w:t>:</w:t>
            </w:r>
          </w:p>
          <w:p w14:paraId="1B3E6F26" w14:textId="77777777" w:rsidR="000B4B84" w:rsidRDefault="000B4B84" w:rsidP="00C2464F">
            <w:pPr>
              <w:rPr>
                <w:rFonts w:cs="Times New Roman"/>
                <w:szCs w:val="24"/>
                <w:lang w:val="de-DE"/>
              </w:rPr>
            </w:pPr>
          </w:p>
          <w:p w14:paraId="174AD3D4" w14:textId="282EB31F" w:rsidR="000B4B84" w:rsidRPr="000B4B84" w:rsidRDefault="000B4B84" w:rsidP="000B4B84">
            <w:pPr>
              <w:rPr>
                <w:rFonts w:cs="Times New Roman"/>
                <w:szCs w:val="24"/>
                <w:lang w:val="de-DE"/>
              </w:rPr>
            </w:pPr>
            <w:r w:rsidRPr="000B4B84">
              <w:rPr>
                <w:rFonts w:cs="Times New Roman"/>
                <w:szCs w:val="24"/>
                <w:lang w:val="de-DE"/>
              </w:rPr>
              <w:t xml:space="preserve">2.1 </w:t>
            </w:r>
            <w:r w:rsidRPr="000B4B84">
              <w:rPr>
                <w:rFonts w:cs="Times New Roman"/>
                <w:i/>
                <w:szCs w:val="24"/>
                <w:lang w:val="de-DE"/>
              </w:rPr>
              <w:t xml:space="preserve">Flüchtiges (Kurzzeit-) </w:t>
            </w:r>
            <w:r>
              <w:rPr>
                <w:rFonts w:cs="Times New Roman"/>
                <w:i/>
                <w:szCs w:val="24"/>
                <w:lang w:val="de-DE"/>
              </w:rPr>
              <w:t>Speicher</w:t>
            </w:r>
            <w:r w:rsidRPr="000B4B84">
              <w:rPr>
                <w:rFonts w:cs="Times New Roman"/>
                <w:szCs w:val="24"/>
                <w:lang w:val="de-DE"/>
              </w:rPr>
              <w:t>: Der Inhalt geht verloren, wenn die Stromquelle entfernt wird. Hier befin</w:t>
            </w:r>
            <w:r>
              <w:rPr>
                <w:rFonts w:cs="Times New Roman"/>
                <w:szCs w:val="24"/>
                <w:lang w:val="de-DE"/>
              </w:rPr>
              <w:t xml:space="preserve">det sich der Hauptspeicher des </w:t>
            </w:r>
            <w:r w:rsidRPr="000B4B84">
              <w:rPr>
                <w:rFonts w:cs="Times New Roman"/>
                <w:szCs w:val="24"/>
                <w:lang w:val="de-DE"/>
              </w:rPr>
              <w:t>C</w:t>
            </w:r>
            <w:r>
              <w:rPr>
                <w:rFonts w:cs="Times New Roman"/>
                <w:szCs w:val="24"/>
                <w:lang w:val="de-DE"/>
              </w:rPr>
              <w:t>S</w:t>
            </w:r>
            <w:r w:rsidRPr="000B4B84">
              <w:rPr>
                <w:rFonts w:cs="Times New Roman"/>
                <w:szCs w:val="24"/>
                <w:lang w:val="de-DE"/>
              </w:rPr>
              <w:t xml:space="preserve"> (der die aktuell von d</w:t>
            </w:r>
            <w:r>
              <w:rPr>
                <w:rFonts w:cs="Times New Roman"/>
                <w:szCs w:val="24"/>
                <w:lang w:val="de-DE"/>
              </w:rPr>
              <w:t xml:space="preserve">er CPU verwendeten Daten und </w:t>
            </w:r>
            <w:r w:rsidR="00324E83">
              <w:rPr>
                <w:rFonts w:cs="Times New Roman"/>
                <w:szCs w:val="24"/>
                <w:lang w:val="de-DE"/>
              </w:rPr>
              <w:t>Anweisung</w:t>
            </w:r>
            <w:r w:rsidRPr="000B4B84">
              <w:rPr>
                <w:rFonts w:cs="Times New Roman"/>
                <w:szCs w:val="24"/>
                <w:lang w:val="de-DE"/>
              </w:rPr>
              <w:t>en enthält);</w:t>
            </w:r>
          </w:p>
          <w:p w14:paraId="7BABD6AE" w14:textId="2CAD1DC5" w:rsidR="000B4B84" w:rsidRDefault="000B4B84" w:rsidP="000B4B84">
            <w:pPr>
              <w:rPr>
                <w:rFonts w:cs="Times New Roman"/>
                <w:szCs w:val="24"/>
                <w:lang w:val="de-DE"/>
              </w:rPr>
            </w:pPr>
            <w:r w:rsidRPr="000B4B84">
              <w:rPr>
                <w:rFonts w:cs="Times New Roman"/>
                <w:szCs w:val="24"/>
                <w:lang w:val="de-DE"/>
              </w:rPr>
              <w:t xml:space="preserve">2.2 </w:t>
            </w:r>
            <w:r w:rsidRPr="000B4B84">
              <w:rPr>
                <w:rFonts w:cs="Times New Roman"/>
                <w:i/>
                <w:szCs w:val="24"/>
                <w:lang w:val="de-DE"/>
              </w:rPr>
              <w:t>Nichtflüchtiger oder verbleibender (Langzeit-) Speicher</w:t>
            </w:r>
            <w:r w:rsidRPr="000B4B84">
              <w:rPr>
                <w:rFonts w:cs="Times New Roman"/>
                <w:szCs w:val="24"/>
                <w:lang w:val="de-DE"/>
              </w:rPr>
              <w:t>: Der Inhalt bleibt nach dem Trennen von der Quelle erhalten. Beispiele: ROM, Festplatte, CD-ROM, Flash-Speicher.</w:t>
            </w:r>
          </w:p>
          <w:p w14:paraId="2BEFFE8D" w14:textId="77777777" w:rsidR="000B4B84" w:rsidRDefault="000B4B84" w:rsidP="00C2464F">
            <w:pPr>
              <w:rPr>
                <w:rFonts w:cs="Times New Roman"/>
                <w:szCs w:val="24"/>
                <w:lang w:val="de-DE"/>
              </w:rPr>
            </w:pPr>
          </w:p>
          <w:p w14:paraId="3C1B6896" w14:textId="77777777" w:rsidR="000B4B84" w:rsidRDefault="000B4B84" w:rsidP="000B4B84">
            <w:pPr>
              <w:rPr>
                <w:rFonts w:cs="Times New Roman"/>
                <w:szCs w:val="24"/>
                <w:lang w:val="de-DE"/>
              </w:rPr>
            </w:pPr>
            <w:r w:rsidRPr="000B4B84">
              <w:rPr>
                <w:rFonts w:cs="Times New Roman"/>
                <w:szCs w:val="24"/>
                <w:lang w:val="de-DE"/>
              </w:rPr>
              <w:t xml:space="preserve">3. </w:t>
            </w:r>
            <w:r w:rsidRPr="000B4B84">
              <w:rPr>
                <w:rFonts w:cs="Times New Roman"/>
                <w:szCs w:val="24"/>
                <w:u w:val="single"/>
                <w:lang w:val="de-DE"/>
              </w:rPr>
              <w:t>Aus Sicht des CPU-Zugriffs</w:t>
            </w:r>
            <w:r>
              <w:rPr>
                <w:rFonts w:cs="Times New Roman"/>
                <w:szCs w:val="24"/>
                <w:lang w:val="de-DE"/>
              </w:rPr>
              <w:t>:</w:t>
            </w:r>
          </w:p>
          <w:p w14:paraId="0288130B" w14:textId="77777777" w:rsidR="000B4B84" w:rsidRDefault="000B4B84" w:rsidP="000B4B84">
            <w:pPr>
              <w:rPr>
                <w:rFonts w:cs="Times New Roman"/>
                <w:szCs w:val="24"/>
                <w:lang w:val="de-DE"/>
              </w:rPr>
            </w:pPr>
          </w:p>
          <w:p w14:paraId="1F2A6079" w14:textId="77777777" w:rsidR="000B4B84" w:rsidRDefault="000B4B84" w:rsidP="000B4B84">
            <w:pPr>
              <w:rPr>
                <w:rFonts w:cs="Times New Roman"/>
                <w:szCs w:val="24"/>
              </w:rPr>
            </w:pPr>
            <w:r w:rsidRPr="000B4B84">
              <w:rPr>
                <w:rFonts w:cs="Times New Roman"/>
                <w:szCs w:val="24"/>
              </w:rPr>
              <w:t xml:space="preserve">3.l. </w:t>
            </w:r>
            <w:proofErr w:type="spellStart"/>
            <w:r w:rsidRPr="000B4B84">
              <w:rPr>
                <w:rFonts w:cs="Times New Roman"/>
                <w:i/>
                <w:szCs w:val="24"/>
              </w:rPr>
              <w:t>Interner</w:t>
            </w:r>
            <w:proofErr w:type="spellEnd"/>
            <w:r w:rsidRPr="000B4B84">
              <w:rPr>
                <w:rFonts w:cs="Times New Roman"/>
                <w:i/>
                <w:szCs w:val="24"/>
              </w:rPr>
              <w:t xml:space="preserve"> </w:t>
            </w:r>
            <w:proofErr w:type="spellStart"/>
            <w:r w:rsidRPr="000B4B84">
              <w:rPr>
                <w:rFonts w:cs="Times New Roman"/>
                <w:i/>
                <w:szCs w:val="24"/>
              </w:rPr>
              <w:t>Speicher</w:t>
            </w:r>
            <w:proofErr w:type="spellEnd"/>
            <w:r w:rsidRPr="000B4B84">
              <w:rPr>
                <w:rFonts w:cs="Times New Roman"/>
                <w:szCs w:val="24"/>
              </w:rPr>
              <w:t xml:space="preserve">: </w:t>
            </w:r>
            <w:proofErr w:type="spellStart"/>
            <w:r w:rsidRPr="000B4B84">
              <w:rPr>
                <w:rFonts w:cs="Times New Roman"/>
                <w:szCs w:val="24"/>
              </w:rPr>
              <w:t>Direktzugriff</w:t>
            </w:r>
            <w:proofErr w:type="spellEnd"/>
            <w:r w:rsidRPr="000B4B84">
              <w:rPr>
                <w:rFonts w:cs="Times New Roman"/>
                <w:szCs w:val="24"/>
              </w:rPr>
              <w:t xml:space="preserve"> </w:t>
            </w:r>
            <w:proofErr w:type="spellStart"/>
            <w:r w:rsidRPr="000B4B84">
              <w:rPr>
                <w:rFonts w:cs="Times New Roman"/>
                <w:szCs w:val="24"/>
              </w:rPr>
              <w:t>durch</w:t>
            </w:r>
            <w:proofErr w:type="spellEnd"/>
            <w:r w:rsidRPr="000B4B84">
              <w:rPr>
                <w:rFonts w:cs="Times New Roman"/>
                <w:szCs w:val="24"/>
              </w:rPr>
              <w:t xml:space="preserve"> die CPU;</w:t>
            </w:r>
          </w:p>
          <w:p w14:paraId="6F83C9A2" w14:textId="4F1A0220" w:rsidR="000B4B84" w:rsidRPr="00460EB3" w:rsidRDefault="000B4B84" w:rsidP="000B4B84">
            <w:pPr>
              <w:rPr>
                <w:rFonts w:cs="Times New Roman"/>
                <w:szCs w:val="24"/>
              </w:rPr>
            </w:pPr>
            <w:r>
              <w:rPr>
                <w:rFonts w:cs="Times New Roman"/>
                <w:szCs w:val="24"/>
              </w:rPr>
              <w:t xml:space="preserve">3.2. </w:t>
            </w:r>
            <w:proofErr w:type="spellStart"/>
            <w:r w:rsidRPr="00805AC8">
              <w:rPr>
                <w:rFonts w:cs="Times New Roman"/>
                <w:i/>
                <w:szCs w:val="24"/>
              </w:rPr>
              <w:t>Sekundärspeicher</w:t>
            </w:r>
            <w:proofErr w:type="spellEnd"/>
            <w:r w:rsidRPr="00805AC8">
              <w:rPr>
                <w:rFonts w:cs="Times New Roman"/>
                <w:i/>
                <w:szCs w:val="24"/>
              </w:rPr>
              <w:t xml:space="preserve"> </w:t>
            </w:r>
            <w:proofErr w:type="spellStart"/>
            <w:r w:rsidRPr="00805AC8">
              <w:rPr>
                <w:rFonts w:cs="Times New Roman"/>
                <w:i/>
                <w:szCs w:val="24"/>
              </w:rPr>
              <w:t>oder</w:t>
            </w:r>
            <w:proofErr w:type="spellEnd"/>
            <w:r w:rsidRPr="00805AC8">
              <w:rPr>
                <w:rFonts w:cs="Times New Roman"/>
                <w:i/>
                <w:szCs w:val="24"/>
              </w:rPr>
              <w:t xml:space="preserve"> </w:t>
            </w:r>
            <w:proofErr w:type="spellStart"/>
            <w:r w:rsidRPr="00805AC8">
              <w:rPr>
                <w:rFonts w:cs="Times New Roman"/>
                <w:i/>
                <w:szCs w:val="24"/>
              </w:rPr>
              <w:t>Peripheriespeicher</w:t>
            </w:r>
            <w:proofErr w:type="spellEnd"/>
            <w:r w:rsidRPr="000B4B84">
              <w:rPr>
                <w:rFonts w:cs="Times New Roman"/>
                <w:szCs w:val="24"/>
              </w:rPr>
              <w:t xml:space="preserve">: </w:t>
            </w:r>
            <w:proofErr w:type="spellStart"/>
            <w:r w:rsidRPr="000B4B84">
              <w:rPr>
                <w:rFonts w:cs="Times New Roman"/>
                <w:szCs w:val="24"/>
              </w:rPr>
              <w:t>Externer</w:t>
            </w:r>
            <w:proofErr w:type="spellEnd"/>
            <w:r w:rsidRPr="000B4B84">
              <w:rPr>
                <w:rFonts w:cs="Times New Roman"/>
                <w:szCs w:val="24"/>
              </w:rPr>
              <w:t xml:space="preserve"> </w:t>
            </w:r>
            <w:proofErr w:type="spellStart"/>
            <w:r w:rsidRPr="000B4B84">
              <w:rPr>
                <w:rFonts w:cs="Times New Roman"/>
                <w:szCs w:val="24"/>
              </w:rPr>
              <w:t>Speicher</w:t>
            </w:r>
            <w:proofErr w:type="spellEnd"/>
            <w:r w:rsidRPr="000B4B84">
              <w:rPr>
                <w:rFonts w:cs="Times New Roman"/>
                <w:szCs w:val="24"/>
              </w:rPr>
              <w:t xml:space="preserve"> mit </w:t>
            </w:r>
            <w:proofErr w:type="spellStart"/>
            <w:r w:rsidRPr="000B4B84">
              <w:rPr>
                <w:rFonts w:cs="Times New Roman"/>
                <w:szCs w:val="24"/>
              </w:rPr>
              <w:t>indirektem</w:t>
            </w:r>
            <w:proofErr w:type="spellEnd"/>
            <w:r w:rsidRPr="000B4B84">
              <w:rPr>
                <w:rFonts w:cs="Times New Roman"/>
                <w:szCs w:val="24"/>
              </w:rPr>
              <w:t xml:space="preserve"> </w:t>
            </w:r>
            <w:proofErr w:type="spellStart"/>
            <w:r w:rsidRPr="000B4B84">
              <w:rPr>
                <w:rFonts w:cs="Times New Roman"/>
                <w:szCs w:val="24"/>
              </w:rPr>
              <w:t>CPU-Zugriff</w:t>
            </w:r>
            <w:proofErr w:type="spellEnd"/>
            <w:r w:rsidRPr="000B4B84">
              <w:rPr>
                <w:rFonts w:cs="Times New Roman"/>
                <w:szCs w:val="24"/>
              </w:rPr>
              <w:t xml:space="preserve">. </w:t>
            </w:r>
            <w:proofErr w:type="spellStart"/>
            <w:r w:rsidRPr="000B4B84">
              <w:rPr>
                <w:rFonts w:cs="Times New Roman"/>
                <w:szCs w:val="24"/>
              </w:rPr>
              <w:t>Beispiel</w:t>
            </w:r>
            <w:proofErr w:type="spellEnd"/>
            <w:r w:rsidRPr="000B4B84">
              <w:rPr>
                <w:rFonts w:cs="Times New Roman"/>
                <w:szCs w:val="24"/>
              </w:rPr>
              <w:t xml:space="preserve">: HD, </w:t>
            </w:r>
            <w:proofErr w:type="spellStart"/>
            <w:r w:rsidRPr="000B4B84">
              <w:rPr>
                <w:rFonts w:cs="Times New Roman"/>
                <w:szCs w:val="24"/>
              </w:rPr>
              <w:t>Diskette</w:t>
            </w:r>
            <w:proofErr w:type="spellEnd"/>
            <w:r w:rsidRPr="000B4B84">
              <w:rPr>
                <w:rFonts w:cs="Times New Roman"/>
                <w:szCs w:val="24"/>
              </w:rPr>
              <w:t>, CD-ROM.</w:t>
            </w:r>
          </w:p>
          <w:p w14:paraId="7854649D" w14:textId="77777777" w:rsidR="000B4B84" w:rsidRDefault="000B4B84" w:rsidP="000B4B84">
            <w:pPr>
              <w:rPr>
                <w:rFonts w:cs="Times New Roman"/>
                <w:szCs w:val="24"/>
                <w:lang w:val="de-DE"/>
              </w:rPr>
            </w:pPr>
          </w:p>
          <w:p w14:paraId="270F6B94" w14:textId="78F083ED" w:rsidR="00805AC8" w:rsidRPr="00805AC8" w:rsidRDefault="00805AC8" w:rsidP="00805AC8">
            <w:pPr>
              <w:pStyle w:val="ListParagraph"/>
              <w:ind w:left="0"/>
              <w:rPr>
                <w:rFonts w:cs="Times New Roman"/>
                <w:szCs w:val="24"/>
                <w:lang w:val="de-DE"/>
              </w:rPr>
            </w:pPr>
            <w:r w:rsidRPr="00805AC8">
              <w:rPr>
                <w:rFonts w:cs="Times New Roman"/>
                <w:szCs w:val="24"/>
                <w:lang w:val="de-DE"/>
              </w:rPr>
              <w:t xml:space="preserve">4. </w:t>
            </w:r>
            <w:r w:rsidRPr="00805AC8">
              <w:rPr>
                <w:rFonts w:cs="Times New Roman"/>
                <w:szCs w:val="24"/>
                <w:u w:val="single"/>
                <w:lang w:val="de-DE"/>
              </w:rPr>
              <w:t>Unter dem Gesichtspunkt der zulässigen Zugriffsarten</w:t>
            </w:r>
            <w:r w:rsidRPr="00805AC8">
              <w:rPr>
                <w:rFonts w:cs="Times New Roman"/>
                <w:szCs w:val="24"/>
                <w:lang w:val="de-DE"/>
              </w:rPr>
              <w:t>:</w:t>
            </w:r>
          </w:p>
          <w:p w14:paraId="6E3CBC3D" w14:textId="77777777" w:rsidR="00805AC8" w:rsidRDefault="00805AC8" w:rsidP="00805AC8">
            <w:pPr>
              <w:rPr>
                <w:rFonts w:cs="Times New Roman"/>
                <w:szCs w:val="24"/>
                <w:lang w:val="de-DE"/>
              </w:rPr>
            </w:pPr>
          </w:p>
          <w:p w14:paraId="50666E4C" w14:textId="77777777" w:rsidR="00443C62" w:rsidRDefault="00443C62" w:rsidP="00805AC8">
            <w:pPr>
              <w:rPr>
                <w:rFonts w:cs="Times New Roman"/>
                <w:szCs w:val="24"/>
                <w:lang w:val="de-DE"/>
              </w:rPr>
            </w:pPr>
            <w:r w:rsidRPr="00443C62">
              <w:rPr>
                <w:rFonts w:cs="Times New Roman"/>
                <w:szCs w:val="24"/>
                <w:lang w:val="de-DE"/>
              </w:rPr>
              <w:t xml:space="preserve">4.1 </w:t>
            </w:r>
            <w:r w:rsidRPr="00443C62">
              <w:rPr>
                <w:rFonts w:cs="Times New Roman"/>
                <w:i/>
                <w:szCs w:val="24"/>
                <w:lang w:val="de-DE"/>
              </w:rPr>
              <w:t>Lese- / Schreibspeicher</w:t>
            </w:r>
            <w:r w:rsidRPr="00443C62">
              <w:rPr>
                <w:rFonts w:cs="Times New Roman"/>
                <w:szCs w:val="24"/>
                <w:lang w:val="de-DE"/>
              </w:rPr>
              <w:t xml:space="preserve">: Ermöglicht den </w:t>
            </w:r>
            <w:r w:rsidRPr="00443C62">
              <w:rPr>
                <w:rFonts w:cs="Times New Roman"/>
                <w:szCs w:val="24"/>
                <w:lang w:val="de-DE"/>
              </w:rPr>
              <w:lastRenderedPageBreak/>
              <w:t xml:space="preserve">Zugriff auf Daten beim Lesen oder Schreiben. Beispiele: Hauptspeicher, Festplatte, Diskette; </w:t>
            </w:r>
          </w:p>
          <w:p w14:paraId="66799112" w14:textId="77777777" w:rsidR="00805AC8" w:rsidRDefault="00443C62" w:rsidP="00805AC8">
            <w:pPr>
              <w:rPr>
                <w:rFonts w:cs="Times New Roman"/>
                <w:spacing w:val="-2"/>
                <w:szCs w:val="24"/>
                <w:lang w:val="de-DE"/>
              </w:rPr>
            </w:pPr>
            <w:r w:rsidRPr="00443C62">
              <w:rPr>
                <w:rFonts w:cs="Times New Roman"/>
                <w:spacing w:val="-2"/>
                <w:szCs w:val="24"/>
                <w:lang w:val="de-DE"/>
              </w:rPr>
              <w:t xml:space="preserve">4.2. </w:t>
            </w:r>
            <w:r w:rsidRPr="00443C62">
              <w:rPr>
                <w:rFonts w:cs="Times New Roman"/>
                <w:i/>
                <w:spacing w:val="-2"/>
                <w:szCs w:val="24"/>
                <w:lang w:val="de-DE"/>
              </w:rPr>
              <w:t>Nur-Lese-Speicher</w:t>
            </w:r>
            <w:r w:rsidRPr="00443C62">
              <w:rPr>
                <w:rFonts w:cs="Times New Roman"/>
                <w:spacing w:val="-2"/>
                <w:szCs w:val="24"/>
                <w:lang w:val="de-DE"/>
              </w:rPr>
              <w:t>: Ermöglicht nur das Lesen von Daten. Beispiel: ROM, CD-ROM.</w:t>
            </w:r>
          </w:p>
          <w:p w14:paraId="310C3BE8" w14:textId="04A23972" w:rsidR="0067653B" w:rsidRPr="00443C62" w:rsidRDefault="0067653B" w:rsidP="00805AC8">
            <w:pPr>
              <w:rPr>
                <w:rFonts w:cs="Times New Roman"/>
                <w:spacing w:val="-2"/>
                <w:szCs w:val="24"/>
                <w:lang w:val="de-DE"/>
              </w:rPr>
            </w:pPr>
          </w:p>
        </w:tc>
      </w:tr>
    </w:tbl>
    <w:p w14:paraId="267D06FE" w14:textId="77777777" w:rsidR="00C12A73" w:rsidRDefault="00C12A73"/>
    <w:tbl>
      <w:tblPr>
        <w:tblW w:w="9450" w:type="dxa"/>
        <w:jc w:val="center"/>
        <w:tblLayout w:type="fixed"/>
        <w:tblLook w:val="01E0" w:firstRow="1" w:lastRow="1" w:firstColumn="1" w:lastColumn="1" w:noHBand="0" w:noVBand="0"/>
      </w:tblPr>
      <w:tblGrid>
        <w:gridCol w:w="4460"/>
        <w:gridCol w:w="439"/>
        <w:gridCol w:w="4551"/>
      </w:tblGrid>
      <w:tr w:rsidR="003578BF" w:rsidRPr="00460EB3" w14:paraId="7D967427" w14:textId="77777777" w:rsidTr="005B0E27">
        <w:trPr>
          <w:jc w:val="center"/>
        </w:trPr>
        <w:tc>
          <w:tcPr>
            <w:tcW w:w="4460" w:type="dxa"/>
          </w:tcPr>
          <w:p w14:paraId="175DC517" w14:textId="0E290273" w:rsidR="003578BF" w:rsidRPr="00460EB3" w:rsidRDefault="003E59C3" w:rsidP="00A517F5">
            <w:pPr>
              <w:pStyle w:val="Heading2"/>
              <w:spacing w:before="0"/>
              <w:rPr>
                <w:rFonts w:ascii="Times New Roman" w:hAnsi="Times New Roman" w:cs="Times New Roman"/>
              </w:rPr>
            </w:pPr>
            <w:bookmarkStart w:id="22" w:name="_Toc18578674"/>
            <w:r>
              <w:rPr>
                <w:rFonts w:ascii="Times New Roman" w:hAnsi="Times New Roman" w:cs="Times New Roman"/>
              </w:rPr>
              <w:t>3</w:t>
            </w:r>
            <w:r w:rsidR="00A517F5">
              <w:rPr>
                <w:rFonts w:ascii="Times New Roman" w:hAnsi="Times New Roman" w:cs="Times New Roman"/>
              </w:rPr>
              <w:t xml:space="preserve">.1 </w:t>
            </w:r>
            <w:r w:rsidR="003578BF" w:rsidRPr="00460EB3">
              <w:rPr>
                <w:rFonts w:ascii="Times New Roman" w:hAnsi="Times New Roman" w:cs="Times New Roman"/>
              </w:rPr>
              <w:t>Memoria internă</w:t>
            </w:r>
            <w:bookmarkEnd w:id="22"/>
          </w:p>
          <w:p w14:paraId="035EBC28" w14:textId="77777777" w:rsidR="0060447D" w:rsidRPr="00460EB3" w:rsidRDefault="0060447D" w:rsidP="00512E23">
            <w:pPr>
              <w:pStyle w:val="ListParagraph"/>
              <w:ind w:left="420"/>
              <w:rPr>
                <w:rFonts w:cs="Times New Roman"/>
              </w:rPr>
            </w:pPr>
          </w:p>
        </w:tc>
        <w:tc>
          <w:tcPr>
            <w:tcW w:w="439" w:type="dxa"/>
          </w:tcPr>
          <w:p w14:paraId="6464F1DE" w14:textId="77777777" w:rsidR="003578BF" w:rsidRPr="00460EB3" w:rsidRDefault="003578BF" w:rsidP="00512E23">
            <w:pPr>
              <w:pStyle w:val="Heading2"/>
              <w:spacing w:before="0"/>
              <w:rPr>
                <w:rFonts w:ascii="Times New Roman" w:hAnsi="Times New Roman" w:cs="Times New Roman"/>
              </w:rPr>
            </w:pPr>
          </w:p>
        </w:tc>
        <w:tc>
          <w:tcPr>
            <w:tcW w:w="4551" w:type="dxa"/>
          </w:tcPr>
          <w:p w14:paraId="0F9FB95A" w14:textId="48597D14" w:rsidR="003578BF" w:rsidRPr="00BA134E" w:rsidRDefault="003E59C3" w:rsidP="00512E23">
            <w:pPr>
              <w:pStyle w:val="Heading2"/>
              <w:spacing w:before="0"/>
              <w:rPr>
                <w:rFonts w:ascii="Times New Roman" w:hAnsi="Times New Roman" w:cs="Times New Roman"/>
                <w:szCs w:val="24"/>
                <w:lang w:val="de-DE"/>
              </w:rPr>
            </w:pPr>
            <w:bookmarkStart w:id="23" w:name="_Toc18578675"/>
            <w:r>
              <w:rPr>
                <w:rFonts w:ascii="Times New Roman" w:hAnsi="Times New Roman" w:cs="Times New Roman"/>
                <w:szCs w:val="24"/>
                <w:lang w:val="de-DE"/>
              </w:rPr>
              <w:t>3</w:t>
            </w:r>
            <w:r w:rsidR="0067653B" w:rsidRPr="0067653B">
              <w:rPr>
                <w:rFonts w:ascii="Times New Roman" w:hAnsi="Times New Roman" w:cs="Times New Roman"/>
                <w:szCs w:val="24"/>
                <w:lang w:val="de-DE"/>
              </w:rPr>
              <w:t>.1 Interner Speicher</w:t>
            </w:r>
            <w:bookmarkEnd w:id="23"/>
          </w:p>
        </w:tc>
      </w:tr>
      <w:tr w:rsidR="003578BF" w:rsidRPr="00460EB3" w14:paraId="0966EF11" w14:textId="77777777" w:rsidTr="005B0E27">
        <w:trPr>
          <w:jc w:val="center"/>
        </w:trPr>
        <w:tc>
          <w:tcPr>
            <w:tcW w:w="4460" w:type="dxa"/>
          </w:tcPr>
          <w:p w14:paraId="0FF300CB" w14:textId="77777777" w:rsidR="003578BF" w:rsidRPr="00460EB3" w:rsidRDefault="003578BF" w:rsidP="00512E23">
            <w:pPr>
              <w:rPr>
                <w:rFonts w:cs="Times New Roman"/>
                <w:szCs w:val="24"/>
              </w:rPr>
            </w:pPr>
            <w:r w:rsidRPr="00460EB3">
              <w:rPr>
                <w:rFonts w:cs="Times New Roman"/>
                <w:szCs w:val="24"/>
              </w:rPr>
              <w:t xml:space="preserve">Memoria internă reprezintă toate spaţiile de stocare de date accesibile CPU fără utilizarea canalelor de comunicaţie de intrare / ieşire. Din această categorie fac parte memoria principală, memoria </w:t>
            </w:r>
            <w:proofErr w:type="spellStart"/>
            <w:r w:rsidRPr="00882ABE">
              <w:rPr>
                <w:rFonts w:cs="Times New Roman"/>
                <w:i/>
                <w:szCs w:val="24"/>
              </w:rPr>
              <w:t>cache</w:t>
            </w:r>
            <w:proofErr w:type="spellEnd"/>
            <w:r w:rsidRPr="00460EB3">
              <w:rPr>
                <w:rFonts w:cs="Times New Roman"/>
                <w:szCs w:val="24"/>
              </w:rPr>
              <w:t xml:space="preserve"> (dintre CPU şi memoria principală), R</w:t>
            </w:r>
            <w:r w:rsidR="006359D5" w:rsidRPr="00460EB3">
              <w:rPr>
                <w:rFonts w:cs="Times New Roman"/>
                <w:szCs w:val="24"/>
              </w:rPr>
              <w:t>OM şi registrele</w:t>
            </w:r>
            <w:r w:rsidRPr="00460EB3">
              <w:rPr>
                <w:rFonts w:cs="Times New Roman"/>
                <w:szCs w:val="24"/>
              </w:rPr>
              <w:t>, toate aceste dispozitive putând fi direct accesate de către CPU.</w:t>
            </w:r>
          </w:p>
          <w:p w14:paraId="787232B3" w14:textId="77777777" w:rsidR="003578BF" w:rsidRPr="00460EB3" w:rsidRDefault="003578BF" w:rsidP="00512E23">
            <w:pPr>
              <w:rPr>
                <w:rFonts w:cs="Times New Roman"/>
                <w:szCs w:val="24"/>
              </w:rPr>
            </w:pPr>
            <w:r w:rsidRPr="00460EB3">
              <w:rPr>
                <w:rFonts w:cs="Times New Roman"/>
                <w:szCs w:val="24"/>
              </w:rPr>
              <w:t>Memoria principală (</w:t>
            </w:r>
            <w:proofErr w:type="spellStart"/>
            <w:r w:rsidRPr="00460EB3">
              <w:rPr>
                <w:rFonts w:cs="Times New Roman"/>
                <w:i/>
                <w:szCs w:val="24"/>
              </w:rPr>
              <w:t>main</w:t>
            </w:r>
            <w:proofErr w:type="spellEnd"/>
            <w:r w:rsidRPr="00460EB3">
              <w:rPr>
                <w:rFonts w:cs="Times New Roman"/>
                <w:i/>
                <w:szCs w:val="24"/>
              </w:rPr>
              <w:t xml:space="preserve"> </w:t>
            </w:r>
            <w:proofErr w:type="spellStart"/>
            <w:r w:rsidRPr="00460EB3">
              <w:rPr>
                <w:rFonts w:cs="Times New Roman"/>
                <w:i/>
                <w:szCs w:val="24"/>
              </w:rPr>
              <w:t>memory</w:t>
            </w:r>
            <w:proofErr w:type="spellEnd"/>
            <w:r w:rsidRPr="00460EB3">
              <w:rPr>
                <w:rFonts w:cs="Times New Roman"/>
                <w:i/>
                <w:szCs w:val="24"/>
              </w:rPr>
              <w:t xml:space="preserve">, </w:t>
            </w:r>
            <w:proofErr w:type="spellStart"/>
            <w:r w:rsidR="006359D5" w:rsidRPr="00460EB3">
              <w:rPr>
                <w:rFonts w:cs="Times New Roman"/>
                <w:i/>
                <w:szCs w:val="24"/>
              </w:rPr>
              <w:t>p</w:t>
            </w:r>
            <w:r w:rsidRPr="00460EB3">
              <w:rPr>
                <w:rFonts w:cs="Times New Roman"/>
                <w:i/>
                <w:szCs w:val="24"/>
              </w:rPr>
              <w:t>rimary</w:t>
            </w:r>
            <w:proofErr w:type="spellEnd"/>
            <w:r w:rsidRPr="00460EB3">
              <w:rPr>
                <w:rFonts w:cs="Times New Roman"/>
                <w:i/>
                <w:szCs w:val="24"/>
              </w:rPr>
              <w:t xml:space="preserve"> </w:t>
            </w:r>
            <w:proofErr w:type="spellStart"/>
            <w:r w:rsidRPr="00460EB3">
              <w:rPr>
                <w:rFonts w:cs="Times New Roman"/>
                <w:i/>
                <w:szCs w:val="24"/>
              </w:rPr>
              <w:t>memory</w:t>
            </w:r>
            <w:proofErr w:type="spellEnd"/>
            <w:r w:rsidRPr="00460EB3">
              <w:rPr>
                <w:rFonts w:cs="Times New Roman"/>
                <w:szCs w:val="24"/>
              </w:rPr>
              <w:t xml:space="preserve">), cunoscută în general sub numele de memorie RAM, conţine date care sunt utilizate </w:t>
            </w:r>
            <w:r w:rsidR="00DF6267" w:rsidRPr="00460EB3">
              <w:rPr>
                <w:rFonts w:cs="Times New Roman"/>
                <w:szCs w:val="24"/>
              </w:rPr>
              <w:t xml:space="preserve">în mod </w:t>
            </w:r>
            <w:r w:rsidRPr="00460EB3">
              <w:rPr>
                <w:rFonts w:cs="Times New Roman"/>
                <w:szCs w:val="24"/>
              </w:rPr>
              <w:t xml:space="preserve">curent de către procesor </w:t>
            </w:r>
            <w:r w:rsidR="00DF6267" w:rsidRPr="00460EB3">
              <w:rPr>
                <w:rFonts w:cs="Times New Roman"/>
                <w:szCs w:val="24"/>
              </w:rPr>
              <w:t>–</w:t>
            </w:r>
            <w:r w:rsidRPr="00460EB3">
              <w:rPr>
                <w:rFonts w:cs="Times New Roman"/>
                <w:szCs w:val="24"/>
              </w:rPr>
              <w:t xml:space="preserve"> </w:t>
            </w:r>
            <w:r w:rsidRPr="00460EB3">
              <w:rPr>
                <w:rFonts w:cs="Times New Roman"/>
                <w:i/>
                <w:szCs w:val="24"/>
              </w:rPr>
              <w:t>instrucţiuni</w:t>
            </w:r>
            <w:r w:rsidR="00DF6267" w:rsidRPr="00460EB3">
              <w:rPr>
                <w:rFonts w:cs="Times New Roman"/>
                <w:szCs w:val="24"/>
              </w:rPr>
              <w:t xml:space="preserve"> </w:t>
            </w:r>
            <w:r w:rsidRPr="00460EB3">
              <w:rPr>
                <w:rFonts w:cs="Times New Roman"/>
                <w:szCs w:val="24"/>
              </w:rPr>
              <w:t xml:space="preserve">ale programelor care sunt executate şi </w:t>
            </w:r>
            <w:r w:rsidRPr="00460EB3">
              <w:rPr>
                <w:rFonts w:cs="Times New Roman"/>
                <w:i/>
                <w:szCs w:val="24"/>
              </w:rPr>
              <w:t>date</w:t>
            </w:r>
            <w:r w:rsidRPr="00460EB3">
              <w:rPr>
                <w:rFonts w:cs="Times New Roman"/>
                <w:szCs w:val="24"/>
              </w:rPr>
              <w:t xml:space="preserve"> cu care acestea operează. Aceste informaţii sunt aduse în memoria principală de pe un suport de stocare ext</w:t>
            </w:r>
            <w:r w:rsidR="00B949A3" w:rsidRPr="00460EB3">
              <w:rPr>
                <w:rFonts w:cs="Times New Roman"/>
                <w:szCs w:val="24"/>
              </w:rPr>
              <w:t>ern sau de la un dispozitiv de I</w:t>
            </w:r>
            <w:r w:rsidRPr="00460EB3">
              <w:rPr>
                <w:rFonts w:cs="Times New Roman"/>
                <w:szCs w:val="24"/>
              </w:rPr>
              <w:t>/O. Tipurile de memorie care sunt folosite ca memorie principală sunt cele din clasa memorii</w:t>
            </w:r>
            <w:r w:rsidR="00B949A3" w:rsidRPr="00460EB3">
              <w:rPr>
                <w:rFonts w:cs="Times New Roman"/>
                <w:szCs w:val="24"/>
              </w:rPr>
              <w:t xml:space="preserve">lor RAM, precum DRAM sau SRAM. </w:t>
            </w:r>
          </w:p>
          <w:p w14:paraId="500FFDC1" w14:textId="77777777" w:rsidR="002439CE" w:rsidRPr="00460EB3" w:rsidRDefault="003578BF" w:rsidP="00512E23">
            <w:pPr>
              <w:rPr>
                <w:rFonts w:cs="Times New Roman"/>
                <w:szCs w:val="24"/>
              </w:rPr>
            </w:pPr>
            <w:r w:rsidRPr="00460EB3">
              <w:rPr>
                <w:rFonts w:cs="Times New Roman"/>
                <w:i/>
                <w:szCs w:val="24"/>
              </w:rPr>
              <w:t>Memoria DRAM</w:t>
            </w:r>
            <w:r w:rsidRPr="00460EB3">
              <w:rPr>
                <w:rFonts w:cs="Times New Roman"/>
                <w:szCs w:val="24"/>
              </w:rPr>
              <w:t xml:space="preserve"> (</w:t>
            </w:r>
            <w:proofErr w:type="spellStart"/>
            <w:r w:rsidRPr="00460EB3">
              <w:rPr>
                <w:rFonts w:cs="Times New Roman"/>
                <w:i/>
                <w:szCs w:val="24"/>
              </w:rPr>
              <w:t>Dynamic</w:t>
            </w:r>
            <w:proofErr w:type="spellEnd"/>
            <w:r w:rsidRPr="00460EB3">
              <w:rPr>
                <w:rFonts w:cs="Times New Roman"/>
                <w:i/>
                <w:szCs w:val="24"/>
              </w:rPr>
              <w:t xml:space="preserve"> RAM</w:t>
            </w:r>
            <w:r w:rsidRPr="00460EB3">
              <w:rPr>
                <w:rFonts w:cs="Times New Roman"/>
                <w:szCs w:val="24"/>
              </w:rPr>
              <w:t>) face parte din clasa memoriilor volatile. Datorită modului în care este construită, este necesară reactualizarea conţinutului la un anumit interval de timp, de</w:t>
            </w:r>
            <w:r w:rsidR="002439CE" w:rsidRPr="00460EB3">
              <w:rPr>
                <w:rFonts w:cs="Times New Roman"/>
                <w:szCs w:val="24"/>
              </w:rPr>
              <w:t xml:space="preserve"> exemplu de ordin </w:t>
            </w:r>
            <w:proofErr w:type="spellStart"/>
            <w:r w:rsidR="002439CE" w:rsidRPr="00460EB3">
              <w:rPr>
                <w:rFonts w:cs="Times New Roman"/>
                <w:szCs w:val="24"/>
              </w:rPr>
              <w:t>μs</w:t>
            </w:r>
            <w:proofErr w:type="spellEnd"/>
            <w:r w:rsidR="002439CE" w:rsidRPr="00460EB3">
              <w:rPr>
                <w:rFonts w:cs="Times New Roman"/>
                <w:szCs w:val="24"/>
              </w:rPr>
              <w:t xml:space="preserve"> (de aici denumirea </w:t>
            </w:r>
            <w:r w:rsidR="00A95758" w:rsidRPr="00460EB3">
              <w:rPr>
                <w:rFonts w:cs="Times New Roman"/>
                <w:szCs w:val="24"/>
              </w:rPr>
              <w:t>„dinamică”</w:t>
            </w:r>
            <w:r w:rsidR="002439CE" w:rsidRPr="00460EB3">
              <w:rPr>
                <w:rFonts w:cs="Times New Roman"/>
                <w:szCs w:val="24"/>
              </w:rPr>
              <w:t xml:space="preserve">). Datele nu sunt disponibile în timpul operaţiilor de reactualizare. Deşi timpul consumat de aceste operaţii constituie aproximativ </w:t>
            </w:r>
            <w:r w:rsidR="00A95758" w:rsidRPr="00460EB3">
              <w:rPr>
                <w:rFonts w:cs="Times New Roman"/>
                <w:szCs w:val="24"/>
              </w:rPr>
              <w:t>1%</w:t>
            </w:r>
            <w:r w:rsidR="002439CE" w:rsidRPr="00460EB3">
              <w:rPr>
                <w:rFonts w:cs="Times New Roman"/>
                <w:szCs w:val="24"/>
              </w:rPr>
              <w:t xml:space="preserve"> din timpul de funcţionare, viteza de acces </w:t>
            </w:r>
            <w:r w:rsidR="00D2480F" w:rsidRPr="00460EB3">
              <w:rPr>
                <w:rFonts w:cs="Times New Roman"/>
                <w:szCs w:val="24"/>
              </w:rPr>
              <w:t xml:space="preserve">este </w:t>
            </w:r>
            <w:r w:rsidR="002439CE" w:rsidRPr="00460EB3">
              <w:rPr>
                <w:rFonts w:cs="Times New Roman"/>
                <w:szCs w:val="24"/>
              </w:rPr>
              <w:t>mai redusă faţă de alte tipu</w:t>
            </w:r>
            <w:r w:rsidR="00D2480F" w:rsidRPr="00460EB3">
              <w:rPr>
                <w:rFonts w:cs="Times New Roman"/>
                <w:szCs w:val="24"/>
              </w:rPr>
              <w:t xml:space="preserve">ri de memorie. </w:t>
            </w:r>
            <w:r w:rsidR="002439CE" w:rsidRPr="00460EB3">
              <w:rPr>
                <w:rFonts w:cs="Times New Roman"/>
                <w:szCs w:val="24"/>
              </w:rPr>
              <w:t>Conţinutul   unei   asemenea  memorii  este  organizat  ca  tablou bidimensional de biţi. La citirea unui element al tabloului, se citeşte întreg rândul, care apoi este rescris (</w:t>
            </w:r>
            <w:proofErr w:type="spellStart"/>
            <w:r w:rsidR="002439CE" w:rsidRPr="00BD66B4">
              <w:rPr>
                <w:rFonts w:cs="Times New Roman"/>
                <w:i/>
                <w:szCs w:val="24"/>
              </w:rPr>
              <w:t>refresh</w:t>
            </w:r>
            <w:proofErr w:type="spellEnd"/>
            <w:r w:rsidR="002439CE" w:rsidRPr="00460EB3">
              <w:rPr>
                <w:rFonts w:cs="Times New Roman"/>
                <w:szCs w:val="24"/>
              </w:rPr>
              <w:t xml:space="preserve">). </w:t>
            </w:r>
            <w:r w:rsidR="002439CE" w:rsidRPr="00460EB3">
              <w:rPr>
                <w:rFonts w:cs="Times New Roman"/>
                <w:szCs w:val="24"/>
              </w:rPr>
              <w:lastRenderedPageBreak/>
              <w:t>Pentru operaţia de scriere a unui element, se citeşte întreg rândul, se modi</w:t>
            </w:r>
            <w:r w:rsidR="00D2480F" w:rsidRPr="00460EB3">
              <w:rPr>
                <w:rFonts w:cs="Times New Roman"/>
                <w:szCs w:val="24"/>
              </w:rPr>
              <w:t>fică</w:t>
            </w:r>
            <w:r w:rsidR="002439CE" w:rsidRPr="00460EB3">
              <w:rPr>
                <w:rFonts w:cs="Times New Roman"/>
                <w:szCs w:val="24"/>
              </w:rPr>
              <w:t xml:space="preserve"> elementul, apoi se rescrie întreg rândul înapoi. Elementele unei memorii DRAM sunt mai mici şi mai ieftine decât elementele SRAM. </w:t>
            </w:r>
          </w:p>
          <w:p w14:paraId="1086B15A" w14:textId="77777777" w:rsidR="00D2480F" w:rsidRPr="00460EB3" w:rsidRDefault="00D2480F" w:rsidP="00512E23">
            <w:pPr>
              <w:rPr>
                <w:rFonts w:cs="Times New Roman"/>
                <w:szCs w:val="24"/>
              </w:rPr>
            </w:pPr>
          </w:p>
          <w:p w14:paraId="1A4E942D" w14:textId="69BE4840" w:rsidR="003578BF" w:rsidRDefault="002439CE" w:rsidP="00512E23">
            <w:pPr>
              <w:rPr>
                <w:rFonts w:cs="Times New Roman"/>
                <w:szCs w:val="24"/>
              </w:rPr>
            </w:pPr>
            <w:r w:rsidRPr="00460EB3">
              <w:rPr>
                <w:rFonts w:cs="Times New Roman"/>
                <w:szCs w:val="24"/>
                <w:u w:val="single"/>
              </w:rPr>
              <w:t>Observaţie</w:t>
            </w:r>
            <w:r w:rsidRPr="00460EB3">
              <w:rPr>
                <w:rFonts w:cs="Times New Roman"/>
                <w:szCs w:val="24"/>
              </w:rPr>
              <w:t xml:space="preserve">: O alternativă a memoriei DRAM ca organizare este memoria flash, întâlnită în prezent în dispozitive precum </w:t>
            </w:r>
            <w:proofErr w:type="spellStart"/>
            <w:r w:rsidRPr="00460EB3">
              <w:rPr>
                <w:rFonts w:cs="Times New Roman"/>
                <w:szCs w:val="24"/>
              </w:rPr>
              <w:t>c</w:t>
            </w:r>
            <w:r w:rsidR="0090333C">
              <w:rPr>
                <w:rFonts w:cs="Times New Roman"/>
                <w:szCs w:val="24"/>
              </w:rPr>
              <w:t>a</w:t>
            </w:r>
            <w:r w:rsidRPr="00460EB3">
              <w:rPr>
                <w:rFonts w:cs="Times New Roman"/>
                <w:szCs w:val="24"/>
              </w:rPr>
              <w:t>rduri</w:t>
            </w:r>
            <w:proofErr w:type="spellEnd"/>
            <w:r w:rsidRPr="00460EB3">
              <w:rPr>
                <w:rFonts w:cs="Times New Roman"/>
                <w:szCs w:val="24"/>
              </w:rPr>
              <w:t xml:space="preserve"> de memorie, dispozitive flash USB, camere digitale, telefoane mobile. Acest tip de memorie are un cost per bit mai mic decât al memoriei DRAM, este non-volatilă, dar de viteză mai mică la citire / scriere.</w:t>
            </w:r>
          </w:p>
          <w:p w14:paraId="2C870DAA" w14:textId="77777777" w:rsidR="00CB00FD" w:rsidRPr="00460EB3" w:rsidRDefault="00CB00FD" w:rsidP="00512E23">
            <w:pPr>
              <w:rPr>
                <w:rFonts w:cs="Times New Roman"/>
                <w:szCs w:val="24"/>
              </w:rPr>
            </w:pPr>
          </w:p>
          <w:p w14:paraId="53974AF4" w14:textId="77777777" w:rsidR="00E6639F" w:rsidRPr="00460EB3" w:rsidRDefault="00C91982" w:rsidP="00512E23">
            <w:pPr>
              <w:rPr>
                <w:rFonts w:cs="Times New Roman"/>
                <w:szCs w:val="24"/>
              </w:rPr>
            </w:pPr>
            <w:r w:rsidRPr="00460EB3">
              <w:rPr>
                <w:rFonts w:cs="Times New Roman"/>
                <w:i/>
                <w:szCs w:val="24"/>
              </w:rPr>
              <w:t>Memoria SRAM</w:t>
            </w:r>
            <w:r w:rsidRPr="00460EB3">
              <w:rPr>
                <w:rFonts w:cs="Times New Roman"/>
                <w:szCs w:val="24"/>
              </w:rPr>
              <w:t xml:space="preserve"> (</w:t>
            </w:r>
            <w:r w:rsidRPr="00794E95">
              <w:rPr>
                <w:rFonts w:cs="Times New Roman"/>
                <w:i/>
                <w:szCs w:val="24"/>
              </w:rPr>
              <w:t>Static RAM</w:t>
            </w:r>
            <w:r w:rsidRPr="00460EB3">
              <w:rPr>
                <w:rFonts w:cs="Times New Roman"/>
                <w:szCs w:val="24"/>
              </w:rPr>
              <w:t xml:space="preserve">) este un tip de memorie volatilă. După cum indică denumirea, conţinutul unei memorii SRAM se păstrează atâta timp cât sistemul este conectat la o sursă, spre deosebire de DRAM care necesită reactualizări periodice ale conţinutului. Structura SRAM permite un acces mai rapid la locaţiile acesteia, în comparaţie cu DRAM, motiv pentru care este utilizată ca memorie </w:t>
            </w:r>
            <w:proofErr w:type="spellStart"/>
            <w:r w:rsidRPr="00460EB3">
              <w:rPr>
                <w:rFonts w:cs="Times New Roman"/>
                <w:szCs w:val="24"/>
              </w:rPr>
              <w:t>cache</w:t>
            </w:r>
            <w:proofErr w:type="spellEnd"/>
            <w:r w:rsidRPr="00460EB3">
              <w:rPr>
                <w:rFonts w:cs="Times New Roman"/>
                <w:szCs w:val="24"/>
              </w:rPr>
              <w:t xml:space="preserve"> a CPU. Memoriile SRAM </w:t>
            </w:r>
            <w:r w:rsidR="00BF5FF2" w:rsidRPr="00460EB3">
              <w:rPr>
                <w:rFonts w:cs="Times New Roman"/>
                <w:szCs w:val="24"/>
              </w:rPr>
              <w:t>de viteză şi capacitate mai mică</w:t>
            </w:r>
            <w:r w:rsidRPr="00460EB3">
              <w:rPr>
                <w:rFonts w:cs="Times New Roman"/>
                <w:szCs w:val="24"/>
              </w:rPr>
              <w:t xml:space="preserve"> sunt folosite atunci când se cere un consum de energie şi cost scăzut, de exemplu pentru </w:t>
            </w:r>
            <w:proofErr w:type="spellStart"/>
            <w:r w:rsidRPr="00460EB3">
              <w:rPr>
                <w:rFonts w:cs="Times New Roman"/>
                <w:szCs w:val="24"/>
              </w:rPr>
              <w:t>backu</w:t>
            </w:r>
            <w:r w:rsidR="00BF5FF2" w:rsidRPr="00460EB3">
              <w:rPr>
                <w:rFonts w:cs="Times New Roman"/>
                <w:szCs w:val="24"/>
              </w:rPr>
              <w:t>p</w:t>
            </w:r>
            <w:proofErr w:type="spellEnd"/>
            <w:r w:rsidRPr="00460EB3">
              <w:rPr>
                <w:rFonts w:cs="Times New Roman"/>
                <w:szCs w:val="24"/>
              </w:rPr>
              <w:t xml:space="preserve"> RAM cu sursă de tip baterie. Deoarece este mai puţin dens</w:t>
            </w:r>
            <w:r w:rsidR="00E6639F" w:rsidRPr="00460EB3">
              <w:rPr>
                <w:rFonts w:cs="Times New Roman"/>
                <w:szCs w:val="24"/>
              </w:rPr>
              <w:t>ă faţă de DRAM (conţine mai puţini</w:t>
            </w:r>
            <w:r w:rsidRPr="00460EB3">
              <w:rPr>
                <w:rFonts w:cs="Times New Roman"/>
                <w:szCs w:val="24"/>
              </w:rPr>
              <w:t xml:space="preserve"> biţi pe unitate de suprafaţă), în general capacitatea unei memorii SRAM este mai mică faţă de unei memorii DRAM.                                                                                                      </w:t>
            </w:r>
          </w:p>
          <w:p w14:paraId="6E234CDA" w14:textId="77777777" w:rsidR="00C91982" w:rsidRPr="00460EB3" w:rsidRDefault="00C91982" w:rsidP="00512E23">
            <w:pPr>
              <w:rPr>
                <w:rFonts w:cs="Times New Roman"/>
                <w:szCs w:val="24"/>
              </w:rPr>
            </w:pPr>
          </w:p>
          <w:p w14:paraId="5B483BB5" w14:textId="77777777" w:rsidR="00C91982" w:rsidRPr="00460EB3" w:rsidRDefault="00C91982" w:rsidP="00512E23">
            <w:pPr>
              <w:rPr>
                <w:rFonts w:cs="Times New Roman"/>
                <w:szCs w:val="24"/>
              </w:rPr>
            </w:pPr>
            <w:r w:rsidRPr="00460EB3">
              <w:rPr>
                <w:rFonts w:cs="Times New Roman"/>
                <w:szCs w:val="24"/>
                <w:u w:val="single"/>
              </w:rPr>
              <w:t>Observaţie</w:t>
            </w:r>
            <w:r w:rsidRPr="00460EB3">
              <w:rPr>
                <w:rFonts w:cs="Times New Roman"/>
                <w:szCs w:val="24"/>
              </w:rPr>
              <w:t>: De obicei, raportul de capacitate DRAM/SRAM = 4-8; raportul de cost şi timp d</w:t>
            </w:r>
            <w:r w:rsidR="004A5D46" w:rsidRPr="00460EB3">
              <w:rPr>
                <w:rFonts w:cs="Times New Roman"/>
                <w:szCs w:val="24"/>
              </w:rPr>
              <w:t>e</w:t>
            </w:r>
            <w:r w:rsidRPr="00460EB3">
              <w:rPr>
                <w:rFonts w:cs="Times New Roman"/>
                <w:szCs w:val="24"/>
              </w:rPr>
              <w:t xml:space="preserve"> acces SRAM/DRAM = 8-16.                                                            </w:t>
            </w:r>
            <w:r w:rsidR="004A5D46" w:rsidRPr="00460EB3">
              <w:rPr>
                <w:rFonts w:cs="Times New Roman"/>
                <w:szCs w:val="24"/>
              </w:rPr>
              <w:t xml:space="preserve">                               </w:t>
            </w:r>
          </w:p>
          <w:p w14:paraId="7D2779F9" w14:textId="77777777" w:rsidR="00AB5CAA" w:rsidRPr="00B167C8" w:rsidRDefault="00AB5CAA" w:rsidP="00512E23">
            <w:pPr>
              <w:rPr>
                <w:rFonts w:cs="Times New Roman"/>
                <w:szCs w:val="24"/>
              </w:rPr>
            </w:pPr>
          </w:p>
          <w:p w14:paraId="62FC3526" w14:textId="77777777" w:rsidR="00F35325" w:rsidRDefault="00FF4BE1" w:rsidP="00512E23">
            <w:pPr>
              <w:rPr>
                <w:rFonts w:cs="Times New Roman"/>
              </w:rPr>
            </w:pPr>
            <w:r w:rsidRPr="00460EB3">
              <w:rPr>
                <w:rFonts w:cs="Times New Roman"/>
                <w:szCs w:val="24"/>
              </w:rPr>
              <w:t xml:space="preserve">Deoarece nu poate fi (uşor) scrisă, memoria ROM este utilizată în general ca spaţiu de stocare al </w:t>
            </w:r>
            <w:proofErr w:type="spellStart"/>
            <w:r w:rsidRPr="00460EB3">
              <w:rPr>
                <w:rFonts w:cs="Times New Roman"/>
                <w:i/>
                <w:szCs w:val="24"/>
              </w:rPr>
              <w:t>firmware</w:t>
            </w:r>
            <w:r w:rsidRPr="00460EB3">
              <w:rPr>
                <w:rFonts w:cs="Times New Roman"/>
                <w:szCs w:val="24"/>
              </w:rPr>
              <w:t>-ului</w:t>
            </w:r>
            <w:proofErr w:type="spellEnd"/>
            <w:r w:rsidRPr="00460EB3">
              <w:rPr>
                <w:rFonts w:cs="Times New Roman"/>
                <w:szCs w:val="24"/>
              </w:rPr>
              <w:t xml:space="preserve">, care nu necesită actualizări frecvente. </w:t>
            </w:r>
            <w:proofErr w:type="spellStart"/>
            <w:r w:rsidRPr="00460EB3">
              <w:rPr>
                <w:rFonts w:cs="Times New Roman"/>
                <w:i/>
              </w:rPr>
              <w:t>Firmware</w:t>
            </w:r>
            <w:proofErr w:type="spellEnd"/>
            <w:r w:rsidRPr="00460EB3">
              <w:rPr>
                <w:rFonts w:cs="Times New Roman"/>
              </w:rPr>
              <w:t xml:space="preserve"> reprezintă un ansamblu de resurse software care, prin </w:t>
            </w:r>
            <w:r w:rsidRPr="00460EB3">
              <w:rPr>
                <w:rFonts w:cs="Times New Roman"/>
              </w:rPr>
              <w:lastRenderedPageBreak/>
              <w:t xml:space="preserve">intermediul microprogramării, preia unele funcţii care în mod tradiţional revin software-ului (sistemului de operare), </w:t>
            </w:r>
          </w:p>
          <w:p w14:paraId="2C05F570" w14:textId="77777777" w:rsidR="00F35325" w:rsidRDefault="00F35325" w:rsidP="00512E23">
            <w:pPr>
              <w:rPr>
                <w:rFonts w:cs="Times New Roman"/>
              </w:rPr>
            </w:pPr>
          </w:p>
          <w:p w14:paraId="6E7F42E2" w14:textId="008FE9B8" w:rsidR="00771145" w:rsidRDefault="00FF4BE1" w:rsidP="00512E23">
            <w:pPr>
              <w:rPr>
                <w:rFonts w:cs="Times New Roman"/>
                <w:szCs w:val="24"/>
              </w:rPr>
            </w:pPr>
            <w:r w:rsidRPr="00460EB3">
              <w:rPr>
                <w:rFonts w:cs="Times New Roman"/>
                <w:szCs w:val="24"/>
              </w:rPr>
              <w:t>Memoria ROM a multor sisteme de calcul din generaţiile trecute (anii '80) conţinea încă de la furnizare sistemul de operare, iar o parte din acestea includeau şi un interpretor al limbajului de programare BASIC. În prezent, tendinţa este de a stoca cât mai puţine informaţii în memoriile ROM şi o cantitate tot mai mare de date pe dispozitivele de memorare externe. Deşi memoria ROM este de capacitate mică, avantajul principal este viteza mare de accesare a datelor. În general este întâlnită ca şi componentă CPU, caz în care conţine programul de control al acestuia, sau ca suport pentru BIOS. BIOS-ul (</w:t>
            </w:r>
            <w:r w:rsidRPr="004E2588">
              <w:rPr>
                <w:rFonts w:cs="Times New Roman"/>
                <w:i/>
                <w:szCs w:val="24"/>
              </w:rPr>
              <w:t xml:space="preserve">Basic Input/Output </w:t>
            </w:r>
            <w:proofErr w:type="spellStart"/>
            <w:r w:rsidRPr="004E2588">
              <w:rPr>
                <w:rFonts w:cs="Times New Roman"/>
                <w:i/>
                <w:szCs w:val="24"/>
              </w:rPr>
              <w:t>System</w:t>
            </w:r>
            <w:proofErr w:type="spellEnd"/>
            <w:r w:rsidRPr="00460EB3">
              <w:rPr>
                <w:rFonts w:cs="Times New Roman"/>
                <w:szCs w:val="24"/>
              </w:rPr>
              <w:t>) este un set de rutine de nivel scăzut care sunt responsabile de iniţia</w:t>
            </w:r>
            <w:r w:rsidR="00771145" w:rsidRPr="00460EB3">
              <w:rPr>
                <w:rFonts w:cs="Times New Roman"/>
                <w:szCs w:val="24"/>
              </w:rPr>
              <w:t>lizarea sistemului,</w:t>
            </w:r>
            <w:r w:rsidRPr="00460EB3">
              <w:rPr>
                <w:rFonts w:cs="Times New Roman"/>
                <w:szCs w:val="24"/>
              </w:rPr>
              <w:t xml:space="preserve"> verificarea echipamentelor periferice din sist</w:t>
            </w:r>
            <w:r w:rsidR="00771145" w:rsidRPr="00460EB3">
              <w:rPr>
                <w:rFonts w:cs="Times New Roman"/>
                <w:szCs w:val="24"/>
              </w:rPr>
              <w:t>em şi accesul primar la acestea.</w:t>
            </w:r>
            <w:r w:rsidRPr="00460EB3">
              <w:rPr>
                <w:rFonts w:cs="Times New Roman"/>
                <w:szCs w:val="24"/>
              </w:rPr>
              <w:t xml:space="preserve"> BIOS-ul poate fi considerat şi </w:t>
            </w:r>
            <w:proofErr w:type="spellStart"/>
            <w:r w:rsidRPr="00460EB3">
              <w:rPr>
                <w:rFonts w:cs="Times New Roman"/>
                <w:i/>
                <w:szCs w:val="24"/>
              </w:rPr>
              <w:t>firmware</w:t>
            </w:r>
            <w:r w:rsidRPr="00460EB3">
              <w:rPr>
                <w:rFonts w:cs="Times New Roman"/>
                <w:szCs w:val="24"/>
              </w:rPr>
              <w:t>-</w:t>
            </w:r>
            <w:r w:rsidR="00771145" w:rsidRPr="00460EB3">
              <w:rPr>
                <w:rFonts w:cs="Times New Roman"/>
                <w:szCs w:val="24"/>
              </w:rPr>
              <w:t>ul</w:t>
            </w:r>
            <w:proofErr w:type="spellEnd"/>
            <w:r w:rsidRPr="00460EB3">
              <w:rPr>
                <w:rFonts w:cs="Times New Roman"/>
                <w:szCs w:val="24"/>
              </w:rPr>
              <w:t xml:space="preserve"> plăcii de bază, rutinele sale fiind printre primele care se</w:t>
            </w:r>
            <w:r w:rsidR="00771145" w:rsidRPr="00460EB3">
              <w:rPr>
                <w:rFonts w:cs="Times New Roman"/>
                <w:szCs w:val="24"/>
              </w:rPr>
              <w:t xml:space="preserve"> execută la pornirea unui calculator. </w:t>
            </w:r>
          </w:p>
          <w:p w14:paraId="402139BF" w14:textId="77777777" w:rsidR="00C0241E" w:rsidRDefault="00C0241E" w:rsidP="00512E23">
            <w:pPr>
              <w:rPr>
                <w:rFonts w:cs="Times New Roman"/>
                <w:szCs w:val="24"/>
              </w:rPr>
            </w:pPr>
          </w:p>
          <w:p w14:paraId="55B130FF" w14:textId="77777777" w:rsidR="00C0241E" w:rsidRDefault="00C0241E" w:rsidP="00512E23">
            <w:pPr>
              <w:rPr>
                <w:rFonts w:cs="Times New Roman"/>
                <w:szCs w:val="24"/>
              </w:rPr>
            </w:pPr>
          </w:p>
          <w:p w14:paraId="09B193F6" w14:textId="77777777" w:rsidR="00C0241E" w:rsidRPr="00460EB3" w:rsidRDefault="00C0241E" w:rsidP="00512E23">
            <w:pPr>
              <w:rPr>
                <w:rFonts w:cs="Times New Roman"/>
                <w:szCs w:val="24"/>
              </w:rPr>
            </w:pPr>
          </w:p>
          <w:p w14:paraId="2335DB01" w14:textId="77777777" w:rsidR="00771145" w:rsidRDefault="00771145" w:rsidP="00512E23">
            <w:pPr>
              <w:rPr>
                <w:rFonts w:cs="Times New Roman"/>
                <w:szCs w:val="24"/>
              </w:rPr>
            </w:pPr>
            <w:r w:rsidRPr="00460EB3">
              <w:rPr>
                <w:rFonts w:cs="Times New Roman"/>
                <w:szCs w:val="24"/>
              </w:rPr>
              <w:t>Memoria ROM este în general cunoscută ca memorie scrisă în faza de producţie, al cărui conţinut nu poate fi modificat ulterior. Mai există, însă, câteva alte tipuri de memorie ROM al căror conţinut poate fi rescris, precum:</w:t>
            </w:r>
          </w:p>
          <w:p w14:paraId="1EBA1323" w14:textId="77777777" w:rsidR="009B0FE8" w:rsidRPr="00460EB3" w:rsidRDefault="009B0FE8" w:rsidP="00512E23">
            <w:pPr>
              <w:rPr>
                <w:rFonts w:cs="Times New Roman"/>
                <w:szCs w:val="24"/>
              </w:rPr>
            </w:pPr>
          </w:p>
          <w:p w14:paraId="641F756D" w14:textId="77777777" w:rsidR="00404719" w:rsidRPr="00460EB3" w:rsidRDefault="00404719" w:rsidP="006D5714">
            <w:pPr>
              <w:pStyle w:val="ListParagraph"/>
              <w:numPr>
                <w:ilvl w:val="0"/>
                <w:numId w:val="17"/>
              </w:numPr>
              <w:rPr>
                <w:rFonts w:cs="Times New Roman"/>
                <w:szCs w:val="24"/>
              </w:rPr>
            </w:pPr>
            <w:r w:rsidRPr="00460EB3">
              <w:rPr>
                <w:rFonts w:cs="Times New Roman"/>
                <w:szCs w:val="24"/>
              </w:rPr>
              <w:t>P</w:t>
            </w:r>
            <w:r w:rsidR="00771145" w:rsidRPr="00460EB3">
              <w:rPr>
                <w:rFonts w:cs="Times New Roman"/>
                <w:szCs w:val="24"/>
              </w:rPr>
              <w:t>ROM (</w:t>
            </w:r>
            <w:proofErr w:type="spellStart"/>
            <w:r w:rsidR="00771145" w:rsidRPr="00460EB3">
              <w:rPr>
                <w:rFonts w:cs="Times New Roman"/>
                <w:i/>
                <w:szCs w:val="24"/>
              </w:rPr>
              <w:t>Programmable</w:t>
            </w:r>
            <w:proofErr w:type="spellEnd"/>
            <w:r w:rsidR="00771145" w:rsidRPr="00460EB3">
              <w:rPr>
                <w:rFonts w:cs="Times New Roman"/>
                <w:i/>
                <w:szCs w:val="24"/>
              </w:rPr>
              <w:t xml:space="preserve"> </w:t>
            </w:r>
            <w:proofErr w:type="spellStart"/>
            <w:r w:rsidR="00771145" w:rsidRPr="00460EB3">
              <w:rPr>
                <w:rFonts w:cs="Times New Roman"/>
                <w:i/>
                <w:szCs w:val="24"/>
              </w:rPr>
              <w:t>Read-Only</w:t>
            </w:r>
            <w:proofErr w:type="spellEnd"/>
            <w:r w:rsidR="00771145" w:rsidRPr="00460EB3">
              <w:rPr>
                <w:rFonts w:cs="Times New Roman"/>
                <w:i/>
                <w:szCs w:val="24"/>
              </w:rPr>
              <w:t xml:space="preserve"> </w:t>
            </w:r>
            <w:proofErr w:type="spellStart"/>
            <w:r w:rsidR="00771145" w:rsidRPr="00460EB3">
              <w:rPr>
                <w:rFonts w:cs="Times New Roman"/>
                <w:i/>
                <w:szCs w:val="24"/>
              </w:rPr>
              <w:t>Memory</w:t>
            </w:r>
            <w:proofErr w:type="spellEnd"/>
            <w:r w:rsidR="00771145" w:rsidRPr="00460EB3">
              <w:rPr>
                <w:rFonts w:cs="Times New Roman"/>
                <w:szCs w:val="24"/>
              </w:rPr>
              <w:t xml:space="preserve">) </w:t>
            </w:r>
            <w:r w:rsidRPr="00460EB3">
              <w:rPr>
                <w:rFonts w:cs="Times New Roman"/>
                <w:szCs w:val="24"/>
              </w:rPr>
              <w:t>–</w:t>
            </w:r>
            <w:r w:rsidR="00771145" w:rsidRPr="00460EB3">
              <w:rPr>
                <w:rFonts w:cs="Times New Roman"/>
                <w:szCs w:val="24"/>
              </w:rPr>
              <w:t xml:space="preserve"> poate</w:t>
            </w:r>
            <w:r w:rsidRPr="00460EB3">
              <w:rPr>
                <w:rFonts w:cs="Times New Roman"/>
                <w:szCs w:val="24"/>
              </w:rPr>
              <w:t xml:space="preserve"> </w:t>
            </w:r>
            <w:r w:rsidR="00771145" w:rsidRPr="00460EB3">
              <w:rPr>
                <w:rFonts w:cs="Times New Roman"/>
                <w:szCs w:val="24"/>
              </w:rPr>
              <w:t>fi scrisă (programată) o singură dată cu ajutor</w:t>
            </w:r>
            <w:r w:rsidRPr="00460EB3">
              <w:rPr>
                <w:rFonts w:cs="Times New Roman"/>
                <w:szCs w:val="24"/>
              </w:rPr>
              <w:t>ul unui echipament specializat;</w:t>
            </w:r>
          </w:p>
          <w:p w14:paraId="25E8BC0D" w14:textId="77777777" w:rsidR="00404719" w:rsidRDefault="00771145" w:rsidP="006D5714">
            <w:pPr>
              <w:pStyle w:val="ListParagraph"/>
              <w:numPr>
                <w:ilvl w:val="0"/>
                <w:numId w:val="17"/>
              </w:numPr>
              <w:rPr>
                <w:rFonts w:cs="Times New Roman"/>
                <w:szCs w:val="24"/>
              </w:rPr>
            </w:pPr>
            <w:r w:rsidRPr="00460EB3">
              <w:rPr>
                <w:rFonts w:cs="Times New Roman"/>
                <w:szCs w:val="24"/>
              </w:rPr>
              <w:t xml:space="preserve">EPROM </w:t>
            </w:r>
            <w:r w:rsidR="00404719" w:rsidRPr="00460EB3">
              <w:rPr>
                <w:rFonts w:cs="Times New Roman"/>
                <w:szCs w:val="24"/>
              </w:rPr>
              <w:t>(</w:t>
            </w:r>
            <w:proofErr w:type="spellStart"/>
            <w:r w:rsidRPr="00460EB3">
              <w:rPr>
                <w:rFonts w:cs="Times New Roman"/>
                <w:i/>
                <w:szCs w:val="24"/>
              </w:rPr>
              <w:t>Erasable</w:t>
            </w:r>
            <w:proofErr w:type="spellEnd"/>
            <w:r w:rsidRPr="00460EB3">
              <w:rPr>
                <w:rFonts w:cs="Times New Roman"/>
                <w:i/>
                <w:szCs w:val="24"/>
              </w:rPr>
              <w:t xml:space="preserve"> </w:t>
            </w:r>
            <w:proofErr w:type="spellStart"/>
            <w:r w:rsidRPr="00460EB3">
              <w:rPr>
                <w:rFonts w:cs="Times New Roman"/>
                <w:i/>
                <w:szCs w:val="24"/>
              </w:rPr>
              <w:t>Programmable</w:t>
            </w:r>
            <w:proofErr w:type="spellEnd"/>
            <w:r w:rsidRPr="00460EB3">
              <w:rPr>
                <w:rFonts w:cs="Times New Roman"/>
                <w:i/>
                <w:szCs w:val="24"/>
              </w:rPr>
              <w:t xml:space="preserve"> </w:t>
            </w:r>
            <w:proofErr w:type="spellStart"/>
            <w:r w:rsidRPr="00460EB3">
              <w:rPr>
                <w:rFonts w:cs="Times New Roman"/>
                <w:i/>
                <w:szCs w:val="24"/>
              </w:rPr>
              <w:t>Read-Only</w:t>
            </w:r>
            <w:proofErr w:type="spellEnd"/>
            <w:r w:rsidRPr="00460EB3">
              <w:rPr>
                <w:rFonts w:cs="Times New Roman"/>
                <w:i/>
                <w:szCs w:val="24"/>
              </w:rPr>
              <w:t xml:space="preserve"> </w:t>
            </w:r>
            <w:proofErr w:type="spellStart"/>
            <w:r w:rsidRPr="00460EB3">
              <w:rPr>
                <w:rFonts w:cs="Times New Roman"/>
                <w:i/>
                <w:szCs w:val="24"/>
              </w:rPr>
              <w:t>Memory</w:t>
            </w:r>
            <w:proofErr w:type="spellEnd"/>
            <w:r w:rsidRPr="00460EB3">
              <w:rPr>
                <w:rFonts w:cs="Times New Roman"/>
                <w:szCs w:val="24"/>
              </w:rPr>
              <w:t xml:space="preserve">) </w:t>
            </w:r>
            <w:r w:rsidR="00404719" w:rsidRPr="00460EB3">
              <w:rPr>
                <w:rFonts w:cs="Times New Roman"/>
                <w:szCs w:val="24"/>
              </w:rPr>
              <w:t>–</w:t>
            </w:r>
            <w:r w:rsidRPr="00460EB3">
              <w:rPr>
                <w:rFonts w:cs="Times New Roman"/>
                <w:szCs w:val="24"/>
              </w:rPr>
              <w:t xml:space="preserve"> permite</w:t>
            </w:r>
            <w:r w:rsidR="00404719" w:rsidRPr="00460EB3">
              <w:rPr>
                <w:rFonts w:cs="Times New Roman"/>
                <w:szCs w:val="24"/>
              </w:rPr>
              <w:t xml:space="preserve"> </w:t>
            </w:r>
            <w:r w:rsidRPr="00460EB3">
              <w:rPr>
                <w:rFonts w:cs="Times New Roman"/>
                <w:szCs w:val="24"/>
              </w:rPr>
              <w:t>ştergerea conţinutului (prin expunere la ultraviolete) şi rescrierea acestuia cu a</w:t>
            </w:r>
            <w:r w:rsidR="00404719" w:rsidRPr="00460EB3">
              <w:rPr>
                <w:rFonts w:cs="Times New Roman"/>
                <w:szCs w:val="24"/>
              </w:rPr>
              <w:t>jutorul unui programator</w:t>
            </w:r>
            <w:r w:rsidRPr="00460EB3">
              <w:rPr>
                <w:rFonts w:cs="Times New Roman"/>
                <w:szCs w:val="24"/>
              </w:rPr>
              <w:t>;</w:t>
            </w:r>
          </w:p>
          <w:p w14:paraId="5705CBFF" w14:textId="77777777" w:rsidR="004E1D25" w:rsidRPr="00460EB3" w:rsidRDefault="004E1D25" w:rsidP="009B0FE8">
            <w:pPr>
              <w:pStyle w:val="ListParagraph"/>
              <w:ind w:left="360"/>
              <w:rPr>
                <w:rFonts w:cs="Times New Roman"/>
                <w:szCs w:val="24"/>
              </w:rPr>
            </w:pPr>
          </w:p>
          <w:p w14:paraId="6C831650" w14:textId="77777777" w:rsidR="00404719" w:rsidRPr="00460EB3" w:rsidRDefault="00771145" w:rsidP="006D5714">
            <w:pPr>
              <w:pStyle w:val="ListParagraph"/>
              <w:numPr>
                <w:ilvl w:val="0"/>
                <w:numId w:val="17"/>
              </w:numPr>
              <w:rPr>
                <w:rFonts w:cs="Times New Roman"/>
                <w:szCs w:val="24"/>
              </w:rPr>
            </w:pPr>
            <w:r w:rsidRPr="00460EB3">
              <w:rPr>
                <w:rFonts w:cs="Times New Roman"/>
                <w:szCs w:val="24"/>
              </w:rPr>
              <w:t>EAROM (</w:t>
            </w:r>
            <w:proofErr w:type="spellStart"/>
            <w:r w:rsidRPr="00460EB3">
              <w:rPr>
                <w:rFonts w:cs="Times New Roman"/>
                <w:i/>
                <w:szCs w:val="24"/>
              </w:rPr>
              <w:t>Electrically</w:t>
            </w:r>
            <w:proofErr w:type="spellEnd"/>
            <w:r w:rsidRPr="00460EB3">
              <w:rPr>
                <w:rFonts w:cs="Times New Roman"/>
                <w:i/>
                <w:szCs w:val="24"/>
              </w:rPr>
              <w:t xml:space="preserve"> </w:t>
            </w:r>
            <w:proofErr w:type="spellStart"/>
            <w:r w:rsidRPr="00460EB3">
              <w:rPr>
                <w:rFonts w:cs="Times New Roman"/>
                <w:i/>
                <w:szCs w:val="24"/>
              </w:rPr>
              <w:t>Alterable</w:t>
            </w:r>
            <w:proofErr w:type="spellEnd"/>
            <w:r w:rsidRPr="00460EB3">
              <w:rPr>
                <w:rFonts w:cs="Times New Roman"/>
                <w:i/>
                <w:szCs w:val="24"/>
              </w:rPr>
              <w:t xml:space="preserve"> </w:t>
            </w:r>
            <w:proofErr w:type="spellStart"/>
            <w:r w:rsidRPr="00460EB3">
              <w:rPr>
                <w:rFonts w:cs="Times New Roman"/>
                <w:i/>
                <w:szCs w:val="24"/>
              </w:rPr>
              <w:t>Read-Only</w:t>
            </w:r>
            <w:proofErr w:type="spellEnd"/>
            <w:r w:rsidRPr="00460EB3">
              <w:rPr>
                <w:rFonts w:cs="Times New Roman"/>
                <w:i/>
                <w:szCs w:val="24"/>
              </w:rPr>
              <w:t xml:space="preserve"> </w:t>
            </w:r>
            <w:proofErr w:type="spellStart"/>
            <w:r w:rsidRPr="00460EB3">
              <w:rPr>
                <w:rFonts w:cs="Times New Roman"/>
                <w:i/>
                <w:szCs w:val="24"/>
              </w:rPr>
              <w:t>Memory</w:t>
            </w:r>
            <w:proofErr w:type="spellEnd"/>
            <w:r w:rsidRPr="00460EB3">
              <w:rPr>
                <w:rFonts w:cs="Times New Roman"/>
                <w:szCs w:val="24"/>
              </w:rPr>
              <w:t xml:space="preserve">) </w:t>
            </w:r>
            <w:r w:rsidR="00404719" w:rsidRPr="00460EB3">
              <w:rPr>
                <w:rFonts w:cs="Times New Roman"/>
                <w:szCs w:val="24"/>
              </w:rPr>
              <w:t>–</w:t>
            </w:r>
            <w:r w:rsidRPr="00460EB3">
              <w:rPr>
                <w:rFonts w:cs="Times New Roman"/>
                <w:szCs w:val="24"/>
              </w:rPr>
              <w:t xml:space="preserve"> este</w:t>
            </w:r>
            <w:r w:rsidR="00404719" w:rsidRPr="00460EB3">
              <w:rPr>
                <w:rFonts w:cs="Times New Roman"/>
                <w:szCs w:val="24"/>
              </w:rPr>
              <w:t xml:space="preserve"> </w:t>
            </w:r>
            <w:r w:rsidRPr="00460EB3">
              <w:rPr>
                <w:rFonts w:cs="Times New Roman"/>
                <w:szCs w:val="24"/>
              </w:rPr>
              <w:t>folosită în general pentru memorarea permanentă a unor parametri ai sistemului, motiv pentru care este rar modificată; la un moment dat, poate fi alterată o parte a conţinutului;</w:t>
            </w:r>
          </w:p>
          <w:p w14:paraId="2A67CB3B" w14:textId="66A573F7" w:rsidR="0096483A" w:rsidRDefault="00404719" w:rsidP="006D5714">
            <w:pPr>
              <w:pStyle w:val="ListParagraph"/>
              <w:numPr>
                <w:ilvl w:val="0"/>
                <w:numId w:val="17"/>
              </w:numPr>
              <w:rPr>
                <w:rFonts w:cs="Times New Roman"/>
                <w:szCs w:val="24"/>
              </w:rPr>
            </w:pPr>
            <w:r w:rsidRPr="00460EB3">
              <w:rPr>
                <w:rFonts w:cs="Times New Roman"/>
                <w:szCs w:val="24"/>
              </w:rPr>
              <w:t>EEPROM (</w:t>
            </w:r>
            <w:proofErr w:type="spellStart"/>
            <w:r w:rsidR="00771145" w:rsidRPr="00460EB3">
              <w:rPr>
                <w:rFonts w:cs="Times New Roman"/>
                <w:i/>
                <w:szCs w:val="24"/>
              </w:rPr>
              <w:t>Electrically</w:t>
            </w:r>
            <w:proofErr w:type="spellEnd"/>
            <w:r w:rsidR="00771145" w:rsidRPr="00460EB3">
              <w:rPr>
                <w:rFonts w:cs="Times New Roman"/>
                <w:i/>
                <w:szCs w:val="24"/>
              </w:rPr>
              <w:t xml:space="preserve"> </w:t>
            </w:r>
            <w:proofErr w:type="spellStart"/>
            <w:r w:rsidR="00771145" w:rsidRPr="00460EB3">
              <w:rPr>
                <w:rFonts w:cs="Times New Roman"/>
                <w:i/>
                <w:szCs w:val="24"/>
              </w:rPr>
              <w:t>Erasable</w:t>
            </w:r>
            <w:proofErr w:type="spellEnd"/>
            <w:r w:rsidR="00771145" w:rsidRPr="00460EB3">
              <w:rPr>
                <w:rFonts w:cs="Times New Roman"/>
                <w:i/>
                <w:szCs w:val="24"/>
              </w:rPr>
              <w:t xml:space="preserve"> </w:t>
            </w:r>
            <w:proofErr w:type="spellStart"/>
            <w:r w:rsidR="00771145" w:rsidRPr="00460EB3">
              <w:rPr>
                <w:rFonts w:cs="Times New Roman"/>
                <w:i/>
                <w:szCs w:val="24"/>
              </w:rPr>
              <w:t>Read-Only</w:t>
            </w:r>
            <w:proofErr w:type="spellEnd"/>
            <w:r w:rsidR="00771145" w:rsidRPr="00460EB3">
              <w:rPr>
                <w:rFonts w:cs="Times New Roman"/>
                <w:i/>
                <w:szCs w:val="24"/>
              </w:rPr>
              <w:t xml:space="preserve"> </w:t>
            </w:r>
            <w:proofErr w:type="spellStart"/>
            <w:r w:rsidR="00771145" w:rsidRPr="00460EB3">
              <w:rPr>
                <w:rFonts w:cs="Times New Roman"/>
                <w:i/>
                <w:szCs w:val="24"/>
              </w:rPr>
              <w:t>Memory</w:t>
            </w:r>
            <w:proofErr w:type="spellEnd"/>
            <w:r w:rsidR="00771145" w:rsidRPr="00460EB3">
              <w:rPr>
                <w:rFonts w:cs="Times New Roman"/>
                <w:szCs w:val="24"/>
              </w:rPr>
              <w:t xml:space="preserve">) </w:t>
            </w:r>
            <w:r w:rsidRPr="00460EB3">
              <w:rPr>
                <w:rFonts w:cs="Times New Roman"/>
                <w:szCs w:val="24"/>
              </w:rPr>
              <w:t>–</w:t>
            </w:r>
            <w:r w:rsidR="00771145" w:rsidRPr="00460EB3">
              <w:rPr>
                <w:rFonts w:cs="Times New Roman"/>
                <w:szCs w:val="24"/>
              </w:rPr>
              <w:t xml:space="preserve"> permite</w:t>
            </w:r>
            <w:r w:rsidRPr="00460EB3">
              <w:rPr>
                <w:rFonts w:cs="Times New Roman"/>
                <w:szCs w:val="24"/>
              </w:rPr>
              <w:t xml:space="preserve"> </w:t>
            </w:r>
            <w:r w:rsidR="00771145" w:rsidRPr="00460EB3">
              <w:rPr>
                <w:rFonts w:cs="Times New Roman"/>
                <w:szCs w:val="24"/>
              </w:rPr>
              <w:t>ştergerea electrică a întregului conţinut sau doar a unui bloc din conţinutul memoriei şi rescrierea acestuia; exemplu</w:t>
            </w:r>
            <w:r w:rsidR="00BE653E" w:rsidRPr="00460EB3">
              <w:rPr>
                <w:rFonts w:cs="Times New Roman"/>
                <w:szCs w:val="24"/>
              </w:rPr>
              <w:t>:</w:t>
            </w:r>
            <w:r w:rsidR="00771145" w:rsidRPr="00460EB3">
              <w:rPr>
                <w:rFonts w:cs="Times New Roman"/>
                <w:szCs w:val="24"/>
              </w:rPr>
              <w:t xml:space="preserve"> memoria</w:t>
            </w:r>
            <w:r w:rsidR="00764757">
              <w:rPr>
                <w:rFonts w:cs="Times New Roman"/>
                <w:szCs w:val="24"/>
              </w:rPr>
              <w:t xml:space="preserve"> flash a camerelor digitale, MP</w:t>
            </w:r>
            <w:r w:rsidR="00771145" w:rsidRPr="00460EB3">
              <w:rPr>
                <w:rFonts w:cs="Times New Roman"/>
                <w:szCs w:val="24"/>
              </w:rPr>
              <w:t>3 player-elor ş.a.</w:t>
            </w:r>
          </w:p>
          <w:p w14:paraId="7BFBE1DC" w14:textId="77777777" w:rsidR="005B3F07" w:rsidRPr="00460EB3" w:rsidRDefault="005B3F07" w:rsidP="005B3F07">
            <w:pPr>
              <w:pStyle w:val="ListParagraph"/>
              <w:ind w:left="360"/>
              <w:rPr>
                <w:rFonts w:cs="Times New Roman"/>
                <w:szCs w:val="24"/>
              </w:rPr>
            </w:pPr>
          </w:p>
        </w:tc>
        <w:tc>
          <w:tcPr>
            <w:tcW w:w="439" w:type="dxa"/>
          </w:tcPr>
          <w:p w14:paraId="0914BD38" w14:textId="77777777" w:rsidR="003578BF" w:rsidRPr="00460EB3" w:rsidRDefault="003578BF" w:rsidP="00512E23">
            <w:pPr>
              <w:pStyle w:val="Heading1"/>
              <w:spacing w:before="0"/>
              <w:rPr>
                <w:rFonts w:ascii="Times New Roman" w:hAnsi="Times New Roman" w:cs="Times New Roman"/>
              </w:rPr>
            </w:pPr>
          </w:p>
        </w:tc>
        <w:tc>
          <w:tcPr>
            <w:tcW w:w="4551" w:type="dxa"/>
          </w:tcPr>
          <w:p w14:paraId="6EF211C3" w14:textId="10150D26" w:rsidR="0067653B" w:rsidRPr="0067653B" w:rsidRDefault="00531DE7" w:rsidP="0067653B">
            <w:pPr>
              <w:rPr>
                <w:rFonts w:cs="Times New Roman"/>
                <w:szCs w:val="24"/>
                <w:lang w:val="de-DE"/>
              </w:rPr>
            </w:pPr>
            <w:r>
              <w:rPr>
                <w:rFonts w:cs="Times New Roman"/>
                <w:szCs w:val="24"/>
                <w:lang w:val="de-DE"/>
              </w:rPr>
              <w:t>Der i</w:t>
            </w:r>
            <w:r w:rsidR="0067653B" w:rsidRPr="0067653B">
              <w:rPr>
                <w:rFonts w:cs="Times New Roman"/>
                <w:szCs w:val="24"/>
                <w:lang w:val="de-DE"/>
              </w:rPr>
              <w:t xml:space="preserve">nterner Speicher ist der gesamte für die CPU zugängliche Datenspeicherplatz ohne Verwendung von Ein- / Ausgabekommunikationskanälen. Diese Kategorie umfasst Hauptspeicher, </w:t>
            </w:r>
            <w:r w:rsidR="0067653B" w:rsidRPr="00882ABE">
              <w:rPr>
                <w:rFonts w:cs="Times New Roman"/>
                <w:i/>
                <w:szCs w:val="24"/>
                <w:lang w:val="de-DE"/>
              </w:rPr>
              <w:t>Cache</w:t>
            </w:r>
            <w:r w:rsidR="00795BB3" w:rsidRPr="00882ABE">
              <w:rPr>
                <w:rFonts w:cs="Times New Roman"/>
                <w:i/>
                <w:szCs w:val="24"/>
                <w:lang w:val="de-DE"/>
              </w:rPr>
              <w:t>speicher</w:t>
            </w:r>
            <w:r w:rsidR="0067653B" w:rsidRPr="0067653B">
              <w:rPr>
                <w:rFonts w:cs="Times New Roman"/>
                <w:szCs w:val="24"/>
                <w:lang w:val="de-DE"/>
              </w:rPr>
              <w:t xml:space="preserve"> (zwischen CPU und Hauptspeicher), ROMs und Register, auf die die CPU direkt zugreifen kann.</w:t>
            </w:r>
          </w:p>
          <w:p w14:paraId="57A05CC0" w14:textId="1B73B800" w:rsidR="0067653B" w:rsidRPr="0067653B" w:rsidRDefault="0067653B" w:rsidP="0067653B">
            <w:pPr>
              <w:rPr>
                <w:rFonts w:cs="Times New Roman"/>
                <w:szCs w:val="24"/>
                <w:lang w:val="de-DE"/>
              </w:rPr>
            </w:pPr>
            <w:r w:rsidRPr="0067653B">
              <w:rPr>
                <w:rFonts w:cs="Times New Roman"/>
                <w:szCs w:val="24"/>
                <w:lang w:val="de-DE"/>
              </w:rPr>
              <w:t>Der Hauptspeicher (</w:t>
            </w:r>
            <w:proofErr w:type="spellStart"/>
            <w:r w:rsidR="00795BB3" w:rsidRPr="00460EB3">
              <w:rPr>
                <w:rFonts w:cs="Times New Roman"/>
                <w:i/>
                <w:szCs w:val="24"/>
              </w:rPr>
              <w:t>main</w:t>
            </w:r>
            <w:proofErr w:type="spellEnd"/>
            <w:r w:rsidR="00795BB3" w:rsidRPr="00460EB3">
              <w:rPr>
                <w:rFonts w:cs="Times New Roman"/>
                <w:i/>
                <w:szCs w:val="24"/>
              </w:rPr>
              <w:t xml:space="preserve"> </w:t>
            </w:r>
            <w:proofErr w:type="spellStart"/>
            <w:r w:rsidR="00795BB3" w:rsidRPr="00460EB3">
              <w:rPr>
                <w:rFonts w:cs="Times New Roman"/>
                <w:i/>
                <w:szCs w:val="24"/>
              </w:rPr>
              <w:t>memory</w:t>
            </w:r>
            <w:proofErr w:type="spellEnd"/>
            <w:r w:rsidR="00795BB3" w:rsidRPr="00460EB3">
              <w:rPr>
                <w:rFonts w:cs="Times New Roman"/>
                <w:i/>
                <w:szCs w:val="24"/>
              </w:rPr>
              <w:t xml:space="preserve">, </w:t>
            </w:r>
            <w:proofErr w:type="spellStart"/>
            <w:r w:rsidR="00795BB3" w:rsidRPr="00460EB3">
              <w:rPr>
                <w:rFonts w:cs="Times New Roman"/>
                <w:i/>
                <w:szCs w:val="24"/>
              </w:rPr>
              <w:t>primary</w:t>
            </w:r>
            <w:proofErr w:type="spellEnd"/>
            <w:r w:rsidR="00795BB3" w:rsidRPr="00460EB3">
              <w:rPr>
                <w:rFonts w:cs="Times New Roman"/>
                <w:i/>
                <w:szCs w:val="24"/>
              </w:rPr>
              <w:t xml:space="preserve"> </w:t>
            </w:r>
            <w:proofErr w:type="spellStart"/>
            <w:r w:rsidR="00795BB3" w:rsidRPr="00460EB3">
              <w:rPr>
                <w:rFonts w:cs="Times New Roman"/>
                <w:i/>
                <w:szCs w:val="24"/>
              </w:rPr>
              <w:t>memory</w:t>
            </w:r>
            <w:proofErr w:type="spellEnd"/>
            <w:r w:rsidRPr="0067653B">
              <w:rPr>
                <w:rFonts w:cs="Times New Roman"/>
                <w:szCs w:val="24"/>
                <w:lang w:val="de-DE"/>
              </w:rPr>
              <w:t xml:space="preserve">), allgemein als RAM bezeichnet, enthält Daten, die üblicherweise vom Prozessor verwendet werden - </w:t>
            </w:r>
            <w:r w:rsidR="00324E83">
              <w:rPr>
                <w:rFonts w:cs="Times New Roman"/>
                <w:i/>
                <w:szCs w:val="24"/>
                <w:lang w:val="de-DE"/>
              </w:rPr>
              <w:t>Anweisung</w:t>
            </w:r>
            <w:r w:rsidRPr="00C5273A">
              <w:rPr>
                <w:rFonts w:cs="Times New Roman"/>
                <w:i/>
                <w:szCs w:val="24"/>
                <w:lang w:val="de-DE"/>
              </w:rPr>
              <w:t>en</w:t>
            </w:r>
            <w:r w:rsidRPr="0067653B">
              <w:rPr>
                <w:rFonts w:cs="Times New Roman"/>
                <w:szCs w:val="24"/>
                <w:lang w:val="de-DE"/>
              </w:rPr>
              <w:t xml:space="preserve"> für die ausgeführten Programme und </w:t>
            </w:r>
            <w:r w:rsidRPr="00C5273A">
              <w:rPr>
                <w:rFonts w:cs="Times New Roman"/>
                <w:i/>
                <w:szCs w:val="24"/>
                <w:lang w:val="de-DE"/>
              </w:rPr>
              <w:t>Daten</w:t>
            </w:r>
            <w:r w:rsidRPr="0067653B">
              <w:rPr>
                <w:rFonts w:cs="Times New Roman"/>
                <w:szCs w:val="24"/>
                <w:lang w:val="de-DE"/>
              </w:rPr>
              <w:t>, mit denen sie arbeiten. Diese Informationen werden von einem externen Speichermedium oder einem E / A-Gerät in den Hauptspeicher übertragen. Die Arten von Speicher, die als Hauptspeicher verwendet werden, sind diejenigen in der RAM-Klasse, wie z. B. DRAM oder SRAM.</w:t>
            </w:r>
          </w:p>
          <w:p w14:paraId="3E1315C8" w14:textId="550BC90B" w:rsidR="0067653B" w:rsidRPr="0067653B" w:rsidRDefault="0067653B" w:rsidP="0067653B">
            <w:pPr>
              <w:rPr>
                <w:rFonts w:cs="Times New Roman"/>
                <w:szCs w:val="24"/>
                <w:lang w:val="de-DE"/>
              </w:rPr>
            </w:pPr>
            <w:r w:rsidRPr="00184202">
              <w:rPr>
                <w:rFonts w:cs="Times New Roman"/>
                <w:i/>
                <w:szCs w:val="24"/>
                <w:lang w:val="de-DE"/>
              </w:rPr>
              <w:t>DRAM-Speicher</w:t>
            </w:r>
            <w:r w:rsidRPr="0067653B">
              <w:rPr>
                <w:rFonts w:cs="Times New Roman"/>
                <w:szCs w:val="24"/>
                <w:lang w:val="de-DE"/>
              </w:rPr>
              <w:t xml:space="preserve"> (</w:t>
            </w:r>
            <w:r w:rsidRPr="00184202">
              <w:rPr>
                <w:rFonts w:cs="Times New Roman"/>
                <w:i/>
                <w:szCs w:val="24"/>
                <w:lang w:val="de-DE"/>
              </w:rPr>
              <w:t>Dynamic RAM</w:t>
            </w:r>
            <w:r w:rsidRPr="0067653B">
              <w:rPr>
                <w:rFonts w:cs="Times New Roman"/>
                <w:szCs w:val="24"/>
                <w:lang w:val="de-DE"/>
              </w:rPr>
              <w:t xml:space="preserve">) gehört zur Klasse der flüchtigen Speicher. Aufgrund der Art der Erstellung ist es erforderlich, den Inhalt zu einem bestimmten Zeitpunkt zu aktualisieren, beispielsweise zu </w:t>
            </w:r>
            <w:r w:rsidRPr="0067653B">
              <w:rPr>
                <w:rFonts w:cs="Times New Roman"/>
                <w:szCs w:val="24"/>
                <w:lang w:val="en-US"/>
              </w:rPr>
              <w:t>μ</w:t>
            </w:r>
            <w:r w:rsidR="001E6856">
              <w:rPr>
                <w:rFonts w:cs="Times New Roman"/>
                <w:szCs w:val="24"/>
                <w:lang w:val="de-DE"/>
              </w:rPr>
              <w:t>s (daher der Begriff „</w:t>
            </w:r>
            <w:r w:rsidRPr="0067653B">
              <w:rPr>
                <w:rFonts w:cs="Times New Roman"/>
                <w:szCs w:val="24"/>
                <w:lang w:val="de-DE"/>
              </w:rPr>
              <w:t>dynamisch</w:t>
            </w:r>
            <w:r w:rsidR="001E6856">
              <w:rPr>
                <w:rFonts w:cs="Times New Roman"/>
                <w:szCs w:val="24"/>
                <w:lang w:val="de-DE"/>
              </w:rPr>
              <w:t>“</w:t>
            </w:r>
            <w:r w:rsidRPr="0067653B">
              <w:rPr>
                <w:rFonts w:cs="Times New Roman"/>
                <w:szCs w:val="24"/>
                <w:lang w:val="de-DE"/>
              </w:rPr>
              <w:t xml:space="preserve">). Während der Upgrade-Vorgänge sind </w:t>
            </w:r>
            <w:r w:rsidR="002F3344">
              <w:rPr>
                <w:rFonts w:cs="Times New Roman"/>
                <w:szCs w:val="24"/>
                <w:lang w:val="de-DE"/>
              </w:rPr>
              <w:t xml:space="preserve">die </w:t>
            </w:r>
            <w:r w:rsidRPr="0067653B">
              <w:rPr>
                <w:rFonts w:cs="Times New Roman"/>
                <w:szCs w:val="24"/>
                <w:lang w:val="de-DE"/>
              </w:rPr>
              <w:t xml:space="preserve">Daten </w:t>
            </w:r>
            <w:r w:rsidR="002F3344">
              <w:rPr>
                <w:rFonts w:cs="Times New Roman"/>
                <w:szCs w:val="24"/>
                <w:lang w:val="de-DE"/>
              </w:rPr>
              <w:t xml:space="preserve">nicht </w:t>
            </w:r>
            <w:r w:rsidRPr="0067653B">
              <w:rPr>
                <w:rFonts w:cs="Times New Roman"/>
                <w:szCs w:val="24"/>
                <w:lang w:val="de-DE"/>
              </w:rPr>
              <w:t>verfügbar. Obwohl die von diesen Vorgängen verbrauchte Zeit etwa 1% der Betriebszeit ausmacht, ist die Zugriffsgeschwindigkeit langsamer als bei anderen Arten von Speichern. Der Inhalt eines solchen Speichers ist als zweidimensionales Array von Bits organisiert. Beim Lesen eines Elements des Gemäldes wird die gesamte Zeile gelesen, die dann neu geschrieben wird</w:t>
            </w:r>
            <w:r w:rsidR="00252A79">
              <w:rPr>
                <w:rFonts w:cs="Times New Roman"/>
                <w:szCs w:val="24"/>
                <w:lang w:val="de-DE"/>
              </w:rPr>
              <w:t xml:space="preserve"> </w:t>
            </w:r>
            <w:r w:rsidR="00252A79" w:rsidRPr="00460EB3">
              <w:rPr>
                <w:rFonts w:cs="Times New Roman"/>
                <w:szCs w:val="24"/>
              </w:rPr>
              <w:t>(</w:t>
            </w:r>
            <w:proofErr w:type="spellStart"/>
            <w:r w:rsidR="00252A79" w:rsidRPr="00BD66B4">
              <w:rPr>
                <w:rFonts w:cs="Times New Roman"/>
                <w:i/>
                <w:szCs w:val="24"/>
              </w:rPr>
              <w:t>refresh</w:t>
            </w:r>
            <w:proofErr w:type="spellEnd"/>
            <w:r w:rsidR="00252A79" w:rsidRPr="00460EB3">
              <w:rPr>
                <w:rFonts w:cs="Times New Roman"/>
                <w:szCs w:val="24"/>
              </w:rPr>
              <w:t>)</w:t>
            </w:r>
            <w:r w:rsidRPr="0067653B">
              <w:rPr>
                <w:rFonts w:cs="Times New Roman"/>
                <w:szCs w:val="24"/>
                <w:lang w:val="de-DE"/>
              </w:rPr>
              <w:t xml:space="preserve">. Um </w:t>
            </w:r>
            <w:r w:rsidRPr="0067653B">
              <w:rPr>
                <w:rFonts w:cs="Times New Roman"/>
                <w:szCs w:val="24"/>
                <w:lang w:val="de-DE"/>
              </w:rPr>
              <w:lastRenderedPageBreak/>
              <w:t>ein Element zu schreiben, lesen Sie die gesamte Zeile, ändern Sie das Element und schreiben Sie die gesamte Zeile zurück. DRAM-Speicherelemente sind kleiner und billiger als SRAM-Elemente.</w:t>
            </w:r>
          </w:p>
          <w:p w14:paraId="7D375FF0" w14:textId="77777777" w:rsidR="0067653B" w:rsidRPr="0067653B" w:rsidRDefault="0067653B" w:rsidP="0067653B">
            <w:pPr>
              <w:rPr>
                <w:rFonts w:cs="Times New Roman"/>
                <w:szCs w:val="24"/>
                <w:lang w:val="de-DE"/>
              </w:rPr>
            </w:pPr>
          </w:p>
          <w:p w14:paraId="50686290" w14:textId="77777777" w:rsidR="0067653B" w:rsidRPr="0067653B" w:rsidRDefault="0067653B" w:rsidP="0067653B">
            <w:pPr>
              <w:rPr>
                <w:rFonts w:cs="Times New Roman"/>
                <w:szCs w:val="24"/>
                <w:lang w:val="de-DE"/>
              </w:rPr>
            </w:pPr>
            <w:r w:rsidRPr="00E7295C">
              <w:rPr>
                <w:rFonts w:cs="Times New Roman"/>
                <w:szCs w:val="24"/>
                <w:u w:val="single"/>
                <w:lang w:val="de-DE"/>
              </w:rPr>
              <w:t>Hinweis</w:t>
            </w:r>
            <w:r w:rsidRPr="0067653B">
              <w:rPr>
                <w:rFonts w:cs="Times New Roman"/>
                <w:szCs w:val="24"/>
                <w:lang w:val="de-DE"/>
              </w:rPr>
              <w:t>: Eine Alternative zum DRAM-Speicher als Organisation ist der Flash-Speicher, der derzeit in Geräten wie Speicherkarten, USB-Flash-Geräten, Digitalkameras und Mobiltelefonen verwendet wird. Diese Art von Speicher hat geringere Kosten pro Bit als DRAM-Speicher, ist nichtflüchtig, jedoch langsamer bei Lese- / Schreibgeschwindigkeit.</w:t>
            </w:r>
          </w:p>
          <w:p w14:paraId="4F9A0933" w14:textId="49FF4910" w:rsidR="0067653B" w:rsidRPr="0067653B" w:rsidRDefault="0067653B" w:rsidP="0067653B">
            <w:pPr>
              <w:rPr>
                <w:rFonts w:cs="Times New Roman"/>
                <w:szCs w:val="24"/>
                <w:lang w:val="de-DE"/>
              </w:rPr>
            </w:pPr>
            <w:r w:rsidRPr="000D6B8B">
              <w:rPr>
                <w:rFonts w:cs="Times New Roman"/>
                <w:i/>
                <w:szCs w:val="24"/>
                <w:lang w:val="de-DE"/>
              </w:rPr>
              <w:t xml:space="preserve">SRAM-Speicher </w:t>
            </w:r>
            <w:r w:rsidRPr="0067653B">
              <w:rPr>
                <w:rFonts w:cs="Times New Roman"/>
                <w:szCs w:val="24"/>
                <w:lang w:val="de-DE"/>
              </w:rPr>
              <w:t>(</w:t>
            </w:r>
            <w:r w:rsidR="00794E95" w:rsidRPr="00794E95">
              <w:rPr>
                <w:rFonts w:cs="Times New Roman"/>
                <w:i/>
                <w:szCs w:val="24"/>
              </w:rPr>
              <w:t>Static RAM</w:t>
            </w:r>
            <w:r w:rsidRPr="0067653B">
              <w:rPr>
                <w:rFonts w:cs="Times New Roman"/>
                <w:szCs w:val="24"/>
                <w:lang w:val="de-DE"/>
              </w:rPr>
              <w:t xml:space="preserve">) ist eine Art flüchtiger Speicher. Wie der Name andeutet, wird der Inhalt eines SRAM-Speichers so lange gespeichert, wie das System mit einer Quelle verbunden ist, im Gegensatz zu DRAM, das regelmäßige Aktualisierungen des Inhalts erfordert. Die SRAM-Struktur ermöglicht im Vergleich zu DRAM einen schnelleren Zugriff auf ihre Speicherorte, weshalb sie als CPU-Cache verwendet wird. </w:t>
            </w:r>
            <w:r w:rsidR="00EA736A" w:rsidRPr="00EA736A">
              <w:rPr>
                <w:rFonts w:cs="Times New Roman"/>
                <w:szCs w:val="24"/>
                <w:lang w:val="de-DE"/>
              </w:rPr>
              <w:t xml:space="preserve">SRAM-Speicher mit niedriger Geschwindigkeit und niedriger Kapazität werden verwendet, wenn ein geringer Stromverbrauch </w:t>
            </w:r>
            <w:r w:rsidR="0097126F">
              <w:rPr>
                <w:rFonts w:cs="Times New Roman"/>
                <w:szCs w:val="24"/>
                <w:lang w:val="de-DE"/>
              </w:rPr>
              <w:t xml:space="preserve">und Kosten </w:t>
            </w:r>
            <w:r w:rsidR="00EA736A" w:rsidRPr="00EA736A">
              <w:rPr>
                <w:rFonts w:cs="Times New Roman"/>
                <w:szCs w:val="24"/>
                <w:lang w:val="de-DE"/>
              </w:rPr>
              <w:t>erforderlich ist, z. B. für die RAM-Sicherung mit Batteriequelle.</w:t>
            </w:r>
            <w:r w:rsidRPr="0067653B">
              <w:rPr>
                <w:rFonts w:cs="Times New Roman"/>
                <w:szCs w:val="24"/>
                <w:lang w:val="de-DE"/>
              </w:rPr>
              <w:t xml:space="preserve"> Da es weniger dicht ist als DRAM (enthält weniger Bits pro Oberflächeneinheit), ist die Kapazität eines SRAM-Speichers im Allgemeinen kleiner als die eines DRAM-Speichers.</w:t>
            </w:r>
          </w:p>
          <w:p w14:paraId="6DBC88F6" w14:textId="4A47D5A2" w:rsidR="0067653B" w:rsidRPr="0067653B" w:rsidRDefault="00234C5B" w:rsidP="0067653B">
            <w:pPr>
              <w:rPr>
                <w:rFonts w:cs="Times New Roman"/>
                <w:szCs w:val="24"/>
                <w:lang w:val="de-DE"/>
              </w:rPr>
            </w:pPr>
            <w:r w:rsidRPr="00E7295C">
              <w:rPr>
                <w:rFonts w:cs="Times New Roman"/>
                <w:szCs w:val="24"/>
                <w:u w:val="single"/>
                <w:lang w:val="de-DE"/>
              </w:rPr>
              <w:t>Hinweis</w:t>
            </w:r>
            <w:r w:rsidR="0067653B" w:rsidRPr="0067653B">
              <w:rPr>
                <w:rFonts w:cs="Times New Roman"/>
                <w:szCs w:val="24"/>
                <w:lang w:val="de-DE"/>
              </w:rPr>
              <w:t>: Typischerweise ist das DRAM / SRAM-Kapazitätsverhältnis = 4-8; Kosten- und Zugriffszeitverhältnis SRAM / DRAM = 8-16.</w:t>
            </w:r>
          </w:p>
          <w:p w14:paraId="74DF3F33" w14:textId="77777777" w:rsidR="0067653B" w:rsidRPr="0067653B" w:rsidRDefault="0067653B" w:rsidP="0067653B">
            <w:pPr>
              <w:rPr>
                <w:rFonts w:cs="Times New Roman"/>
                <w:szCs w:val="24"/>
                <w:lang w:val="de-DE"/>
              </w:rPr>
            </w:pPr>
          </w:p>
          <w:p w14:paraId="33886EB4" w14:textId="4EC5061C" w:rsidR="0067653B" w:rsidRDefault="0067653B" w:rsidP="0067653B">
            <w:pPr>
              <w:rPr>
                <w:rFonts w:cs="Times New Roman"/>
                <w:szCs w:val="24"/>
                <w:lang w:val="de-DE"/>
              </w:rPr>
            </w:pPr>
            <w:r w:rsidRPr="0067653B">
              <w:rPr>
                <w:rFonts w:cs="Times New Roman"/>
                <w:szCs w:val="24"/>
                <w:lang w:val="de-DE"/>
              </w:rPr>
              <w:t xml:space="preserve">Da es nicht (einfach) beschrieben werden kann, wird das ROM im Allgemeinen als </w:t>
            </w:r>
            <w:proofErr w:type="spellStart"/>
            <w:r w:rsidRPr="000A6CD9">
              <w:rPr>
                <w:rFonts w:cs="Times New Roman"/>
                <w:i/>
                <w:szCs w:val="24"/>
                <w:lang w:val="de-DE"/>
              </w:rPr>
              <w:t>Firmware</w:t>
            </w:r>
            <w:r w:rsidR="000A6CD9">
              <w:rPr>
                <w:rFonts w:cs="Times New Roman"/>
                <w:i/>
                <w:szCs w:val="24"/>
                <w:lang w:val="de-DE"/>
              </w:rPr>
              <w:t>s</w:t>
            </w:r>
            <w:proofErr w:type="spellEnd"/>
            <w:r w:rsidR="000A6CD9">
              <w:rPr>
                <w:rFonts w:cs="Times New Roman"/>
                <w:szCs w:val="24"/>
                <w:lang w:val="de-DE"/>
              </w:rPr>
              <w:t xml:space="preserve"> </w:t>
            </w:r>
            <w:r w:rsidRPr="0067653B">
              <w:rPr>
                <w:rFonts w:cs="Times New Roman"/>
                <w:szCs w:val="24"/>
                <w:lang w:val="de-DE"/>
              </w:rPr>
              <w:t xml:space="preserve">Speicher verwendet, für den keine häufigen Aktualisierungen erforderlich sind. </w:t>
            </w:r>
            <w:r w:rsidRPr="000A6CD9">
              <w:rPr>
                <w:rFonts w:cs="Times New Roman"/>
                <w:i/>
                <w:szCs w:val="24"/>
                <w:lang w:val="de-DE"/>
              </w:rPr>
              <w:t>Firmware</w:t>
            </w:r>
            <w:r w:rsidRPr="0067653B">
              <w:rPr>
                <w:rFonts w:cs="Times New Roman"/>
                <w:szCs w:val="24"/>
                <w:lang w:val="de-DE"/>
              </w:rPr>
              <w:t xml:space="preserve"> ist ein Satz von Softwareressourcen, die durch </w:t>
            </w:r>
            <w:r w:rsidRPr="0067653B">
              <w:rPr>
                <w:rFonts w:cs="Times New Roman"/>
                <w:szCs w:val="24"/>
                <w:lang w:val="de-DE"/>
              </w:rPr>
              <w:lastRenderedPageBreak/>
              <w:t>Mikroprogrammierung einige Funktionen übernehmen, die traditionell zur So</w:t>
            </w:r>
            <w:r w:rsidR="00F35325">
              <w:rPr>
                <w:rFonts w:cs="Times New Roman"/>
                <w:szCs w:val="24"/>
                <w:lang w:val="de-DE"/>
              </w:rPr>
              <w:t>ftware (Betriebssystem) gehören.</w:t>
            </w:r>
          </w:p>
          <w:p w14:paraId="778833B7" w14:textId="53079130" w:rsidR="00F35325" w:rsidRPr="00531DE7" w:rsidRDefault="00F35325" w:rsidP="0067653B">
            <w:pPr>
              <w:rPr>
                <w:rFonts w:cs="Times New Roman"/>
                <w:szCs w:val="24"/>
                <w:lang w:val="de-DE"/>
              </w:rPr>
            </w:pPr>
            <w:r w:rsidRPr="00F35325">
              <w:rPr>
                <w:rFonts w:cs="Times New Roman"/>
                <w:szCs w:val="24"/>
                <w:lang w:val="de-DE"/>
              </w:rPr>
              <w:t xml:space="preserve">Der ROM-Speicher vieler Rechnersysteme früherer Generationen (1980er Jahre) enthielt bereits das Betriebssystem aus dem Lieferumfang und zum Teil auch einen Interpreter der Programmiersprache BASIC. Gegenwärtig besteht die Tendenz, so </w:t>
            </w:r>
            <w:r w:rsidR="004E2588" w:rsidRPr="00F35325">
              <w:rPr>
                <w:rFonts w:cs="Times New Roman"/>
                <w:szCs w:val="24"/>
                <w:lang w:val="de-DE"/>
              </w:rPr>
              <w:t>wenige</w:t>
            </w:r>
            <w:r w:rsidRPr="00F35325">
              <w:rPr>
                <w:rFonts w:cs="Times New Roman"/>
                <w:szCs w:val="24"/>
                <w:lang w:val="de-DE"/>
              </w:rPr>
              <w:t xml:space="preserve"> Informationen wie möglich in ROMs und eine zunehmende Datenmenge auf externen Speichergeräten zu speichern. Obwohl der ROM-Speicher eine geringe Kapazität aufweist, ist der Hauptvorteil eine hohe Datenzugriffsgeschwindigkeit. Es wird im Allgemeinen als CPU-Komponente gefunden, in welchem Fall es sein Steuerprogramm enthält, oder als BIOS-Unterstützung. Das BIOS (</w:t>
            </w:r>
            <w:r w:rsidRPr="004E2588">
              <w:rPr>
                <w:rFonts w:cs="Times New Roman"/>
                <w:i/>
                <w:szCs w:val="24"/>
                <w:lang w:val="de-DE"/>
              </w:rPr>
              <w:t>Basic Input / Output System</w:t>
            </w:r>
            <w:r w:rsidRPr="00F35325">
              <w:rPr>
                <w:rFonts w:cs="Times New Roman"/>
                <w:szCs w:val="24"/>
                <w:lang w:val="de-DE"/>
              </w:rPr>
              <w:t xml:space="preserve">) besteht aus einer Reihe von Routinen auf niedriger Ebene, die für die Systeminitialisierung, die Überprüfung der Peripheriegeräte im System und den primären Zugriff darauf verantwortlich sind. Das BIOS kann auch als </w:t>
            </w:r>
            <w:r w:rsidRPr="00C0241E">
              <w:rPr>
                <w:rFonts w:cs="Times New Roman"/>
                <w:i/>
                <w:szCs w:val="24"/>
                <w:lang w:val="de-DE"/>
              </w:rPr>
              <w:t>Firmware</w:t>
            </w:r>
            <w:r w:rsidRPr="00F35325">
              <w:rPr>
                <w:rFonts w:cs="Times New Roman"/>
                <w:szCs w:val="24"/>
                <w:lang w:val="de-DE"/>
              </w:rPr>
              <w:t xml:space="preserve"> des </w:t>
            </w:r>
            <w:proofErr w:type="spellStart"/>
            <w:r w:rsidR="005B5146" w:rsidRPr="009C1AF4">
              <w:rPr>
                <w:rFonts w:cs="Times New Roman"/>
                <w:szCs w:val="24"/>
                <w:lang w:val="de-DE"/>
              </w:rPr>
              <w:t>Hauptplatine</w:t>
            </w:r>
            <w:r w:rsidR="005B5146">
              <w:rPr>
                <w:rFonts w:cs="Times New Roman"/>
                <w:szCs w:val="24"/>
                <w:lang w:val="de-DE"/>
              </w:rPr>
              <w:t>s</w:t>
            </w:r>
            <w:proofErr w:type="spellEnd"/>
            <w:r w:rsidR="005B5146" w:rsidRPr="00F35325">
              <w:rPr>
                <w:rFonts w:cs="Times New Roman"/>
                <w:szCs w:val="24"/>
                <w:lang w:val="de-DE"/>
              </w:rPr>
              <w:t xml:space="preserve"> </w:t>
            </w:r>
            <w:r w:rsidRPr="00F35325">
              <w:rPr>
                <w:rFonts w:cs="Times New Roman"/>
                <w:szCs w:val="24"/>
                <w:lang w:val="de-DE"/>
              </w:rPr>
              <w:t>betrachtet werden, wobei seine Routinen zu den ersten gehören, die beim Starten eines Computers ausgeführt werden.</w:t>
            </w:r>
          </w:p>
          <w:p w14:paraId="140BCDE1" w14:textId="77777777" w:rsidR="0067653B" w:rsidRPr="00531DE7" w:rsidRDefault="0067653B" w:rsidP="0067653B">
            <w:pPr>
              <w:rPr>
                <w:rFonts w:cs="Times New Roman"/>
                <w:szCs w:val="24"/>
                <w:lang w:val="de-DE"/>
              </w:rPr>
            </w:pPr>
            <w:r w:rsidRPr="00531DE7">
              <w:rPr>
                <w:rFonts w:cs="Times New Roman"/>
                <w:szCs w:val="24"/>
                <w:lang w:val="de-DE"/>
              </w:rPr>
              <w:t>Der ROM-Speicher wird in der Produktionsphase allgemein als geschriebener Speicher bezeichnet, dessen Inhalt später nicht mehr geändert werden kann. Es gibt jedoch einige andere Arten von ROM-Speichern, deren Inhalt umgeschrieben werden kann, beispielsweise:</w:t>
            </w:r>
          </w:p>
          <w:p w14:paraId="23E5E617" w14:textId="5CF49F93" w:rsidR="0067653B" w:rsidRPr="009B0FE8" w:rsidRDefault="0067653B" w:rsidP="003A34DF">
            <w:pPr>
              <w:pStyle w:val="ListParagraph"/>
              <w:numPr>
                <w:ilvl w:val="0"/>
                <w:numId w:val="49"/>
              </w:numPr>
              <w:rPr>
                <w:rFonts w:cs="Times New Roman"/>
                <w:szCs w:val="24"/>
                <w:lang w:val="de-DE"/>
              </w:rPr>
            </w:pPr>
            <w:r w:rsidRPr="009B0FE8">
              <w:rPr>
                <w:rFonts w:cs="Times New Roman"/>
                <w:szCs w:val="24"/>
                <w:lang w:val="de-DE"/>
              </w:rPr>
              <w:t>PROM (</w:t>
            </w:r>
            <w:proofErr w:type="spellStart"/>
            <w:r w:rsidRPr="009B0FE8">
              <w:rPr>
                <w:rFonts w:cs="Times New Roman"/>
                <w:i/>
                <w:szCs w:val="24"/>
                <w:lang w:val="de-DE"/>
              </w:rPr>
              <w:t>Programmable</w:t>
            </w:r>
            <w:proofErr w:type="spellEnd"/>
            <w:r w:rsidRPr="009B0FE8">
              <w:rPr>
                <w:rFonts w:cs="Times New Roman"/>
                <w:i/>
                <w:szCs w:val="24"/>
                <w:lang w:val="de-DE"/>
              </w:rPr>
              <w:t xml:space="preserve"> Read </w:t>
            </w:r>
            <w:proofErr w:type="spellStart"/>
            <w:r w:rsidRPr="009B0FE8">
              <w:rPr>
                <w:rFonts w:cs="Times New Roman"/>
                <w:i/>
                <w:szCs w:val="24"/>
                <w:lang w:val="de-DE"/>
              </w:rPr>
              <w:t>Only</w:t>
            </w:r>
            <w:proofErr w:type="spellEnd"/>
            <w:r w:rsidRPr="009B0FE8">
              <w:rPr>
                <w:rFonts w:cs="Times New Roman"/>
                <w:i/>
                <w:szCs w:val="24"/>
                <w:lang w:val="de-DE"/>
              </w:rPr>
              <w:t xml:space="preserve"> Memory</w:t>
            </w:r>
            <w:r w:rsidRPr="009B0FE8">
              <w:rPr>
                <w:rFonts w:cs="Times New Roman"/>
                <w:szCs w:val="24"/>
                <w:lang w:val="de-DE"/>
              </w:rPr>
              <w:t xml:space="preserve">) </w:t>
            </w:r>
            <w:r w:rsidR="00C0241E" w:rsidRPr="009B0FE8">
              <w:rPr>
                <w:rFonts w:cs="Times New Roman"/>
                <w:szCs w:val="24"/>
                <w:lang w:val="de-DE"/>
              </w:rPr>
              <w:t>–</w:t>
            </w:r>
            <w:r w:rsidRPr="009B0FE8">
              <w:rPr>
                <w:rFonts w:cs="Times New Roman"/>
                <w:szCs w:val="24"/>
                <w:lang w:val="de-DE"/>
              </w:rPr>
              <w:t xml:space="preserve"> kann</w:t>
            </w:r>
            <w:r w:rsidR="00C0241E" w:rsidRPr="009B0FE8">
              <w:rPr>
                <w:rFonts w:cs="Times New Roman"/>
                <w:szCs w:val="24"/>
                <w:lang w:val="de-DE"/>
              </w:rPr>
              <w:t xml:space="preserve"> </w:t>
            </w:r>
            <w:r w:rsidRPr="009B0FE8">
              <w:rPr>
                <w:rFonts w:cs="Times New Roman"/>
                <w:szCs w:val="24"/>
                <w:lang w:val="de-DE"/>
              </w:rPr>
              <w:t>nur einmal mit Hilfe von Spezialgeräten beschrieben (programmiert) werden;</w:t>
            </w:r>
          </w:p>
          <w:p w14:paraId="3FD5313D" w14:textId="7F543277" w:rsidR="003578BF" w:rsidRPr="009B0FE8" w:rsidRDefault="0067653B" w:rsidP="003A34DF">
            <w:pPr>
              <w:pStyle w:val="ListParagraph"/>
              <w:numPr>
                <w:ilvl w:val="0"/>
                <w:numId w:val="49"/>
              </w:numPr>
              <w:rPr>
                <w:rFonts w:cs="Times New Roman"/>
                <w:szCs w:val="24"/>
                <w:lang w:val="de-DE"/>
              </w:rPr>
            </w:pPr>
            <w:r w:rsidRPr="009B0FE8">
              <w:rPr>
                <w:rFonts w:cs="Times New Roman"/>
                <w:szCs w:val="24"/>
                <w:lang w:val="de-DE"/>
              </w:rPr>
              <w:t>EPROM (</w:t>
            </w:r>
            <w:proofErr w:type="spellStart"/>
            <w:r w:rsidRPr="009B0FE8">
              <w:rPr>
                <w:rFonts w:cs="Times New Roman"/>
                <w:i/>
                <w:szCs w:val="24"/>
                <w:lang w:val="de-DE"/>
              </w:rPr>
              <w:t>Erasable</w:t>
            </w:r>
            <w:proofErr w:type="spellEnd"/>
            <w:r w:rsidRPr="009B0FE8">
              <w:rPr>
                <w:rFonts w:cs="Times New Roman"/>
                <w:i/>
                <w:szCs w:val="24"/>
                <w:lang w:val="de-DE"/>
              </w:rPr>
              <w:t xml:space="preserve"> </w:t>
            </w:r>
            <w:proofErr w:type="spellStart"/>
            <w:r w:rsidRPr="009B0FE8">
              <w:rPr>
                <w:rFonts w:cs="Times New Roman"/>
                <w:i/>
                <w:szCs w:val="24"/>
                <w:lang w:val="de-DE"/>
              </w:rPr>
              <w:t>Programmable</w:t>
            </w:r>
            <w:proofErr w:type="spellEnd"/>
            <w:r w:rsidRPr="009B0FE8">
              <w:rPr>
                <w:rFonts w:cs="Times New Roman"/>
                <w:i/>
                <w:szCs w:val="24"/>
                <w:lang w:val="de-DE"/>
              </w:rPr>
              <w:t xml:space="preserve"> Read </w:t>
            </w:r>
            <w:proofErr w:type="spellStart"/>
            <w:r w:rsidRPr="009B0FE8">
              <w:rPr>
                <w:rFonts w:cs="Times New Roman"/>
                <w:i/>
                <w:szCs w:val="24"/>
                <w:lang w:val="de-DE"/>
              </w:rPr>
              <w:t>Only</w:t>
            </w:r>
            <w:proofErr w:type="spellEnd"/>
            <w:r w:rsidRPr="009B0FE8">
              <w:rPr>
                <w:rFonts w:cs="Times New Roman"/>
                <w:i/>
                <w:szCs w:val="24"/>
                <w:lang w:val="de-DE"/>
              </w:rPr>
              <w:t xml:space="preserve"> Memory</w:t>
            </w:r>
            <w:r w:rsidRPr="009B0FE8">
              <w:rPr>
                <w:rFonts w:cs="Times New Roman"/>
                <w:szCs w:val="24"/>
                <w:lang w:val="de-DE"/>
              </w:rPr>
              <w:t xml:space="preserve">) </w:t>
            </w:r>
            <w:r w:rsidR="00C0241E" w:rsidRPr="009B0FE8">
              <w:rPr>
                <w:rFonts w:cs="Times New Roman"/>
                <w:szCs w:val="24"/>
                <w:lang w:val="de-DE"/>
              </w:rPr>
              <w:t>–</w:t>
            </w:r>
            <w:r w:rsidRPr="009B0FE8">
              <w:rPr>
                <w:rFonts w:cs="Times New Roman"/>
                <w:szCs w:val="24"/>
                <w:lang w:val="de-DE"/>
              </w:rPr>
              <w:t xml:space="preserve"> Ermöglicht</w:t>
            </w:r>
            <w:r w:rsidR="00C0241E" w:rsidRPr="009B0FE8">
              <w:rPr>
                <w:rFonts w:cs="Times New Roman"/>
                <w:szCs w:val="24"/>
                <w:lang w:val="de-DE"/>
              </w:rPr>
              <w:t xml:space="preserve"> </w:t>
            </w:r>
            <w:r w:rsidRPr="009B0FE8">
              <w:rPr>
                <w:rFonts w:cs="Times New Roman"/>
                <w:szCs w:val="24"/>
                <w:lang w:val="de-DE"/>
              </w:rPr>
              <w:t>das Löschen des Inhalts (durch Bestrahlung mit Ultraviolett) und dessen Neuschreiben mit Hilfe eines Programmiergeräts.</w:t>
            </w:r>
          </w:p>
          <w:p w14:paraId="090D9936" w14:textId="6B90B889" w:rsidR="004E1D25" w:rsidRPr="009B0FE8" w:rsidRDefault="004E1D25" w:rsidP="003A34DF">
            <w:pPr>
              <w:pStyle w:val="ListParagraph"/>
              <w:numPr>
                <w:ilvl w:val="0"/>
                <w:numId w:val="49"/>
              </w:numPr>
              <w:rPr>
                <w:rFonts w:cs="Times New Roman"/>
                <w:szCs w:val="24"/>
                <w:lang w:val="de-DE"/>
              </w:rPr>
            </w:pPr>
            <w:r w:rsidRPr="009B0FE8">
              <w:rPr>
                <w:rFonts w:cs="Times New Roman"/>
                <w:szCs w:val="24"/>
                <w:lang w:val="de-DE"/>
              </w:rPr>
              <w:lastRenderedPageBreak/>
              <w:t>EAROM (</w:t>
            </w:r>
            <w:proofErr w:type="spellStart"/>
            <w:r w:rsidRPr="009B0FE8">
              <w:rPr>
                <w:rFonts w:cs="Times New Roman"/>
                <w:i/>
                <w:szCs w:val="24"/>
                <w:lang w:val="de-DE"/>
              </w:rPr>
              <w:t>Electrically</w:t>
            </w:r>
            <w:proofErr w:type="spellEnd"/>
            <w:r w:rsidRPr="009B0FE8">
              <w:rPr>
                <w:rFonts w:cs="Times New Roman"/>
                <w:i/>
                <w:szCs w:val="24"/>
                <w:lang w:val="de-DE"/>
              </w:rPr>
              <w:t xml:space="preserve"> </w:t>
            </w:r>
            <w:proofErr w:type="spellStart"/>
            <w:r w:rsidRPr="009B0FE8">
              <w:rPr>
                <w:rFonts w:cs="Times New Roman"/>
                <w:i/>
                <w:szCs w:val="24"/>
                <w:lang w:val="de-DE"/>
              </w:rPr>
              <w:t>Alterable</w:t>
            </w:r>
            <w:proofErr w:type="spellEnd"/>
            <w:r w:rsidRPr="009B0FE8">
              <w:rPr>
                <w:rFonts w:cs="Times New Roman"/>
                <w:i/>
                <w:szCs w:val="24"/>
                <w:lang w:val="de-DE"/>
              </w:rPr>
              <w:t xml:space="preserve"> Read </w:t>
            </w:r>
            <w:proofErr w:type="spellStart"/>
            <w:r w:rsidRPr="009B0FE8">
              <w:rPr>
                <w:rFonts w:cs="Times New Roman"/>
                <w:i/>
                <w:szCs w:val="24"/>
                <w:lang w:val="de-DE"/>
              </w:rPr>
              <w:t>Only</w:t>
            </w:r>
            <w:proofErr w:type="spellEnd"/>
            <w:r w:rsidRPr="009B0FE8">
              <w:rPr>
                <w:rFonts w:cs="Times New Roman"/>
                <w:i/>
                <w:szCs w:val="24"/>
                <w:lang w:val="de-DE"/>
              </w:rPr>
              <w:t xml:space="preserve"> Memory</w:t>
            </w:r>
            <w:r w:rsidRPr="009B0FE8">
              <w:rPr>
                <w:rFonts w:cs="Times New Roman"/>
                <w:szCs w:val="24"/>
                <w:lang w:val="de-DE"/>
              </w:rPr>
              <w:t xml:space="preserve">) </w:t>
            </w:r>
            <w:r w:rsidR="009B0FE8" w:rsidRPr="009B0FE8">
              <w:rPr>
                <w:rFonts w:cs="Times New Roman"/>
                <w:szCs w:val="24"/>
                <w:lang w:val="de-DE"/>
              </w:rPr>
              <w:t>–</w:t>
            </w:r>
            <w:r w:rsidRPr="009B0FE8">
              <w:rPr>
                <w:rFonts w:cs="Times New Roman"/>
                <w:szCs w:val="24"/>
                <w:lang w:val="de-DE"/>
              </w:rPr>
              <w:t xml:space="preserve"> wird</w:t>
            </w:r>
            <w:r w:rsidR="009B0FE8" w:rsidRPr="009B0FE8">
              <w:rPr>
                <w:rFonts w:cs="Times New Roman"/>
                <w:szCs w:val="24"/>
                <w:lang w:val="de-DE"/>
              </w:rPr>
              <w:t xml:space="preserve"> </w:t>
            </w:r>
            <w:r w:rsidRPr="009B0FE8">
              <w:rPr>
                <w:rFonts w:cs="Times New Roman"/>
                <w:szCs w:val="24"/>
                <w:lang w:val="de-DE"/>
              </w:rPr>
              <w:t>im Allgemeinen zur dauerhaften Speicherung von Systemparametern verwendet, weshalb es selten geändert wird. Irgendwann kann ein Teil des Inhalts geändert werden.</w:t>
            </w:r>
          </w:p>
          <w:p w14:paraId="7BABD067" w14:textId="745EB9C5" w:rsidR="00274A5E" w:rsidRPr="009B0FE8" w:rsidRDefault="004E1D25" w:rsidP="00764757">
            <w:pPr>
              <w:pStyle w:val="ListParagraph"/>
              <w:numPr>
                <w:ilvl w:val="0"/>
                <w:numId w:val="49"/>
              </w:numPr>
              <w:rPr>
                <w:rFonts w:cs="Times New Roman"/>
                <w:szCs w:val="24"/>
                <w:lang w:val="de-DE"/>
              </w:rPr>
            </w:pPr>
            <w:r w:rsidRPr="009B0FE8">
              <w:rPr>
                <w:rFonts w:cs="Times New Roman"/>
                <w:szCs w:val="24"/>
                <w:lang w:val="de-DE"/>
              </w:rPr>
              <w:t>EEPROM (</w:t>
            </w:r>
            <w:proofErr w:type="spellStart"/>
            <w:r w:rsidR="005C3BA6" w:rsidRPr="00460EB3">
              <w:rPr>
                <w:rFonts w:cs="Times New Roman"/>
                <w:i/>
                <w:szCs w:val="24"/>
              </w:rPr>
              <w:t>Electrically</w:t>
            </w:r>
            <w:proofErr w:type="spellEnd"/>
            <w:r w:rsidR="005C3BA6" w:rsidRPr="00460EB3">
              <w:rPr>
                <w:rFonts w:cs="Times New Roman"/>
                <w:i/>
                <w:szCs w:val="24"/>
              </w:rPr>
              <w:t xml:space="preserve"> </w:t>
            </w:r>
            <w:proofErr w:type="spellStart"/>
            <w:r w:rsidR="005C3BA6" w:rsidRPr="00460EB3">
              <w:rPr>
                <w:rFonts w:cs="Times New Roman"/>
                <w:i/>
                <w:szCs w:val="24"/>
              </w:rPr>
              <w:t>Erasable</w:t>
            </w:r>
            <w:proofErr w:type="spellEnd"/>
            <w:r w:rsidR="005C3BA6" w:rsidRPr="00460EB3">
              <w:rPr>
                <w:rFonts w:cs="Times New Roman"/>
                <w:i/>
                <w:szCs w:val="24"/>
              </w:rPr>
              <w:t xml:space="preserve"> </w:t>
            </w:r>
            <w:proofErr w:type="spellStart"/>
            <w:r w:rsidR="005C3BA6" w:rsidRPr="00460EB3">
              <w:rPr>
                <w:rFonts w:cs="Times New Roman"/>
                <w:i/>
                <w:szCs w:val="24"/>
              </w:rPr>
              <w:t>Read-Only</w:t>
            </w:r>
            <w:proofErr w:type="spellEnd"/>
            <w:r w:rsidR="005C3BA6" w:rsidRPr="00460EB3">
              <w:rPr>
                <w:rFonts w:cs="Times New Roman"/>
                <w:i/>
                <w:szCs w:val="24"/>
              </w:rPr>
              <w:t xml:space="preserve"> </w:t>
            </w:r>
            <w:proofErr w:type="spellStart"/>
            <w:r w:rsidR="005C3BA6" w:rsidRPr="00460EB3">
              <w:rPr>
                <w:rFonts w:cs="Times New Roman"/>
                <w:i/>
                <w:szCs w:val="24"/>
              </w:rPr>
              <w:t>Memory</w:t>
            </w:r>
            <w:proofErr w:type="spellEnd"/>
            <w:r w:rsidRPr="009B0FE8">
              <w:rPr>
                <w:rFonts w:cs="Times New Roman"/>
                <w:szCs w:val="24"/>
                <w:lang w:val="de-DE"/>
              </w:rPr>
              <w:t xml:space="preserve">) </w:t>
            </w:r>
            <w:r w:rsidR="005B3F07">
              <w:rPr>
                <w:rFonts w:cs="Times New Roman"/>
                <w:szCs w:val="24"/>
                <w:lang w:val="de-DE"/>
              </w:rPr>
              <w:t>–</w:t>
            </w:r>
            <w:r w:rsidRPr="009B0FE8">
              <w:rPr>
                <w:rFonts w:cs="Times New Roman"/>
                <w:szCs w:val="24"/>
                <w:lang w:val="de-DE"/>
              </w:rPr>
              <w:t xml:space="preserve"> Ermöglicht</w:t>
            </w:r>
            <w:r w:rsidR="005B3F07">
              <w:rPr>
                <w:rFonts w:cs="Times New Roman"/>
                <w:szCs w:val="24"/>
                <w:lang w:val="de-DE"/>
              </w:rPr>
              <w:t xml:space="preserve"> </w:t>
            </w:r>
            <w:r w:rsidRPr="009B0FE8">
              <w:rPr>
                <w:rFonts w:cs="Times New Roman"/>
                <w:szCs w:val="24"/>
                <w:lang w:val="de-DE"/>
              </w:rPr>
              <w:t>das elektrische Löschen des gesamten Inhalts oder nur eines Inhaltsblocks des Speichers und dessen Neuschreiben. Beispiel: Flash-Speicher von Digitalkameras, MP3-Playern usw.</w:t>
            </w:r>
          </w:p>
        </w:tc>
      </w:tr>
      <w:tr w:rsidR="00524078" w:rsidRPr="005B3F07" w14:paraId="5F7B4B9E" w14:textId="77777777" w:rsidTr="005B0E27">
        <w:trPr>
          <w:jc w:val="center"/>
        </w:trPr>
        <w:tc>
          <w:tcPr>
            <w:tcW w:w="4460" w:type="dxa"/>
          </w:tcPr>
          <w:p w14:paraId="4CEE052A" w14:textId="6E440414" w:rsidR="00524078" w:rsidRPr="005B3F07" w:rsidRDefault="003E59C3" w:rsidP="005B3F07">
            <w:pPr>
              <w:pStyle w:val="Heading2"/>
              <w:spacing w:before="0"/>
              <w:rPr>
                <w:rFonts w:ascii="Times New Roman" w:hAnsi="Times New Roman" w:cs="Times New Roman"/>
              </w:rPr>
            </w:pPr>
            <w:bookmarkStart w:id="24" w:name="_Toc18578676"/>
            <w:r>
              <w:rPr>
                <w:rFonts w:ascii="Times New Roman" w:hAnsi="Times New Roman" w:cs="Times New Roman"/>
              </w:rPr>
              <w:lastRenderedPageBreak/>
              <w:t>3</w:t>
            </w:r>
            <w:r w:rsidR="005B3F07">
              <w:rPr>
                <w:rFonts w:ascii="Times New Roman" w:hAnsi="Times New Roman" w:cs="Times New Roman"/>
              </w:rPr>
              <w:t xml:space="preserve">.2 </w:t>
            </w:r>
            <w:r w:rsidR="00524078" w:rsidRPr="005B3F07">
              <w:rPr>
                <w:rFonts w:ascii="Times New Roman" w:hAnsi="Times New Roman" w:cs="Times New Roman"/>
              </w:rPr>
              <w:t>M</w:t>
            </w:r>
            <w:r w:rsidR="00665B27" w:rsidRPr="005B3F07">
              <w:rPr>
                <w:rFonts w:ascii="Times New Roman" w:hAnsi="Times New Roman" w:cs="Times New Roman"/>
              </w:rPr>
              <w:t>emoria ex</w:t>
            </w:r>
            <w:r w:rsidR="00524078" w:rsidRPr="005B3F07">
              <w:rPr>
                <w:rFonts w:ascii="Times New Roman" w:hAnsi="Times New Roman" w:cs="Times New Roman"/>
              </w:rPr>
              <w:t>ternă</w:t>
            </w:r>
            <w:r w:rsidR="00665B27" w:rsidRPr="005B3F07">
              <w:rPr>
                <w:rFonts w:ascii="Times New Roman" w:hAnsi="Times New Roman" w:cs="Times New Roman"/>
              </w:rPr>
              <w:t xml:space="preserve"> / secundară</w:t>
            </w:r>
            <w:bookmarkEnd w:id="24"/>
          </w:p>
          <w:p w14:paraId="6248F99E" w14:textId="77777777" w:rsidR="00524078" w:rsidRPr="005B3F07" w:rsidRDefault="00524078" w:rsidP="005B3F07">
            <w:pPr>
              <w:pStyle w:val="Heading2"/>
              <w:spacing w:before="0"/>
              <w:rPr>
                <w:rFonts w:ascii="Times New Roman" w:hAnsi="Times New Roman" w:cs="Times New Roman"/>
              </w:rPr>
            </w:pPr>
          </w:p>
        </w:tc>
        <w:tc>
          <w:tcPr>
            <w:tcW w:w="439" w:type="dxa"/>
          </w:tcPr>
          <w:p w14:paraId="249D08AD" w14:textId="77777777" w:rsidR="00524078" w:rsidRPr="005B3F07" w:rsidRDefault="00524078" w:rsidP="005B3F07">
            <w:pPr>
              <w:pStyle w:val="Heading2"/>
              <w:spacing w:before="0"/>
              <w:rPr>
                <w:rFonts w:ascii="Times New Roman" w:hAnsi="Times New Roman" w:cs="Times New Roman"/>
              </w:rPr>
            </w:pPr>
          </w:p>
        </w:tc>
        <w:tc>
          <w:tcPr>
            <w:tcW w:w="4551" w:type="dxa"/>
          </w:tcPr>
          <w:p w14:paraId="3762AC5D" w14:textId="156B9C9F" w:rsidR="00524078" w:rsidRPr="005B3F07" w:rsidRDefault="003E59C3" w:rsidP="005B3F07">
            <w:pPr>
              <w:pStyle w:val="Heading2"/>
              <w:spacing w:before="0"/>
              <w:rPr>
                <w:rFonts w:ascii="Times New Roman" w:hAnsi="Times New Roman" w:cs="Times New Roman"/>
                <w:szCs w:val="24"/>
                <w:lang w:val="de-DE"/>
              </w:rPr>
            </w:pPr>
            <w:bookmarkStart w:id="25" w:name="_Toc18578677"/>
            <w:r>
              <w:rPr>
                <w:rFonts w:ascii="Times New Roman" w:hAnsi="Times New Roman" w:cs="Times New Roman"/>
                <w:szCs w:val="24"/>
                <w:lang w:val="de-DE"/>
              </w:rPr>
              <w:t>3</w:t>
            </w:r>
            <w:r w:rsidR="005B3F07" w:rsidRPr="005B3F07">
              <w:rPr>
                <w:rFonts w:ascii="Times New Roman" w:hAnsi="Times New Roman" w:cs="Times New Roman"/>
                <w:szCs w:val="24"/>
                <w:lang w:val="de-DE"/>
              </w:rPr>
              <w:t>.2 Externer / sekundärer Speicher</w:t>
            </w:r>
            <w:bookmarkEnd w:id="25"/>
          </w:p>
        </w:tc>
      </w:tr>
      <w:tr w:rsidR="00646C04" w:rsidRPr="00460EB3" w14:paraId="325B2729" w14:textId="77777777" w:rsidTr="005B0E27">
        <w:trPr>
          <w:jc w:val="center"/>
        </w:trPr>
        <w:tc>
          <w:tcPr>
            <w:tcW w:w="4460" w:type="dxa"/>
          </w:tcPr>
          <w:p w14:paraId="1810D274" w14:textId="77777777" w:rsidR="00665B27" w:rsidRPr="00460EB3" w:rsidRDefault="00665B27" w:rsidP="00512E23">
            <w:pPr>
              <w:rPr>
                <w:rFonts w:cs="Times New Roman"/>
              </w:rPr>
            </w:pPr>
            <w:r w:rsidRPr="00460EB3">
              <w:rPr>
                <w:rFonts w:cs="Times New Roman"/>
              </w:rPr>
              <w:t>Memoria secundară reprezintă un dispozitiv de stocare pe termen lung a datelor, care nu sunt curent folosite de către CPU. În general este de capacitate mai mare şi are o viteză mai mică de accesare a datelor faţă de memoria internă şi face parte din categoria memoriilor non-volatile.</w:t>
            </w:r>
          </w:p>
          <w:p w14:paraId="58666EC0" w14:textId="77777777" w:rsidR="00665B27" w:rsidRPr="00460EB3" w:rsidRDefault="00665B27" w:rsidP="00512E23">
            <w:pPr>
              <w:rPr>
                <w:rFonts w:cs="Times New Roman"/>
              </w:rPr>
            </w:pPr>
            <w:r w:rsidRPr="00460EB3">
              <w:rPr>
                <w:rFonts w:cs="Times New Roman"/>
              </w:rPr>
              <w:t>Câteva dispozitive incluse în această categorie de memorie sunt: hard disk (HDD), floppy disk (FDD), compact disc (CD), DVD, banda magnetică, memoria flash.</w:t>
            </w:r>
          </w:p>
          <w:p w14:paraId="6CB3A7F2" w14:textId="77777777" w:rsidR="00665B27" w:rsidRPr="00460EB3" w:rsidRDefault="00665B27" w:rsidP="00512E23">
            <w:pPr>
              <w:rPr>
                <w:rFonts w:cs="Times New Roman"/>
              </w:rPr>
            </w:pPr>
          </w:p>
          <w:p w14:paraId="433ED3D8" w14:textId="77777777" w:rsidR="00665B27" w:rsidRPr="00460EB3" w:rsidRDefault="00665B27" w:rsidP="00512E23">
            <w:pPr>
              <w:rPr>
                <w:rFonts w:cs="Times New Roman"/>
                <w:i/>
              </w:rPr>
            </w:pPr>
            <w:r w:rsidRPr="00460EB3">
              <w:rPr>
                <w:rFonts w:cs="Times New Roman"/>
                <w:i/>
              </w:rPr>
              <w:t>Structura unui volum disc</w:t>
            </w:r>
          </w:p>
          <w:p w14:paraId="5C51D2B8" w14:textId="77777777" w:rsidR="00665B27" w:rsidRPr="00460EB3" w:rsidRDefault="00665B27" w:rsidP="00512E23">
            <w:pPr>
              <w:rPr>
                <w:rFonts w:cs="Times New Roman"/>
              </w:rPr>
            </w:pPr>
          </w:p>
          <w:p w14:paraId="4A0DC119" w14:textId="77777777" w:rsidR="00665B27" w:rsidRDefault="00665B27" w:rsidP="00512E23">
            <w:pPr>
              <w:rPr>
                <w:rFonts w:cs="Times New Roman"/>
              </w:rPr>
            </w:pPr>
            <w:r w:rsidRPr="00460EB3">
              <w:rPr>
                <w:rFonts w:cs="Times New Roman"/>
              </w:rPr>
              <w:t>Din punct de vedere fizic, un dispozitiv (volum) disc poate fi alcătuit din unul sau mai multe discuri, plasate concentric pe un ax, în jurul căruia se rotesc cu o viteză constantă. Informaţia poate fi înregistrată magnetic pe una sau ambele feţe ale unui disc. Pentru accesarea informaţiei, fiecare suprafaţă de memorare are asociat un cap de citire /</w:t>
            </w:r>
            <w:r w:rsidR="00D85FA5" w:rsidRPr="00460EB3">
              <w:rPr>
                <w:rFonts w:cs="Times New Roman"/>
              </w:rPr>
              <w:t xml:space="preserve"> </w:t>
            </w:r>
            <w:r w:rsidRPr="00460EB3">
              <w:rPr>
                <w:rFonts w:cs="Times New Roman"/>
              </w:rPr>
              <w:t xml:space="preserve">scriere. Braţele capetelor de accesare corespunzătoare discurilor sunt situate pe un suport unic al dispozitivului. Mişcarea acestora permite deplasarea capetelor de acces radial pe suprafaţa </w:t>
            </w:r>
            <w:r w:rsidRPr="00460EB3">
              <w:rPr>
                <w:rFonts w:cs="Times New Roman"/>
              </w:rPr>
              <w:lastRenderedPageBreak/>
              <w:t>discului, permiţând astfel accesarea informaţiei indiferent de localizarea acesteia faţă de axul central.</w:t>
            </w:r>
          </w:p>
          <w:p w14:paraId="7AC6A4A3" w14:textId="77777777" w:rsidR="003E00B9" w:rsidRPr="00460EB3" w:rsidRDefault="003E00B9" w:rsidP="00512E23">
            <w:pPr>
              <w:rPr>
                <w:rFonts w:cs="Times New Roman"/>
              </w:rPr>
            </w:pPr>
          </w:p>
          <w:p w14:paraId="0CB5B746" w14:textId="77777777" w:rsidR="00A12588" w:rsidRDefault="00665B27" w:rsidP="00512E23">
            <w:pPr>
              <w:rPr>
                <w:rFonts w:cs="Times New Roman"/>
              </w:rPr>
            </w:pPr>
            <w:r w:rsidRPr="00460EB3">
              <w:rPr>
                <w:rFonts w:cs="Times New Roman"/>
              </w:rPr>
              <w:t xml:space="preserve">Din punct de vedere logic, o suprafaţă de memorare a discului este divizată în benzi concentrice numite </w:t>
            </w:r>
            <w:r w:rsidRPr="00460EB3">
              <w:rPr>
                <w:rFonts w:cs="Times New Roman"/>
                <w:i/>
              </w:rPr>
              <w:t>piste</w:t>
            </w:r>
            <w:r w:rsidRPr="00460EB3">
              <w:rPr>
                <w:rFonts w:cs="Times New Roman"/>
              </w:rPr>
              <w:t>. Pentru un dispozitiv c</w:t>
            </w:r>
            <w:r w:rsidR="00D85FA5" w:rsidRPr="00460EB3">
              <w:rPr>
                <w:rFonts w:cs="Times New Roman"/>
              </w:rPr>
              <w:t>ar</w:t>
            </w:r>
            <w:r w:rsidRPr="00460EB3">
              <w:rPr>
                <w:rFonts w:cs="Times New Roman"/>
              </w:rPr>
              <w:t>e deţine mai multe suprafeţe de memorare, numărul de piste de pe aceste suprafeţe este acelaşi, iar pistele de aceeaşi rază formează un cilindru. O pistă este divizată în porţiuni numite sectoare. Numărul de sectoare este acelaşi pentru fiecare pistă a discului şi fiecare sector are aceeaşi dimensiune. Un sector reprezintă în general unitatea de</w:t>
            </w:r>
            <w:r w:rsidR="00A12588" w:rsidRPr="00460EB3">
              <w:rPr>
                <w:rFonts w:cs="Times New Roman"/>
              </w:rPr>
              <w:t xml:space="preserve"> transfer de date între disc şi memoria internă.</w:t>
            </w:r>
          </w:p>
          <w:p w14:paraId="23A00DB2" w14:textId="77777777" w:rsidR="0070566F" w:rsidRDefault="0070566F" w:rsidP="00512E23">
            <w:pPr>
              <w:rPr>
                <w:rFonts w:cs="Times New Roman"/>
              </w:rPr>
            </w:pPr>
          </w:p>
          <w:p w14:paraId="4E3A1D69" w14:textId="77777777" w:rsidR="0070566F" w:rsidRPr="00460EB3" w:rsidRDefault="0070566F" w:rsidP="00512E23">
            <w:pPr>
              <w:rPr>
                <w:rFonts w:cs="Times New Roman"/>
              </w:rPr>
            </w:pPr>
          </w:p>
          <w:p w14:paraId="3244AE14" w14:textId="77777777" w:rsidR="00A12588" w:rsidRPr="00460EB3" w:rsidRDefault="00447E36" w:rsidP="00512E23">
            <w:pPr>
              <w:rPr>
                <w:rFonts w:cs="Times New Roman"/>
              </w:rPr>
            </w:pPr>
            <w:r w:rsidRPr="00460EB3">
              <w:rPr>
                <w:rFonts w:cs="Times New Roman"/>
              </w:rPr>
              <w:t>P</w:t>
            </w:r>
            <w:r w:rsidR="00A12588" w:rsidRPr="00460EB3">
              <w:rPr>
                <w:rFonts w:cs="Times New Roman"/>
              </w:rPr>
              <w:t>arametri</w:t>
            </w:r>
            <w:r w:rsidRPr="00460EB3">
              <w:rPr>
                <w:rFonts w:cs="Times New Roman"/>
              </w:rPr>
              <w:t>i</w:t>
            </w:r>
            <w:r w:rsidR="00A12588" w:rsidRPr="00460EB3">
              <w:rPr>
                <w:rFonts w:cs="Times New Roman"/>
              </w:rPr>
              <w:t xml:space="preserve"> dispozitiv</w:t>
            </w:r>
            <w:r w:rsidRPr="00460EB3">
              <w:rPr>
                <w:rFonts w:cs="Times New Roman"/>
              </w:rPr>
              <w:t>ului</w:t>
            </w:r>
            <w:r w:rsidR="00A12588" w:rsidRPr="00460EB3">
              <w:rPr>
                <w:rFonts w:cs="Times New Roman"/>
              </w:rPr>
              <w:t xml:space="preserve"> d</w:t>
            </w:r>
            <w:r w:rsidRPr="00460EB3">
              <w:rPr>
                <w:rFonts w:cs="Times New Roman"/>
              </w:rPr>
              <w:t>isc sunt următorii:</w:t>
            </w:r>
            <w:r w:rsidR="00A12588" w:rsidRPr="00460EB3">
              <w:rPr>
                <w:rFonts w:cs="Times New Roman"/>
              </w:rPr>
              <w:t xml:space="preserve"> </w:t>
            </w:r>
            <w:r w:rsidRPr="00460EB3">
              <w:rPr>
                <w:rFonts w:cs="Times New Roman"/>
              </w:rPr>
              <w:t xml:space="preserve">numărul de discuri, numărul de capete de </w:t>
            </w:r>
            <w:r w:rsidR="00A12588" w:rsidRPr="00460EB3">
              <w:rPr>
                <w:rFonts w:cs="Times New Roman"/>
              </w:rPr>
              <w:t xml:space="preserve">citire / scriere pentru un disc (numărul de feţe active </w:t>
            </w:r>
            <w:r w:rsidRPr="00460EB3">
              <w:rPr>
                <w:rFonts w:cs="Times New Roman"/>
              </w:rPr>
              <w:t xml:space="preserve">ale unui disc), numărul de piste </w:t>
            </w:r>
            <w:r w:rsidR="00A12588" w:rsidRPr="00460EB3">
              <w:rPr>
                <w:rFonts w:cs="Times New Roman"/>
              </w:rPr>
              <w:t xml:space="preserve">de pe o faţă, </w:t>
            </w:r>
            <w:r w:rsidRPr="00460EB3">
              <w:rPr>
                <w:rFonts w:cs="Times New Roman"/>
              </w:rPr>
              <w:t xml:space="preserve">numărul </w:t>
            </w:r>
            <w:r w:rsidR="00A12588" w:rsidRPr="00460EB3">
              <w:rPr>
                <w:rFonts w:cs="Times New Roman"/>
              </w:rPr>
              <w:t>de sectoare de pe o pistă şi numărul de</w:t>
            </w:r>
            <w:r w:rsidRPr="00460EB3">
              <w:rPr>
                <w:rFonts w:cs="Times New Roman"/>
              </w:rPr>
              <w:t xml:space="preserve"> octeţi de pe un sector.</w:t>
            </w:r>
          </w:p>
          <w:p w14:paraId="0FD71135" w14:textId="77777777" w:rsidR="00646C04" w:rsidRDefault="00163A22" w:rsidP="00512E23">
            <w:pPr>
              <w:rPr>
                <w:rFonts w:cs="Times New Roman"/>
              </w:rPr>
            </w:pPr>
            <w:r w:rsidRPr="00460EB3">
              <w:rPr>
                <w:rFonts w:cs="Times New Roman"/>
              </w:rPr>
              <w:t>O metodă</w:t>
            </w:r>
            <w:r w:rsidR="00A12588" w:rsidRPr="00460EB3">
              <w:rPr>
                <w:rFonts w:cs="Times New Roman"/>
              </w:rPr>
              <w:t xml:space="preserve"> de adresare a informaţiilor </w:t>
            </w:r>
            <w:r w:rsidRPr="00460EB3">
              <w:rPr>
                <w:rFonts w:cs="Times New Roman"/>
              </w:rPr>
              <w:t xml:space="preserve">de pe disc utilizată este </w:t>
            </w:r>
            <w:r w:rsidR="00A12588" w:rsidRPr="00460EB3">
              <w:rPr>
                <w:rFonts w:cs="Times New Roman"/>
              </w:rPr>
              <w:t>CHS (</w:t>
            </w:r>
            <w:proofErr w:type="spellStart"/>
            <w:r w:rsidR="00A12588" w:rsidRPr="00460EB3">
              <w:rPr>
                <w:rFonts w:cs="Times New Roman"/>
                <w:i/>
              </w:rPr>
              <w:t>cyl</w:t>
            </w:r>
            <w:r w:rsidRPr="00460EB3">
              <w:rPr>
                <w:rFonts w:cs="Times New Roman"/>
                <w:i/>
              </w:rPr>
              <w:t>in</w:t>
            </w:r>
            <w:r w:rsidR="00A12588" w:rsidRPr="00460EB3">
              <w:rPr>
                <w:rFonts w:cs="Times New Roman"/>
                <w:i/>
              </w:rPr>
              <w:t>der-head-sector</w:t>
            </w:r>
            <w:proofErr w:type="spellEnd"/>
            <w:r w:rsidRPr="00460EB3">
              <w:rPr>
                <w:rFonts w:cs="Times New Roman"/>
              </w:rPr>
              <w:t xml:space="preserve">). Identificarea sectorului </w:t>
            </w:r>
            <w:r w:rsidR="00A12588" w:rsidRPr="00460EB3">
              <w:rPr>
                <w:rFonts w:cs="Times New Roman"/>
              </w:rPr>
              <w:t xml:space="preserve">accesat se realizează prin specificarea numărului de ordine al </w:t>
            </w:r>
            <w:r w:rsidRPr="00460EB3">
              <w:rPr>
                <w:rFonts w:cs="Times New Roman"/>
              </w:rPr>
              <w:t xml:space="preserve">capului </w:t>
            </w:r>
            <w:r w:rsidR="00A12588" w:rsidRPr="00460EB3">
              <w:rPr>
                <w:rFonts w:cs="Times New Roman"/>
              </w:rPr>
              <w:t>de c</w:t>
            </w:r>
            <w:r w:rsidRPr="00460EB3">
              <w:rPr>
                <w:rFonts w:cs="Times New Roman"/>
              </w:rPr>
              <w:t>itire /</w:t>
            </w:r>
            <w:r w:rsidR="00A12588" w:rsidRPr="00460EB3">
              <w:rPr>
                <w:rFonts w:cs="Times New Roman"/>
              </w:rPr>
              <w:t xml:space="preserve"> scriere, </w:t>
            </w:r>
            <w:r w:rsidR="002B56D7" w:rsidRPr="00460EB3">
              <w:rPr>
                <w:rFonts w:cs="Times New Roman"/>
              </w:rPr>
              <w:t xml:space="preserve">numărul </w:t>
            </w:r>
            <w:r w:rsidR="00A12588" w:rsidRPr="00460EB3">
              <w:rPr>
                <w:rFonts w:cs="Times New Roman"/>
              </w:rPr>
              <w:t>ci</w:t>
            </w:r>
            <w:r w:rsidR="002B56D7" w:rsidRPr="00460EB3">
              <w:rPr>
                <w:rFonts w:cs="Times New Roman"/>
              </w:rPr>
              <w:t>li</w:t>
            </w:r>
            <w:r w:rsidR="00A12588" w:rsidRPr="00460EB3">
              <w:rPr>
                <w:rFonts w:cs="Times New Roman"/>
              </w:rPr>
              <w:t>ndr</w:t>
            </w:r>
            <w:r w:rsidR="002B56D7" w:rsidRPr="00460EB3">
              <w:rPr>
                <w:rFonts w:cs="Times New Roman"/>
              </w:rPr>
              <w:t>ului</w:t>
            </w:r>
            <w:r w:rsidR="00A12588" w:rsidRPr="00460EB3">
              <w:rPr>
                <w:rFonts w:cs="Times New Roman"/>
              </w:rPr>
              <w:t xml:space="preserve"> şi numărul sectorului din cadrul pistei (unde pista e </w:t>
            </w:r>
            <w:r w:rsidR="002B56D7" w:rsidRPr="00460EB3">
              <w:rPr>
                <w:rFonts w:cs="Times New Roman"/>
              </w:rPr>
              <w:t xml:space="preserve">determinată </w:t>
            </w:r>
            <w:r w:rsidR="00A12588" w:rsidRPr="00460EB3">
              <w:rPr>
                <w:rFonts w:cs="Times New Roman"/>
              </w:rPr>
              <w:t xml:space="preserve">de cap şi </w:t>
            </w:r>
            <w:r w:rsidR="002B56D7" w:rsidRPr="00460EB3">
              <w:rPr>
                <w:rFonts w:cs="Times New Roman"/>
              </w:rPr>
              <w:t>cilindru</w:t>
            </w:r>
            <w:r w:rsidR="00A12588" w:rsidRPr="00460EB3">
              <w:rPr>
                <w:rFonts w:cs="Times New Roman"/>
              </w:rPr>
              <w:t xml:space="preserve">). </w:t>
            </w:r>
          </w:p>
          <w:p w14:paraId="26872461" w14:textId="77777777" w:rsidR="0070566F" w:rsidRDefault="0070566F" w:rsidP="00512E23">
            <w:pPr>
              <w:rPr>
                <w:rFonts w:cs="Times New Roman"/>
              </w:rPr>
            </w:pPr>
          </w:p>
          <w:p w14:paraId="05E7B09D" w14:textId="77777777" w:rsidR="00140680" w:rsidRPr="00460EB3" w:rsidRDefault="00140680" w:rsidP="00512E23">
            <w:pPr>
              <w:rPr>
                <w:rFonts w:cs="Times New Roman"/>
              </w:rPr>
            </w:pPr>
          </w:p>
          <w:p w14:paraId="48BBCCDC" w14:textId="785F2DCF" w:rsidR="00D10FCE" w:rsidRPr="00460EB3" w:rsidRDefault="00D10FCE" w:rsidP="00512E23">
            <w:pPr>
              <w:rPr>
                <w:rFonts w:cs="Times New Roman"/>
              </w:rPr>
            </w:pPr>
            <w:r w:rsidRPr="00460EB3">
              <w:rPr>
                <w:rFonts w:cs="Times New Roman"/>
              </w:rPr>
              <w:t>Un criteriu de evaluare a performanţei u</w:t>
            </w:r>
            <w:r w:rsidR="00140680">
              <w:rPr>
                <w:rFonts w:cs="Times New Roman"/>
              </w:rPr>
              <w:t xml:space="preserve">nui dispozitiv disc este timpul </w:t>
            </w:r>
            <w:r w:rsidRPr="00460EB3">
              <w:rPr>
                <w:rFonts w:cs="Times New Roman"/>
              </w:rPr>
              <w:t xml:space="preserve">de accesare a informaţiei, care </w:t>
            </w:r>
            <w:r w:rsidR="00140680">
              <w:rPr>
                <w:rFonts w:cs="Times New Roman"/>
              </w:rPr>
              <w:t>poate fi calculat după formula:</w:t>
            </w:r>
          </w:p>
          <w:p w14:paraId="67AEED02" w14:textId="77777777" w:rsidR="00D10FCE" w:rsidRPr="00460EB3" w:rsidRDefault="00D10FCE" w:rsidP="00512E23">
            <w:pPr>
              <w:rPr>
                <w:rFonts w:cs="Times New Roman"/>
              </w:rPr>
            </w:pPr>
          </w:p>
          <w:p w14:paraId="3CC764CE" w14:textId="77777777" w:rsidR="00D10FCE" w:rsidRPr="00460EB3" w:rsidRDefault="00D10FCE" w:rsidP="00512E23">
            <w:pPr>
              <w:rPr>
                <w:rFonts w:cs="Times New Roman"/>
              </w:rPr>
            </w:pPr>
            <w:proofErr w:type="spellStart"/>
            <w:r w:rsidRPr="00460EB3">
              <w:rPr>
                <w:rFonts w:cs="Times New Roman"/>
                <w:i/>
              </w:rPr>
              <w:t>TimpAcces</w:t>
            </w:r>
            <w:proofErr w:type="spellEnd"/>
            <w:r w:rsidRPr="00460EB3">
              <w:rPr>
                <w:rFonts w:cs="Times New Roman"/>
                <w:i/>
              </w:rPr>
              <w:t xml:space="preserve"> = </w:t>
            </w:r>
            <w:proofErr w:type="spellStart"/>
            <w:r w:rsidRPr="00460EB3">
              <w:rPr>
                <w:rFonts w:cs="Times New Roman"/>
                <w:i/>
              </w:rPr>
              <w:t>TimpCăutare</w:t>
            </w:r>
            <w:proofErr w:type="spellEnd"/>
            <w:r w:rsidRPr="00460EB3">
              <w:rPr>
                <w:rFonts w:cs="Times New Roman"/>
                <w:i/>
              </w:rPr>
              <w:t xml:space="preserve"> + </w:t>
            </w:r>
            <w:proofErr w:type="spellStart"/>
            <w:r w:rsidRPr="00460EB3">
              <w:rPr>
                <w:rFonts w:cs="Times New Roman"/>
                <w:i/>
              </w:rPr>
              <w:t>TimpRotire</w:t>
            </w:r>
            <w:proofErr w:type="spellEnd"/>
            <w:r w:rsidRPr="00460EB3">
              <w:rPr>
                <w:rFonts w:cs="Times New Roman"/>
                <w:i/>
              </w:rPr>
              <w:t xml:space="preserve"> + </w:t>
            </w:r>
            <w:proofErr w:type="spellStart"/>
            <w:r w:rsidRPr="00460EB3">
              <w:rPr>
                <w:rFonts w:cs="Times New Roman"/>
                <w:i/>
              </w:rPr>
              <w:t>TimpTransfer</w:t>
            </w:r>
            <w:proofErr w:type="spellEnd"/>
            <w:r w:rsidRPr="00460EB3">
              <w:rPr>
                <w:rFonts w:cs="Times New Roman"/>
              </w:rPr>
              <w:t>,</w:t>
            </w:r>
          </w:p>
          <w:p w14:paraId="48730F13" w14:textId="77777777" w:rsidR="00D10FCE" w:rsidRPr="00460EB3" w:rsidRDefault="00D10FCE" w:rsidP="00512E23">
            <w:pPr>
              <w:rPr>
                <w:rFonts w:cs="Times New Roman"/>
              </w:rPr>
            </w:pPr>
          </w:p>
          <w:p w14:paraId="01161663" w14:textId="77777777" w:rsidR="00646C04" w:rsidRPr="00460EB3" w:rsidRDefault="00D10FCE" w:rsidP="00512E23">
            <w:pPr>
              <w:rPr>
                <w:rFonts w:cs="Times New Roman"/>
              </w:rPr>
            </w:pPr>
            <w:r w:rsidRPr="00460EB3">
              <w:rPr>
                <w:rFonts w:cs="Times New Roman"/>
              </w:rPr>
              <w:t>unde:</w:t>
            </w:r>
            <w:r w:rsidRPr="00460EB3">
              <w:rPr>
                <w:rFonts w:cs="Times New Roman"/>
              </w:rPr>
              <w:tab/>
            </w:r>
            <w:r w:rsidRPr="00460EB3">
              <w:rPr>
                <w:rFonts w:cs="Times New Roman"/>
              </w:rPr>
              <w:tab/>
            </w:r>
            <w:r w:rsidRPr="00460EB3">
              <w:rPr>
                <w:rFonts w:cs="Times New Roman"/>
              </w:rPr>
              <w:tab/>
            </w:r>
            <w:r w:rsidRPr="00460EB3">
              <w:rPr>
                <w:rFonts w:cs="Times New Roman"/>
              </w:rPr>
              <w:tab/>
            </w:r>
          </w:p>
          <w:p w14:paraId="47657635" w14:textId="33FCE0FB" w:rsidR="00020651" w:rsidRDefault="00020651" w:rsidP="006D5714">
            <w:pPr>
              <w:pStyle w:val="ListParagraph"/>
              <w:numPr>
                <w:ilvl w:val="0"/>
                <w:numId w:val="18"/>
              </w:numPr>
              <w:rPr>
                <w:rFonts w:cs="Times New Roman"/>
              </w:rPr>
            </w:pPr>
            <w:proofErr w:type="spellStart"/>
            <w:r w:rsidRPr="00460EB3">
              <w:rPr>
                <w:rFonts w:cs="Times New Roman"/>
              </w:rPr>
              <w:t>TimpCăutare</w:t>
            </w:r>
            <w:proofErr w:type="spellEnd"/>
            <w:r w:rsidRPr="00460EB3">
              <w:rPr>
                <w:rFonts w:cs="Times New Roman"/>
              </w:rPr>
              <w:t xml:space="preserve"> depinde de numărul de </w:t>
            </w:r>
            <w:r w:rsidRPr="00460EB3">
              <w:rPr>
                <w:rFonts w:cs="Times New Roman"/>
              </w:rPr>
              <w:lastRenderedPageBreak/>
              <w:t xml:space="preserve">piste peste care trebuie să de deplaseze capul de accesare şi viteza de căutare a discului. Aici putem adăuga şi </w:t>
            </w:r>
            <w:proofErr w:type="spellStart"/>
            <w:r w:rsidRPr="00460EB3">
              <w:rPr>
                <w:rFonts w:cs="Times New Roman"/>
              </w:rPr>
              <w:t>TimpControler</w:t>
            </w:r>
            <w:proofErr w:type="spellEnd"/>
            <w:r w:rsidR="001B3F8A" w:rsidRPr="00460EB3">
              <w:rPr>
                <w:rFonts w:cs="Times New Roman"/>
              </w:rPr>
              <w:t>,</w:t>
            </w:r>
            <w:r w:rsidRPr="00460EB3">
              <w:rPr>
                <w:rFonts w:cs="Times New Roman"/>
              </w:rPr>
              <w:t xml:space="preserve"> c</w:t>
            </w:r>
            <w:r w:rsidR="001B3F8A" w:rsidRPr="00460EB3">
              <w:rPr>
                <w:rFonts w:cs="Times New Roman"/>
              </w:rPr>
              <w:t>ar</w:t>
            </w:r>
            <w:r w:rsidRPr="00460EB3">
              <w:rPr>
                <w:rFonts w:cs="Times New Roman"/>
              </w:rPr>
              <w:t>e reprezintă întârzierea produsă</w:t>
            </w:r>
            <w:r w:rsidR="00BE2998">
              <w:rPr>
                <w:rFonts w:cs="Times New Roman"/>
              </w:rPr>
              <w:t xml:space="preserve"> de controlerul dispozitivului (acesta având rol de </w:t>
            </w:r>
            <w:r w:rsidRPr="00460EB3">
              <w:rPr>
                <w:rFonts w:cs="Times New Roman"/>
              </w:rPr>
              <w:t xml:space="preserve">interfaţă </w:t>
            </w:r>
            <w:r w:rsidR="00C46421" w:rsidRPr="00460EB3">
              <w:rPr>
                <w:rFonts w:cs="Times New Roman"/>
              </w:rPr>
              <w:t>de comunicare între CPU şi disc</w:t>
            </w:r>
            <w:r w:rsidR="00BE2998">
              <w:rPr>
                <w:rFonts w:cs="Times New Roman"/>
              </w:rPr>
              <w:t>)</w:t>
            </w:r>
            <w:r w:rsidR="00C46421" w:rsidRPr="00460EB3">
              <w:rPr>
                <w:rFonts w:cs="Times New Roman"/>
              </w:rPr>
              <w:t>;</w:t>
            </w:r>
          </w:p>
          <w:p w14:paraId="0F7BFE76" w14:textId="77777777" w:rsidR="00BE2998" w:rsidRPr="00460EB3" w:rsidRDefault="00BE2998" w:rsidP="00BE2998">
            <w:pPr>
              <w:pStyle w:val="ListParagraph"/>
              <w:ind w:left="360"/>
              <w:rPr>
                <w:rFonts w:cs="Times New Roman"/>
              </w:rPr>
            </w:pPr>
          </w:p>
          <w:p w14:paraId="1A74A979" w14:textId="77777777" w:rsidR="00020651" w:rsidRDefault="00020651" w:rsidP="006D5714">
            <w:pPr>
              <w:pStyle w:val="ListParagraph"/>
              <w:numPr>
                <w:ilvl w:val="0"/>
                <w:numId w:val="18"/>
              </w:numPr>
              <w:rPr>
                <w:rFonts w:cs="Times New Roman"/>
              </w:rPr>
            </w:pPr>
            <w:proofErr w:type="spellStart"/>
            <w:r w:rsidRPr="00460EB3">
              <w:rPr>
                <w:rFonts w:cs="Times New Roman"/>
              </w:rPr>
              <w:t>TimpRotire</w:t>
            </w:r>
            <w:proofErr w:type="spellEnd"/>
            <w:r w:rsidRPr="00460EB3">
              <w:rPr>
                <w:rFonts w:cs="Times New Roman"/>
              </w:rPr>
              <w:t xml:space="preserve"> este în funcţie de viteza de rotaţie a discului şi de distanţa dintre sectorul care trebuie accesat şi capul de accesare;</w:t>
            </w:r>
          </w:p>
          <w:p w14:paraId="5902B9D3" w14:textId="77777777" w:rsidR="00B3237B" w:rsidRPr="00460EB3" w:rsidRDefault="00B3237B" w:rsidP="00B3237B">
            <w:pPr>
              <w:pStyle w:val="ListParagraph"/>
              <w:ind w:left="360"/>
              <w:rPr>
                <w:rFonts w:cs="Times New Roman"/>
              </w:rPr>
            </w:pPr>
          </w:p>
          <w:p w14:paraId="08963A36" w14:textId="77777777" w:rsidR="00020651" w:rsidRPr="00460EB3" w:rsidRDefault="00020651" w:rsidP="006D5714">
            <w:pPr>
              <w:pStyle w:val="ListParagraph"/>
              <w:numPr>
                <w:ilvl w:val="0"/>
                <w:numId w:val="18"/>
              </w:numPr>
              <w:rPr>
                <w:rFonts w:cs="Times New Roman"/>
              </w:rPr>
            </w:pPr>
            <w:proofErr w:type="spellStart"/>
            <w:r w:rsidRPr="00460EB3">
              <w:rPr>
                <w:rFonts w:cs="Times New Roman"/>
              </w:rPr>
              <w:t>TimpTransfer</w:t>
            </w:r>
            <w:proofErr w:type="spellEnd"/>
            <w:r w:rsidRPr="00460EB3">
              <w:rPr>
                <w:rFonts w:cs="Times New Roman"/>
              </w:rPr>
              <w:t xml:space="preserve">   depinde   de   rata   de   transfer   a  datelor   (</w:t>
            </w:r>
            <w:proofErr w:type="spellStart"/>
            <w:r w:rsidRPr="005B47BB">
              <w:rPr>
                <w:rFonts w:cs="Times New Roman"/>
                <w:i/>
              </w:rPr>
              <w:t>bandwidth</w:t>
            </w:r>
            <w:proofErr w:type="spellEnd"/>
            <w:r w:rsidRPr="00460EB3">
              <w:rPr>
                <w:rFonts w:cs="Times New Roman"/>
              </w:rPr>
              <w:t>)   caracteristică dispozitivului.</w:t>
            </w:r>
          </w:p>
        </w:tc>
        <w:tc>
          <w:tcPr>
            <w:tcW w:w="439" w:type="dxa"/>
          </w:tcPr>
          <w:p w14:paraId="0643E663" w14:textId="77777777" w:rsidR="00646C04" w:rsidRPr="00460EB3" w:rsidRDefault="00646C04" w:rsidP="00512E23">
            <w:pPr>
              <w:pStyle w:val="Heading1"/>
              <w:spacing w:before="0"/>
              <w:rPr>
                <w:rFonts w:ascii="Times New Roman" w:hAnsi="Times New Roman" w:cs="Times New Roman"/>
              </w:rPr>
            </w:pPr>
          </w:p>
        </w:tc>
        <w:tc>
          <w:tcPr>
            <w:tcW w:w="4551" w:type="dxa"/>
          </w:tcPr>
          <w:p w14:paraId="65D553CB" w14:textId="1B6D4682" w:rsidR="00B53997" w:rsidRPr="00B53997" w:rsidRDefault="00B53997" w:rsidP="00B53997">
            <w:pPr>
              <w:keepNext/>
              <w:rPr>
                <w:rFonts w:cs="Times New Roman"/>
                <w:szCs w:val="24"/>
                <w:lang w:val="de-DE"/>
              </w:rPr>
            </w:pPr>
            <w:r w:rsidRPr="00B53997">
              <w:rPr>
                <w:rFonts w:cs="Times New Roman"/>
                <w:szCs w:val="24"/>
                <w:lang w:val="de-DE"/>
              </w:rPr>
              <w:t>Der Sekundärspeicher ist ein Langzeitdatenspeicher, der von der CPU nicht häufig verwendet wird. Es hat im Allgemeinen eine größere Kapazität und eine geringere Datenzugriffsgeschwindigkeit als der interne Speicher und gehört zur Kategorie der nichtflüchtigen Speicher.</w:t>
            </w:r>
          </w:p>
          <w:p w14:paraId="43FC7115" w14:textId="77777777" w:rsidR="00B53997" w:rsidRPr="00B53997" w:rsidRDefault="00B53997" w:rsidP="00B53997">
            <w:pPr>
              <w:keepNext/>
              <w:rPr>
                <w:rFonts w:cs="Times New Roman"/>
                <w:szCs w:val="24"/>
                <w:lang w:val="de-DE"/>
              </w:rPr>
            </w:pPr>
            <w:r w:rsidRPr="00B53997">
              <w:rPr>
                <w:rFonts w:cs="Times New Roman"/>
                <w:szCs w:val="24"/>
                <w:lang w:val="de-DE"/>
              </w:rPr>
              <w:t>Einige Geräte in dieser Kategorie von Speicher sind: Festplatte (HDD), Diskette (FDD), CD (CD), DVD, Magnetband, Flash-Speicher.</w:t>
            </w:r>
          </w:p>
          <w:p w14:paraId="468B0068" w14:textId="77777777" w:rsidR="00B53997" w:rsidRPr="00B53997" w:rsidRDefault="00B53997" w:rsidP="00B53997">
            <w:pPr>
              <w:keepNext/>
              <w:rPr>
                <w:rFonts w:cs="Times New Roman"/>
                <w:szCs w:val="24"/>
                <w:lang w:val="de-DE"/>
              </w:rPr>
            </w:pPr>
          </w:p>
          <w:p w14:paraId="148905BB" w14:textId="77777777" w:rsidR="008C47AD" w:rsidRDefault="008C47AD" w:rsidP="00B53997">
            <w:pPr>
              <w:keepNext/>
              <w:rPr>
                <w:rFonts w:cs="Times New Roman"/>
                <w:i/>
                <w:szCs w:val="24"/>
                <w:lang w:val="de-DE"/>
              </w:rPr>
            </w:pPr>
          </w:p>
          <w:p w14:paraId="5D9B5E16" w14:textId="77777777" w:rsidR="00B53997" w:rsidRPr="002C00D3" w:rsidRDefault="00B53997" w:rsidP="00B53997">
            <w:pPr>
              <w:keepNext/>
              <w:rPr>
                <w:rFonts w:cs="Times New Roman"/>
                <w:i/>
                <w:szCs w:val="24"/>
                <w:lang w:val="de-DE"/>
              </w:rPr>
            </w:pPr>
            <w:r w:rsidRPr="002C00D3">
              <w:rPr>
                <w:rFonts w:cs="Times New Roman"/>
                <w:i/>
                <w:szCs w:val="24"/>
                <w:lang w:val="de-DE"/>
              </w:rPr>
              <w:t>Die Struktur eines Datenträgers</w:t>
            </w:r>
          </w:p>
          <w:p w14:paraId="2C7556B3" w14:textId="77777777" w:rsidR="00B53997" w:rsidRPr="00B53997" w:rsidRDefault="00B53997" w:rsidP="00B53997">
            <w:pPr>
              <w:keepNext/>
              <w:rPr>
                <w:rFonts w:cs="Times New Roman"/>
                <w:szCs w:val="24"/>
                <w:lang w:val="de-DE"/>
              </w:rPr>
            </w:pPr>
          </w:p>
          <w:p w14:paraId="2C8BC94D" w14:textId="2EEFB397" w:rsidR="00B53997" w:rsidRPr="00B53997" w:rsidRDefault="00B53997" w:rsidP="00B53997">
            <w:pPr>
              <w:keepNext/>
              <w:rPr>
                <w:rFonts w:cs="Times New Roman"/>
                <w:szCs w:val="24"/>
                <w:lang w:val="de-DE"/>
              </w:rPr>
            </w:pPr>
            <w:r w:rsidRPr="00B53997">
              <w:rPr>
                <w:rFonts w:cs="Times New Roman"/>
                <w:szCs w:val="24"/>
                <w:lang w:val="de-DE"/>
              </w:rPr>
              <w:t xml:space="preserve">Aus physikalischer Sicht kann eine Geräte- (Volumen-) </w:t>
            </w:r>
            <w:r w:rsidR="003353A5">
              <w:rPr>
                <w:rFonts w:cs="Times New Roman"/>
                <w:szCs w:val="24"/>
                <w:lang w:val="de-DE"/>
              </w:rPr>
              <w:t>P</w:t>
            </w:r>
            <w:r w:rsidR="003353A5" w:rsidRPr="00B53997">
              <w:rPr>
                <w:rFonts w:cs="Times New Roman"/>
                <w:szCs w:val="24"/>
                <w:lang w:val="de-DE"/>
              </w:rPr>
              <w:t>latte</w:t>
            </w:r>
            <w:r w:rsidR="003353A5">
              <w:rPr>
                <w:rFonts w:cs="Times New Roman"/>
                <w:szCs w:val="24"/>
                <w:lang w:val="de-DE"/>
              </w:rPr>
              <w:t xml:space="preserve"> </w:t>
            </w:r>
            <w:r w:rsidRPr="00B53997">
              <w:rPr>
                <w:rFonts w:cs="Times New Roman"/>
                <w:szCs w:val="24"/>
                <w:lang w:val="de-DE"/>
              </w:rPr>
              <w:t xml:space="preserve">aus einer oder mehreren Scheiben bestehen, die konzentrisch auf einer Achse angeordnet sind und um die sie sich mit konstanter Geschwindigkeit drehen. Die Informationen können auf einer oder beiden Seiten einer Disc magnetisch aufgezeichnet werden. Um auf die Informationen zuzugreifen, ist jeder Speicheroberfläche ein Lese- / Schreibkopf zugeordnet. Die Zubehörarme der Discs befinden sich auf einer einzigen Halterung des Geräts. Durch ihre Bewegung können </w:t>
            </w:r>
            <w:r w:rsidRPr="00B53997">
              <w:rPr>
                <w:rFonts w:cs="Times New Roman"/>
                <w:szCs w:val="24"/>
                <w:lang w:val="de-DE"/>
              </w:rPr>
              <w:lastRenderedPageBreak/>
              <w:t>sich die Enden des radialen Zugriffs auf der Oberfläche der Platte bewegen, wodurch der Zugriff auf Informationen unabhängig von ihrer Position relativ zur Mittelachse ermöglicht wird.</w:t>
            </w:r>
          </w:p>
          <w:p w14:paraId="09B65243" w14:textId="77777777" w:rsidR="00B53997" w:rsidRPr="002C00D3" w:rsidRDefault="00B53997" w:rsidP="00B53997">
            <w:pPr>
              <w:keepNext/>
              <w:rPr>
                <w:rFonts w:cs="Times New Roman"/>
                <w:szCs w:val="24"/>
                <w:lang w:val="de-DE"/>
              </w:rPr>
            </w:pPr>
            <w:r w:rsidRPr="002C00D3">
              <w:rPr>
                <w:rFonts w:cs="Times New Roman"/>
                <w:szCs w:val="24"/>
                <w:lang w:val="de-DE"/>
              </w:rPr>
              <w:t xml:space="preserve">Logischerweise ist eine Plattenspeicherfläche in konzentrische Bänder unterteilt, die als </w:t>
            </w:r>
            <w:r w:rsidRPr="003E00B9">
              <w:rPr>
                <w:rFonts w:cs="Times New Roman"/>
                <w:i/>
                <w:szCs w:val="24"/>
                <w:lang w:val="de-DE"/>
              </w:rPr>
              <w:t>Spuren</w:t>
            </w:r>
            <w:r w:rsidRPr="002C00D3">
              <w:rPr>
                <w:rFonts w:cs="Times New Roman"/>
                <w:szCs w:val="24"/>
                <w:lang w:val="de-DE"/>
              </w:rPr>
              <w:t xml:space="preserve"> bezeichnet werden. Bei einem Gerät mit mehreren Speicherflächen ist die Anzahl der Spuren auf diesen Flächen gleich und die Spuren mit dem gleichen Radius bilden einen Zylinder. Eine Spur ist in Abschnitte unterteilt, die als Sektoren bezeichnet werden. Die Anzahl der Sektoren ist für jede Plattenspur gleich und jeder Sektor hat die gleiche Größe. Ein Sektor ist im Allgemeinen die Einheit für die Datenübertragung zwischen Festplatte und internem Speicher.</w:t>
            </w:r>
          </w:p>
          <w:p w14:paraId="327E8C2A" w14:textId="77777777" w:rsidR="00B53997" w:rsidRPr="002C00D3" w:rsidRDefault="00B53997" w:rsidP="00B53997">
            <w:pPr>
              <w:keepNext/>
              <w:rPr>
                <w:rFonts w:cs="Times New Roman"/>
                <w:szCs w:val="24"/>
                <w:lang w:val="de-DE"/>
              </w:rPr>
            </w:pPr>
            <w:r w:rsidRPr="002C00D3">
              <w:rPr>
                <w:rFonts w:cs="Times New Roman"/>
                <w:szCs w:val="24"/>
                <w:lang w:val="de-DE"/>
              </w:rPr>
              <w:t>Die Plattengeräteparameter lauten wie folgt: Anzahl der Platten, Anzahl der Lese- / Schreibenden für eine Platte (Anzahl der aktiven Seiten einer Platte), Anzahl der Spuren auf einer Seite, Anzahl der Sektoren auf einer Spur und Anzahl der Bytes von auf einem Sektor.</w:t>
            </w:r>
          </w:p>
          <w:p w14:paraId="3BD3E719" w14:textId="2FB8BB2F" w:rsidR="00B53997" w:rsidRPr="002C00D3" w:rsidRDefault="00B53997" w:rsidP="00B53997">
            <w:pPr>
              <w:keepNext/>
              <w:rPr>
                <w:rFonts w:cs="Times New Roman"/>
                <w:szCs w:val="24"/>
                <w:lang w:val="de-DE"/>
              </w:rPr>
            </w:pPr>
            <w:r w:rsidRPr="002C00D3">
              <w:rPr>
                <w:rFonts w:cs="Times New Roman"/>
                <w:szCs w:val="24"/>
                <w:lang w:val="de-DE"/>
              </w:rPr>
              <w:t>Ein Verfahren zum Adressieren der verwendeten Platteninformation ist CHS (</w:t>
            </w:r>
            <w:proofErr w:type="spellStart"/>
            <w:r w:rsidR="0070566F" w:rsidRPr="00460EB3">
              <w:rPr>
                <w:rFonts w:cs="Times New Roman"/>
                <w:i/>
              </w:rPr>
              <w:t>cylinder-head-sector</w:t>
            </w:r>
            <w:proofErr w:type="spellEnd"/>
            <w:r w:rsidR="000A6CFB" w:rsidRPr="000A6CFB">
              <w:rPr>
                <w:rFonts w:cs="Times New Roman"/>
              </w:rPr>
              <w:t>,</w:t>
            </w:r>
            <w:r w:rsidR="0070566F">
              <w:rPr>
                <w:rFonts w:cs="Times New Roman"/>
              </w:rPr>
              <w:t xml:space="preserve"> </w:t>
            </w:r>
            <w:r w:rsidRPr="002C00D3">
              <w:rPr>
                <w:rFonts w:cs="Times New Roman"/>
                <w:szCs w:val="24"/>
                <w:lang w:val="de-DE"/>
              </w:rPr>
              <w:t>Zylinderkopfsektor). Die Identifizierung des Sektors, auf den zugegriffen wird, erfolgt durch Angabe der Ordnungsnummer des Lese- / Schreibkopfs, der Nummer des Zylinders und der Nummer des Sektors innerhalb der Spur (wobei die Spur durch den Kopf und den Zylinder bestimmt wird).</w:t>
            </w:r>
          </w:p>
          <w:p w14:paraId="4B557AA1" w14:textId="7AB47149" w:rsidR="00B53997" w:rsidRPr="002C00D3" w:rsidRDefault="00B53997" w:rsidP="00B53997">
            <w:pPr>
              <w:keepNext/>
              <w:rPr>
                <w:rFonts w:cs="Times New Roman"/>
                <w:szCs w:val="24"/>
                <w:lang w:val="de-DE"/>
              </w:rPr>
            </w:pPr>
            <w:r w:rsidRPr="002C00D3">
              <w:rPr>
                <w:rFonts w:cs="Times New Roman"/>
                <w:szCs w:val="24"/>
                <w:lang w:val="de-DE"/>
              </w:rPr>
              <w:t>Ein Kriterium für die Bewertung der Leistung eines</w:t>
            </w:r>
            <w:r w:rsidR="00C3295E">
              <w:rPr>
                <w:rFonts w:cs="Times New Roman"/>
                <w:szCs w:val="24"/>
                <w:lang w:val="de-DE"/>
              </w:rPr>
              <w:t xml:space="preserve"> Plattengeräts ist der Zeit</w:t>
            </w:r>
            <w:r w:rsidRPr="002C00D3">
              <w:rPr>
                <w:rFonts w:cs="Times New Roman"/>
                <w:szCs w:val="24"/>
                <w:lang w:val="de-DE"/>
              </w:rPr>
              <w:t xml:space="preserve"> des Zugriffs auf die Informationen, der sich nach folgender Formel berechnen lässt:</w:t>
            </w:r>
          </w:p>
          <w:p w14:paraId="294E5672" w14:textId="77777777" w:rsidR="00B53997" w:rsidRPr="002C00D3" w:rsidRDefault="00B53997" w:rsidP="00B53997">
            <w:pPr>
              <w:keepNext/>
              <w:rPr>
                <w:rFonts w:cs="Times New Roman"/>
                <w:szCs w:val="24"/>
                <w:lang w:val="de-DE"/>
              </w:rPr>
            </w:pPr>
          </w:p>
          <w:p w14:paraId="3D5712BB" w14:textId="77777777" w:rsidR="00B53997" w:rsidRPr="002C00D3" w:rsidRDefault="00B53997" w:rsidP="00B53997">
            <w:pPr>
              <w:keepNext/>
              <w:rPr>
                <w:rFonts w:cs="Times New Roman"/>
                <w:szCs w:val="24"/>
                <w:lang w:val="de-DE"/>
              </w:rPr>
            </w:pPr>
            <w:r w:rsidRPr="00C3295E">
              <w:rPr>
                <w:rFonts w:cs="Times New Roman"/>
                <w:i/>
                <w:szCs w:val="24"/>
                <w:lang w:val="de-DE"/>
              </w:rPr>
              <w:t>Zugriffszeit</w:t>
            </w:r>
            <w:r w:rsidRPr="002C00D3">
              <w:rPr>
                <w:rFonts w:cs="Times New Roman"/>
                <w:szCs w:val="24"/>
                <w:lang w:val="de-DE"/>
              </w:rPr>
              <w:t xml:space="preserve"> = </w:t>
            </w:r>
            <w:r w:rsidRPr="00C3295E">
              <w:rPr>
                <w:rFonts w:cs="Times New Roman"/>
                <w:i/>
                <w:szCs w:val="24"/>
                <w:lang w:val="de-DE"/>
              </w:rPr>
              <w:t>Suchzeit</w:t>
            </w:r>
            <w:r w:rsidRPr="002C00D3">
              <w:rPr>
                <w:rFonts w:cs="Times New Roman"/>
                <w:szCs w:val="24"/>
                <w:lang w:val="de-DE"/>
              </w:rPr>
              <w:t xml:space="preserve"> + </w:t>
            </w:r>
            <w:r w:rsidRPr="00C3295E">
              <w:rPr>
                <w:rFonts w:cs="Times New Roman"/>
                <w:i/>
                <w:szCs w:val="24"/>
                <w:lang w:val="de-DE"/>
              </w:rPr>
              <w:t>Rotationszeit</w:t>
            </w:r>
            <w:r w:rsidRPr="002C00D3">
              <w:rPr>
                <w:rFonts w:cs="Times New Roman"/>
                <w:szCs w:val="24"/>
                <w:lang w:val="de-DE"/>
              </w:rPr>
              <w:t xml:space="preserve"> + </w:t>
            </w:r>
            <w:r w:rsidRPr="00C3295E">
              <w:rPr>
                <w:rFonts w:cs="Times New Roman"/>
                <w:i/>
                <w:szCs w:val="24"/>
                <w:lang w:val="de-DE"/>
              </w:rPr>
              <w:t>Übertragungszeit</w:t>
            </w:r>
            <w:r w:rsidRPr="002C00D3">
              <w:rPr>
                <w:rFonts w:cs="Times New Roman"/>
                <w:szCs w:val="24"/>
                <w:lang w:val="de-DE"/>
              </w:rPr>
              <w:t>,</w:t>
            </w:r>
          </w:p>
          <w:p w14:paraId="50765611" w14:textId="77777777" w:rsidR="00B53997" w:rsidRPr="002C00D3" w:rsidRDefault="00B53997" w:rsidP="00B53997">
            <w:pPr>
              <w:keepNext/>
              <w:rPr>
                <w:rFonts w:cs="Times New Roman"/>
                <w:szCs w:val="24"/>
                <w:lang w:val="de-DE"/>
              </w:rPr>
            </w:pPr>
          </w:p>
          <w:p w14:paraId="66D0A49D" w14:textId="77777777" w:rsidR="00B53997" w:rsidRPr="002C00D3" w:rsidRDefault="00B53997" w:rsidP="00B53997">
            <w:pPr>
              <w:keepNext/>
              <w:rPr>
                <w:rFonts w:cs="Times New Roman"/>
                <w:szCs w:val="24"/>
                <w:lang w:val="de-DE"/>
              </w:rPr>
            </w:pPr>
            <w:r w:rsidRPr="002C00D3">
              <w:rPr>
                <w:rFonts w:cs="Times New Roman"/>
                <w:szCs w:val="24"/>
                <w:lang w:val="de-DE"/>
              </w:rPr>
              <w:t>wo:</w:t>
            </w:r>
          </w:p>
          <w:p w14:paraId="7C0D296C" w14:textId="77777777" w:rsidR="00BE2998" w:rsidRDefault="00BE2998" w:rsidP="003A34DF">
            <w:pPr>
              <w:pStyle w:val="ListParagraph"/>
              <w:keepNext/>
              <w:numPr>
                <w:ilvl w:val="0"/>
                <w:numId w:val="50"/>
              </w:numPr>
              <w:rPr>
                <w:rFonts w:cs="Times New Roman"/>
                <w:szCs w:val="24"/>
                <w:lang w:val="de-DE"/>
              </w:rPr>
            </w:pPr>
            <w:r w:rsidRPr="00BE2998">
              <w:rPr>
                <w:rFonts w:cs="Times New Roman"/>
                <w:szCs w:val="24"/>
                <w:lang w:val="de-DE"/>
              </w:rPr>
              <w:lastRenderedPageBreak/>
              <w:t xml:space="preserve">Die Suchzeit hängt von der Anzahl der Titel ab, über die sich der Zugriffskopf und die Suchgeschwindigkeit der Festplatte bewegen müssen. Hier können wir auch </w:t>
            </w:r>
            <w:proofErr w:type="spellStart"/>
            <w:r w:rsidRPr="00BE2998">
              <w:rPr>
                <w:rFonts w:cs="Times New Roman"/>
                <w:szCs w:val="24"/>
                <w:lang w:val="de-DE"/>
              </w:rPr>
              <w:t>Controller</w:t>
            </w:r>
            <w:r>
              <w:rPr>
                <w:rFonts w:cs="Times New Roman"/>
                <w:szCs w:val="24"/>
                <w:lang w:val="de-DE"/>
              </w:rPr>
              <w:t>Zeit</w:t>
            </w:r>
            <w:proofErr w:type="spellEnd"/>
            <w:r w:rsidRPr="00BE2998">
              <w:rPr>
                <w:rFonts w:cs="Times New Roman"/>
                <w:szCs w:val="24"/>
                <w:lang w:val="de-DE"/>
              </w:rPr>
              <w:t xml:space="preserve"> hinzufügen, der die Verzögerung darstellt, die durch den Gerätecontroller verursacht wird (dieser hat die Rolle der Kommunikationsschnittstelle zwischen der CPU und der Festplatte).</w:t>
            </w:r>
          </w:p>
          <w:p w14:paraId="2E9B24CA" w14:textId="77777777" w:rsidR="00B3237B" w:rsidRDefault="00BE2998" w:rsidP="003A34DF">
            <w:pPr>
              <w:pStyle w:val="ListParagraph"/>
              <w:keepNext/>
              <w:numPr>
                <w:ilvl w:val="0"/>
                <w:numId w:val="50"/>
              </w:numPr>
              <w:rPr>
                <w:rFonts w:cs="Times New Roman"/>
                <w:szCs w:val="24"/>
                <w:lang w:val="de-DE"/>
              </w:rPr>
            </w:pPr>
            <w:r w:rsidRPr="00BE2998">
              <w:rPr>
                <w:rFonts w:cs="Times New Roman"/>
                <w:szCs w:val="24"/>
                <w:lang w:val="de-DE"/>
              </w:rPr>
              <w:t>Rotationszeit</w:t>
            </w:r>
            <w:r w:rsidRPr="002C00D3">
              <w:rPr>
                <w:rFonts w:cs="Times New Roman"/>
                <w:szCs w:val="24"/>
                <w:lang w:val="de-DE"/>
              </w:rPr>
              <w:t xml:space="preserve"> </w:t>
            </w:r>
            <w:r w:rsidR="00B53997" w:rsidRPr="00BE2998">
              <w:rPr>
                <w:rFonts w:cs="Times New Roman"/>
                <w:szCs w:val="24"/>
                <w:lang w:val="de-DE"/>
              </w:rPr>
              <w:t>basiert auf der Rotationsgeschwindigkeit der Platte und der Entfernung zwischen dem Sektor, auf den zugegriffen werden soll, und dem Zugriffskopf.</w:t>
            </w:r>
          </w:p>
          <w:p w14:paraId="75EA235A" w14:textId="5244F7A6" w:rsidR="00646C04" w:rsidRPr="00B3237B" w:rsidRDefault="00B3237B" w:rsidP="003A34DF">
            <w:pPr>
              <w:pStyle w:val="ListParagraph"/>
              <w:keepNext/>
              <w:numPr>
                <w:ilvl w:val="0"/>
                <w:numId w:val="50"/>
              </w:numPr>
              <w:rPr>
                <w:rFonts w:cs="Times New Roman"/>
                <w:szCs w:val="24"/>
                <w:lang w:val="de-DE"/>
              </w:rPr>
            </w:pPr>
            <w:r w:rsidRPr="00B3237B">
              <w:rPr>
                <w:rFonts w:cs="Times New Roman"/>
                <w:szCs w:val="24"/>
                <w:lang w:val="de-DE"/>
              </w:rPr>
              <w:t xml:space="preserve">Übertragungszeit </w:t>
            </w:r>
            <w:r w:rsidR="00B53997" w:rsidRPr="00B3237B">
              <w:rPr>
                <w:rFonts w:cs="Times New Roman"/>
                <w:szCs w:val="24"/>
                <w:lang w:val="de-DE"/>
              </w:rPr>
              <w:t>ist abhängig von der Datenübertragungsrate (</w:t>
            </w:r>
            <w:proofErr w:type="spellStart"/>
            <w:r w:rsidR="005B47BB" w:rsidRPr="005B47BB">
              <w:rPr>
                <w:rFonts w:cs="Times New Roman"/>
                <w:i/>
              </w:rPr>
              <w:t>bandwidth</w:t>
            </w:r>
            <w:proofErr w:type="spellEnd"/>
            <w:r w:rsidR="005B47BB">
              <w:rPr>
                <w:rFonts w:cs="Times New Roman"/>
              </w:rPr>
              <w:t>,</w:t>
            </w:r>
            <w:r w:rsidR="005B47BB" w:rsidRPr="00B3237B">
              <w:rPr>
                <w:rFonts w:cs="Times New Roman"/>
                <w:szCs w:val="24"/>
                <w:lang w:val="de-DE"/>
              </w:rPr>
              <w:t xml:space="preserve"> </w:t>
            </w:r>
            <w:r w:rsidR="00B53997" w:rsidRPr="00B3237B">
              <w:rPr>
                <w:rFonts w:cs="Times New Roman"/>
                <w:szCs w:val="24"/>
                <w:lang w:val="de-DE"/>
              </w:rPr>
              <w:t>Bandbreite) des Geräts.</w:t>
            </w:r>
          </w:p>
        </w:tc>
      </w:tr>
      <w:tr w:rsidR="00A12588" w:rsidRPr="00460EB3" w14:paraId="14F45236" w14:textId="77777777" w:rsidTr="00AA772F">
        <w:trPr>
          <w:jc w:val="center"/>
        </w:trPr>
        <w:tc>
          <w:tcPr>
            <w:tcW w:w="9450" w:type="dxa"/>
            <w:gridSpan w:val="3"/>
          </w:tcPr>
          <w:p w14:paraId="6DFA2649" w14:textId="77777777" w:rsidR="00A12588" w:rsidRPr="00B53997" w:rsidRDefault="00A12588" w:rsidP="00512E23">
            <w:pPr>
              <w:keepNext/>
              <w:rPr>
                <w:rFonts w:cs="Times New Roman"/>
                <w:szCs w:val="24"/>
                <w:lang w:val="de-DE"/>
              </w:rPr>
            </w:pPr>
          </w:p>
          <w:p w14:paraId="309BA8EB" w14:textId="77777777" w:rsidR="00A12588" w:rsidRPr="00BA134E" w:rsidRDefault="00A12588" w:rsidP="00512E23">
            <w:pPr>
              <w:keepNext/>
              <w:jc w:val="center"/>
              <w:rPr>
                <w:rFonts w:cs="Times New Roman"/>
                <w:szCs w:val="24"/>
                <w:lang w:val="de-DE"/>
              </w:rPr>
            </w:pPr>
            <w:r w:rsidRPr="00B53997">
              <w:rPr>
                <w:rFonts w:cs="Times New Roman"/>
                <w:szCs w:val="24"/>
                <w:lang w:val="de-DE"/>
              </w:rPr>
              <w:t xml:space="preserve">    </w:t>
            </w:r>
            <w:r w:rsidRPr="00BA134E">
              <w:rPr>
                <w:rFonts w:cs="Times New Roman"/>
                <w:noProof/>
                <w:lang w:val="en-US"/>
              </w:rPr>
              <w:drawing>
                <wp:inline distT="0" distB="0" distL="0" distR="0" wp14:anchorId="53190492" wp14:editId="01D127D7">
                  <wp:extent cx="3133844" cy="1753737"/>
                  <wp:effectExtent l="0" t="0" r="0" b="0"/>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7487" cy="1755776"/>
                          </a:xfrm>
                          <a:prstGeom prst="rect">
                            <a:avLst/>
                          </a:prstGeom>
                          <a:noFill/>
                          <a:ln>
                            <a:noFill/>
                          </a:ln>
                        </pic:spPr>
                      </pic:pic>
                    </a:graphicData>
                  </a:graphic>
                </wp:inline>
              </w:drawing>
            </w:r>
            <w:r w:rsidRPr="00BA134E">
              <w:rPr>
                <w:rFonts w:cs="Times New Roman"/>
                <w:noProof/>
                <w:lang w:val="en-US"/>
              </w:rPr>
              <w:drawing>
                <wp:inline distT="0" distB="0" distL="0" distR="0" wp14:anchorId="4FF20B91" wp14:editId="13B296D1">
                  <wp:extent cx="2524836" cy="1873590"/>
                  <wp:effectExtent l="0" t="0" r="8890" b="0"/>
                  <wp:docPr id="7" name="Picture 7" descr="https://i.stack.imgur.com/2pl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stack.imgur.com/2plw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538" cy="1873369"/>
                          </a:xfrm>
                          <a:prstGeom prst="rect">
                            <a:avLst/>
                          </a:prstGeom>
                          <a:noFill/>
                          <a:ln>
                            <a:noFill/>
                          </a:ln>
                        </pic:spPr>
                      </pic:pic>
                    </a:graphicData>
                  </a:graphic>
                </wp:inline>
              </w:drawing>
            </w:r>
          </w:p>
          <w:p w14:paraId="5EAC1683" w14:textId="00877319" w:rsidR="00A12588" w:rsidRPr="00BA134E" w:rsidRDefault="00A12588" w:rsidP="00512E23">
            <w:pPr>
              <w:keepNext/>
              <w:jc w:val="center"/>
              <w:rPr>
                <w:rFonts w:cs="Times New Roman"/>
                <w:szCs w:val="24"/>
                <w:lang w:val="de-DE"/>
              </w:rPr>
            </w:pPr>
            <w:r w:rsidRPr="00BA134E">
              <w:rPr>
                <w:rFonts w:cs="Times New Roman"/>
                <w:b/>
                <w:szCs w:val="24"/>
                <w:lang w:val="de-DE"/>
              </w:rPr>
              <w:t xml:space="preserve">Figura </w:t>
            </w:r>
            <w:r w:rsidRPr="00BA134E">
              <w:rPr>
                <w:rFonts w:cs="Times New Roman"/>
                <w:b/>
                <w:szCs w:val="24"/>
                <w:lang w:val="de-DE"/>
              </w:rPr>
              <w:fldChar w:fldCharType="begin"/>
            </w:r>
            <w:r w:rsidRPr="00BA134E">
              <w:rPr>
                <w:rFonts w:cs="Times New Roman"/>
                <w:b/>
                <w:szCs w:val="24"/>
                <w:lang w:val="de-DE"/>
              </w:rPr>
              <w:instrText xml:space="preserve"> SEQ Figură \* ARABIC </w:instrText>
            </w:r>
            <w:r w:rsidRPr="00BA134E">
              <w:rPr>
                <w:rFonts w:cs="Times New Roman"/>
                <w:b/>
                <w:szCs w:val="24"/>
                <w:lang w:val="de-DE"/>
              </w:rPr>
              <w:fldChar w:fldCharType="separate"/>
            </w:r>
            <w:r w:rsidRPr="00BA134E">
              <w:rPr>
                <w:rFonts w:cs="Times New Roman"/>
                <w:b/>
                <w:noProof/>
                <w:szCs w:val="24"/>
                <w:lang w:val="de-DE"/>
              </w:rPr>
              <w:t>7</w:t>
            </w:r>
            <w:r w:rsidRPr="00BA134E">
              <w:rPr>
                <w:rFonts w:cs="Times New Roman"/>
                <w:b/>
                <w:szCs w:val="24"/>
                <w:lang w:val="de-DE"/>
              </w:rPr>
              <w:fldChar w:fldCharType="end"/>
            </w:r>
            <w:r w:rsidRPr="00BA134E">
              <w:rPr>
                <w:rFonts w:cs="Times New Roman"/>
                <w:b/>
                <w:szCs w:val="24"/>
                <w:lang w:val="de-DE"/>
              </w:rPr>
              <w:t xml:space="preserve">. </w:t>
            </w:r>
            <w:proofErr w:type="spellStart"/>
            <w:r w:rsidRPr="00BA134E">
              <w:rPr>
                <w:rFonts w:cs="Times New Roman"/>
                <w:i/>
                <w:szCs w:val="24"/>
                <w:lang w:val="de-DE"/>
              </w:rPr>
              <w:t>Structura</w:t>
            </w:r>
            <w:proofErr w:type="spellEnd"/>
            <w:r w:rsidRPr="00BA134E">
              <w:rPr>
                <w:rFonts w:cs="Times New Roman"/>
                <w:i/>
                <w:szCs w:val="24"/>
                <w:lang w:val="de-DE"/>
              </w:rPr>
              <w:t xml:space="preserve"> </w:t>
            </w:r>
            <w:proofErr w:type="spellStart"/>
            <w:r w:rsidRPr="00BA134E">
              <w:rPr>
                <w:rFonts w:cs="Times New Roman"/>
                <w:i/>
                <w:szCs w:val="24"/>
                <w:lang w:val="de-DE"/>
              </w:rPr>
              <w:t>fizică</w:t>
            </w:r>
            <w:proofErr w:type="spellEnd"/>
            <w:r w:rsidRPr="00BA134E">
              <w:rPr>
                <w:rFonts w:cs="Times New Roman"/>
                <w:i/>
                <w:szCs w:val="24"/>
                <w:lang w:val="de-DE"/>
              </w:rPr>
              <w:t xml:space="preserve"> a </w:t>
            </w:r>
            <w:proofErr w:type="spellStart"/>
            <w:r w:rsidRPr="00BA134E">
              <w:rPr>
                <w:rFonts w:cs="Times New Roman"/>
                <w:i/>
                <w:szCs w:val="24"/>
                <w:lang w:val="de-DE"/>
              </w:rPr>
              <w:t>unui</w:t>
            </w:r>
            <w:proofErr w:type="spellEnd"/>
            <w:r w:rsidRPr="00BA134E">
              <w:rPr>
                <w:rFonts w:cs="Times New Roman"/>
                <w:i/>
                <w:szCs w:val="24"/>
                <w:lang w:val="de-DE"/>
              </w:rPr>
              <w:t xml:space="preserve"> </w:t>
            </w:r>
            <w:proofErr w:type="spellStart"/>
            <w:r w:rsidRPr="00BA134E">
              <w:rPr>
                <w:rFonts w:cs="Times New Roman"/>
                <w:i/>
                <w:szCs w:val="24"/>
                <w:lang w:val="de-DE"/>
              </w:rPr>
              <w:t>hard</w:t>
            </w:r>
            <w:proofErr w:type="spellEnd"/>
            <w:r w:rsidRPr="00BA134E">
              <w:rPr>
                <w:rFonts w:cs="Times New Roman"/>
                <w:i/>
                <w:szCs w:val="24"/>
                <w:lang w:val="de-DE"/>
              </w:rPr>
              <w:t xml:space="preserve"> </w:t>
            </w:r>
            <w:proofErr w:type="spellStart"/>
            <w:r w:rsidRPr="00BA134E">
              <w:rPr>
                <w:rFonts w:cs="Times New Roman"/>
                <w:i/>
                <w:szCs w:val="24"/>
                <w:lang w:val="de-DE"/>
              </w:rPr>
              <w:t>disc</w:t>
            </w:r>
            <w:proofErr w:type="spellEnd"/>
            <w:r w:rsidR="004416BC">
              <w:rPr>
                <w:rFonts w:cs="Times New Roman"/>
                <w:i/>
                <w:szCs w:val="24"/>
                <w:lang w:val="de-DE"/>
              </w:rPr>
              <w:t xml:space="preserve"> (</w:t>
            </w:r>
            <w:r w:rsidR="004416BC" w:rsidRPr="004416BC">
              <w:rPr>
                <w:rFonts w:cs="Times New Roman"/>
                <w:szCs w:val="24"/>
                <w:lang w:val="de-DE"/>
              </w:rPr>
              <w:t>Physikalische Struktur einer Festplatte</w:t>
            </w:r>
            <w:r w:rsidR="004416BC">
              <w:rPr>
                <w:rFonts w:cs="Times New Roman"/>
                <w:i/>
                <w:szCs w:val="24"/>
                <w:lang w:val="de-DE"/>
              </w:rPr>
              <w:t>)</w:t>
            </w:r>
          </w:p>
          <w:p w14:paraId="0AE882F3" w14:textId="77777777" w:rsidR="00A12588" w:rsidRPr="00BA134E" w:rsidRDefault="00A12588" w:rsidP="00512E23">
            <w:pPr>
              <w:keepNext/>
              <w:rPr>
                <w:rFonts w:cs="Times New Roman"/>
                <w:szCs w:val="24"/>
                <w:lang w:val="de-DE"/>
              </w:rPr>
            </w:pPr>
          </w:p>
        </w:tc>
      </w:tr>
      <w:tr w:rsidR="00C46421" w:rsidRPr="00460EB3" w14:paraId="6BF76E77" w14:textId="77777777" w:rsidTr="005B0E27">
        <w:trPr>
          <w:jc w:val="center"/>
        </w:trPr>
        <w:tc>
          <w:tcPr>
            <w:tcW w:w="4460" w:type="dxa"/>
          </w:tcPr>
          <w:p w14:paraId="7C02A25A" w14:textId="77777777" w:rsidR="00C46421" w:rsidRDefault="00C46421" w:rsidP="00512E23">
            <w:pPr>
              <w:rPr>
                <w:rFonts w:cs="Times New Roman"/>
              </w:rPr>
            </w:pPr>
            <w:r w:rsidRPr="00460EB3">
              <w:rPr>
                <w:rFonts w:cs="Times New Roman"/>
              </w:rPr>
              <w:t>Cele mai utilizate volume disc sunt:</w:t>
            </w:r>
          </w:p>
          <w:p w14:paraId="0C1B5481" w14:textId="77777777" w:rsidR="00377B4F" w:rsidRDefault="00377B4F" w:rsidP="006D5714">
            <w:pPr>
              <w:pStyle w:val="ListParagraph"/>
              <w:numPr>
                <w:ilvl w:val="0"/>
                <w:numId w:val="19"/>
              </w:numPr>
              <w:rPr>
                <w:rFonts w:cs="Times New Roman"/>
              </w:rPr>
            </w:pPr>
            <w:r w:rsidRPr="00460EB3">
              <w:rPr>
                <w:rFonts w:cs="Times New Roman"/>
              </w:rPr>
              <w:t xml:space="preserve">hard disk-urile – dispozitive de stocare a datelor pe suport magnetic, alcătuite din mai multe discuri; capacitatea de memorare a acestora este de ordinul sutelor de </w:t>
            </w:r>
            <w:proofErr w:type="spellStart"/>
            <w:r w:rsidRPr="00460EB3">
              <w:rPr>
                <w:rFonts w:cs="Times New Roman"/>
              </w:rPr>
              <w:t>gigabytes</w:t>
            </w:r>
            <w:proofErr w:type="spellEnd"/>
            <w:r w:rsidRPr="00460EB3">
              <w:rPr>
                <w:rFonts w:cs="Times New Roman"/>
              </w:rPr>
              <w:t>;</w:t>
            </w:r>
          </w:p>
          <w:p w14:paraId="0F858B71" w14:textId="77777777" w:rsidR="00377B4F" w:rsidRPr="00460EB3" w:rsidRDefault="00377B4F" w:rsidP="006D5714">
            <w:pPr>
              <w:pStyle w:val="ListParagraph"/>
              <w:numPr>
                <w:ilvl w:val="0"/>
                <w:numId w:val="19"/>
              </w:numPr>
              <w:rPr>
                <w:rFonts w:cs="Times New Roman"/>
              </w:rPr>
            </w:pPr>
            <w:r w:rsidRPr="00460EB3">
              <w:rPr>
                <w:rFonts w:cs="Times New Roman"/>
              </w:rPr>
              <w:t xml:space="preserve">benzile magnetice – permit acces secvenţial la date, asigură o capacitate mare de stocare, sunt ieftine şi sunt folosite în general pentru arhivare şi memorarea copiilor de siguranţă (suport de </w:t>
            </w:r>
            <w:proofErr w:type="spellStart"/>
            <w:r w:rsidRPr="00460EB3">
              <w:rPr>
                <w:rFonts w:cs="Times New Roman"/>
              </w:rPr>
              <w:t>backup</w:t>
            </w:r>
            <w:proofErr w:type="spellEnd"/>
            <w:r w:rsidRPr="00460EB3">
              <w:rPr>
                <w:rFonts w:cs="Times New Roman"/>
              </w:rPr>
              <w:t>);</w:t>
            </w:r>
            <w:r w:rsidRPr="00460EB3">
              <w:rPr>
                <w:rFonts w:cs="Times New Roman"/>
              </w:rPr>
              <w:tab/>
            </w:r>
          </w:p>
          <w:p w14:paraId="114338D5" w14:textId="77777777" w:rsidR="00377B4F" w:rsidRDefault="00377B4F" w:rsidP="00512E23">
            <w:pPr>
              <w:rPr>
                <w:rFonts w:cs="Times New Roman"/>
              </w:rPr>
            </w:pPr>
            <w:r w:rsidRPr="00460EB3">
              <w:rPr>
                <w:rFonts w:cs="Times New Roman"/>
              </w:rPr>
              <w:t>-   discurile optice:</w:t>
            </w:r>
            <w:r w:rsidRPr="00460EB3">
              <w:rPr>
                <w:rFonts w:cs="Times New Roman"/>
              </w:rPr>
              <w:tab/>
            </w:r>
          </w:p>
          <w:p w14:paraId="25634333" w14:textId="77777777" w:rsidR="00E04720" w:rsidRDefault="00E04720" w:rsidP="00512E23">
            <w:pPr>
              <w:rPr>
                <w:rFonts w:cs="Times New Roman"/>
              </w:rPr>
            </w:pPr>
          </w:p>
          <w:p w14:paraId="6C15D211" w14:textId="77777777" w:rsidR="00E04720" w:rsidRPr="00460EB3" w:rsidRDefault="00E04720" w:rsidP="00512E23">
            <w:pPr>
              <w:rPr>
                <w:rFonts w:cs="Times New Roman"/>
              </w:rPr>
            </w:pPr>
          </w:p>
          <w:p w14:paraId="5AE8017E" w14:textId="59296DB9" w:rsidR="00377B4F" w:rsidRPr="00460EB3" w:rsidRDefault="00377B4F" w:rsidP="006D5714">
            <w:pPr>
              <w:pStyle w:val="ListParagraph"/>
              <w:numPr>
                <w:ilvl w:val="0"/>
                <w:numId w:val="20"/>
              </w:numPr>
              <w:rPr>
                <w:rFonts w:cs="Times New Roman"/>
              </w:rPr>
            </w:pPr>
            <w:r w:rsidRPr="00460EB3">
              <w:rPr>
                <w:rFonts w:cs="Times New Roman"/>
              </w:rPr>
              <w:lastRenderedPageBreak/>
              <w:t>CD (Compact Disc) –</w:t>
            </w:r>
            <w:r w:rsidR="00E04720">
              <w:rPr>
                <w:rFonts w:cs="Times New Roman"/>
              </w:rPr>
              <w:t xml:space="preserve"> </w:t>
            </w:r>
            <w:r w:rsidRPr="00460EB3">
              <w:rPr>
                <w:rFonts w:cs="Times New Roman"/>
              </w:rPr>
              <w:t xml:space="preserve">dispozitive de capacitate de memorare relativ mare (650-700 MB), de tip </w:t>
            </w:r>
            <w:proofErr w:type="spellStart"/>
            <w:r w:rsidRPr="00460EB3">
              <w:rPr>
                <w:rFonts w:cs="Times New Roman"/>
              </w:rPr>
              <w:t>Read-Only</w:t>
            </w:r>
            <w:proofErr w:type="spellEnd"/>
            <w:r w:rsidRPr="00460EB3">
              <w:rPr>
                <w:rFonts w:cs="Times New Roman"/>
              </w:rPr>
              <w:t xml:space="preserve"> sau </w:t>
            </w:r>
            <w:proofErr w:type="spellStart"/>
            <w:r w:rsidRPr="00460EB3">
              <w:rPr>
                <w:rFonts w:cs="Times New Roman"/>
              </w:rPr>
              <w:t>Read</w:t>
            </w:r>
            <w:proofErr w:type="spellEnd"/>
            <w:r w:rsidRPr="00460EB3">
              <w:rPr>
                <w:rFonts w:cs="Times New Roman"/>
              </w:rPr>
              <w:t xml:space="preserve"> / </w:t>
            </w:r>
            <w:proofErr w:type="spellStart"/>
            <w:r w:rsidRPr="00460EB3">
              <w:rPr>
                <w:rFonts w:cs="Times New Roman"/>
              </w:rPr>
              <w:t>Write</w:t>
            </w:r>
            <w:proofErr w:type="spellEnd"/>
            <w:r w:rsidRPr="00460EB3">
              <w:rPr>
                <w:rFonts w:cs="Times New Roman"/>
              </w:rPr>
              <w:t>, pentru care producţia şi duplicarea nu sunt costisitoare;</w:t>
            </w:r>
          </w:p>
          <w:p w14:paraId="118E2EDF" w14:textId="77777777" w:rsidR="00BD60F2" w:rsidRPr="00460EB3" w:rsidRDefault="00377B4F" w:rsidP="006D5714">
            <w:pPr>
              <w:pStyle w:val="ListParagraph"/>
              <w:numPr>
                <w:ilvl w:val="0"/>
                <w:numId w:val="20"/>
              </w:numPr>
              <w:rPr>
                <w:rFonts w:cs="Times New Roman"/>
              </w:rPr>
            </w:pPr>
            <w:r w:rsidRPr="00460EB3">
              <w:rPr>
                <w:rFonts w:cs="Times New Roman"/>
              </w:rPr>
              <w:t>DVD (</w:t>
            </w:r>
            <w:r w:rsidRPr="00977FD0">
              <w:rPr>
                <w:rFonts w:cs="Times New Roman"/>
                <w:i/>
              </w:rPr>
              <w:t>Digital Versatile Disc</w:t>
            </w:r>
            <w:r w:rsidRPr="00460EB3">
              <w:rPr>
                <w:rFonts w:cs="Times New Roman"/>
              </w:rPr>
              <w:t xml:space="preserve">) – dispozitive disc similare CD-urilor, însă prezintă un mod de codificare a datelor diferit şi o densitate a acestora mai mare; capacitatea de stocare a acestora este în prezent de 4.7 GB până la 17.1 GB; pot fi de tip </w:t>
            </w:r>
            <w:proofErr w:type="spellStart"/>
            <w:r w:rsidRPr="00460EB3">
              <w:rPr>
                <w:rFonts w:cs="Times New Roman"/>
              </w:rPr>
              <w:t>Read</w:t>
            </w:r>
            <w:proofErr w:type="spellEnd"/>
            <w:r w:rsidRPr="00460EB3">
              <w:rPr>
                <w:rFonts w:cs="Times New Roman"/>
              </w:rPr>
              <w:t xml:space="preserve"> </w:t>
            </w:r>
            <w:proofErr w:type="spellStart"/>
            <w:r w:rsidRPr="00460EB3">
              <w:rPr>
                <w:rFonts w:cs="Times New Roman"/>
              </w:rPr>
              <w:t>Only</w:t>
            </w:r>
            <w:proofErr w:type="spellEnd"/>
            <w:r w:rsidRPr="00460EB3">
              <w:rPr>
                <w:rFonts w:cs="Times New Roman"/>
              </w:rPr>
              <w:t xml:space="preserve"> (DVD-ROM) sau </w:t>
            </w:r>
            <w:proofErr w:type="spellStart"/>
            <w:r w:rsidRPr="00460EB3">
              <w:rPr>
                <w:rFonts w:cs="Times New Roman"/>
              </w:rPr>
              <w:t>Read</w:t>
            </w:r>
            <w:proofErr w:type="spellEnd"/>
            <w:r w:rsidRPr="00460EB3">
              <w:rPr>
                <w:rFonts w:cs="Times New Roman"/>
              </w:rPr>
              <w:t xml:space="preserve"> / </w:t>
            </w:r>
            <w:proofErr w:type="spellStart"/>
            <w:r w:rsidRPr="00460EB3">
              <w:rPr>
                <w:rFonts w:cs="Times New Roman"/>
              </w:rPr>
              <w:t>Write</w:t>
            </w:r>
            <w:proofErr w:type="spellEnd"/>
            <w:r w:rsidRPr="00460EB3">
              <w:rPr>
                <w:rFonts w:cs="Times New Roman"/>
              </w:rPr>
              <w:t xml:space="preserve"> (DVD-RW);</w:t>
            </w:r>
          </w:p>
          <w:p w14:paraId="16A8CA4D" w14:textId="77777777" w:rsidR="00C46421" w:rsidRPr="00460EB3" w:rsidRDefault="00BD60F2" w:rsidP="006D5714">
            <w:pPr>
              <w:pStyle w:val="ListParagraph"/>
              <w:numPr>
                <w:ilvl w:val="0"/>
                <w:numId w:val="20"/>
              </w:numPr>
              <w:rPr>
                <w:rFonts w:cs="Times New Roman"/>
              </w:rPr>
            </w:pPr>
            <w:r w:rsidRPr="00460EB3">
              <w:rPr>
                <w:rFonts w:cs="Times New Roman"/>
              </w:rPr>
              <w:t xml:space="preserve">Alte tipuri de discuri optice: Blu-Ray Disc, </w:t>
            </w:r>
            <w:proofErr w:type="spellStart"/>
            <w:r w:rsidRPr="00460EB3">
              <w:rPr>
                <w:rFonts w:cs="Times New Roman"/>
              </w:rPr>
              <w:t>High</w:t>
            </w:r>
            <w:proofErr w:type="spellEnd"/>
            <w:r w:rsidRPr="00460EB3">
              <w:rPr>
                <w:rFonts w:cs="Times New Roman"/>
              </w:rPr>
              <w:t xml:space="preserve"> </w:t>
            </w:r>
            <w:proofErr w:type="spellStart"/>
            <w:r w:rsidRPr="00460EB3">
              <w:rPr>
                <w:rFonts w:cs="Times New Roman"/>
              </w:rPr>
              <w:t>Density</w:t>
            </w:r>
            <w:proofErr w:type="spellEnd"/>
            <w:r w:rsidRPr="00460EB3">
              <w:rPr>
                <w:rFonts w:cs="Times New Roman"/>
              </w:rPr>
              <w:t xml:space="preserve"> Digital Versatile Disc (HD DVD) etc.</w:t>
            </w:r>
          </w:p>
        </w:tc>
        <w:tc>
          <w:tcPr>
            <w:tcW w:w="439" w:type="dxa"/>
          </w:tcPr>
          <w:p w14:paraId="6465A2AB" w14:textId="77777777" w:rsidR="00C46421" w:rsidRPr="00460EB3" w:rsidRDefault="00C46421" w:rsidP="00512E23">
            <w:pPr>
              <w:rPr>
                <w:rFonts w:cs="Times New Roman"/>
              </w:rPr>
            </w:pPr>
          </w:p>
        </w:tc>
        <w:tc>
          <w:tcPr>
            <w:tcW w:w="4551" w:type="dxa"/>
          </w:tcPr>
          <w:p w14:paraId="66CFCE92" w14:textId="77777777" w:rsidR="00336BEB" w:rsidRPr="00336BEB" w:rsidRDefault="00336BEB" w:rsidP="00336BEB">
            <w:pPr>
              <w:rPr>
                <w:rFonts w:cs="Times New Roman"/>
                <w:szCs w:val="24"/>
                <w:lang w:val="de-DE"/>
              </w:rPr>
            </w:pPr>
            <w:r w:rsidRPr="00336BEB">
              <w:rPr>
                <w:rFonts w:cs="Times New Roman"/>
                <w:szCs w:val="24"/>
                <w:lang w:val="de-DE"/>
              </w:rPr>
              <w:t>Die am häufigsten verwendeten Datenträger sind:</w:t>
            </w:r>
          </w:p>
          <w:p w14:paraId="67F0B928" w14:textId="77777777" w:rsidR="00336BEB" w:rsidRDefault="00336BEB" w:rsidP="003A34DF">
            <w:pPr>
              <w:pStyle w:val="ListParagraph"/>
              <w:numPr>
                <w:ilvl w:val="0"/>
                <w:numId w:val="51"/>
              </w:numPr>
              <w:rPr>
                <w:rFonts w:cs="Times New Roman"/>
                <w:szCs w:val="24"/>
                <w:lang w:val="de-DE"/>
              </w:rPr>
            </w:pPr>
            <w:r w:rsidRPr="00336BEB">
              <w:rPr>
                <w:rFonts w:cs="Times New Roman"/>
                <w:szCs w:val="24"/>
                <w:lang w:val="de-DE"/>
              </w:rPr>
              <w:t>Festplatten - Geräte zum Speichern von Daten auf magnetischen Medien, die aus mehreren Festplatten bestehen; Ihre Speicherkapazität liegt in der Größenordnung von Hunderten von Gigabyte.</w:t>
            </w:r>
          </w:p>
          <w:p w14:paraId="413CBFB5" w14:textId="77777777" w:rsidR="00020D72" w:rsidRDefault="00336BEB" w:rsidP="003A34DF">
            <w:pPr>
              <w:pStyle w:val="ListParagraph"/>
              <w:numPr>
                <w:ilvl w:val="0"/>
                <w:numId w:val="51"/>
              </w:numPr>
              <w:rPr>
                <w:rFonts w:cs="Times New Roman"/>
                <w:szCs w:val="24"/>
                <w:lang w:val="de-DE"/>
              </w:rPr>
            </w:pPr>
            <w:r w:rsidRPr="00336BEB">
              <w:rPr>
                <w:rFonts w:cs="Times New Roman"/>
                <w:szCs w:val="24"/>
                <w:lang w:val="de-DE"/>
              </w:rPr>
              <w:t xml:space="preserve">Magnetstreifen </w:t>
            </w:r>
            <w:r w:rsidR="00020D72">
              <w:rPr>
                <w:rFonts w:cs="Times New Roman"/>
                <w:szCs w:val="24"/>
                <w:lang w:val="de-DE"/>
              </w:rPr>
              <w:t>–</w:t>
            </w:r>
            <w:r w:rsidRPr="00336BEB">
              <w:rPr>
                <w:rFonts w:cs="Times New Roman"/>
                <w:szCs w:val="24"/>
                <w:lang w:val="de-DE"/>
              </w:rPr>
              <w:t xml:space="preserve"> Ermöglichen</w:t>
            </w:r>
            <w:r w:rsidR="00020D72">
              <w:rPr>
                <w:rFonts w:cs="Times New Roman"/>
                <w:szCs w:val="24"/>
                <w:lang w:val="de-DE"/>
              </w:rPr>
              <w:t xml:space="preserve"> </w:t>
            </w:r>
            <w:r w:rsidRPr="00336BEB">
              <w:rPr>
                <w:rFonts w:cs="Times New Roman"/>
                <w:szCs w:val="24"/>
                <w:lang w:val="de-DE"/>
              </w:rPr>
              <w:t>den sequentiellen Zugriff auf Daten, bieten eine hohe Speicherkapazität, sind kostengünstig und werden in der Regel zum Archivieren und Speichern von Backups (Backup-Medien) verwendet.</w:t>
            </w:r>
          </w:p>
          <w:p w14:paraId="2417CE93" w14:textId="52936236" w:rsidR="00336BEB" w:rsidRPr="00020D72" w:rsidRDefault="00336BEB" w:rsidP="003A34DF">
            <w:pPr>
              <w:pStyle w:val="ListParagraph"/>
              <w:numPr>
                <w:ilvl w:val="0"/>
                <w:numId w:val="51"/>
              </w:numPr>
              <w:rPr>
                <w:rFonts w:cs="Times New Roman"/>
                <w:szCs w:val="24"/>
                <w:lang w:val="de-DE"/>
              </w:rPr>
            </w:pPr>
            <w:r w:rsidRPr="00020D72">
              <w:rPr>
                <w:rFonts w:cs="Times New Roman"/>
                <w:szCs w:val="24"/>
                <w:lang w:val="de-DE"/>
              </w:rPr>
              <w:t>optische Disks:</w:t>
            </w:r>
          </w:p>
          <w:p w14:paraId="535A6AFA" w14:textId="77777777" w:rsidR="00977FD0" w:rsidRDefault="00336BEB" w:rsidP="003A34DF">
            <w:pPr>
              <w:pStyle w:val="ListParagraph"/>
              <w:numPr>
                <w:ilvl w:val="0"/>
                <w:numId w:val="52"/>
              </w:numPr>
              <w:rPr>
                <w:rFonts w:cs="Times New Roman"/>
                <w:szCs w:val="24"/>
                <w:lang w:val="de-DE"/>
              </w:rPr>
            </w:pPr>
            <w:r w:rsidRPr="00020D72">
              <w:rPr>
                <w:rFonts w:cs="Times New Roman"/>
                <w:szCs w:val="24"/>
                <w:lang w:val="de-DE"/>
              </w:rPr>
              <w:lastRenderedPageBreak/>
              <w:t xml:space="preserve">CD (Compact Disc) </w:t>
            </w:r>
            <w:r w:rsidR="00020D72">
              <w:rPr>
                <w:rFonts w:cs="Times New Roman"/>
                <w:szCs w:val="24"/>
                <w:lang w:val="de-DE"/>
              </w:rPr>
              <w:t>–</w:t>
            </w:r>
            <w:r w:rsidRPr="00020D72">
              <w:rPr>
                <w:rFonts w:cs="Times New Roman"/>
                <w:szCs w:val="24"/>
                <w:lang w:val="de-DE"/>
              </w:rPr>
              <w:t xml:space="preserve"> Geräte</w:t>
            </w:r>
            <w:r w:rsidR="00020D72">
              <w:rPr>
                <w:rFonts w:cs="Times New Roman"/>
                <w:szCs w:val="24"/>
                <w:lang w:val="de-DE"/>
              </w:rPr>
              <w:t xml:space="preserve"> </w:t>
            </w:r>
            <w:r w:rsidRPr="00020D72">
              <w:rPr>
                <w:rFonts w:cs="Times New Roman"/>
                <w:szCs w:val="24"/>
                <w:lang w:val="de-DE"/>
              </w:rPr>
              <w:t>mit relativ großer Speicherkapazität (650-700 MB) vom Typ Read-</w:t>
            </w:r>
            <w:proofErr w:type="spellStart"/>
            <w:r w:rsidRPr="00020D72">
              <w:rPr>
                <w:rFonts w:cs="Times New Roman"/>
                <w:szCs w:val="24"/>
                <w:lang w:val="de-DE"/>
              </w:rPr>
              <w:t>Only</w:t>
            </w:r>
            <w:proofErr w:type="spellEnd"/>
            <w:r w:rsidRPr="00020D72">
              <w:rPr>
                <w:rFonts w:cs="Times New Roman"/>
                <w:szCs w:val="24"/>
                <w:lang w:val="de-DE"/>
              </w:rPr>
              <w:t xml:space="preserve"> oder Read / Write, für die Produktion und Vervielfältigung nicht teuer sind;</w:t>
            </w:r>
          </w:p>
          <w:p w14:paraId="34A80D84" w14:textId="77777777" w:rsidR="00E04720" w:rsidRDefault="00E04720" w:rsidP="00E04720">
            <w:pPr>
              <w:pStyle w:val="ListParagraph"/>
              <w:rPr>
                <w:rFonts w:cs="Times New Roman"/>
                <w:szCs w:val="24"/>
                <w:lang w:val="de-DE"/>
              </w:rPr>
            </w:pPr>
          </w:p>
          <w:p w14:paraId="5EF99C7C" w14:textId="11D0AB68" w:rsidR="00977FD0" w:rsidRDefault="00336BEB" w:rsidP="003A34DF">
            <w:pPr>
              <w:pStyle w:val="ListParagraph"/>
              <w:numPr>
                <w:ilvl w:val="0"/>
                <w:numId w:val="52"/>
              </w:numPr>
              <w:rPr>
                <w:rFonts w:cs="Times New Roman"/>
                <w:szCs w:val="24"/>
                <w:lang w:val="de-DE"/>
              </w:rPr>
            </w:pPr>
            <w:r w:rsidRPr="00977FD0">
              <w:rPr>
                <w:rFonts w:cs="Times New Roman"/>
                <w:szCs w:val="24"/>
                <w:lang w:val="de-DE"/>
              </w:rPr>
              <w:t>DVD (</w:t>
            </w:r>
            <w:r w:rsidRPr="00977FD0">
              <w:rPr>
                <w:rFonts w:cs="Times New Roman"/>
                <w:i/>
                <w:szCs w:val="24"/>
                <w:lang w:val="de-DE"/>
              </w:rPr>
              <w:t>Digital Versatile Disc</w:t>
            </w:r>
            <w:r w:rsidRPr="00977FD0">
              <w:rPr>
                <w:rFonts w:cs="Times New Roman"/>
                <w:szCs w:val="24"/>
                <w:lang w:val="de-DE"/>
              </w:rPr>
              <w:t xml:space="preserve">) </w:t>
            </w:r>
            <w:r w:rsidR="00977FD0">
              <w:rPr>
                <w:rFonts w:cs="Times New Roman"/>
                <w:szCs w:val="24"/>
                <w:lang w:val="de-DE"/>
              </w:rPr>
              <w:t>–</w:t>
            </w:r>
            <w:r w:rsidRPr="00977FD0">
              <w:rPr>
                <w:rFonts w:cs="Times New Roman"/>
                <w:szCs w:val="24"/>
                <w:lang w:val="de-DE"/>
              </w:rPr>
              <w:t xml:space="preserve"> Geräte, die CDs ähneln, jedoch einen anderen Datencodierungsmodus und eine höhere Dichte aufweisen. Ihre Speicherkapazität beträgt derzeit 4,7 GB bis 17,1 GB. Sie können </w:t>
            </w:r>
            <w:proofErr w:type="spellStart"/>
            <w:r w:rsidR="003A7771" w:rsidRPr="00460EB3">
              <w:rPr>
                <w:rFonts w:cs="Times New Roman"/>
              </w:rPr>
              <w:t>Read</w:t>
            </w:r>
            <w:proofErr w:type="spellEnd"/>
            <w:r w:rsidR="003A7771" w:rsidRPr="00460EB3">
              <w:rPr>
                <w:rFonts w:cs="Times New Roman"/>
              </w:rPr>
              <w:t xml:space="preserve"> </w:t>
            </w:r>
            <w:proofErr w:type="spellStart"/>
            <w:r w:rsidR="003A7771" w:rsidRPr="00460EB3">
              <w:rPr>
                <w:rFonts w:cs="Times New Roman"/>
              </w:rPr>
              <w:t>Only</w:t>
            </w:r>
            <w:proofErr w:type="spellEnd"/>
            <w:r w:rsidR="003A7771" w:rsidRPr="00460EB3">
              <w:rPr>
                <w:rFonts w:cs="Times New Roman"/>
              </w:rPr>
              <w:t xml:space="preserve"> </w:t>
            </w:r>
            <w:r w:rsidRPr="00977FD0">
              <w:rPr>
                <w:rFonts w:cs="Times New Roman"/>
                <w:szCs w:val="24"/>
                <w:lang w:val="de-DE"/>
              </w:rPr>
              <w:t xml:space="preserve">(DVD-ROM) oder </w:t>
            </w:r>
            <w:proofErr w:type="spellStart"/>
            <w:r w:rsidR="003A7771" w:rsidRPr="00460EB3">
              <w:rPr>
                <w:rFonts w:cs="Times New Roman"/>
              </w:rPr>
              <w:t>Read</w:t>
            </w:r>
            <w:proofErr w:type="spellEnd"/>
            <w:r w:rsidR="003A7771" w:rsidRPr="00460EB3">
              <w:rPr>
                <w:rFonts w:cs="Times New Roman"/>
              </w:rPr>
              <w:t xml:space="preserve"> / </w:t>
            </w:r>
            <w:proofErr w:type="spellStart"/>
            <w:r w:rsidR="003A7771" w:rsidRPr="00460EB3">
              <w:rPr>
                <w:rFonts w:cs="Times New Roman"/>
              </w:rPr>
              <w:t>Write</w:t>
            </w:r>
            <w:proofErr w:type="spellEnd"/>
            <w:r w:rsidR="003A7771" w:rsidRPr="00460EB3">
              <w:rPr>
                <w:rFonts w:cs="Times New Roman"/>
              </w:rPr>
              <w:t xml:space="preserve"> </w:t>
            </w:r>
            <w:r w:rsidRPr="00977FD0">
              <w:rPr>
                <w:rFonts w:cs="Times New Roman"/>
                <w:szCs w:val="24"/>
                <w:lang w:val="de-DE"/>
              </w:rPr>
              <w:t>(DVD-RW) sein.</w:t>
            </w:r>
          </w:p>
          <w:p w14:paraId="6487467D" w14:textId="77777777" w:rsidR="00E04720" w:rsidRDefault="00E04720" w:rsidP="00E04720">
            <w:pPr>
              <w:pStyle w:val="ListParagraph"/>
              <w:rPr>
                <w:rFonts w:cs="Times New Roman"/>
                <w:szCs w:val="24"/>
                <w:lang w:val="de-DE"/>
              </w:rPr>
            </w:pPr>
          </w:p>
          <w:p w14:paraId="6DBE7671" w14:textId="77777777" w:rsidR="00C46421" w:rsidRDefault="00336BEB" w:rsidP="003A34DF">
            <w:pPr>
              <w:pStyle w:val="ListParagraph"/>
              <w:numPr>
                <w:ilvl w:val="0"/>
                <w:numId w:val="52"/>
              </w:numPr>
              <w:rPr>
                <w:rFonts w:cs="Times New Roman"/>
                <w:szCs w:val="24"/>
                <w:lang w:val="de-DE"/>
              </w:rPr>
            </w:pPr>
            <w:r w:rsidRPr="00977FD0">
              <w:rPr>
                <w:rFonts w:cs="Times New Roman"/>
                <w:szCs w:val="24"/>
                <w:lang w:val="de-DE"/>
              </w:rPr>
              <w:t xml:space="preserve">Andere Arten von optischen Discs: Blu-Ray-Discs, High </w:t>
            </w:r>
            <w:proofErr w:type="spellStart"/>
            <w:r w:rsidRPr="00977FD0">
              <w:rPr>
                <w:rFonts w:cs="Times New Roman"/>
                <w:szCs w:val="24"/>
                <w:lang w:val="de-DE"/>
              </w:rPr>
              <w:t>Density</w:t>
            </w:r>
            <w:proofErr w:type="spellEnd"/>
            <w:r w:rsidRPr="00977FD0">
              <w:rPr>
                <w:rFonts w:cs="Times New Roman"/>
                <w:szCs w:val="24"/>
                <w:lang w:val="de-DE"/>
              </w:rPr>
              <w:t xml:space="preserve"> Digital Versatile Discs (HD-DVDs) usw.</w:t>
            </w:r>
          </w:p>
          <w:p w14:paraId="2A1E6AE4" w14:textId="28F52E72" w:rsidR="004B4D0F" w:rsidRPr="004B4D0F" w:rsidRDefault="004B4D0F" w:rsidP="004B4D0F">
            <w:pPr>
              <w:rPr>
                <w:rFonts w:cs="Times New Roman"/>
                <w:szCs w:val="24"/>
                <w:lang w:val="de-DE"/>
              </w:rPr>
            </w:pPr>
          </w:p>
        </w:tc>
      </w:tr>
      <w:tr w:rsidR="00934CBA" w:rsidRPr="004B4D0F" w14:paraId="35E91ABD" w14:textId="77777777" w:rsidTr="00AA772F">
        <w:trPr>
          <w:jc w:val="center"/>
        </w:trPr>
        <w:tc>
          <w:tcPr>
            <w:tcW w:w="4460" w:type="dxa"/>
          </w:tcPr>
          <w:p w14:paraId="0E55A992" w14:textId="0B5099DC" w:rsidR="00934CBA" w:rsidRPr="004B4D0F" w:rsidRDefault="003E59C3" w:rsidP="004B4D0F">
            <w:pPr>
              <w:pStyle w:val="Heading2"/>
              <w:spacing w:before="0"/>
              <w:rPr>
                <w:rFonts w:ascii="Times New Roman" w:hAnsi="Times New Roman" w:cs="Times New Roman"/>
              </w:rPr>
            </w:pPr>
            <w:bookmarkStart w:id="26" w:name="_Toc18578678"/>
            <w:r>
              <w:rPr>
                <w:rFonts w:ascii="Times New Roman" w:hAnsi="Times New Roman" w:cs="Times New Roman"/>
              </w:rPr>
              <w:lastRenderedPageBreak/>
              <w:t>3</w:t>
            </w:r>
            <w:r w:rsidR="00816FF2" w:rsidRPr="004B4D0F">
              <w:rPr>
                <w:rFonts w:ascii="Times New Roman" w:hAnsi="Times New Roman" w:cs="Times New Roman"/>
              </w:rPr>
              <w:t xml:space="preserve">.3 </w:t>
            </w:r>
            <w:r w:rsidR="00934CBA" w:rsidRPr="004B4D0F">
              <w:rPr>
                <w:rFonts w:ascii="Times New Roman" w:hAnsi="Times New Roman" w:cs="Times New Roman"/>
              </w:rPr>
              <w:t>Ierarhia memoriei</w:t>
            </w:r>
            <w:bookmarkEnd w:id="26"/>
          </w:p>
          <w:p w14:paraId="0756ED88" w14:textId="77777777" w:rsidR="00934CBA" w:rsidRPr="004B4D0F" w:rsidRDefault="00934CBA" w:rsidP="004B4D0F">
            <w:pPr>
              <w:pStyle w:val="Heading2"/>
              <w:spacing w:before="0"/>
              <w:rPr>
                <w:rFonts w:ascii="Times New Roman" w:hAnsi="Times New Roman" w:cs="Times New Roman"/>
              </w:rPr>
            </w:pPr>
          </w:p>
        </w:tc>
        <w:tc>
          <w:tcPr>
            <w:tcW w:w="439" w:type="dxa"/>
          </w:tcPr>
          <w:p w14:paraId="2CE32352" w14:textId="77777777" w:rsidR="00934CBA" w:rsidRPr="004B4D0F" w:rsidRDefault="00934CBA" w:rsidP="004B4D0F">
            <w:pPr>
              <w:pStyle w:val="Heading2"/>
              <w:spacing w:before="0"/>
              <w:rPr>
                <w:rFonts w:ascii="Times New Roman" w:hAnsi="Times New Roman" w:cs="Times New Roman"/>
              </w:rPr>
            </w:pPr>
          </w:p>
        </w:tc>
        <w:tc>
          <w:tcPr>
            <w:tcW w:w="4551" w:type="dxa"/>
          </w:tcPr>
          <w:p w14:paraId="20CEBB03" w14:textId="4F4C1874" w:rsidR="00934CBA" w:rsidRPr="004B4D0F" w:rsidRDefault="003E59C3" w:rsidP="004B4D0F">
            <w:pPr>
              <w:pStyle w:val="Heading2"/>
              <w:spacing w:before="0"/>
              <w:rPr>
                <w:rFonts w:ascii="Times New Roman" w:hAnsi="Times New Roman" w:cs="Times New Roman"/>
                <w:szCs w:val="24"/>
                <w:lang w:val="de-DE"/>
              </w:rPr>
            </w:pPr>
            <w:bookmarkStart w:id="27" w:name="_Toc18578679"/>
            <w:r>
              <w:rPr>
                <w:rFonts w:ascii="Times New Roman" w:hAnsi="Times New Roman" w:cs="Times New Roman"/>
                <w:szCs w:val="24"/>
                <w:lang w:val="de-DE"/>
              </w:rPr>
              <w:t>3</w:t>
            </w:r>
            <w:r w:rsidR="004B4D0F" w:rsidRPr="004B4D0F">
              <w:rPr>
                <w:rFonts w:ascii="Times New Roman" w:hAnsi="Times New Roman" w:cs="Times New Roman"/>
                <w:szCs w:val="24"/>
                <w:lang w:val="de-DE"/>
              </w:rPr>
              <w:t>.3 Die Speicherhierarchie</w:t>
            </w:r>
            <w:bookmarkEnd w:id="27"/>
          </w:p>
        </w:tc>
      </w:tr>
      <w:tr w:rsidR="00934CBA" w:rsidRPr="00460EB3" w14:paraId="47464D8A" w14:textId="77777777" w:rsidTr="005B0E27">
        <w:trPr>
          <w:jc w:val="center"/>
        </w:trPr>
        <w:tc>
          <w:tcPr>
            <w:tcW w:w="4460" w:type="dxa"/>
          </w:tcPr>
          <w:p w14:paraId="4AB3846C" w14:textId="119637A2" w:rsidR="00934CBA" w:rsidRPr="00460EB3" w:rsidRDefault="00893BD9" w:rsidP="00512E23">
            <w:pPr>
              <w:rPr>
                <w:rFonts w:cs="Times New Roman"/>
              </w:rPr>
            </w:pPr>
            <w:r w:rsidRPr="00460EB3">
              <w:rPr>
                <w:rFonts w:cs="Times New Roman"/>
              </w:rPr>
              <w:t>D</w:t>
            </w:r>
            <w:r w:rsidR="00C54971" w:rsidRPr="00460EB3">
              <w:rPr>
                <w:rFonts w:cs="Times New Roman"/>
              </w:rPr>
              <w:t xml:space="preserve">iferenţa de performanţă </w:t>
            </w:r>
            <w:r w:rsidRPr="00460EB3">
              <w:rPr>
                <w:rFonts w:cs="Times New Roman"/>
              </w:rPr>
              <w:t xml:space="preserve">dintre componentele unui SC </w:t>
            </w:r>
            <w:r w:rsidR="00C54971" w:rsidRPr="00460EB3">
              <w:rPr>
                <w:rFonts w:cs="Times New Roman"/>
              </w:rPr>
              <w:t xml:space="preserve">poate </w:t>
            </w:r>
            <w:r w:rsidRPr="00460EB3">
              <w:rPr>
                <w:rFonts w:cs="Times New Roman"/>
              </w:rPr>
              <w:t xml:space="preserve">fi semnificativă. </w:t>
            </w:r>
            <w:r w:rsidR="00C54971" w:rsidRPr="00460EB3">
              <w:rPr>
                <w:rFonts w:cs="Times New Roman"/>
              </w:rPr>
              <w:t>Pentru a gestiona cât mai eficient accesul la date, un sistem de cal</w:t>
            </w:r>
            <w:r w:rsidR="00A806DF" w:rsidRPr="00460EB3">
              <w:rPr>
                <w:rFonts w:cs="Times New Roman"/>
              </w:rPr>
              <w:t xml:space="preserve">cul deţine un sistem complex </w:t>
            </w:r>
            <w:r w:rsidR="00AA772F" w:rsidRPr="00460EB3">
              <w:rPr>
                <w:rFonts w:cs="Times New Roman"/>
              </w:rPr>
              <w:t>de</w:t>
            </w:r>
            <w:r w:rsidR="00A806DF" w:rsidRPr="00460EB3">
              <w:rPr>
                <w:rFonts w:cs="Times New Roman"/>
              </w:rPr>
              <w:t xml:space="preserve"> </w:t>
            </w:r>
            <w:r w:rsidR="00AA772F" w:rsidRPr="00460EB3">
              <w:rPr>
                <w:rFonts w:cs="Times New Roman"/>
              </w:rPr>
              <w:t>memorie</w:t>
            </w:r>
            <w:r w:rsidR="00C54971" w:rsidRPr="00460EB3">
              <w:rPr>
                <w:rFonts w:cs="Times New Roman"/>
              </w:rPr>
              <w:t xml:space="preserve">, </w:t>
            </w:r>
            <w:r w:rsidR="00A806DF" w:rsidRPr="00460EB3">
              <w:rPr>
                <w:rFonts w:cs="Times New Roman"/>
              </w:rPr>
              <w:t>în care combină memorii</w:t>
            </w:r>
            <w:r w:rsidR="00C54971" w:rsidRPr="00460EB3">
              <w:rPr>
                <w:rFonts w:cs="Times New Roman"/>
              </w:rPr>
              <w:t xml:space="preserve"> de capacitate mică, dar rapid</w:t>
            </w:r>
            <w:r w:rsidR="00A806DF" w:rsidRPr="00460EB3">
              <w:rPr>
                <w:rFonts w:cs="Times New Roman"/>
              </w:rPr>
              <w:t xml:space="preserve">e, şi memorii de capacitate </w:t>
            </w:r>
            <w:r w:rsidR="00C54971" w:rsidRPr="00460EB3">
              <w:rPr>
                <w:rFonts w:cs="Times New Roman"/>
              </w:rPr>
              <w:t xml:space="preserve">mare, </w:t>
            </w:r>
            <w:r w:rsidR="00A806DF" w:rsidRPr="00460EB3">
              <w:rPr>
                <w:rFonts w:cs="Times New Roman"/>
              </w:rPr>
              <w:t>î</w:t>
            </w:r>
            <w:r w:rsidR="00C54971" w:rsidRPr="00460EB3">
              <w:rPr>
                <w:rFonts w:cs="Times New Roman"/>
              </w:rPr>
              <w:t xml:space="preserve">nsă de viteză redusă. Drept rezultat, un asemenea sistem se comportă în general ca o </w:t>
            </w:r>
            <w:r w:rsidR="00A806DF" w:rsidRPr="00460EB3">
              <w:rPr>
                <w:rFonts w:cs="Times New Roman"/>
              </w:rPr>
              <w:t xml:space="preserve">memorie </w:t>
            </w:r>
            <w:r w:rsidR="00C54971" w:rsidRPr="00460EB3">
              <w:rPr>
                <w:rFonts w:cs="Times New Roman"/>
              </w:rPr>
              <w:t xml:space="preserve">rapidă,  de </w:t>
            </w:r>
            <w:r w:rsidR="00E04720">
              <w:rPr>
                <w:rFonts w:cs="Times New Roman"/>
              </w:rPr>
              <w:t>capacitate mare.  Niveluri</w:t>
            </w:r>
            <w:r w:rsidR="00C54971" w:rsidRPr="00460EB3">
              <w:rPr>
                <w:rFonts w:cs="Times New Roman"/>
              </w:rPr>
              <w:t>le ierarhice ale unui  asemenea sistem pot fi</w:t>
            </w:r>
            <w:r w:rsidR="00A806DF" w:rsidRPr="00460EB3">
              <w:rPr>
                <w:rFonts w:cs="Times New Roman"/>
              </w:rPr>
              <w:t xml:space="preserve"> </w:t>
            </w:r>
            <w:r w:rsidR="00C54971" w:rsidRPr="00460EB3">
              <w:rPr>
                <w:rFonts w:cs="Times New Roman"/>
              </w:rPr>
              <w:t>reprezentate astfel</w:t>
            </w:r>
            <w:r w:rsidR="00982DF2" w:rsidRPr="00460EB3">
              <w:rPr>
                <w:rFonts w:cs="Times New Roman"/>
              </w:rPr>
              <w:t xml:space="preserve"> (</w:t>
            </w:r>
            <w:r w:rsidR="00982DF2" w:rsidRPr="00460EB3">
              <w:rPr>
                <w:rFonts w:cs="Times New Roman"/>
              </w:rPr>
              <w:fldChar w:fldCharType="begin"/>
            </w:r>
            <w:r w:rsidR="00982DF2" w:rsidRPr="00460EB3">
              <w:rPr>
                <w:rFonts w:cs="Times New Roman"/>
              </w:rPr>
              <w:instrText xml:space="preserve"> REF _Ref14614134 \h  \* MERGEFORMAT </w:instrText>
            </w:r>
            <w:r w:rsidR="00982DF2" w:rsidRPr="00460EB3">
              <w:rPr>
                <w:rFonts w:cs="Times New Roman"/>
              </w:rPr>
            </w:r>
            <w:r w:rsidR="00982DF2" w:rsidRPr="00460EB3">
              <w:rPr>
                <w:rFonts w:cs="Times New Roman"/>
              </w:rPr>
              <w:fldChar w:fldCharType="separate"/>
            </w:r>
            <w:r w:rsidR="00982DF2" w:rsidRPr="00460EB3">
              <w:rPr>
                <w:rFonts w:cs="Times New Roman"/>
                <w:szCs w:val="24"/>
              </w:rPr>
              <w:t xml:space="preserve">Figura </w:t>
            </w:r>
            <w:r w:rsidR="00982DF2" w:rsidRPr="00460EB3">
              <w:rPr>
                <w:rFonts w:cs="Times New Roman"/>
                <w:noProof/>
                <w:szCs w:val="24"/>
              </w:rPr>
              <w:t>8</w:t>
            </w:r>
            <w:r w:rsidR="00982DF2" w:rsidRPr="00460EB3">
              <w:rPr>
                <w:rFonts w:cs="Times New Roman"/>
              </w:rPr>
              <w:fldChar w:fldCharType="end"/>
            </w:r>
            <w:r w:rsidR="00982DF2" w:rsidRPr="00460EB3">
              <w:rPr>
                <w:rFonts w:cs="Times New Roman"/>
              </w:rPr>
              <w:t>):</w:t>
            </w:r>
          </w:p>
        </w:tc>
        <w:tc>
          <w:tcPr>
            <w:tcW w:w="439" w:type="dxa"/>
          </w:tcPr>
          <w:p w14:paraId="63EC132D" w14:textId="77777777" w:rsidR="00934CBA" w:rsidRPr="00460EB3" w:rsidRDefault="00934CBA" w:rsidP="00512E23">
            <w:pPr>
              <w:pStyle w:val="Heading1"/>
              <w:spacing w:before="0"/>
              <w:rPr>
                <w:rFonts w:ascii="Times New Roman" w:hAnsi="Times New Roman" w:cs="Times New Roman"/>
              </w:rPr>
            </w:pPr>
          </w:p>
        </w:tc>
        <w:tc>
          <w:tcPr>
            <w:tcW w:w="4551" w:type="dxa"/>
          </w:tcPr>
          <w:p w14:paraId="72A88D6C" w14:textId="45DAC756" w:rsidR="00934CBA" w:rsidRPr="00EF6FF7" w:rsidRDefault="004B4D0F" w:rsidP="00512E23">
            <w:pPr>
              <w:keepNext/>
              <w:rPr>
                <w:rFonts w:cs="Times New Roman"/>
                <w:spacing w:val="-2"/>
                <w:szCs w:val="24"/>
                <w:lang w:val="de-DE"/>
              </w:rPr>
            </w:pPr>
            <w:r w:rsidRPr="00EF6FF7">
              <w:rPr>
                <w:rFonts w:cs="Times New Roman"/>
                <w:spacing w:val="-2"/>
                <w:szCs w:val="24"/>
                <w:lang w:val="de-DE"/>
              </w:rPr>
              <w:t xml:space="preserve">Der Leistungsunterschied </w:t>
            </w:r>
            <w:r w:rsidR="008C01C1" w:rsidRPr="00EF6FF7">
              <w:rPr>
                <w:rFonts w:cs="Times New Roman"/>
                <w:spacing w:val="-2"/>
                <w:szCs w:val="24"/>
                <w:lang w:val="de-DE"/>
              </w:rPr>
              <w:t xml:space="preserve">zwischen den Komponenten eines </w:t>
            </w:r>
            <w:r w:rsidRPr="00EF6FF7">
              <w:rPr>
                <w:rFonts w:cs="Times New Roman"/>
                <w:spacing w:val="-2"/>
                <w:szCs w:val="24"/>
                <w:lang w:val="de-DE"/>
              </w:rPr>
              <w:t>C</w:t>
            </w:r>
            <w:r w:rsidR="008C01C1" w:rsidRPr="00EF6FF7">
              <w:rPr>
                <w:rFonts w:cs="Times New Roman"/>
                <w:spacing w:val="-2"/>
                <w:szCs w:val="24"/>
                <w:lang w:val="de-DE"/>
              </w:rPr>
              <w:t>S</w:t>
            </w:r>
            <w:r w:rsidRPr="00EF6FF7">
              <w:rPr>
                <w:rFonts w:cs="Times New Roman"/>
                <w:spacing w:val="-2"/>
                <w:szCs w:val="24"/>
                <w:lang w:val="de-DE"/>
              </w:rPr>
              <w:t xml:space="preserve"> kann erheblich sein. Um den Datenzugriff so effizient wie möglich zu verwalten, verfügt ein Computersystem über ein komplexes Speichersystem, in dem kleiner, aber schneller Speicher und großer, aber langsamer Speicher kombiniert werden. Infolgedessen verhält sich ein solches System im Allgemeinen wie ein schneller Speicher mit hoher Kapazität. Die hierarchischen Ebenen eines solchen Systems </w:t>
            </w:r>
            <w:r w:rsidR="00EF6FF7" w:rsidRPr="00EF6FF7">
              <w:rPr>
                <w:rFonts w:cs="Times New Roman"/>
                <w:spacing w:val="-2"/>
                <w:szCs w:val="24"/>
                <w:lang w:val="de-DE"/>
              </w:rPr>
              <w:t xml:space="preserve">können </w:t>
            </w:r>
            <w:r w:rsidRPr="00EF6FF7">
              <w:rPr>
                <w:rFonts w:cs="Times New Roman"/>
                <w:spacing w:val="-2"/>
                <w:szCs w:val="24"/>
                <w:lang w:val="de-DE"/>
              </w:rPr>
              <w:t>wie folgt darstellen (Abbildung 8):</w:t>
            </w:r>
          </w:p>
        </w:tc>
      </w:tr>
      <w:tr w:rsidR="00814F37" w:rsidRPr="00460EB3" w14:paraId="1F4C5C69" w14:textId="77777777" w:rsidTr="00F33897">
        <w:trPr>
          <w:jc w:val="center"/>
        </w:trPr>
        <w:tc>
          <w:tcPr>
            <w:tcW w:w="9450" w:type="dxa"/>
            <w:gridSpan w:val="3"/>
          </w:tcPr>
          <w:p w14:paraId="5B865CAD" w14:textId="330F454F" w:rsidR="00F92E70" w:rsidRPr="00BA134E" w:rsidRDefault="00F92E70" w:rsidP="00512E23">
            <w:pPr>
              <w:keepNext/>
              <w:jc w:val="center"/>
              <w:rPr>
                <w:rFonts w:cs="Times New Roman"/>
                <w:szCs w:val="24"/>
                <w:lang w:val="de-DE"/>
              </w:rPr>
            </w:pPr>
            <w:r>
              <w:rPr>
                <w:noProof/>
                <w:lang w:val="en-US"/>
              </w:rPr>
              <w:lastRenderedPageBreak/>
              <mc:AlternateContent>
                <mc:Choice Requires="wpg">
                  <w:drawing>
                    <wp:inline distT="0" distB="0" distL="0" distR="0" wp14:anchorId="34FB317B" wp14:editId="229D7E92">
                      <wp:extent cx="3528901" cy="2016760"/>
                      <wp:effectExtent l="0" t="0" r="0" b="21590"/>
                      <wp:docPr id="16" name="Group 16"/>
                      <wp:cNvGraphicFramePr/>
                      <a:graphic xmlns:a="http://schemas.openxmlformats.org/drawingml/2006/main">
                        <a:graphicData uri="http://schemas.microsoft.com/office/word/2010/wordprocessingGroup">
                          <wpg:wgp>
                            <wpg:cNvGrpSpPr/>
                            <wpg:grpSpPr>
                              <a:xfrm>
                                <a:off x="0" y="0"/>
                                <a:ext cx="3528901" cy="2016760"/>
                                <a:chOff x="0" y="0"/>
                                <a:chExt cx="3528901" cy="2016760"/>
                              </a:xfrm>
                            </wpg:grpSpPr>
                            <wps:wsp>
                              <wps:cNvPr id="17" name="Text Box 17"/>
                              <wps:cNvSpPr txBox="1"/>
                              <wps:spPr>
                                <a:xfrm>
                                  <a:off x="0" y="540328"/>
                                  <a:ext cx="2311793" cy="14489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3448" w:type="dxa"/>
                                      <w:tblLook w:val="04A0" w:firstRow="1" w:lastRow="0" w:firstColumn="1" w:lastColumn="0" w:noHBand="0" w:noVBand="1"/>
                                    </w:tblPr>
                                    <w:tblGrid>
                                      <w:gridCol w:w="3448"/>
                                    </w:tblGrid>
                                    <w:tr w:rsidR="006C678F" w:rsidRPr="002801B9" w14:paraId="6F9D727B" w14:textId="77777777" w:rsidTr="008C6BA6">
                                      <w:tc>
                                        <w:tcPr>
                                          <w:tcW w:w="3448" w:type="dxa"/>
                                        </w:tcPr>
                                        <w:p w14:paraId="4C9E4A83" w14:textId="77777777" w:rsidR="006C678F" w:rsidRPr="002865B2" w:rsidRDefault="006C678F">
                                          <w:pPr>
                                            <w:rPr>
                                              <w:rFonts w:cs="Times New Roman"/>
                                              <w:szCs w:val="24"/>
                                              <w:lang w:val="de-DE"/>
                                            </w:rPr>
                                          </w:pPr>
                                          <w:r w:rsidRPr="002865B2">
                                            <w:rPr>
                                              <w:rFonts w:cs="Times New Roman"/>
                                              <w:szCs w:val="24"/>
                                              <w:lang w:val="de-DE"/>
                                            </w:rPr>
                                            <w:t>Regis</w:t>
                                          </w:r>
                                          <w:r>
                                            <w:rPr>
                                              <w:rFonts w:cs="Times New Roman"/>
                                              <w:szCs w:val="24"/>
                                              <w:lang w:val="de-DE"/>
                                            </w:rPr>
                                            <w:t>t</w:t>
                                          </w:r>
                                          <w:r w:rsidRPr="002865B2">
                                            <w:rPr>
                                              <w:rFonts w:cs="Times New Roman"/>
                                              <w:szCs w:val="24"/>
                                              <w:lang w:val="de-DE"/>
                                            </w:rPr>
                                            <w:t>er</w:t>
                                          </w:r>
                                        </w:p>
                                      </w:tc>
                                    </w:tr>
                                    <w:tr w:rsidR="006C678F" w:rsidRPr="002801B9" w14:paraId="0CB95999" w14:textId="77777777" w:rsidTr="008C6BA6">
                                      <w:tc>
                                        <w:tcPr>
                                          <w:tcW w:w="3448" w:type="dxa"/>
                                        </w:tcPr>
                                        <w:p w14:paraId="063DD24C" w14:textId="77777777" w:rsidR="006C678F" w:rsidRPr="002865B2" w:rsidRDefault="006C678F" w:rsidP="008C6BA6">
                                          <w:pPr>
                                            <w:rPr>
                                              <w:rFonts w:cs="Times New Roman"/>
                                              <w:szCs w:val="24"/>
                                              <w:lang w:val="de-DE"/>
                                            </w:rPr>
                                          </w:pPr>
                                          <w:r>
                                            <w:rPr>
                                              <w:rFonts w:cs="Times New Roman"/>
                                              <w:szCs w:val="24"/>
                                              <w:lang w:val="de-DE"/>
                                            </w:rPr>
                                            <w:t>„</w:t>
                                          </w:r>
                                          <w:r w:rsidRPr="002865B2">
                                            <w:rPr>
                                              <w:rFonts w:cs="Times New Roman"/>
                                              <w:szCs w:val="24"/>
                                              <w:lang w:val="de-DE"/>
                                            </w:rPr>
                                            <w:t>On-chip” (L1) Cachespeicher</w:t>
                                          </w:r>
                                        </w:p>
                                      </w:tc>
                                    </w:tr>
                                    <w:tr w:rsidR="006C678F" w:rsidRPr="002801B9" w14:paraId="79F7A814" w14:textId="77777777" w:rsidTr="008C6BA6">
                                      <w:tc>
                                        <w:tcPr>
                                          <w:tcW w:w="3448" w:type="dxa"/>
                                        </w:tcPr>
                                        <w:p w14:paraId="3DAEE799" w14:textId="77777777" w:rsidR="006C678F" w:rsidRPr="002865B2" w:rsidRDefault="006C678F" w:rsidP="008C6BA6">
                                          <w:pPr>
                                            <w:rPr>
                                              <w:rFonts w:cs="Times New Roman"/>
                                              <w:szCs w:val="24"/>
                                              <w:lang w:val="de-DE"/>
                                            </w:rPr>
                                          </w:pPr>
                                          <w:r>
                                            <w:rPr>
                                              <w:rFonts w:cs="Times New Roman"/>
                                              <w:szCs w:val="24"/>
                                              <w:lang w:val="de-DE"/>
                                            </w:rPr>
                                            <w:t>„</w:t>
                                          </w:r>
                                          <w:r w:rsidRPr="002865B2">
                                            <w:rPr>
                                              <w:rFonts w:cs="Times New Roman"/>
                                              <w:szCs w:val="24"/>
                                              <w:lang w:val="de-DE"/>
                                            </w:rPr>
                                            <w:t>On-chip” (L</w:t>
                                          </w:r>
                                          <w:r>
                                            <w:rPr>
                                              <w:rFonts w:cs="Times New Roman"/>
                                              <w:szCs w:val="24"/>
                                              <w:lang w:val="de-DE"/>
                                            </w:rPr>
                                            <w:t>2</w:t>
                                          </w:r>
                                          <w:r w:rsidRPr="002865B2">
                                            <w:rPr>
                                              <w:rFonts w:cs="Times New Roman"/>
                                              <w:szCs w:val="24"/>
                                              <w:lang w:val="de-DE"/>
                                            </w:rPr>
                                            <w:t>) Cachespeicher</w:t>
                                          </w:r>
                                        </w:p>
                                      </w:tc>
                                    </w:tr>
                                    <w:tr w:rsidR="006C678F" w:rsidRPr="002801B9" w14:paraId="40A84AC2" w14:textId="77777777" w:rsidTr="008C6BA6">
                                      <w:tc>
                                        <w:tcPr>
                                          <w:tcW w:w="3448" w:type="dxa"/>
                                        </w:tcPr>
                                        <w:p w14:paraId="2CF7FCC1" w14:textId="77777777" w:rsidR="006C678F" w:rsidRPr="002865B2" w:rsidRDefault="006C678F" w:rsidP="008C6BA6">
                                          <w:pPr>
                                            <w:rPr>
                                              <w:rFonts w:cs="Times New Roman"/>
                                              <w:szCs w:val="24"/>
                                              <w:lang w:val="de-DE"/>
                                            </w:rPr>
                                          </w:pPr>
                                          <w:r>
                                            <w:rPr>
                                              <w:rFonts w:cs="Times New Roman"/>
                                              <w:szCs w:val="24"/>
                                              <w:lang w:val="de-DE"/>
                                            </w:rPr>
                                            <w:t>„</w:t>
                                          </w:r>
                                          <w:r w:rsidRPr="002865B2">
                                            <w:rPr>
                                              <w:rFonts w:cs="Times New Roman"/>
                                              <w:szCs w:val="24"/>
                                              <w:lang w:val="de-DE"/>
                                            </w:rPr>
                                            <w:t>On-</w:t>
                                          </w:r>
                                          <w:r>
                                            <w:rPr>
                                              <w:rFonts w:cs="Times New Roman"/>
                                              <w:szCs w:val="24"/>
                                              <w:lang w:val="de-DE"/>
                                            </w:rPr>
                                            <w:t>board</w:t>
                                          </w:r>
                                          <w:r w:rsidRPr="002865B2">
                                            <w:rPr>
                                              <w:rFonts w:cs="Times New Roman"/>
                                              <w:szCs w:val="24"/>
                                              <w:lang w:val="de-DE"/>
                                            </w:rPr>
                                            <w:t>” (L</w:t>
                                          </w:r>
                                          <w:r>
                                            <w:rPr>
                                              <w:rFonts w:cs="Times New Roman"/>
                                              <w:szCs w:val="24"/>
                                              <w:lang w:val="de-DE"/>
                                            </w:rPr>
                                            <w:t>3</w:t>
                                          </w:r>
                                          <w:r w:rsidRPr="002865B2">
                                            <w:rPr>
                                              <w:rFonts w:cs="Times New Roman"/>
                                              <w:szCs w:val="24"/>
                                              <w:lang w:val="de-DE"/>
                                            </w:rPr>
                                            <w:t>) Cachespeicher</w:t>
                                          </w:r>
                                        </w:p>
                                      </w:tc>
                                    </w:tr>
                                    <w:tr w:rsidR="006C678F" w:rsidRPr="002801B9" w14:paraId="6D2253F2" w14:textId="77777777" w:rsidTr="008C6BA6">
                                      <w:tc>
                                        <w:tcPr>
                                          <w:tcW w:w="3448" w:type="dxa"/>
                                        </w:tcPr>
                                        <w:p w14:paraId="1348DBBB" w14:textId="77777777" w:rsidR="006C678F" w:rsidRPr="002865B2" w:rsidRDefault="006C678F">
                                          <w:pPr>
                                            <w:rPr>
                                              <w:rFonts w:cs="Times New Roman"/>
                                              <w:szCs w:val="24"/>
                                              <w:lang w:val="de-DE"/>
                                            </w:rPr>
                                          </w:pPr>
                                          <w:r w:rsidRPr="002865B2">
                                            <w:rPr>
                                              <w:rFonts w:cs="Times New Roman"/>
                                              <w:szCs w:val="24"/>
                                              <w:lang w:val="de-DE"/>
                                            </w:rPr>
                                            <w:t>Hauptspeicher</w:t>
                                          </w:r>
                                        </w:p>
                                      </w:tc>
                                    </w:tr>
                                    <w:tr w:rsidR="006C678F" w:rsidRPr="002801B9" w14:paraId="3EE79F7A" w14:textId="77777777" w:rsidTr="008C6BA6">
                                      <w:tc>
                                        <w:tcPr>
                                          <w:tcW w:w="3448" w:type="dxa"/>
                                        </w:tcPr>
                                        <w:p w14:paraId="58FB61E6" w14:textId="77777777" w:rsidR="006C678F" w:rsidRPr="002865B2" w:rsidRDefault="006C678F">
                                          <w:pPr>
                                            <w:rPr>
                                              <w:rFonts w:cs="Times New Roman"/>
                                              <w:szCs w:val="24"/>
                                              <w:lang w:val="de-DE"/>
                                            </w:rPr>
                                          </w:pPr>
                                          <w:r w:rsidRPr="002865B2">
                                            <w:rPr>
                                              <w:rFonts w:cs="Times New Roman"/>
                                              <w:szCs w:val="24"/>
                                              <w:lang w:val="de-DE"/>
                                            </w:rPr>
                                            <w:t>Sekundärer Speicher</w:t>
                                          </w:r>
                                        </w:p>
                                      </w:tc>
                                    </w:tr>
                                    <w:tr w:rsidR="006C678F" w:rsidRPr="002801B9" w14:paraId="1AD53A40" w14:textId="77777777" w:rsidTr="008C6BA6">
                                      <w:tc>
                                        <w:tcPr>
                                          <w:tcW w:w="3448" w:type="dxa"/>
                                        </w:tcPr>
                                        <w:p w14:paraId="56DDECE0" w14:textId="77777777" w:rsidR="006C678F" w:rsidRPr="002865B2" w:rsidRDefault="006C678F">
                                          <w:pPr>
                                            <w:rPr>
                                              <w:rFonts w:cs="Times New Roman"/>
                                              <w:szCs w:val="24"/>
                                              <w:lang w:val="de-DE"/>
                                            </w:rPr>
                                          </w:pPr>
                                          <w:r w:rsidRPr="002865B2">
                                            <w:rPr>
                                              <w:rFonts w:cs="Times New Roman"/>
                                              <w:szCs w:val="24"/>
                                              <w:lang w:val="de-DE"/>
                                            </w:rPr>
                                            <w:t>Tertiäres</w:t>
                                          </w:r>
                                          <w:r>
                                            <w:rPr>
                                              <w:rFonts w:cs="Times New Roman"/>
                                              <w:szCs w:val="24"/>
                                              <w:lang w:val="de-DE"/>
                                            </w:rPr>
                                            <w:t xml:space="preserve"> </w:t>
                                          </w:r>
                                          <w:r w:rsidRPr="002865B2">
                                            <w:rPr>
                                              <w:rFonts w:cs="Times New Roman"/>
                                              <w:szCs w:val="24"/>
                                              <w:lang w:val="de-DE"/>
                                            </w:rPr>
                                            <w:t>Speicher</w:t>
                                          </w:r>
                                        </w:p>
                                      </w:tc>
                                    </w:tr>
                                  </w:tbl>
                                  <w:p w14:paraId="012859CF" w14:textId="77777777" w:rsidR="006C678F" w:rsidRDefault="006C678F" w:rsidP="00F92E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2208810" y="0"/>
                                  <a:ext cx="1320091" cy="2016760"/>
                                  <a:chOff x="0" y="0"/>
                                  <a:chExt cx="1320091" cy="2016760"/>
                                </a:xfrm>
                              </wpg:grpSpPr>
                              <wps:wsp>
                                <wps:cNvPr id="19" name="Text Box 19"/>
                                <wps:cNvSpPr txBox="1"/>
                                <wps:spPr>
                                  <a:xfrm>
                                    <a:off x="760021" y="421574"/>
                                    <a:ext cx="560070" cy="1594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0A024A" w14:textId="77777777" w:rsidR="006C678F" w:rsidRPr="002865B2" w:rsidRDefault="006C678F" w:rsidP="00F92E70">
                                      <w:pPr>
                                        <w:rPr>
                                          <w:rFonts w:cs="Times New Roman"/>
                                          <w:sz w:val="20"/>
                                          <w:szCs w:val="20"/>
                                          <w:lang w:val="de-DE"/>
                                        </w:rPr>
                                      </w:pPr>
                                      <w:r w:rsidRPr="002865B2">
                                        <w:rPr>
                                          <w:rFonts w:cs="Times New Roman"/>
                                          <w:sz w:val="20"/>
                                          <w:szCs w:val="20"/>
                                          <w:lang w:val="de-DE"/>
                                        </w:rPr>
                                        <w:t>Erhöht den Wert der Kosten / Speichereinheit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57200" y="385948"/>
                                    <a:ext cx="326390" cy="1629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068B2E" w14:textId="77777777" w:rsidR="006C678F" w:rsidRPr="002865B2" w:rsidRDefault="006C678F" w:rsidP="00F92E70">
                                      <w:pPr>
                                        <w:rPr>
                                          <w:rFonts w:cs="Times New Roman"/>
                                          <w:sz w:val="20"/>
                                          <w:szCs w:val="20"/>
                                          <w:lang w:val="de-DE"/>
                                        </w:rPr>
                                      </w:pPr>
                                      <w:r w:rsidRPr="002865B2">
                                        <w:rPr>
                                          <w:rFonts w:cs="Times New Roman"/>
                                          <w:sz w:val="20"/>
                                          <w:szCs w:val="20"/>
                                          <w:lang w:val="de-DE"/>
                                        </w:rPr>
                                        <w:t>Erhöht die Speicherkapazität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0"/>
                                    <a:ext cx="326390" cy="2016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162ED5" w14:textId="77777777" w:rsidR="006C678F" w:rsidRPr="002865B2" w:rsidRDefault="006C678F" w:rsidP="00F92E70">
                                      <w:pPr>
                                        <w:rPr>
                                          <w:rFonts w:cs="Times New Roman"/>
                                          <w:sz w:val="20"/>
                                          <w:szCs w:val="20"/>
                                          <w:lang w:val="de-DE"/>
                                        </w:rPr>
                                      </w:pPr>
                                      <w:r w:rsidRPr="002865B2">
                                        <w:rPr>
                                          <w:rFonts w:cs="Times New Roman"/>
                                          <w:sz w:val="20"/>
                                          <w:szCs w:val="20"/>
                                          <w:lang w:val="de-DE"/>
                                        </w:rPr>
                                        <w:t>Erhöhen die Zugriffsgeschwindigkeit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285008" y="415637"/>
                                    <a:ext cx="0" cy="1554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730333" y="421574"/>
                                    <a:ext cx="0" cy="1554182"/>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V="1">
                                    <a:off x="1181595" y="415637"/>
                                    <a:ext cx="0" cy="1554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Group 16" o:spid="_x0000_s1127" style="width:277.85pt;height:158.8pt;mso-position-horizontal-relative:char;mso-position-vertical-relative:line" coordsize="35289,20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">
                      <v:shape id="Text Box 17" o:spid="_x0000_s1128" type="#_x0000_t202" style="position:absolute;top:5403;width:23117;height:14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tbl>
                              <w:tblPr>
                                <w:tblStyle w:val="TableGrid"/>
                                <w:tblW w:w="3448" w:type="dxa"/>
                                <w:tblLook w:val="04A0" w:firstRow="1" w:lastRow="0" w:firstColumn="1" w:lastColumn="0" w:noHBand="0" w:noVBand="1"/>
                              </w:tblPr>
                              <w:tblGrid>
                                <w:gridCol w:w="3448"/>
                              </w:tblGrid>
                              <w:tr w:rsidR="006C678F" w:rsidRPr="002801B9" w14:paraId="6F9D727B" w14:textId="77777777" w:rsidTr="008C6BA6">
                                <w:tc>
                                  <w:tcPr>
                                    <w:tcW w:w="3448" w:type="dxa"/>
                                  </w:tcPr>
                                  <w:p w14:paraId="4C9E4A83" w14:textId="77777777" w:rsidR="006C678F" w:rsidRPr="002865B2" w:rsidRDefault="006C678F">
                                    <w:pPr>
                                      <w:rPr>
                                        <w:rFonts w:cs="Times New Roman"/>
                                        <w:szCs w:val="24"/>
                                        <w:lang w:val="de-DE"/>
                                      </w:rPr>
                                    </w:pPr>
                                    <w:r w:rsidRPr="002865B2">
                                      <w:rPr>
                                        <w:rFonts w:cs="Times New Roman"/>
                                        <w:szCs w:val="24"/>
                                        <w:lang w:val="de-DE"/>
                                      </w:rPr>
                                      <w:t>Regis</w:t>
                                    </w:r>
                                    <w:r>
                                      <w:rPr>
                                        <w:rFonts w:cs="Times New Roman"/>
                                        <w:szCs w:val="24"/>
                                        <w:lang w:val="de-DE"/>
                                      </w:rPr>
                                      <w:t>t</w:t>
                                    </w:r>
                                    <w:r w:rsidRPr="002865B2">
                                      <w:rPr>
                                        <w:rFonts w:cs="Times New Roman"/>
                                        <w:szCs w:val="24"/>
                                        <w:lang w:val="de-DE"/>
                                      </w:rPr>
                                      <w:t>er</w:t>
                                    </w:r>
                                  </w:p>
                                </w:tc>
                              </w:tr>
                              <w:tr w:rsidR="006C678F" w:rsidRPr="002801B9" w14:paraId="0CB95999" w14:textId="77777777" w:rsidTr="008C6BA6">
                                <w:tc>
                                  <w:tcPr>
                                    <w:tcW w:w="3448" w:type="dxa"/>
                                  </w:tcPr>
                                  <w:p w14:paraId="063DD24C" w14:textId="77777777" w:rsidR="006C678F" w:rsidRPr="002865B2" w:rsidRDefault="006C678F" w:rsidP="008C6BA6">
                                    <w:pPr>
                                      <w:rPr>
                                        <w:rFonts w:cs="Times New Roman"/>
                                        <w:szCs w:val="24"/>
                                        <w:lang w:val="de-DE"/>
                                      </w:rPr>
                                    </w:pPr>
                                    <w:r>
                                      <w:rPr>
                                        <w:rFonts w:cs="Times New Roman"/>
                                        <w:szCs w:val="24"/>
                                        <w:lang w:val="de-DE"/>
                                      </w:rPr>
                                      <w:t>„</w:t>
                                    </w:r>
                                    <w:r w:rsidRPr="002865B2">
                                      <w:rPr>
                                        <w:rFonts w:cs="Times New Roman"/>
                                        <w:szCs w:val="24"/>
                                        <w:lang w:val="de-DE"/>
                                      </w:rPr>
                                      <w:t>On-chip” (L1) Cachespeicher</w:t>
                                    </w:r>
                                  </w:p>
                                </w:tc>
                              </w:tr>
                              <w:tr w:rsidR="006C678F" w:rsidRPr="002801B9" w14:paraId="79F7A814" w14:textId="77777777" w:rsidTr="008C6BA6">
                                <w:tc>
                                  <w:tcPr>
                                    <w:tcW w:w="3448" w:type="dxa"/>
                                  </w:tcPr>
                                  <w:p w14:paraId="3DAEE799" w14:textId="77777777" w:rsidR="006C678F" w:rsidRPr="002865B2" w:rsidRDefault="006C678F" w:rsidP="008C6BA6">
                                    <w:pPr>
                                      <w:rPr>
                                        <w:rFonts w:cs="Times New Roman"/>
                                        <w:szCs w:val="24"/>
                                        <w:lang w:val="de-DE"/>
                                      </w:rPr>
                                    </w:pPr>
                                    <w:r>
                                      <w:rPr>
                                        <w:rFonts w:cs="Times New Roman"/>
                                        <w:szCs w:val="24"/>
                                        <w:lang w:val="de-DE"/>
                                      </w:rPr>
                                      <w:t>„</w:t>
                                    </w:r>
                                    <w:r w:rsidRPr="002865B2">
                                      <w:rPr>
                                        <w:rFonts w:cs="Times New Roman"/>
                                        <w:szCs w:val="24"/>
                                        <w:lang w:val="de-DE"/>
                                      </w:rPr>
                                      <w:t>On-chip” (L</w:t>
                                    </w:r>
                                    <w:r>
                                      <w:rPr>
                                        <w:rFonts w:cs="Times New Roman"/>
                                        <w:szCs w:val="24"/>
                                        <w:lang w:val="de-DE"/>
                                      </w:rPr>
                                      <w:t>2</w:t>
                                    </w:r>
                                    <w:r w:rsidRPr="002865B2">
                                      <w:rPr>
                                        <w:rFonts w:cs="Times New Roman"/>
                                        <w:szCs w:val="24"/>
                                        <w:lang w:val="de-DE"/>
                                      </w:rPr>
                                      <w:t>) Cachespeicher</w:t>
                                    </w:r>
                                  </w:p>
                                </w:tc>
                              </w:tr>
                              <w:tr w:rsidR="006C678F" w:rsidRPr="002801B9" w14:paraId="40A84AC2" w14:textId="77777777" w:rsidTr="008C6BA6">
                                <w:tc>
                                  <w:tcPr>
                                    <w:tcW w:w="3448" w:type="dxa"/>
                                  </w:tcPr>
                                  <w:p w14:paraId="2CF7FCC1" w14:textId="77777777" w:rsidR="006C678F" w:rsidRPr="002865B2" w:rsidRDefault="006C678F" w:rsidP="008C6BA6">
                                    <w:pPr>
                                      <w:rPr>
                                        <w:rFonts w:cs="Times New Roman"/>
                                        <w:szCs w:val="24"/>
                                        <w:lang w:val="de-DE"/>
                                      </w:rPr>
                                    </w:pPr>
                                    <w:r>
                                      <w:rPr>
                                        <w:rFonts w:cs="Times New Roman"/>
                                        <w:szCs w:val="24"/>
                                        <w:lang w:val="de-DE"/>
                                      </w:rPr>
                                      <w:t>„</w:t>
                                    </w:r>
                                    <w:r w:rsidRPr="002865B2">
                                      <w:rPr>
                                        <w:rFonts w:cs="Times New Roman"/>
                                        <w:szCs w:val="24"/>
                                        <w:lang w:val="de-DE"/>
                                      </w:rPr>
                                      <w:t>On-</w:t>
                                    </w:r>
                                    <w:r>
                                      <w:rPr>
                                        <w:rFonts w:cs="Times New Roman"/>
                                        <w:szCs w:val="24"/>
                                        <w:lang w:val="de-DE"/>
                                      </w:rPr>
                                      <w:t>board</w:t>
                                    </w:r>
                                    <w:r w:rsidRPr="002865B2">
                                      <w:rPr>
                                        <w:rFonts w:cs="Times New Roman"/>
                                        <w:szCs w:val="24"/>
                                        <w:lang w:val="de-DE"/>
                                      </w:rPr>
                                      <w:t>” (L</w:t>
                                    </w:r>
                                    <w:r>
                                      <w:rPr>
                                        <w:rFonts w:cs="Times New Roman"/>
                                        <w:szCs w:val="24"/>
                                        <w:lang w:val="de-DE"/>
                                      </w:rPr>
                                      <w:t>3</w:t>
                                    </w:r>
                                    <w:r w:rsidRPr="002865B2">
                                      <w:rPr>
                                        <w:rFonts w:cs="Times New Roman"/>
                                        <w:szCs w:val="24"/>
                                        <w:lang w:val="de-DE"/>
                                      </w:rPr>
                                      <w:t>) Cachespeicher</w:t>
                                    </w:r>
                                  </w:p>
                                </w:tc>
                              </w:tr>
                              <w:tr w:rsidR="006C678F" w:rsidRPr="002801B9" w14:paraId="6D2253F2" w14:textId="77777777" w:rsidTr="008C6BA6">
                                <w:tc>
                                  <w:tcPr>
                                    <w:tcW w:w="3448" w:type="dxa"/>
                                  </w:tcPr>
                                  <w:p w14:paraId="1348DBBB" w14:textId="77777777" w:rsidR="006C678F" w:rsidRPr="002865B2" w:rsidRDefault="006C678F">
                                    <w:pPr>
                                      <w:rPr>
                                        <w:rFonts w:cs="Times New Roman"/>
                                        <w:szCs w:val="24"/>
                                        <w:lang w:val="de-DE"/>
                                      </w:rPr>
                                    </w:pPr>
                                    <w:r w:rsidRPr="002865B2">
                                      <w:rPr>
                                        <w:rFonts w:cs="Times New Roman"/>
                                        <w:szCs w:val="24"/>
                                        <w:lang w:val="de-DE"/>
                                      </w:rPr>
                                      <w:t>Hauptspeicher</w:t>
                                    </w:r>
                                  </w:p>
                                </w:tc>
                              </w:tr>
                              <w:tr w:rsidR="006C678F" w:rsidRPr="002801B9" w14:paraId="3EE79F7A" w14:textId="77777777" w:rsidTr="008C6BA6">
                                <w:tc>
                                  <w:tcPr>
                                    <w:tcW w:w="3448" w:type="dxa"/>
                                  </w:tcPr>
                                  <w:p w14:paraId="58FB61E6" w14:textId="77777777" w:rsidR="006C678F" w:rsidRPr="002865B2" w:rsidRDefault="006C678F">
                                    <w:pPr>
                                      <w:rPr>
                                        <w:rFonts w:cs="Times New Roman"/>
                                        <w:szCs w:val="24"/>
                                        <w:lang w:val="de-DE"/>
                                      </w:rPr>
                                    </w:pPr>
                                    <w:r w:rsidRPr="002865B2">
                                      <w:rPr>
                                        <w:rFonts w:cs="Times New Roman"/>
                                        <w:szCs w:val="24"/>
                                        <w:lang w:val="de-DE"/>
                                      </w:rPr>
                                      <w:t>Sekundärer Speicher</w:t>
                                    </w:r>
                                  </w:p>
                                </w:tc>
                              </w:tr>
                              <w:tr w:rsidR="006C678F" w:rsidRPr="002801B9" w14:paraId="1AD53A40" w14:textId="77777777" w:rsidTr="008C6BA6">
                                <w:tc>
                                  <w:tcPr>
                                    <w:tcW w:w="3448" w:type="dxa"/>
                                  </w:tcPr>
                                  <w:p w14:paraId="56DDECE0" w14:textId="77777777" w:rsidR="006C678F" w:rsidRPr="002865B2" w:rsidRDefault="006C678F">
                                    <w:pPr>
                                      <w:rPr>
                                        <w:rFonts w:cs="Times New Roman"/>
                                        <w:szCs w:val="24"/>
                                        <w:lang w:val="de-DE"/>
                                      </w:rPr>
                                    </w:pPr>
                                    <w:r w:rsidRPr="002865B2">
                                      <w:rPr>
                                        <w:rFonts w:cs="Times New Roman"/>
                                        <w:szCs w:val="24"/>
                                        <w:lang w:val="de-DE"/>
                                      </w:rPr>
                                      <w:t>Tertiäres</w:t>
                                    </w:r>
                                    <w:r>
                                      <w:rPr>
                                        <w:rFonts w:cs="Times New Roman"/>
                                        <w:szCs w:val="24"/>
                                        <w:lang w:val="de-DE"/>
                                      </w:rPr>
                                      <w:t xml:space="preserve"> </w:t>
                                    </w:r>
                                    <w:r w:rsidRPr="002865B2">
                                      <w:rPr>
                                        <w:rFonts w:cs="Times New Roman"/>
                                        <w:szCs w:val="24"/>
                                        <w:lang w:val="de-DE"/>
                                      </w:rPr>
                                      <w:t>Speicher</w:t>
                                    </w:r>
                                  </w:p>
                                </w:tc>
                              </w:tr>
                            </w:tbl>
                            <w:p w14:paraId="012859CF" w14:textId="77777777" w:rsidR="006C678F" w:rsidRDefault="006C678F" w:rsidP="00F92E70"/>
                          </w:txbxContent>
                        </v:textbox>
                      </v:shape>
                      <v:group id="Group 18" o:spid="_x0000_s1129" style="position:absolute;left:22088;width:13201;height:20167" coordsize="13200,20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Text Box 19" o:spid="_x0000_s1130" type="#_x0000_t202" style="position:absolute;left:7600;top:4215;width:5600;height:15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X0sAA&#10;AADbAAAADwAAAGRycy9kb3ducmV2LnhtbERPTYvCMBC9C/sfwgh707QeFu0aRcR1BfFglcXj0Ixt&#10;aTMpTdbWf28Ewds83ufMl72pxY1aV1pWEI8jEMSZ1SXnCs6nn9EUhPPIGmvLpOBODpaLj8EcE207&#10;PtIt9bkIIewSVFB43yRSuqwgg25sG+LAXW1r0AfY5lK32IVwU8tJFH1JgyWHhgIbWheUVem/UXCM&#10;9+6gL/7Mrtv0W33Z/PFvpdTnsF99g/DU+7f45d7pMH8Gz1/C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WX0sAAAADbAAAADwAAAAAAAAAAAAAAAACYAgAAZHJzL2Rvd25y&#10;ZXYueG1sUEsFBgAAAAAEAAQA9QAAAIUDAAAAAA==&#10;" filled="f" stroked="f" strokeweight=".5pt">
                          <v:textbox style="layout-flow:vertical;mso-layout-flow-alt:bottom-to-top">
                            <w:txbxContent>
                              <w:p w14:paraId="040A024A" w14:textId="77777777" w:rsidR="006C678F" w:rsidRPr="002865B2" w:rsidRDefault="006C678F" w:rsidP="00F92E70">
                                <w:pPr>
                                  <w:rPr>
                                    <w:rFonts w:cs="Times New Roman"/>
                                    <w:sz w:val="20"/>
                                    <w:szCs w:val="20"/>
                                    <w:lang w:val="de-DE"/>
                                  </w:rPr>
                                </w:pPr>
                                <w:r w:rsidRPr="002865B2">
                                  <w:rPr>
                                    <w:rFonts w:cs="Times New Roman"/>
                                    <w:sz w:val="20"/>
                                    <w:szCs w:val="20"/>
                                    <w:lang w:val="de-DE"/>
                                  </w:rPr>
                                  <w:t>Erhöht den Wert der Kosten / Speichereinheit</w:t>
                                </w:r>
                              </w:p>
                            </w:txbxContent>
                          </v:textbox>
                        </v:shape>
                        <v:shape id="Text Box 20" o:spid="_x0000_s1131" type="#_x0000_t202" style="position:absolute;left:4572;top:3859;width:3263;height:16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P08rwA&#10;AADbAAAADwAAAGRycy9kb3ducmV2LnhtbERPuwrCMBTdBf8hXMFNUx1EqlFEfIE4qEUcL821LTY3&#10;pYm2/r0ZBMfDec+XrSnFm2pXWFYwGkYgiFOrC84UJNftYArCeWSNpWVS8CEHy0W3M8dY24bP9L74&#10;TIQQdjEqyL2vYildmpNBN7QVceAetjboA6wzqWtsQrgp5TiKJtJgwaEhx4rWOaXPy8soOI+O7qTv&#10;PmHXbNqdvm9uvH8q1e+1qxkIT63/i3/ug1YwDuvDl/AD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g/TyvAAAANsAAAAPAAAAAAAAAAAAAAAAAJgCAABkcnMvZG93bnJldi54&#10;bWxQSwUGAAAAAAQABAD1AAAAgQMAAAAA&#10;" filled="f" stroked="f" strokeweight=".5pt">
                          <v:textbox style="layout-flow:vertical;mso-layout-flow-alt:bottom-to-top">
                            <w:txbxContent>
                              <w:p w14:paraId="0F068B2E" w14:textId="77777777" w:rsidR="006C678F" w:rsidRPr="002865B2" w:rsidRDefault="006C678F" w:rsidP="00F92E70">
                                <w:pPr>
                                  <w:rPr>
                                    <w:rFonts w:cs="Times New Roman"/>
                                    <w:sz w:val="20"/>
                                    <w:szCs w:val="20"/>
                                    <w:lang w:val="de-DE"/>
                                  </w:rPr>
                                </w:pPr>
                                <w:r w:rsidRPr="002865B2">
                                  <w:rPr>
                                    <w:rFonts w:cs="Times New Roman"/>
                                    <w:sz w:val="20"/>
                                    <w:szCs w:val="20"/>
                                    <w:lang w:val="de-DE"/>
                                  </w:rPr>
                                  <w:t>Erhöht die Speicherkapazität</w:t>
                                </w:r>
                              </w:p>
                            </w:txbxContent>
                          </v:textbox>
                        </v:shape>
                        <v:shape id="Text Box 21" o:spid="_x0000_s1132" type="#_x0000_t202" style="position:absolute;width:3263;height:20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9RacEA&#10;AADbAAAADwAAAGRycy9kb3ducmV2LnhtbESPzarCMBSE94LvEI5wd5rWxUWqUUT8g4sLtYjLQ3Ns&#10;i81JaaLtfXsjCC6HmfmGmS06U4knNa60rCAeRSCIM6tLzhWk581wAsJ5ZI2VZVLwTw4W835vhom2&#10;LR/pefK5CBB2CSoovK8TKV1WkEE3sjVx8G62MeiDbHKpG2wD3FRyHEW/0mDJYaHAmlYFZffTwyg4&#10;xn/uoK8+Zdeuu62+ri+8uyv1M+iWUxCeOv8Nf9p7rWAcw/tL+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PUWnBAAAA2wAAAA8AAAAAAAAAAAAAAAAAmAIAAGRycy9kb3du&#10;cmV2LnhtbFBLBQYAAAAABAAEAPUAAACGAwAAAAA=&#10;" filled="f" stroked="f" strokeweight=".5pt">
                          <v:textbox style="layout-flow:vertical;mso-layout-flow-alt:bottom-to-top">
                            <w:txbxContent>
                              <w:p w14:paraId="09162ED5" w14:textId="77777777" w:rsidR="006C678F" w:rsidRPr="002865B2" w:rsidRDefault="006C678F" w:rsidP="00F92E70">
                                <w:pPr>
                                  <w:rPr>
                                    <w:rFonts w:cs="Times New Roman"/>
                                    <w:sz w:val="20"/>
                                    <w:szCs w:val="20"/>
                                    <w:lang w:val="de-DE"/>
                                  </w:rPr>
                                </w:pPr>
                                <w:r w:rsidRPr="002865B2">
                                  <w:rPr>
                                    <w:rFonts w:cs="Times New Roman"/>
                                    <w:sz w:val="20"/>
                                    <w:szCs w:val="20"/>
                                    <w:lang w:val="de-DE"/>
                                  </w:rPr>
                                  <w:t>Erhöhen die Zugriffsgeschwindigkeit</w:t>
                                </w:r>
                              </w:p>
                            </w:txbxContent>
                          </v:textbox>
                        </v:shape>
                        <v:shape id="Straight Arrow Connector 22" o:spid="_x0000_s1133" type="#_x0000_t32" style="position:absolute;left:2850;top:4156;width:0;height:155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iwIMQAAADbAAAADwAAAGRycy9kb3ducmV2LnhtbESPQWvCQBSE7wX/w/IKvTUbU7CauooI&#10;ba03Y0C9PbKvSWj2bdjdavz3XaHgcZiZb5j5cjCdOJPzrWUF4yQFQVxZ3XKtoNy/P09B+ICssbNM&#10;Cq7kYbkYPcwx1/bCOzoXoRYRwj5HBU0IfS6lrxoy6BPbE0fv2zqDIUpXS+3wEuGmk1maTqTBluNC&#10;gz2tG6p+il+j4FUePtNptcnGs5fyeFoX9mv7YZV6ehxWbyACDeEe/m9vtIIsg9uX+AP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2LAgxAAAANsAAAAPAAAAAAAAAAAA&#10;AAAAAKECAABkcnMvZG93bnJldi54bWxQSwUGAAAAAAQABAD5AAAAkgMAAAAA&#10;" strokecolor="black [3213]">
                          <v:stroke endarrow="block"/>
                        </v:shape>
                        <v:shape id="Straight Arrow Connector 23" o:spid="_x0000_s1134" type="#_x0000_t32" style="position:absolute;left:7303;top:4215;width:0;height:155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at9MIAAADbAAAADwAAAGRycy9kb3ducmV2LnhtbESPQWsCMRSE74L/ITyhN81qsZStUVQQ&#10;eypoC72+Js/N4uZlSeK69tc3gtDjMDPfMItV7xrRUYi1ZwXTSQGCWHtTc6Xg63M3fgURE7LBxjMp&#10;uFGE1XI4WGBp/JUP1B1TJTKEY4kKbEptKWXUlhzGiW+Js3fywWHKMlTSBLxmuGvkrChepMOa84LF&#10;lraW9Pl4cQr4Z7+Xm2mnUz/X37fmI6ztb1DqadSv30Ak6tN/+NF+Nwpmz3D/kn+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at9MIAAADbAAAADwAAAAAAAAAAAAAA&#10;AAChAgAAZHJzL2Rvd25yZXYueG1sUEsFBgAAAAAEAAQA+QAAAJADAAAAAA==&#10;" strokecolor="black [3213]">
                          <v:stroke startarrow="block"/>
                        </v:shape>
                        <v:shape id="Straight Arrow Connector 24" o:spid="_x0000_s1135" type="#_x0000_t32" style="position:absolute;left:11815;top:4156;width:0;height:155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Nz8UAAADbAAAADwAAAGRycy9kb3ducmV2LnhtbESPQWvCQBSE7wX/w/KE3nSTVNqYZhUR&#10;2lpvpoJ6e2Rfk2D2bchuNf77bkHocZiZb5h8OZhWXKh3jWUF8TQCQVxa3XClYP/1NklBOI+ssbVM&#10;Cm7kYLkYPeSYaXvlHV0KX4kAYZehgtr7LpPSlTUZdFPbEQfv2/YGfZB9JXWP1wA3rUyi6FkabDgs&#10;1NjRuqbyXPwYBS/y8BGl5SaJ50/742ld2M/tu1XqcTysXkF4Gvx/+N7eaAXJD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2Nz8UAAADbAAAADwAAAAAAAAAA&#10;AAAAAAChAgAAZHJzL2Rvd25yZXYueG1sUEsFBgAAAAAEAAQA+QAAAJMDAAAAAA==&#10;" strokecolor="black [3213]">
                          <v:stroke endarrow="block"/>
                        </v:shape>
                      </v:group>
                      <w10:anchorlock/>
                    </v:group>
                  </w:pict>
                </mc:Fallback>
              </mc:AlternateContent>
            </w:r>
          </w:p>
          <w:p w14:paraId="3E08BE10" w14:textId="2F4B628B" w:rsidR="00814F37" w:rsidRPr="00BA134E" w:rsidRDefault="00814F37" w:rsidP="00512E23">
            <w:pPr>
              <w:keepNext/>
              <w:jc w:val="center"/>
              <w:rPr>
                <w:rFonts w:cs="Times New Roman"/>
                <w:szCs w:val="24"/>
                <w:lang w:val="de-DE"/>
              </w:rPr>
            </w:pPr>
            <w:bookmarkStart w:id="28" w:name="_Ref14614134"/>
            <w:r w:rsidRPr="00BA134E">
              <w:rPr>
                <w:rFonts w:cs="Times New Roman"/>
                <w:b/>
                <w:szCs w:val="24"/>
                <w:lang w:val="de-DE"/>
              </w:rPr>
              <w:t xml:space="preserve">Figura </w:t>
            </w:r>
            <w:r w:rsidRPr="00BA134E">
              <w:rPr>
                <w:rFonts w:cs="Times New Roman"/>
                <w:b/>
                <w:szCs w:val="24"/>
                <w:lang w:val="de-DE"/>
              </w:rPr>
              <w:fldChar w:fldCharType="begin"/>
            </w:r>
            <w:r w:rsidRPr="00BA134E">
              <w:rPr>
                <w:rFonts w:cs="Times New Roman"/>
                <w:b/>
                <w:szCs w:val="24"/>
                <w:lang w:val="de-DE"/>
              </w:rPr>
              <w:instrText xml:space="preserve"> SEQ Figură \* ARABIC </w:instrText>
            </w:r>
            <w:r w:rsidRPr="00BA134E">
              <w:rPr>
                <w:rFonts w:cs="Times New Roman"/>
                <w:b/>
                <w:szCs w:val="24"/>
                <w:lang w:val="de-DE"/>
              </w:rPr>
              <w:fldChar w:fldCharType="separate"/>
            </w:r>
            <w:r w:rsidRPr="00BA134E">
              <w:rPr>
                <w:rFonts w:cs="Times New Roman"/>
                <w:b/>
                <w:noProof/>
                <w:szCs w:val="24"/>
                <w:lang w:val="de-DE"/>
              </w:rPr>
              <w:t>8</w:t>
            </w:r>
            <w:r w:rsidRPr="00BA134E">
              <w:rPr>
                <w:rFonts w:cs="Times New Roman"/>
                <w:b/>
                <w:szCs w:val="24"/>
                <w:lang w:val="de-DE"/>
              </w:rPr>
              <w:fldChar w:fldCharType="end"/>
            </w:r>
            <w:bookmarkEnd w:id="28"/>
            <w:r w:rsidRPr="00BA134E">
              <w:rPr>
                <w:rFonts w:cs="Times New Roman"/>
                <w:b/>
                <w:szCs w:val="24"/>
                <w:lang w:val="de-DE"/>
              </w:rPr>
              <w:t xml:space="preserve">. </w:t>
            </w:r>
            <w:proofErr w:type="spellStart"/>
            <w:r w:rsidRPr="00BA134E">
              <w:rPr>
                <w:rFonts w:cs="Times New Roman"/>
                <w:i/>
                <w:szCs w:val="24"/>
                <w:lang w:val="de-DE"/>
              </w:rPr>
              <w:t>Ierarhia</w:t>
            </w:r>
            <w:proofErr w:type="spellEnd"/>
            <w:r w:rsidRPr="00BA134E">
              <w:rPr>
                <w:rFonts w:cs="Times New Roman"/>
                <w:i/>
                <w:szCs w:val="24"/>
                <w:lang w:val="de-DE"/>
              </w:rPr>
              <w:t xml:space="preserve"> </w:t>
            </w:r>
            <w:proofErr w:type="spellStart"/>
            <w:r w:rsidRPr="00BA134E">
              <w:rPr>
                <w:rFonts w:cs="Times New Roman"/>
                <w:i/>
                <w:szCs w:val="24"/>
                <w:lang w:val="de-DE"/>
              </w:rPr>
              <w:t>memoriei</w:t>
            </w:r>
            <w:proofErr w:type="spellEnd"/>
            <w:r w:rsidR="006B0559">
              <w:rPr>
                <w:rFonts w:cs="Times New Roman"/>
                <w:i/>
                <w:szCs w:val="24"/>
                <w:lang w:val="de-DE"/>
              </w:rPr>
              <w:t xml:space="preserve"> (</w:t>
            </w:r>
            <w:r w:rsidR="006B0559" w:rsidRPr="004B4D0F">
              <w:rPr>
                <w:rFonts w:cs="Times New Roman"/>
                <w:szCs w:val="24"/>
                <w:lang w:val="de-DE"/>
              </w:rPr>
              <w:t>Die Speicherhierarchie</w:t>
            </w:r>
            <w:r w:rsidR="006B0559">
              <w:rPr>
                <w:rFonts w:cs="Times New Roman"/>
                <w:i/>
                <w:szCs w:val="24"/>
                <w:lang w:val="de-DE"/>
              </w:rPr>
              <w:t>)</w:t>
            </w:r>
          </w:p>
          <w:p w14:paraId="70704D24" w14:textId="77777777" w:rsidR="00982DF2" w:rsidRPr="00BA134E" w:rsidRDefault="00982DF2" w:rsidP="00512E23">
            <w:pPr>
              <w:keepNext/>
              <w:rPr>
                <w:rFonts w:cs="Times New Roman"/>
                <w:szCs w:val="24"/>
                <w:lang w:val="de-DE"/>
              </w:rPr>
            </w:pPr>
          </w:p>
        </w:tc>
      </w:tr>
      <w:tr w:rsidR="00A806DF" w:rsidRPr="00460EB3" w14:paraId="4D0A41BF" w14:textId="77777777" w:rsidTr="005B0E27">
        <w:trPr>
          <w:jc w:val="center"/>
        </w:trPr>
        <w:tc>
          <w:tcPr>
            <w:tcW w:w="4460" w:type="dxa"/>
          </w:tcPr>
          <w:p w14:paraId="4F81E536" w14:textId="1A97F0D4" w:rsidR="00103CCD" w:rsidRDefault="007E4383" w:rsidP="00512E23">
            <w:pPr>
              <w:rPr>
                <w:rFonts w:cs="Times New Roman"/>
              </w:rPr>
            </w:pPr>
            <w:r>
              <w:rPr>
                <w:rFonts w:cs="Times New Roman"/>
              </w:rPr>
              <w:t xml:space="preserve">Se observă că </w:t>
            </w:r>
            <w:r w:rsidR="00F20495" w:rsidRPr="00460EB3">
              <w:rPr>
                <w:rFonts w:cs="Times New Roman"/>
              </w:rPr>
              <w:t>nivelurile de memorie de capacitate mai mică se găsesc mai aproape de procesor decât memoriile de capacitate mare, d</w:t>
            </w:r>
            <w:r w:rsidR="0032598A" w:rsidRPr="00460EB3">
              <w:rPr>
                <w:rFonts w:cs="Times New Roman"/>
              </w:rPr>
              <w:t>ar de viteză de acces mai mică.</w:t>
            </w:r>
            <w:r w:rsidR="00103CCD" w:rsidRPr="00460EB3">
              <w:rPr>
                <w:rFonts w:cs="Times New Roman"/>
              </w:rPr>
              <w:t xml:space="preserve"> </w:t>
            </w:r>
          </w:p>
          <w:p w14:paraId="51FEC676" w14:textId="77777777" w:rsidR="007E4383" w:rsidRPr="00460EB3" w:rsidRDefault="007E4383" w:rsidP="00512E23">
            <w:pPr>
              <w:rPr>
                <w:rFonts w:cs="Times New Roman"/>
              </w:rPr>
            </w:pPr>
          </w:p>
          <w:p w14:paraId="454323E1" w14:textId="77777777" w:rsidR="00103CCD" w:rsidRDefault="00103CCD" w:rsidP="00512E23">
            <w:pPr>
              <w:rPr>
                <w:rFonts w:cs="Times New Roman"/>
              </w:rPr>
            </w:pPr>
            <w:r w:rsidRPr="00460EB3">
              <w:rPr>
                <w:rFonts w:cs="Times New Roman"/>
              </w:rPr>
              <w:t>În general, un nivel al ierarhiei reprezintă o submulţime de informaţii a unui nivel inferior: datele care se găsesc pe primul nivel sunt aduse din următorul nivel de memorie, mai îndepărtat de CPU. Pentru a gestiona un asemenea trafic al datelor între diferite niveluri este nevoie de funcţii de transformare a adreselor de pe nivelul inferior către cel imediat superior. Întotdeauna datele sunt copiate numai între două niveluri adiacente.</w:t>
            </w:r>
          </w:p>
          <w:p w14:paraId="361087B7" w14:textId="77777777" w:rsidR="007E4383" w:rsidRDefault="007E4383" w:rsidP="00512E23">
            <w:pPr>
              <w:rPr>
                <w:rFonts w:cs="Times New Roman"/>
              </w:rPr>
            </w:pPr>
          </w:p>
          <w:p w14:paraId="33335212" w14:textId="77777777" w:rsidR="007E4383" w:rsidRPr="00460EB3" w:rsidRDefault="007E4383" w:rsidP="00512E23">
            <w:pPr>
              <w:rPr>
                <w:rFonts w:cs="Times New Roman"/>
              </w:rPr>
            </w:pPr>
          </w:p>
          <w:p w14:paraId="3BC451B8" w14:textId="77777777" w:rsidR="003520D9" w:rsidRDefault="00103CCD" w:rsidP="00512E23">
            <w:pPr>
              <w:rPr>
                <w:rFonts w:cs="Times New Roman"/>
              </w:rPr>
            </w:pPr>
            <w:r w:rsidRPr="00460EB3">
              <w:rPr>
                <w:rFonts w:cs="Times New Roman"/>
              </w:rPr>
              <w:t xml:space="preserve">Eficienţa unui asemenea sistem este asigurată de </w:t>
            </w:r>
            <w:r w:rsidRPr="00460EB3">
              <w:rPr>
                <w:rFonts w:cs="Times New Roman"/>
                <w:i/>
              </w:rPr>
              <w:t>principiul localizării</w:t>
            </w:r>
            <w:r w:rsidR="003520D9" w:rsidRPr="00460EB3">
              <w:rPr>
                <w:rFonts w:cs="Times New Roman"/>
              </w:rPr>
              <w:t>:</w:t>
            </w:r>
          </w:p>
          <w:p w14:paraId="42CA45D4" w14:textId="77777777" w:rsidR="00241D82" w:rsidRPr="00460EB3" w:rsidRDefault="00241D82" w:rsidP="00512E23">
            <w:pPr>
              <w:rPr>
                <w:rFonts w:cs="Times New Roman"/>
              </w:rPr>
            </w:pPr>
          </w:p>
          <w:p w14:paraId="757FD7A8" w14:textId="77777777" w:rsidR="003520D9" w:rsidRDefault="00103CCD" w:rsidP="006D5714">
            <w:pPr>
              <w:pStyle w:val="ListParagraph"/>
              <w:numPr>
                <w:ilvl w:val="0"/>
                <w:numId w:val="19"/>
              </w:numPr>
              <w:rPr>
                <w:rFonts w:cs="Times New Roman"/>
              </w:rPr>
            </w:pPr>
            <w:r w:rsidRPr="00460EB3">
              <w:rPr>
                <w:rFonts w:cs="Times New Roman"/>
                <w:i/>
              </w:rPr>
              <w:t>localizare temporală</w:t>
            </w:r>
            <w:r w:rsidRPr="00460EB3">
              <w:rPr>
                <w:rFonts w:cs="Times New Roman"/>
              </w:rPr>
              <w:t>: după accesarea unei date sunt mari şanse ca ea să fie accesată din</w:t>
            </w:r>
            <w:r w:rsidR="003520D9" w:rsidRPr="00460EB3">
              <w:rPr>
                <w:rFonts w:cs="Times New Roman"/>
              </w:rPr>
              <w:t xml:space="preserve"> </w:t>
            </w:r>
            <w:r w:rsidRPr="00460EB3">
              <w:rPr>
                <w:rFonts w:cs="Times New Roman"/>
              </w:rPr>
              <w:t>nou în scurt timp =&gt; ar trebui să se mai reţină data respectivă pentru o perioadă de timp</w:t>
            </w:r>
            <w:r w:rsidR="003520D9" w:rsidRPr="00460EB3">
              <w:rPr>
                <w:rFonts w:cs="Times New Roman"/>
              </w:rPr>
              <w:t xml:space="preserve"> </w:t>
            </w:r>
            <w:r w:rsidRPr="00460EB3">
              <w:rPr>
                <w:rFonts w:cs="Times New Roman"/>
              </w:rPr>
              <w:t>(de exemplu: instrucţiunile dintr-o structură repetitivă sau ale unei subrutine)</w:t>
            </w:r>
            <w:r w:rsidR="003520D9" w:rsidRPr="00460EB3">
              <w:rPr>
                <w:rFonts w:cs="Times New Roman"/>
              </w:rPr>
              <w:t>;</w:t>
            </w:r>
          </w:p>
          <w:p w14:paraId="605D3313" w14:textId="77777777" w:rsidR="00241D82" w:rsidRDefault="00241D82" w:rsidP="00241D82">
            <w:pPr>
              <w:pStyle w:val="ListParagraph"/>
              <w:ind w:left="360"/>
              <w:rPr>
                <w:rFonts w:cs="Times New Roman"/>
                <w:i/>
              </w:rPr>
            </w:pPr>
          </w:p>
          <w:p w14:paraId="727D4AAC" w14:textId="77777777" w:rsidR="00241D82" w:rsidRPr="00460EB3" w:rsidRDefault="00241D82" w:rsidP="00241D82">
            <w:pPr>
              <w:pStyle w:val="ListParagraph"/>
              <w:ind w:left="360"/>
              <w:rPr>
                <w:rFonts w:cs="Times New Roman"/>
              </w:rPr>
            </w:pPr>
          </w:p>
          <w:p w14:paraId="448143BD" w14:textId="77777777" w:rsidR="00103CCD" w:rsidRDefault="00103CCD" w:rsidP="006D5714">
            <w:pPr>
              <w:pStyle w:val="ListParagraph"/>
              <w:numPr>
                <w:ilvl w:val="0"/>
                <w:numId w:val="19"/>
              </w:numPr>
              <w:rPr>
                <w:rFonts w:cs="Times New Roman"/>
              </w:rPr>
            </w:pPr>
            <w:r w:rsidRPr="00460EB3">
              <w:rPr>
                <w:rFonts w:cs="Times New Roman"/>
                <w:i/>
              </w:rPr>
              <w:t>localizare spaţială</w:t>
            </w:r>
            <w:r w:rsidRPr="00460EB3">
              <w:rPr>
                <w:rFonts w:cs="Times New Roman"/>
              </w:rPr>
              <w:t>: dacă se accesează o locaţie, sunt mari şanse să urmeze accesarea unor</w:t>
            </w:r>
            <w:r w:rsidR="0036590A" w:rsidRPr="00460EB3">
              <w:rPr>
                <w:rFonts w:cs="Times New Roman"/>
              </w:rPr>
              <w:t xml:space="preserve"> </w:t>
            </w:r>
            <w:r w:rsidRPr="00460EB3">
              <w:rPr>
                <w:rFonts w:cs="Times New Roman"/>
              </w:rPr>
              <w:t xml:space="preserve">locaţii din vecinătatea </w:t>
            </w:r>
            <w:proofErr w:type="spellStart"/>
            <w:r w:rsidRPr="00460EB3">
              <w:rPr>
                <w:rFonts w:cs="Times New Roman"/>
              </w:rPr>
              <w:lastRenderedPageBreak/>
              <w:t>primeia</w:t>
            </w:r>
            <w:proofErr w:type="spellEnd"/>
            <w:r w:rsidRPr="00460EB3">
              <w:rPr>
                <w:rFonts w:cs="Times New Roman"/>
              </w:rPr>
              <w:t xml:space="preserve"> =&gt; ar trebui ca la accesarea datei curente să se aducă un</w:t>
            </w:r>
            <w:r w:rsidR="00815244" w:rsidRPr="00460EB3">
              <w:rPr>
                <w:rFonts w:cs="Times New Roman"/>
              </w:rPr>
              <w:t xml:space="preserve"> </w:t>
            </w:r>
            <w:r w:rsidRPr="00460EB3">
              <w:rPr>
                <w:rFonts w:cs="Times New Roman"/>
              </w:rPr>
              <w:t>întreg bloc de informaţie care să conţină atât informaţia necesară în momentul curent, cât</w:t>
            </w:r>
            <w:r w:rsidR="00BC5D51" w:rsidRPr="00460EB3">
              <w:rPr>
                <w:rFonts w:cs="Times New Roman"/>
              </w:rPr>
              <w:t xml:space="preserve"> </w:t>
            </w:r>
            <w:r w:rsidRPr="00460EB3">
              <w:rPr>
                <w:rFonts w:cs="Times New Roman"/>
              </w:rPr>
              <w:t>şi informaţia conţinută la adrese învecinate (de exemplu: variabile locale unei subrutine</w:t>
            </w:r>
            <w:r w:rsidR="00BC5D51" w:rsidRPr="00460EB3">
              <w:rPr>
                <w:rFonts w:cs="Times New Roman"/>
              </w:rPr>
              <w:t xml:space="preserve"> </w:t>
            </w:r>
            <w:r w:rsidRPr="00460EB3">
              <w:rPr>
                <w:rFonts w:cs="Times New Roman"/>
              </w:rPr>
              <w:t>sau elementele unui şir)</w:t>
            </w:r>
            <w:r w:rsidR="00BC5D51" w:rsidRPr="00460EB3">
              <w:rPr>
                <w:rFonts w:cs="Times New Roman"/>
              </w:rPr>
              <w:t>.</w:t>
            </w:r>
          </w:p>
          <w:p w14:paraId="7D87B7A9" w14:textId="77777777" w:rsidR="000742B3" w:rsidRDefault="000742B3" w:rsidP="000742B3">
            <w:pPr>
              <w:rPr>
                <w:rFonts w:cs="Times New Roman"/>
              </w:rPr>
            </w:pPr>
          </w:p>
          <w:p w14:paraId="33FD8345" w14:textId="77777777" w:rsidR="000742B3" w:rsidRPr="000742B3" w:rsidRDefault="000742B3" w:rsidP="000742B3">
            <w:pPr>
              <w:rPr>
                <w:rFonts w:cs="Times New Roman"/>
              </w:rPr>
            </w:pPr>
          </w:p>
          <w:p w14:paraId="3366E8F2" w14:textId="77777777" w:rsidR="00A806DF" w:rsidRDefault="00BC5D51" w:rsidP="00512E23">
            <w:pPr>
              <w:rPr>
                <w:rFonts w:cs="Times New Roman"/>
              </w:rPr>
            </w:pPr>
            <w:r w:rsidRPr="00460EB3">
              <w:rPr>
                <w:rFonts w:cs="Times New Roman"/>
              </w:rPr>
              <w:t>Î</w:t>
            </w:r>
            <w:r w:rsidR="00103CCD" w:rsidRPr="00460EB3">
              <w:rPr>
                <w:rFonts w:cs="Times New Roman"/>
              </w:rPr>
              <w:t xml:space="preserve">n urma acestor observaţii statistice s-au dezvoltat aşa-numitele memorii de tip </w:t>
            </w:r>
            <w:proofErr w:type="spellStart"/>
            <w:r w:rsidR="00103CCD" w:rsidRPr="00460EB3">
              <w:rPr>
                <w:rFonts w:cs="Times New Roman"/>
              </w:rPr>
              <w:t>cache</w:t>
            </w:r>
            <w:proofErr w:type="spellEnd"/>
            <w:r w:rsidR="00103CCD" w:rsidRPr="00460EB3">
              <w:rPr>
                <w:rFonts w:cs="Times New Roman"/>
              </w:rPr>
              <w:t>.</w:t>
            </w:r>
            <w:r w:rsidR="00F20495" w:rsidRPr="00460EB3">
              <w:rPr>
                <w:rFonts w:cs="Times New Roman"/>
              </w:rPr>
              <w:tab/>
            </w:r>
          </w:p>
          <w:p w14:paraId="2E107F4E" w14:textId="77777777" w:rsidR="007E4383" w:rsidRPr="00460EB3" w:rsidRDefault="007E4383" w:rsidP="00512E23">
            <w:pPr>
              <w:rPr>
                <w:rFonts w:cs="Times New Roman"/>
              </w:rPr>
            </w:pPr>
          </w:p>
        </w:tc>
        <w:tc>
          <w:tcPr>
            <w:tcW w:w="439" w:type="dxa"/>
          </w:tcPr>
          <w:p w14:paraId="49F09E6A" w14:textId="77777777" w:rsidR="00A806DF" w:rsidRPr="00460EB3" w:rsidRDefault="00A806DF" w:rsidP="00512E23">
            <w:pPr>
              <w:pStyle w:val="Heading1"/>
              <w:spacing w:before="0"/>
              <w:rPr>
                <w:rFonts w:ascii="Times New Roman" w:hAnsi="Times New Roman" w:cs="Times New Roman"/>
              </w:rPr>
            </w:pPr>
          </w:p>
        </w:tc>
        <w:tc>
          <w:tcPr>
            <w:tcW w:w="4551" w:type="dxa"/>
          </w:tcPr>
          <w:p w14:paraId="1E5AEF42" w14:textId="77777777" w:rsidR="007E4383" w:rsidRPr="007E4383" w:rsidRDefault="007E4383" w:rsidP="007E4383">
            <w:pPr>
              <w:keepNext/>
              <w:rPr>
                <w:rFonts w:cs="Times New Roman"/>
                <w:szCs w:val="24"/>
                <w:lang w:val="de-DE"/>
              </w:rPr>
            </w:pPr>
            <w:r w:rsidRPr="007E4383">
              <w:rPr>
                <w:rFonts w:cs="Times New Roman"/>
                <w:szCs w:val="24"/>
                <w:lang w:val="de-DE"/>
              </w:rPr>
              <w:t>Es ist zu erkennen, dass Speicherebenen mit geringerer Kapazität näher am Prozessor liegen als Speicher mit hoher Kapazität, jedoch mit geringerer Zugriffsgeschwindigkeit.</w:t>
            </w:r>
          </w:p>
          <w:p w14:paraId="219988F3" w14:textId="77777777" w:rsidR="007E4383" w:rsidRPr="007E4383" w:rsidRDefault="007E4383" w:rsidP="007E4383">
            <w:pPr>
              <w:keepNext/>
              <w:rPr>
                <w:rFonts w:cs="Times New Roman"/>
                <w:szCs w:val="24"/>
                <w:lang w:val="de-DE"/>
              </w:rPr>
            </w:pPr>
            <w:r w:rsidRPr="007E4383">
              <w:rPr>
                <w:rFonts w:cs="Times New Roman"/>
                <w:szCs w:val="24"/>
                <w:lang w:val="de-DE"/>
              </w:rPr>
              <w:t>Im Allgemeinen repräsentiert eine Hierarchieebene eine Teilmenge von Informationen einer niedrigeren Ebene: Die auf der ersten Ebene gefundenen Daten werden von der nächsten Speicherebene weiter von der CPU entfernt gebracht. Um diesen Datenverkehr zwischen verschiedenen Ebenen zu verwalten, ist es erforderlich, die Adressen von der niedrigeren auf die unmittelbar höhere Ebene umzuwandeln. Die Daten werden immer nur zwischen zwei benachbarten Ebenen kopiert.</w:t>
            </w:r>
          </w:p>
          <w:p w14:paraId="1A27A12E" w14:textId="77777777" w:rsidR="007E4383" w:rsidRPr="007E4383" w:rsidRDefault="007E4383" w:rsidP="007E4383">
            <w:pPr>
              <w:keepNext/>
              <w:rPr>
                <w:rFonts w:cs="Times New Roman"/>
                <w:szCs w:val="24"/>
                <w:lang w:val="de-DE"/>
              </w:rPr>
            </w:pPr>
            <w:r w:rsidRPr="007E4383">
              <w:rPr>
                <w:rFonts w:cs="Times New Roman"/>
                <w:szCs w:val="24"/>
                <w:lang w:val="de-DE"/>
              </w:rPr>
              <w:t xml:space="preserve">Die Effizienz eines solchen Systems wird durch </w:t>
            </w:r>
            <w:r w:rsidRPr="00C73A45">
              <w:rPr>
                <w:rFonts w:cs="Times New Roman"/>
                <w:i/>
                <w:szCs w:val="24"/>
                <w:lang w:val="de-DE"/>
              </w:rPr>
              <w:t>das Prinzip der Lokalisierung</w:t>
            </w:r>
            <w:r w:rsidRPr="007E4383">
              <w:rPr>
                <w:rFonts w:cs="Times New Roman"/>
                <w:szCs w:val="24"/>
                <w:lang w:val="de-DE"/>
              </w:rPr>
              <w:t xml:space="preserve"> sichergestellt:</w:t>
            </w:r>
          </w:p>
          <w:p w14:paraId="48892371" w14:textId="19DE6C82" w:rsidR="00B81E52" w:rsidRDefault="007E4383" w:rsidP="003A34DF">
            <w:pPr>
              <w:pStyle w:val="ListParagraph"/>
              <w:keepNext/>
              <w:numPr>
                <w:ilvl w:val="0"/>
                <w:numId w:val="53"/>
              </w:numPr>
              <w:rPr>
                <w:rFonts w:cs="Times New Roman"/>
                <w:szCs w:val="24"/>
                <w:lang w:val="de-DE"/>
              </w:rPr>
            </w:pPr>
            <w:r w:rsidRPr="00B81E52">
              <w:rPr>
                <w:rFonts w:cs="Times New Roman"/>
                <w:i/>
                <w:szCs w:val="24"/>
                <w:lang w:val="de-DE"/>
              </w:rPr>
              <w:t>Temporärer Speicherort</w:t>
            </w:r>
            <w:r w:rsidRPr="00B81E52">
              <w:rPr>
                <w:rFonts w:cs="Times New Roman"/>
                <w:szCs w:val="24"/>
                <w:lang w:val="de-DE"/>
              </w:rPr>
              <w:t xml:space="preserve">: Nach dem Zugriff auf Daten besteht die Möglichkeit, dass in kurzer Zeit erneut auf die Daten zugegriffen wird. =&gt; Das Datum sollte für einen bestimmten Zeitraum beibehalten werden (z. B. </w:t>
            </w:r>
            <w:r w:rsidR="00324E83">
              <w:rPr>
                <w:rFonts w:cs="Times New Roman"/>
                <w:szCs w:val="24"/>
                <w:lang w:val="de-DE"/>
              </w:rPr>
              <w:t>Anweisung</w:t>
            </w:r>
            <w:r w:rsidRPr="00B81E52">
              <w:rPr>
                <w:rFonts w:cs="Times New Roman"/>
                <w:szCs w:val="24"/>
                <w:lang w:val="de-DE"/>
              </w:rPr>
              <w:t>en in einer sich wiederholenden Stru</w:t>
            </w:r>
            <w:r w:rsidR="00B81E52" w:rsidRPr="00B81E52">
              <w:rPr>
                <w:rFonts w:cs="Times New Roman"/>
                <w:szCs w:val="24"/>
                <w:lang w:val="de-DE"/>
              </w:rPr>
              <w:t>ktur oder einem Unterprogramm);</w:t>
            </w:r>
          </w:p>
          <w:p w14:paraId="45467264" w14:textId="391D02C2" w:rsidR="007E4383" w:rsidRPr="00B81E52" w:rsidRDefault="007E4383" w:rsidP="003A34DF">
            <w:pPr>
              <w:pStyle w:val="ListParagraph"/>
              <w:keepNext/>
              <w:numPr>
                <w:ilvl w:val="0"/>
                <w:numId w:val="53"/>
              </w:numPr>
              <w:rPr>
                <w:rFonts w:cs="Times New Roman"/>
                <w:szCs w:val="24"/>
                <w:lang w:val="de-DE"/>
              </w:rPr>
            </w:pPr>
            <w:r w:rsidRPr="00167042">
              <w:rPr>
                <w:rFonts w:cs="Times New Roman"/>
                <w:i/>
                <w:szCs w:val="24"/>
                <w:lang w:val="de-DE"/>
              </w:rPr>
              <w:t xml:space="preserve">räumlicher </w:t>
            </w:r>
            <w:r w:rsidR="00241D82" w:rsidRPr="00167042">
              <w:rPr>
                <w:rFonts w:cs="Times New Roman"/>
                <w:i/>
                <w:szCs w:val="24"/>
                <w:lang w:val="de-DE"/>
              </w:rPr>
              <w:t>Lage</w:t>
            </w:r>
            <w:r w:rsidRPr="00B81E52">
              <w:rPr>
                <w:rFonts w:cs="Times New Roman"/>
                <w:szCs w:val="24"/>
                <w:lang w:val="de-DE"/>
              </w:rPr>
              <w:t xml:space="preserve">: Wenn auf einen Ort zugegriffen wird, ist es wahrscheinlich, dass die Zugriffe auf Orte in der Nähe </w:t>
            </w:r>
            <w:r w:rsidRPr="00B81E52">
              <w:rPr>
                <w:rFonts w:cs="Times New Roman"/>
                <w:szCs w:val="24"/>
                <w:lang w:val="de-DE"/>
              </w:rPr>
              <w:lastRenderedPageBreak/>
              <w:t>des ersten folgen =&gt; es sollte auf das aktuelle Datum gebracht werden, um einen vollständigen Informationsblock zu bringen, der sowohl die zum aktuellen Zeitpunkt als auch die benötigten Informationen enthält Informationen, die in benachbarten Adressen enthalten sind (z. B. lokale Variablen eines Unterprogramms oder Elemente eines Strings).</w:t>
            </w:r>
          </w:p>
          <w:p w14:paraId="2EFA2280" w14:textId="3A9F4AA8" w:rsidR="00A806DF" w:rsidRPr="00BA134E" w:rsidRDefault="007E4383" w:rsidP="007E4383">
            <w:pPr>
              <w:keepNext/>
              <w:rPr>
                <w:rFonts w:cs="Times New Roman"/>
                <w:szCs w:val="24"/>
                <w:lang w:val="de-DE"/>
              </w:rPr>
            </w:pPr>
            <w:r w:rsidRPr="007E4383">
              <w:rPr>
                <w:rFonts w:cs="Times New Roman"/>
                <w:szCs w:val="24"/>
                <w:lang w:val="de-DE"/>
              </w:rPr>
              <w:t>Infolge dieser statistischen Beobachtungen entwickelten sich die sogenannten Cache-Speicher.</w:t>
            </w:r>
          </w:p>
        </w:tc>
      </w:tr>
      <w:tr w:rsidR="00A806DF" w:rsidRPr="00460EB3" w14:paraId="388F333F" w14:textId="77777777" w:rsidTr="005B0E27">
        <w:trPr>
          <w:jc w:val="center"/>
        </w:trPr>
        <w:tc>
          <w:tcPr>
            <w:tcW w:w="4460" w:type="dxa"/>
          </w:tcPr>
          <w:p w14:paraId="1D890D89" w14:textId="4D663353" w:rsidR="00E229E1" w:rsidRPr="00460EB3" w:rsidRDefault="003E59C3" w:rsidP="00512E23">
            <w:pPr>
              <w:pStyle w:val="Heading3"/>
              <w:spacing w:before="0"/>
              <w:rPr>
                <w:rFonts w:ascii="Times New Roman" w:hAnsi="Times New Roman" w:cs="Times New Roman"/>
              </w:rPr>
            </w:pPr>
            <w:bookmarkStart w:id="29" w:name="_Toc18578680"/>
            <w:r>
              <w:rPr>
                <w:rFonts w:ascii="Times New Roman" w:hAnsi="Times New Roman" w:cs="Times New Roman"/>
              </w:rPr>
              <w:lastRenderedPageBreak/>
              <w:t>3</w:t>
            </w:r>
            <w:r w:rsidR="00E229E1" w:rsidRPr="00460EB3">
              <w:rPr>
                <w:rFonts w:ascii="Times New Roman" w:hAnsi="Times New Roman" w:cs="Times New Roman"/>
              </w:rPr>
              <w:t xml:space="preserve">.3.1. Memoria </w:t>
            </w:r>
            <w:proofErr w:type="spellStart"/>
            <w:r w:rsidR="00E229E1" w:rsidRPr="00460EB3">
              <w:rPr>
                <w:rFonts w:ascii="Times New Roman" w:hAnsi="Times New Roman" w:cs="Times New Roman"/>
              </w:rPr>
              <w:t>cache</w:t>
            </w:r>
            <w:bookmarkEnd w:id="29"/>
            <w:proofErr w:type="spellEnd"/>
          </w:p>
          <w:p w14:paraId="2DD90FBF" w14:textId="77777777" w:rsidR="00A806DF" w:rsidRPr="00460EB3" w:rsidRDefault="00A806DF" w:rsidP="00512E23">
            <w:pPr>
              <w:pStyle w:val="Heading3"/>
              <w:spacing w:before="0"/>
              <w:rPr>
                <w:rFonts w:ascii="Times New Roman" w:hAnsi="Times New Roman" w:cs="Times New Roman"/>
              </w:rPr>
            </w:pPr>
          </w:p>
        </w:tc>
        <w:tc>
          <w:tcPr>
            <w:tcW w:w="439" w:type="dxa"/>
          </w:tcPr>
          <w:p w14:paraId="7B3DD718" w14:textId="77777777" w:rsidR="00A806DF" w:rsidRPr="00460EB3" w:rsidRDefault="00A806DF" w:rsidP="00512E23">
            <w:pPr>
              <w:pStyle w:val="Heading3"/>
              <w:spacing w:before="0"/>
              <w:rPr>
                <w:rFonts w:ascii="Times New Roman" w:hAnsi="Times New Roman" w:cs="Times New Roman"/>
              </w:rPr>
            </w:pPr>
          </w:p>
        </w:tc>
        <w:tc>
          <w:tcPr>
            <w:tcW w:w="4551" w:type="dxa"/>
          </w:tcPr>
          <w:p w14:paraId="0E71A337" w14:textId="7BE0BDA3" w:rsidR="00A806DF" w:rsidRPr="007E4383" w:rsidRDefault="003E59C3" w:rsidP="00F46048">
            <w:pPr>
              <w:pStyle w:val="Heading3"/>
              <w:spacing w:before="0"/>
              <w:rPr>
                <w:rFonts w:ascii="Times New Roman" w:hAnsi="Times New Roman" w:cs="Times New Roman"/>
                <w:szCs w:val="24"/>
                <w:lang w:val="fr-FR"/>
              </w:rPr>
            </w:pPr>
            <w:bookmarkStart w:id="30" w:name="_Toc18578681"/>
            <w:r>
              <w:rPr>
                <w:rFonts w:ascii="Times New Roman" w:hAnsi="Times New Roman" w:cs="Times New Roman"/>
                <w:szCs w:val="24"/>
                <w:lang w:val="fr-FR"/>
              </w:rPr>
              <w:t>3</w:t>
            </w:r>
            <w:r w:rsidR="007E4383">
              <w:rPr>
                <w:rFonts w:ascii="Times New Roman" w:hAnsi="Times New Roman" w:cs="Times New Roman"/>
                <w:szCs w:val="24"/>
                <w:lang w:val="fr-FR"/>
              </w:rPr>
              <w:t xml:space="preserve">.3.1 Der </w:t>
            </w:r>
            <w:r w:rsidR="007E4383" w:rsidRPr="007E4383">
              <w:rPr>
                <w:rFonts w:ascii="Times New Roman" w:hAnsi="Times New Roman" w:cs="Times New Roman"/>
                <w:szCs w:val="24"/>
                <w:lang w:val="fr-FR"/>
              </w:rPr>
              <w:t>Cache</w:t>
            </w:r>
            <w:r w:rsidR="00F46048">
              <w:rPr>
                <w:rFonts w:ascii="Times New Roman" w:hAnsi="Times New Roman" w:cs="Times New Roman"/>
                <w:szCs w:val="24"/>
                <w:lang w:val="fr-FR"/>
              </w:rPr>
              <w:t>-</w:t>
            </w:r>
            <w:proofErr w:type="spellStart"/>
            <w:r w:rsidR="00F46048">
              <w:rPr>
                <w:rFonts w:ascii="Times New Roman" w:hAnsi="Times New Roman" w:cs="Times New Roman"/>
                <w:szCs w:val="24"/>
                <w:lang w:val="fr-FR"/>
              </w:rPr>
              <w:t>S</w:t>
            </w:r>
            <w:r w:rsidR="007E4383" w:rsidRPr="007E4383">
              <w:rPr>
                <w:rFonts w:ascii="Times New Roman" w:hAnsi="Times New Roman" w:cs="Times New Roman"/>
                <w:szCs w:val="24"/>
                <w:lang w:val="fr-FR"/>
              </w:rPr>
              <w:t>peicher</w:t>
            </w:r>
            <w:bookmarkEnd w:id="30"/>
            <w:proofErr w:type="spellEnd"/>
          </w:p>
        </w:tc>
      </w:tr>
      <w:tr w:rsidR="00A806DF" w:rsidRPr="00460EB3" w14:paraId="6C12F80A" w14:textId="77777777" w:rsidTr="005B0E27">
        <w:trPr>
          <w:jc w:val="center"/>
        </w:trPr>
        <w:tc>
          <w:tcPr>
            <w:tcW w:w="4460" w:type="dxa"/>
          </w:tcPr>
          <w:p w14:paraId="68ADCF8D" w14:textId="77777777" w:rsidR="00E229E1" w:rsidRDefault="00A54BDB" w:rsidP="00512E23">
            <w:pPr>
              <w:rPr>
                <w:rFonts w:cs="Times New Roman"/>
              </w:rPr>
            </w:pPr>
            <w:r w:rsidRPr="00460EB3">
              <w:rPr>
                <w:rFonts w:cs="Times New Roman"/>
              </w:rPr>
              <w:t>O</w:t>
            </w:r>
            <w:r w:rsidR="00E229E1" w:rsidRPr="00460EB3">
              <w:rPr>
                <w:rFonts w:cs="Times New Roman"/>
              </w:rPr>
              <w:t xml:space="preserve"> memorie de tip </w:t>
            </w:r>
            <w:proofErr w:type="spellStart"/>
            <w:r w:rsidR="00E229E1" w:rsidRPr="00460EB3">
              <w:rPr>
                <w:rFonts w:cs="Times New Roman"/>
              </w:rPr>
              <w:t>cache</w:t>
            </w:r>
            <w:proofErr w:type="spellEnd"/>
            <w:r w:rsidR="00E229E1" w:rsidRPr="00460EB3">
              <w:rPr>
                <w:rFonts w:cs="Times New Roman"/>
              </w:rPr>
              <w:t xml:space="preserve"> este o colecţie de date c</w:t>
            </w:r>
            <w:r w:rsidRPr="00460EB3">
              <w:rPr>
                <w:rFonts w:cs="Times New Roman"/>
              </w:rPr>
              <w:t>ar</w:t>
            </w:r>
            <w:r w:rsidR="00E229E1" w:rsidRPr="00460EB3">
              <w:rPr>
                <w:rFonts w:cs="Times New Roman"/>
              </w:rPr>
              <w:t>e reprezintă duplicarea valorilor originale stocate</w:t>
            </w:r>
            <w:r w:rsidRPr="00460EB3">
              <w:rPr>
                <w:rFonts w:cs="Times New Roman"/>
              </w:rPr>
              <w:t xml:space="preserve"> </w:t>
            </w:r>
            <w:r w:rsidR="00E229E1" w:rsidRPr="00460EB3">
              <w:rPr>
                <w:rFonts w:cs="Times New Roman"/>
              </w:rPr>
              <w:t>într-un alt tip de dispozitiv de memorare, a căror accesare pentru citire / procesare este mai</w:t>
            </w:r>
            <w:r w:rsidRPr="00460EB3">
              <w:rPr>
                <w:rFonts w:cs="Times New Roman"/>
              </w:rPr>
              <w:t xml:space="preserve"> </w:t>
            </w:r>
            <w:r w:rsidR="00E229E1" w:rsidRPr="00460EB3">
              <w:rPr>
                <w:rFonts w:cs="Times New Roman"/>
              </w:rPr>
              <w:t xml:space="preserve">costisitoare (ca timp) decât accesarea lor din </w:t>
            </w:r>
            <w:proofErr w:type="spellStart"/>
            <w:r w:rsidR="00E229E1" w:rsidRPr="00460EB3">
              <w:rPr>
                <w:rFonts w:cs="Times New Roman"/>
              </w:rPr>
              <w:t>cache</w:t>
            </w:r>
            <w:proofErr w:type="spellEnd"/>
            <w:r w:rsidR="00E229E1" w:rsidRPr="00460EB3">
              <w:rPr>
                <w:rFonts w:cs="Times New Roman"/>
              </w:rPr>
              <w:t xml:space="preserve">. Memoria </w:t>
            </w:r>
            <w:proofErr w:type="spellStart"/>
            <w:r w:rsidR="00E229E1" w:rsidRPr="00460EB3">
              <w:rPr>
                <w:rFonts w:cs="Times New Roman"/>
              </w:rPr>
              <w:t>cache</w:t>
            </w:r>
            <w:proofErr w:type="spellEnd"/>
            <w:r w:rsidR="00E229E1" w:rsidRPr="00460EB3">
              <w:rPr>
                <w:rFonts w:cs="Times New Roman"/>
              </w:rPr>
              <w:t xml:space="preserve"> are capacitate mai mică, însă</w:t>
            </w:r>
            <w:r w:rsidR="0055269F" w:rsidRPr="00460EB3">
              <w:rPr>
                <w:rFonts w:cs="Times New Roman"/>
              </w:rPr>
              <w:t xml:space="preserve"> </w:t>
            </w:r>
            <w:r w:rsidR="00E229E1" w:rsidRPr="00460EB3">
              <w:rPr>
                <w:rFonts w:cs="Times New Roman"/>
              </w:rPr>
              <w:t>oferă un timp de acces la date cu mult mai rapid faţă de timpul asigurat de componenta asociată.</w:t>
            </w:r>
          </w:p>
          <w:p w14:paraId="6D7995DC" w14:textId="77777777" w:rsidR="00094320" w:rsidRPr="00460EB3" w:rsidRDefault="00094320" w:rsidP="00512E23">
            <w:pPr>
              <w:rPr>
                <w:rFonts w:cs="Times New Roman"/>
              </w:rPr>
            </w:pPr>
          </w:p>
          <w:p w14:paraId="6F0041FD" w14:textId="77777777" w:rsidR="00E229E1" w:rsidRPr="00460EB3" w:rsidRDefault="00E229E1" w:rsidP="00512E23">
            <w:pPr>
              <w:rPr>
                <w:rFonts w:cs="Times New Roman"/>
              </w:rPr>
            </w:pPr>
            <w:r w:rsidRPr="00460EB3">
              <w:rPr>
                <w:rFonts w:cs="Times New Roman"/>
              </w:rPr>
              <w:t xml:space="preserve">Odată ce datele sunt aduse în memoria </w:t>
            </w:r>
            <w:proofErr w:type="spellStart"/>
            <w:r w:rsidRPr="00460EB3">
              <w:rPr>
                <w:rFonts w:cs="Times New Roman"/>
              </w:rPr>
              <w:t>cache</w:t>
            </w:r>
            <w:proofErr w:type="spellEnd"/>
            <w:r w:rsidRPr="00460EB3">
              <w:rPr>
                <w:rFonts w:cs="Times New Roman"/>
              </w:rPr>
              <w:t>, ele vor fi accesate de aici, fără a fi nevoie de</w:t>
            </w:r>
            <w:r w:rsidR="0055269F" w:rsidRPr="00460EB3">
              <w:rPr>
                <w:rFonts w:cs="Times New Roman"/>
              </w:rPr>
              <w:t xml:space="preserve"> </w:t>
            </w:r>
            <w:r w:rsidRPr="00460EB3">
              <w:rPr>
                <w:rFonts w:cs="Times New Roman"/>
              </w:rPr>
              <w:t>repetarea operaţiei de copiere, scăzând astfel semnificativ timpul mediu de accesare.</w:t>
            </w:r>
          </w:p>
          <w:p w14:paraId="77F08B15" w14:textId="77777777" w:rsidR="00A806DF" w:rsidRPr="00460EB3" w:rsidRDefault="00E229E1" w:rsidP="00512E23">
            <w:pPr>
              <w:rPr>
                <w:rFonts w:cs="Times New Roman"/>
              </w:rPr>
            </w:pPr>
            <w:r w:rsidRPr="00460EB3">
              <w:rPr>
                <w:rFonts w:cs="Times New Roman"/>
              </w:rPr>
              <w:t xml:space="preserve">Memoria </w:t>
            </w:r>
            <w:proofErr w:type="spellStart"/>
            <w:r w:rsidRPr="00460EB3">
              <w:rPr>
                <w:rFonts w:cs="Times New Roman"/>
              </w:rPr>
              <w:t>cache</w:t>
            </w:r>
            <w:proofErr w:type="spellEnd"/>
            <w:r w:rsidRPr="00460EB3">
              <w:rPr>
                <w:rFonts w:cs="Times New Roman"/>
              </w:rPr>
              <w:t xml:space="preserve"> exploatează localitatea spaţială şi temporală. </w:t>
            </w:r>
            <w:r w:rsidR="0055269F" w:rsidRPr="00460EB3">
              <w:rPr>
                <w:rFonts w:cs="Times New Roman"/>
              </w:rPr>
              <w:t>O</w:t>
            </w:r>
            <w:r w:rsidRPr="00460EB3">
              <w:rPr>
                <w:rFonts w:cs="Times New Roman"/>
              </w:rPr>
              <w:t xml:space="preserve"> putem întâlni ca interfaţă între</w:t>
            </w:r>
            <w:r w:rsidR="0055269F" w:rsidRPr="00460EB3">
              <w:rPr>
                <w:rFonts w:cs="Times New Roman"/>
              </w:rPr>
              <w:t xml:space="preserve"> diferite niveluri</w:t>
            </w:r>
            <w:r w:rsidRPr="00460EB3">
              <w:rPr>
                <w:rFonts w:cs="Times New Roman"/>
              </w:rPr>
              <w:t xml:space="preserve"> ale ierarhiei memoriei sau în asociere cu diferite dispozitive periferice sau chiar</w:t>
            </w:r>
            <w:r w:rsidR="0055269F" w:rsidRPr="00460EB3">
              <w:rPr>
                <w:rFonts w:cs="Times New Roman"/>
              </w:rPr>
              <w:t xml:space="preserve"> </w:t>
            </w:r>
            <w:r w:rsidRPr="00460EB3">
              <w:rPr>
                <w:rFonts w:cs="Times New Roman"/>
              </w:rPr>
              <w:t xml:space="preserve">componente soft. Astfel, în prezent noţiunea de memorie </w:t>
            </w:r>
            <w:proofErr w:type="spellStart"/>
            <w:r w:rsidRPr="00460EB3">
              <w:rPr>
                <w:rFonts w:cs="Times New Roman"/>
              </w:rPr>
              <w:t>cache</w:t>
            </w:r>
            <w:proofErr w:type="spellEnd"/>
            <w:r w:rsidRPr="00460EB3">
              <w:rPr>
                <w:rFonts w:cs="Times New Roman"/>
              </w:rPr>
              <w:t xml:space="preserve"> reprezintă o tehnică de</w:t>
            </w:r>
            <w:r w:rsidR="0055269F" w:rsidRPr="00460EB3">
              <w:rPr>
                <w:rFonts w:cs="Times New Roman"/>
              </w:rPr>
              <w:t xml:space="preserve"> </w:t>
            </w:r>
            <w:r w:rsidRPr="00460EB3">
              <w:rPr>
                <w:rFonts w:cs="Times New Roman"/>
              </w:rPr>
              <w:t xml:space="preserve">optimizare a accesului la date, indiferent de tipul clientului </w:t>
            </w:r>
            <w:proofErr w:type="spellStart"/>
            <w:r w:rsidRPr="00460EB3">
              <w:rPr>
                <w:rFonts w:cs="Times New Roman"/>
              </w:rPr>
              <w:t>cache</w:t>
            </w:r>
            <w:proofErr w:type="spellEnd"/>
            <w:r w:rsidR="0055269F" w:rsidRPr="00460EB3">
              <w:rPr>
                <w:rFonts w:cs="Times New Roman"/>
              </w:rPr>
              <w:t xml:space="preserve"> pe care îl deserveşte (memorie, </w:t>
            </w:r>
            <w:r w:rsidRPr="00460EB3">
              <w:rPr>
                <w:rFonts w:cs="Times New Roman"/>
              </w:rPr>
              <w:t xml:space="preserve">dispozitiv periferic sau componentă software </w:t>
            </w:r>
            <w:r w:rsidR="0055269F" w:rsidRPr="00460EB3">
              <w:rPr>
                <w:rFonts w:cs="Times New Roman"/>
              </w:rPr>
              <w:t>–</w:t>
            </w:r>
            <w:r w:rsidRPr="00460EB3">
              <w:rPr>
                <w:rFonts w:cs="Times New Roman"/>
              </w:rPr>
              <w:t xml:space="preserve"> sistem</w:t>
            </w:r>
            <w:r w:rsidR="0055269F" w:rsidRPr="00460EB3">
              <w:rPr>
                <w:rFonts w:cs="Times New Roman"/>
              </w:rPr>
              <w:t xml:space="preserve"> </w:t>
            </w:r>
            <w:r w:rsidRPr="00460EB3">
              <w:rPr>
                <w:rFonts w:cs="Times New Roman"/>
              </w:rPr>
              <w:t>de oper</w:t>
            </w:r>
            <w:r w:rsidR="0055269F" w:rsidRPr="00460EB3">
              <w:rPr>
                <w:rFonts w:cs="Times New Roman"/>
              </w:rPr>
              <w:t>are sau aplicaţie utilizator). Î</w:t>
            </w:r>
            <w:r w:rsidRPr="00460EB3">
              <w:rPr>
                <w:rFonts w:cs="Times New Roman"/>
              </w:rPr>
              <w:t>n</w:t>
            </w:r>
            <w:r w:rsidR="0055269F" w:rsidRPr="00460EB3">
              <w:rPr>
                <w:rFonts w:cs="Times New Roman"/>
              </w:rPr>
              <w:t xml:space="preserve"> </w:t>
            </w:r>
            <w:r w:rsidRPr="00460EB3">
              <w:rPr>
                <w:rFonts w:cs="Times New Roman"/>
              </w:rPr>
              <w:t xml:space="preserve">general, însă, se face referinţă la memoria </w:t>
            </w:r>
            <w:proofErr w:type="spellStart"/>
            <w:r w:rsidRPr="00460EB3">
              <w:rPr>
                <w:rFonts w:cs="Times New Roman"/>
              </w:rPr>
              <w:t>cache</w:t>
            </w:r>
            <w:proofErr w:type="spellEnd"/>
            <w:r w:rsidRPr="00460EB3">
              <w:rPr>
                <w:rFonts w:cs="Times New Roman"/>
              </w:rPr>
              <w:t xml:space="preserve"> ca fiind interfaţa dintre CPU şi memoria</w:t>
            </w:r>
            <w:r w:rsidR="0055269F" w:rsidRPr="00460EB3">
              <w:rPr>
                <w:rFonts w:cs="Times New Roman"/>
              </w:rPr>
              <w:t xml:space="preserve"> </w:t>
            </w:r>
            <w:r w:rsidRPr="00460EB3">
              <w:rPr>
                <w:rFonts w:cs="Times New Roman"/>
              </w:rPr>
              <w:t>principală.</w:t>
            </w:r>
          </w:p>
          <w:p w14:paraId="62148E5A" w14:textId="77777777" w:rsidR="0055269F" w:rsidRDefault="0055269F" w:rsidP="00512E23">
            <w:pPr>
              <w:rPr>
                <w:rFonts w:cs="Times New Roman"/>
              </w:rPr>
            </w:pPr>
          </w:p>
          <w:p w14:paraId="5E500467" w14:textId="77777777" w:rsidR="009C1AF4" w:rsidRPr="00460EB3" w:rsidRDefault="009C1AF4" w:rsidP="00512E23">
            <w:pPr>
              <w:rPr>
                <w:rFonts w:cs="Times New Roman"/>
              </w:rPr>
            </w:pPr>
          </w:p>
          <w:p w14:paraId="49A5F7EC" w14:textId="3D98FD33" w:rsidR="00986A13" w:rsidRPr="00460EB3" w:rsidRDefault="008438ED" w:rsidP="00512E23">
            <w:pPr>
              <w:rPr>
                <w:rFonts w:cs="Times New Roman"/>
              </w:rPr>
            </w:pPr>
            <w:r w:rsidRPr="00460EB3">
              <w:rPr>
                <w:rFonts w:cs="Times New Roman"/>
              </w:rPr>
              <w:t xml:space="preserve">Exemplu: interfaţa dintre CPU şi memoria internă de tip DRAM. Aceasta poate fi alcătuită din unul, două sau trei niveluri de memorie </w:t>
            </w:r>
            <w:proofErr w:type="spellStart"/>
            <w:r w:rsidRPr="00460EB3">
              <w:rPr>
                <w:rFonts w:cs="Times New Roman"/>
              </w:rPr>
              <w:t>cache</w:t>
            </w:r>
            <w:proofErr w:type="spellEnd"/>
            <w:r w:rsidRPr="00460EB3">
              <w:rPr>
                <w:rFonts w:cs="Times New Roman"/>
              </w:rPr>
              <w:t xml:space="preserve">. O mare parte a sistemelor de calcul din prezent folosesc memorie </w:t>
            </w:r>
            <w:proofErr w:type="spellStart"/>
            <w:r w:rsidRPr="00460EB3">
              <w:rPr>
                <w:rFonts w:cs="Times New Roman"/>
              </w:rPr>
              <w:t>cache</w:t>
            </w:r>
            <w:proofErr w:type="spellEnd"/>
            <w:r w:rsidRPr="00460EB3">
              <w:rPr>
                <w:rFonts w:cs="Times New Roman"/>
              </w:rPr>
              <w:t xml:space="preserve"> pe două niveluri (L1 şi L2). Primul nivel de </w:t>
            </w:r>
            <w:proofErr w:type="spellStart"/>
            <w:r w:rsidRPr="00460EB3">
              <w:rPr>
                <w:rFonts w:cs="Times New Roman"/>
              </w:rPr>
              <w:t>cache</w:t>
            </w:r>
            <w:proofErr w:type="spellEnd"/>
            <w:r w:rsidRPr="00460EB3">
              <w:rPr>
                <w:rFonts w:cs="Times New Roman"/>
              </w:rPr>
              <w:t xml:space="preserve"> este </w:t>
            </w:r>
            <w:r w:rsidR="00C9738F">
              <w:rPr>
                <w:rFonts w:cs="Times New Roman"/>
              </w:rPr>
              <w:t>integrat pe chip-ul CPU (</w:t>
            </w:r>
            <w:proofErr w:type="spellStart"/>
            <w:r w:rsidR="00C9738F">
              <w:rPr>
                <w:rFonts w:cs="Times New Roman"/>
              </w:rPr>
              <w:t>cache</w:t>
            </w:r>
            <w:proofErr w:type="spellEnd"/>
            <w:r w:rsidR="00C9738F">
              <w:rPr>
                <w:rFonts w:cs="Times New Roman"/>
              </w:rPr>
              <w:t xml:space="preserve"> „</w:t>
            </w:r>
            <w:r w:rsidRPr="00460EB3">
              <w:rPr>
                <w:rFonts w:cs="Times New Roman"/>
              </w:rPr>
              <w:t>on-chip</w:t>
            </w:r>
            <w:r w:rsidR="00C9738F">
              <w:rPr>
                <w:rFonts w:cs="Times New Roman"/>
              </w:rPr>
              <w:t>”</w:t>
            </w:r>
            <w:r w:rsidRPr="00460EB3">
              <w:rPr>
                <w:rFonts w:cs="Times New Roman"/>
              </w:rPr>
              <w:t xml:space="preserve">) şi asigură o viteză de acces similară CPU. Al doilea nivel asigură interfaţa dintre primul nivel şi memoria internă şi în general este memorie de tip SRAM. Este plasată de obicei tot pe chip-ul CPU, însă viteza de acces este mai redusă decât cea asigurată L1 </w:t>
            </w:r>
            <w:proofErr w:type="spellStart"/>
            <w:r w:rsidRPr="00460EB3">
              <w:rPr>
                <w:rFonts w:cs="Times New Roman"/>
              </w:rPr>
              <w:t>cache</w:t>
            </w:r>
            <w:proofErr w:type="spellEnd"/>
            <w:r w:rsidRPr="00460EB3">
              <w:rPr>
                <w:rFonts w:cs="Times New Roman"/>
              </w:rPr>
              <w:t>, iar capacitatea de stocare este mai mare. În cazul în care</w:t>
            </w:r>
            <w:r w:rsidR="00986A13" w:rsidRPr="00460EB3">
              <w:rPr>
                <w:rFonts w:cs="Times New Roman"/>
              </w:rPr>
              <w:t xml:space="preserve"> există şi un al treilea nivel de memorie </w:t>
            </w:r>
            <w:proofErr w:type="spellStart"/>
            <w:r w:rsidR="00986A13" w:rsidRPr="00460EB3">
              <w:rPr>
                <w:rFonts w:cs="Times New Roman"/>
              </w:rPr>
              <w:t>cache</w:t>
            </w:r>
            <w:proofErr w:type="spellEnd"/>
            <w:r w:rsidR="00986A13" w:rsidRPr="00460EB3">
              <w:rPr>
                <w:rFonts w:cs="Times New Roman"/>
              </w:rPr>
              <w:t xml:space="preserve"> (L3), aceasta este amplasată pe placa de bază (</w:t>
            </w:r>
            <w:proofErr w:type="spellStart"/>
            <w:r w:rsidR="00986A13" w:rsidRPr="00460EB3">
              <w:rPr>
                <w:rFonts w:cs="Times New Roman"/>
              </w:rPr>
              <w:t>cache</w:t>
            </w:r>
            <w:proofErr w:type="spellEnd"/>
            <w:r w:rsidR="00986A13" w:rsidRPr="00460EB3">
              <w:rPr>
                <w:rFonts w:cs="Times New Roman"/>
              </w:rPr>
              <w:t xml:space="preserve"> </w:t>
            </w:r>
            <w:r w:rsidR="0020785A">
              <w:rPr>
                <w:rFonts w:cs="Times New Roman"/>
              </w:rPr>
              <w:t>„</w:t>
            </w:r>
            <w:r w:rsidR="00986A13" w:rsidRPr="00460EB3">
              <w:rPr>
                <w:rFonts w:cs="Times New Roman"/>
              </w:rPr>
              <w:t xml:space="preserve">on-board”). </w:t>
            </w:r>
          </w:p>
          <w:p w14:paraId="7F2501C8" w14:textId="77777777" w:rsidR="00986A13" w:rsidRDefault="00986A13" w:rsidP="00512E23">
            <w:pPr>
              <w:rPr>
                <w:rFonts w:cs="Times New Roman"/>
              </w:rPr>
            </w:pPr>
          </w:p>
          <w:p w14:paraId="22056E81" w14:textId="77777777" w:rsidR="0020785A" w:rsidRPr="00460EB3" w:rsidRDefault="0020785A" w:rsidP="00512E23">
            <w:pPr>
              <w:rPr>
                <w:rFonts w:cs="Times New Roman"/>
              </w:rPr>
            </w:pPr>
          </w:p>
          <w:p w14:paraId="49C248D2" w14:textId="77777777" w:rsidR="00986A13" w:rsidRPr="00460EB3" w:rsidRDefault="00986A13" w:rsidP="00512E23">
            <w:pPr>
              <w:rPr>
                <w:rFonts w:cs="Times New Roman"/>
              </w:rPr>
            </w:pPr>
            <w:r w:rsidRPr="00460EB3">
              <w:rPr>
                <w:rFonts w:cs="Times New Roman"/>
              </w:rPr>
              <w:t>Secvenţa de căutare este:</w:t>
            </w:r>
          </w:p>
          <w:p w14:paraId="3D70812C" w14:textId="2DC5F324" w:rsidR="00986A13" w:rsidRPr="00460EB3" w:rsidRDefault="00986A13" w:rsidP="006D5714">
            <w:pPr>
              <w:pStyle w:val="ListParagraph"/>
              <w:numPr>
                <w:ilvl w:val="0"/>
                <w:numId w:val="21"/>
              </w:numPr>
              <w:rPr>
                <w:rFonts w:cs="Times New Roman"/>
              </w:rPr>
            </w:pPr>
            <w:r w:rsidRPr="00460EB3">
              <w:rPr>
                <w:rFonts w:cs="Times New Roman"/>
              </w:rPr>
              <w:t xml:space="preserve">CPU solicită o instrucţiune sau un operand; </w:t>
            </w:r>
            <w:r w:rsidR="00E1299A">
              <w:rPr>
                <w:rFonts w:cs="Times New Roman"/>
              </w:rPr>
              <w:t>să notăm cu</w:t>
            </w:r>
            <w:r w:rsidRPr="00460EB3">
              <w:rPr>
                <w:rFonts w:cs="Times New Roman"/>
              </w:rPr>
              <w:t xml:space="preserve"> </w:t>
            </w:r>
            <w:r w:rsidRPr="005075DB">
              <w:rPr>
                <w:rFonts w:cs="Times New Roman"/>
                <w:i/>
              </w:rPr>
              <w:t>I</w:t>
            </w:r>
            <w:r w:rsidRPr="00460EB3">
              <w:rPr>
                <w:rFonts w:cs="Times New Roman"/>
              </w:rPr>
              <w:t xml:space="preserve"> informaţia solicitată.</w:t>
            </w:r>
          </w:p>
          <w:p w14:paraId="20184981" w14:textId="77777777" w:rsidR="00986A13" w:rsidRPr="00460EB3" w:rsidRDefault="00986A13" w:rsidP="006D5714">
            <w:pPr>
              <w:pStyle w:val="ListParagraph"/>
              <w:numPr>
                <w:ilvl w:val="0"/>
                <w:numId w:val="21"/>
              </w:numPr>
              <w:rPr>
                <w:rFonts w:cs="Times New Roman"/>
              </w:rPr>
            </w:pPr>
            <w:r w:rsidRPr="00460EB3">
              <w:rPr>
                <w:rFonts w:cs="Times New Roman"/>
              </w:rPr>
              <w:t xml:space="preserve">Se caută în primul nivel </w:t>
            </w:r>
            <w:proofErr w:type="spellStart"/>
            <w:r w:rsidRPr="00460EB3">
              <w:rPr>
                <w:rFonts w:cs="Times New Roman"/>
              </w:rPr>
              <w:t>cache</w:t>
            </w:r>
            <w:proofErr w:type="spellEnd"/>
            <w:r w:rsidRPr="00460EB3">
              <w:rPr>
                <w:rFonts w:cs="Times New Roman"/>
              </w:rPr>
              <w:t xml:space="preserve">, cel mai apropiat de CPU. </w:t>
            </w:r>
          </w:p>
          <w:p w14:paraId="5EC8AF81" w14:textId="77777777" w:rsidR="00986A13" w:rsidRPr="00460EB3" w:rsidRDefault="00986A13" w:rsidP="006D5714">
            <w:pPr>
              <w:pStyle w:val="ListParagraph"/>
              <w:numPr>
                <w:ilvl w:val="0"/>
                <w:numId w:val="21"/>
              </w:numPr>
              <w:rPr>
                <w:rFonts w:cs="Times New Roman"/>
              </w:rPr>
            </w:pPr>
            <w:r w:rsidRPr="00460EB3">
              <w:rPr>
                <w:rFonts w:cs="Times New Roman"/>
              </w:rPr>
              <w:t xml:space="preserve">Dacă </w:t>
            </w:r>
            <w:r w:rsidRPr="00AC29C9">
              <w:rPr>
                <w:rFonts w:cs="Times New Roman"/>
                <w:i/>
              </w:rPr>
              <w:t>I</w:t>
            </w:r>
            <w:r w:rsidRPr="00460EB3">
              <w:rPr>
                <w:rFonts w:cs="Times New Roman"/>
              </w:rPr>
              <w:t xml:space="preserve"> este găsită =&gt; </w:t>
            </w:r>
            <w:proofErr w:type="spellStart"/>
            <w:r w:rsidRPr="00460EB3">
              <w:rPr>
                <w:rFonts w:cs="Times New Roman"/>
                <w:i/>
              </w:rPr>
              <w:t>cache</w:t>
            </w:r>
            <w:proofErr w:type="spellEnd"/>
            <w:r w:rsidRPr="00460EB3">
              <w:rPr>
                <w:rFonts w:cs="Times New Roman"/>
                <w:i/>
              </w:rPr>
              <w:t xml:space="preserve"> hit</w:t>
            </w:r>
            <w:r w:rsidRPr="00460EB3">
              <w:rPr>
                <w:rFonts w:cs="Times New Roman"/>
              </w:rPr>
              <w:t xml:space="preserve"> (succes); se opreşte căutarea pe acest nivel. </w:t>
            </w:r>
          </w:p>
          <w:p w14:paraId="5401D94E" w14:textId="72F4EEE2" w:rsidR="00986A13" w:rsidRDefault="00986A13" w:rsidP="006D5714">
            <w:pPr>
              <w:pStyle w:val="ListParagraph"/>
              <w:numPr>
                <w:ilvl w:val="0"/>
                <w:numId w:val="21"/>
              </w:numPr>
              <w:rPr>
                <w:rFonts w:cs="Times New Roman"/>
              </w:rPr>
            </w:pPr>
            <w:r w:rsidRPr="00460EB3">
              <w:rPr>
                <w:rFonts w:cs="Times New Roman"/>
              </w:rPr>
              <w:t xml:space="preserve">Dacă </w:t>
            </w:r>
            <w:r w:rsidRPr="00AC29C9">
              <w:rPr>
                <w:rFonts w:cs="Times New Roman"/>
                <w:i/>
              </w:rPr>
              <w:t>I</w:t>
            </w:r>
            <w:r w:rsidRPr="00460EB3">
              <w:rPr>
                <w:rFonts w:cs="Times New Roman"/>
              </w:rPr>
              <w:t xml:space="preserve"> nu este găsită =&gt; </w:t>
            </w:r>
            <w:proofErr w:type="spellStart"/>
            <w:r w:rsidRPr="00460EB3">
              <w:rPr>
                <w:rFonts w:cs="Times New Roman"/>
                <w:i/>
              </w:rPr>
              <w:t>cache</w:t>
            </w:r>
            <w:proofErr w:type="spellEnd"/>
            <w:r w:rsidRPr="00460EB3">
              <w:rPr>
                <w:rFonts w:cs="Times New Roman"/>
                <w:i/>
              </w:rPr>
              <w:t xml:space="preserve"> miss</w:t>
            </w:r>
            <w:r w:rsidRPr="00460EB3">
              <w:rPr>
                <w:rFonts w:cs="Times New Roman"/>
              </w:rPr>
              <w:t xml:space="preserve"> (eşec); se continuă căutarea pe nivelul </w:t>
            </w:r>
            <w:proofErr w:type="spellStart"/>
            <w:r w:rsidRPr="00460EB3">
              <w:rPr>
                <w:rFonts w:cs="Times New Roman"/>
              </w:rPr>
              <w:t>cache</w:t>
            </w:r>
            <w:proofErr w:type="spellEnd"/>
            <w:r w:rsidRPr="00460EB3">
              <w:rPr>
                <w:rFonts w:cs="Times New Roman"/>
              </w:rPr>
              <w:t xml:space="preserve"> sec</w:t>
            </w:r>
            <w:r w:rsidR="000F2A53">
              <w:rPr>
                <w:rFonts w:cs="Times New Roman"/>
              </w:rPr>
              <w:t>undar</w:t>
            </w:r>
          </w:p>
          <w:p w14:paraId="397D4A0A" w14:textId="77777777" w:rsidR="000F2A53" w:rsidRPr="00460EB3" w:rsidRDefault="000F2A53" w:rsidP="000F2A53">
            <w:pPr>
              <w:pStyle w:val="ListParagraph"/>
              <w:ind w:left="360"/>
              <w:rPr>
                <w:rFonts w:cs="Times New Roman"/>
              </w:rPr>
            </w:pPr>
          </w:p>
          <w:p w14:paraId="65FA5F53" w14:textId="77777777" w:rsidR="00986A13" w:rsidRPr="00460EB3" w:rsidRDefault="00986A13" w:rsidP="006D5714">
            <w:pPr>
              <w:pStyle w:val="ListParagraph"/>
              <w:numPr>
                <w:ilvl w:val="0"/>
                <w:numId w:val="21"/>
              </w:numPr>
              <w:rPr>
                <w:rFonts w:cs="Times New Roman"/>
              </w:rPr>
            </w:pPr>
            <w:r w:rsidRPr="00460EB3">
              <w:rPr>
                <w:rFonts w:cs="Times New Roman"/>
              </w:rPr>
              <w:t xml:space="preserve">În cazul în care pe toate nivelurile </w:t>
            </w:r>
            <w:proofErr w:type="spellStart"/>
            <w:r w:rsidRPr="00460EB3">
              <w:rPr>
                <w:rFonts w:cs="Times New Roman"/>
              </w:rPr>
              <w:t>cache</w:t>
            </w:r>
            <w:proofErr w:type="spellEnd"/>
            <w:r w:rsidRPr="00460EB3">
              <w:rPr>
                <w:rFonts w:cs="Times New Roman"/>
              </w:rPr>
              <w:t xml:space="preserve"> s-a raportat eşec, se caută I în memoria principală.</w:t>
            </w:r>
          </w:p>
          <w:p w14:paraId="5127D2C3" w14:textId="77777777" w:rsidR="00986A13" w:rsidRPr="00460EB3" w:rsidRDefault="00986A13" w:rsidP="00512E23">
            <w:pPr>
              <w:rPr>
                <w:rFonts w:cs="Times New Roman"/>
              </w:rPr>
            </w:pPr>
            <w:r w:rsidRPr="00460EB3">
              <w:rPr>
                <w:rFonts w:cs="Times New Roman"/>
              </w:rPr>
              <w:t xml:space="preserve">Criterii de măsură a performanţei unei memorii </w:t>
            </w:r>
            <w:proofErr w:type="spellStart"/>
            <w:r w:rsidRPr="00460EB3">
              <w:rPr>
                <w:rFonts w:cs="Times New Roman"/>
              </w:rPr>
              <w:t>cache</w:t>
            </w:r>
            <w:proofErr w:type="spellEnd"/>
            <w:r w:rsidRPr="00460EB3">
              <w:rPr>
                <w:rFonts w:cs="Times New Roman"/>
              </w:rPr>
              <w:t xml:space="preserve">: </w:t>
            </w:r>
            <w:r w:rsidRPr="00460EB3">
              <w:rPr>
                <w:rFonts w:cs="Times New Roman"/>
                <w:i/>
              </w:rPr>
              <w:t>hit rate</w:t>
            </w:r>
            <w:r w:rsidRPr="00460EB3">
              <w:rPr>
                <w:rFonts w:cs="Times New Roman"/>
              </w:rPr>
              <w:t xml:space="preserve"> = nr_hit / nr_referinţe la memorie (procentul de accesări cu succes din totalul de accesări); </w:t>
            </w:r>
            <w:r w:rsidRPr="00460EB3">
              <w:rPr>
                <w:rFonts w:cs="Times New Roman"/>
                <w:i/>
              </w:rPr>
              <w:t>miss rate</w:t>
            </w:r>
            <w:r w:rsidRPr="00460EB3">
              <w:rPr>
                <w:rFonts w:cs="Times New Roman"/>
              </w:rPr>
              <w:t xml:space="preserve"> = nr_miss / nr_referinţe la memorie (procentul de tentative de acces eşuate din totalul de cereri), unde </w:t>
            </w:r>
            <w:r w:rsidRPr="00460EB3">
              <w:rPr>
                <w:rFonts w:cs="Times New Roman"/>
                <w:i/>
              </w:rPr>
              <w:t>miss rate</w:t>
            </w:r>
            <w:r w:rsidRPr="00460EB3">
              <w:rPr>
                <w:rFonts w:cs="Times New Roman"/>
              </w:rPr>
              <w:t xml:space="preserve"> = 1 - </w:t>
            </w:r>
            <w:r w:rsidRPr="00460EB3">
              <w:rPr>
                <w:rFonts w:cs="Times New Roman"/>
                <w:i/>
              </w:rPr>
              <w:t>hit rate</w:t>
            </w:r>
            <w:r w:rsidR="005E559D" w:rsidRPr="00460EB3">
              <w:rPr>
                <w:rFonts w:cs="Times New Roman"/>
              </w:rPr>
              <w:t>.</w:t>
            </w:r>
            <w:r w:rsidRPr="00460EB3">
              <w:rPr>
                <w:rFonts w:cs="Times New Roman"/>
              </w:rPr>
              <w:t xml:space="preserve">                                                                                                   </w:t>
            </w:r>
          </w:p>
          <w:p w14:paraId="7FCD53FC" w14:textId="77777777" w:rsidR="00241924" w:rsidRPr="00460EB3" w:rsidRDefault="00241924" w:rsidP="00512E23">
            <w:pPr>
              <w:rPr>
                <w:rFonts w:cs="Times New Roman"/>
              </w:rPr>
            </w:pPr>
          </w:p>
          <w:p w14:paraId="031BDFE3" w14:textId="77777777" w:rsidR="00DB2B6E" w:rsidRPr="00460EB3" w:rsidRDefault="00DB2B6E" w:rsidP="00512E23">
            <w:pPr>
              <w:rPr>
                <w:rFonts w:cs="Times New Roman"/>
              </w:rPr>
            </w:pPr>
            <w:r w:rsidRPr="00460EB3">
              <w:rPr>
                <w:rFonts w:cs="Times New Roman"/>
              </w:rPr>
              <w:t xml:space="preserve">Principalele tipuri de memorie </w:t>
            </w:r>
            <w:proofErr w:type="spellStart"/>
            <w:r w:rsidRPr="00460EB3">
              <w:rPr>
                <w:rFonts w:cs="Times New Roman"/>
              </w:rPr>
              <w:t>cache</w:t>
            </w:r>
            <w:proofErr w:type="spellEnd"/>
            <w:r w:rsidRPr="00460EB3">
              <w:rPr>
                <w:rFonts w:cs="Times New Roman"/>
              </w:rPr>
              <w:t>:</w:t>
            </w:r>
          </w:p>
          <w:p w14:paraId="5F68CC53" w14:textId="77777777" w:rsidR="00B04E19" w:rsidRDefault="00DB2B6E" w:rsidP="006D5714">
            <w:pPr>
              <w:pStyle w:val="ListParagraph"/>
              <w:numPr>
                <w:ilvl w:val="0"/>
                <w:numId w:val="22"/>
              </w:numPr>
              <w:rPr>
                <w:rFonts w:cs="Times New Roman"/>
              </w:rPr>
            </w:pPr>
            <w:proofErr w:type="spellStart"/>
            <w:r w:rsidRPr="00460EB3">
              <w:rPr>
                <w:rFonts w:cs="Times New Roman"/>
              </w:rPr>
              <w:lastRenderedPageBreak/>
              <w:t>cache</w:t>
            </w:r>
            <w:proofErr w:type="spellEnd"/>
            <w:r w:rsidRPr="00460EB3">
              <w:rPr>
                <w:rFonts w:cs="Times New Roman"/>
              </w:rPr>
              <w:t xml:space="preserve"> al memoriei principale, ca interfaţă între aceasta şi CPU: poate fi pe unul, două sau trei niveluri; acest </w:t>
            </w:r>
            <w:proofErr w:type="spellStart"/>
            <w:r w:rsidRPr="00460EB3">
              <w:rPr>
                <w:rFonts w:cs="Times New Roman"/>
              </w:rPr>
              <w:t>cache</w:t>
            </w:r>
            <w:proofErr w:type="spellEnd"/>
            <w:r w:rsidRPr="00460EB3">
              <w:rPr>
                <w:rFonts w:cs="Times New Roman"/>
              </w:rPr>
              <w:t xml:space="preserve"> este gestionat de către hardware;</w:t>
            </w:r>
          </w:p>
          <w:p w14:paraId="0EA95F6A" w14:textId="77777777" w:rsidR="00476370" w:rsidRPr="00460EB3" w:rsidRDefault="00476370" w:rsidP="00476370">
            <w:pPr>
              <w:pStyle w:val="ListParagraph"/>
              <w:ind w:left="360"/>
              <w:rPr>
                <w:rFonts w:cs="Times New Roman"/>
              </w:rPr>
            </w:pPr>
          </w:p>
          <w:p w14:paraId="52736338" w14:textId="79B49A3D" w:rsidR="00B04E19" w:rsidRDefault="00DB2B6E" w:rsidP="006D5714">
            <w:pPr>
              <w:pStyle w:val="ListParagraph"/>
              <w:numPr>
                <w:ilvl w:val="0"/>
                <w:numId w:val="22"/>
              </w:numPr>
              <w:rPr>
                <w:rFonts w:cs="Times New Roman"/>
              </w:rPr>
            </w:pPr>
            <w:proofErr w:type="spellStart"/>
            <w:r w:rsidRPr="00460EB3">
              <w:rPr>
                <w:rFonts w:cs="Times New Roman"/>
              </w:rPr>
              <w:t>cache</w:t>
            </w:r>
            <w:proofErr w:type="spellEnd"/>
            <w:r w:rsidRPr="00460EB3">
              <w:rPr>
                <w:rFonts w:cs="Times New Roman"/>
              </w:rPr>
              <w:t xml:space="preserve"> între memoria principală şi memoria s</w:t>
            </w:r>
            <w:r w:rsidR="00B04E19" w:rsidRPr="00460EB3">
              <w:rPr>
                <w:rFonts w:cs="Times New Roman"/>
              </w:rPr>
              <w:t xml:space="preserve">ecundară (disc) este memoria </w:t>
            </w:r>
            <w:r w:rsidRPr="00460EB3">
              <w:rPr>
                <w:rFonts w:cs="Times New Roman"/>
              </w:rPr>
              <w:t xml:space="preserve">virtuală; transferul datelor de pe disc în memoria principală </w:t>
            </w:r>
            <w:r w:rsidR="00B04E19" w:rsidRPr="00460EB3">
              <w:rPr>
                <w:rFonts w:cs="Times New Roman"/>
              </w:rPr>
              <w:t xml:space="preserve">(gestiunea memoriei virtuale) </w:t>
            </w:r>
            <w:r w:rsidRPr="00460EB3">
              <w:rPr>
                <w:rFonts w:cs="Times New Roman"/>
              </w:rPr>
              <w:t xml:space="preserve">este </w:t>
            </w:r>
            <w:r w:rsidR="00B04E19" w:rsidRPr="00460EB3">
              <w:rPr>
                <w:rFonts w:cs="Times New Roman"/>
              </w:rPr>
              <w:t>g</w:t>
            </w:r>
            <w:r w:rsidR="00D21344">
              <w:rPr>
                <w:rFonts w:cs="Times New Roman"/>
              </w:rPr>
              <w:t>estionat de sistemul de operare</w:t>
            </w:r>
            <w:r w:rsidR="00B04E19" w:rsidRPr="00460EB3">
              <w:rPr>
                <w:rFonts w:cs="Times New Roman"/>
              </w:rPr>
              <w:t>;</w:t>
            </w:r>
          </w:p>
          <w:p w14:paraId="2FB24EBC" w14:textId="77777777" w:rsidR="00F7430D" w:rsidRPr="00460EB3" w:rsidRDefault="00DB2B6E" w:rsidP="006D5714">
            <w:pPr>
              <w:pStyle w:val="ListParagraph"/>
              <w:numPr>
                <w:ilvl w:val="0"/>
                <w:numId w:val="22"/>
              </w:numPr>
              <w:rPr>
                <w:rFonts w:cs="Times New Roman"/>
              </w:rPr>
            </w:pPr>
            <w:proofErr w:type="spellStart"/>
            <w:r w:rsidRPr="00460EB3">
              <w:rPr>
                <w:rFonts w:cs="Times New Roman"/>
              </w:rPr>
              <w:t>cache</w:t>
            </w:r>
            <w:proofErr w:type="spellEnd"/>
            <w:r w:rsidRPr="00460EB3">
              <w:rPr>
                <w:rFonts w:cs="Times New Roman"/>
              </w:rPr>
              <w:t xml:space="preserve"> </w:t>
            </w:r>
            <w:proofErr w:type="spellStart"/>
            <w:r w:rsidRPr="00460EB3">
              <w:rPr>
                <w:rFonts w:cs="Times New Roman"/>
                <w:i/>
              </w:rPr>
              <w:t>Translation</w:t>
            </w:r>
            <w:proofErr w:type="spellEnd"/>
            <w:r w:rsidRPr="00460EB3">
              <w:rPr>
                <w:rFonts w:cs="Times New Roman"/>
                <w:i/>
              </w:rPr>
              <w:t xml:space="preserve"> </w:t>
            </w:r>
            <w:proofErr w:type="spellStart"/>
            <w:r w:rsidRPr="00460EB3">
              <w:rPr>
                <w:rFonts w:cs="Times New Roman"/>
                <w:i/>
              </w:rPr>
              <w:t>Lookaside</w:t>
            </w:r>
            <w:proofErr w:type="spellEnd"/>
            <w:r w:rsidRPr="00460EB3">
              <w:rPr>
                <w:rFonts w:cs="Times New Roman"/>
                <w:i/>
              </w:rPr>
              <w:t xml:space="preserve"> </w:t>
            </w:r>
            <w:proofErr w:type="spellStart"/>
            <w:r w:rsidRPr="00460EB3">
              <w:rPr>
                <w:rFonts w:cs="Times New Roman"/>
                <w:i/>
              </w:rPr>
              <w:t>Buffer</w:t>
            </w:r>
            <w:proofErr w:type="spellEnd"/>
            <w:r w:rsidRPr="00460EB3">
              <w:rPr>
                <w:rFonts w:cs="Times New Roman"/>
              </w:rPr>
              <w:t xml:space="preserve"> (TLB) al tabelei de pag</w:t>
            </w:r>
            <w:r w:rsidR="00F7430D" w:rsidRPr="00460EB3">
              <w:rPr>
                <w:rFonts w:cs="Times New Roman"/>
              </w:rPr>
              <w:t xml:space="preserve">ini folosită pentru realizarea </w:t>
            </w:r>
            <w:r w:rsidRPr="00460EB3">
              <w:rPr>
                <w:rFonts w:cs="Times New Roman"/>
              </w:rPr>
              <w:t>coresponden</w:t>
            </w:r>
            <w:r w:rsidR="00F7430D" w:rsidRPr="00460EB3">
              <w:rPr>
                <w:rFonts w:cs="Times New Roman"/>
              </w:rPr>
              <w:t>ţ</w:t>
            </w:r>
            <w:r w:rsidRPr="00460EB3">
              <w:rPr>
                <w:rFonts w:cs="Times New Roman"/>
              </w:rPr>
              <w:t>ei de adrese între memoria principală şi memoria virtuală</w:t>
            </w:r>
            <w:r w:rsidR="00F7430D" w:rsidRPr="00460EB3">
              <w:rPr>
                <w:rFonts w:cs="Times New Roman"/>
              </w:rPr>
              <w:t>;</w:t>
            </w:r>
          </w:p>
          <w:p w14:paraId="668351A5" w14:textId="77777777" w:rsidR="00F7430D" w:rsidRPr="00460EB3" w:rsidRDefault="00DB2B6E" w:rsidP="006D5714">
            <w:pPr>
              <w:pStyle w:val="ListParagraph"/>
              <w:numPr>
                <w:ilvl w:val="0"/>
                <w:numId w:val="22"/>
              </w:numPr>
              <w:rPr>
                <w:rFonts w:cs="Times New Roman"/>
              </w:rPr>
            </w:pPr>
            <w:r w:rsidRPr="00460EB3">
              <w:rPr>
                <w:rFonts w:cs="Times New Roman"/>
              </w:rPr>
              <w:t xml:space="preserve">memorii </w:t>
            </w:r>
            <w:proofErr w:type="spellStart"/>
            <w:r w:rsidRPr="00460EB3">
              <w:rPr>
                <w:rFonts w:cs="Times New Roman"/>
              </w:rPr>
              <w:t>cache</w:t>
            </w:r>
            <w:proofErr w:type="spellEnd"/>
            <w:r w:rsidRPr="00460EB3">
              <w:rPr>
                <w:rFonts w:cs="Times New Roman"/>
              </w:rPr>
              <w:t xml:space="preserve"> gestionate de componente soft: </w:t>
            </w:r>
            <w:proofErr w:type="spellStart"/>
            <w:r w:rsidRPr="00460EB3">
              <w:rPr>
                <w:rFonts w:cs="Times New Roman"/>
              </w:rPr>
              <w:t>cache</w:t>
            </w:r>
            <w:proofErr w:type="spellEnd"/>
            <w:r w:rsidRPr="00460EB3">
              <w:rPr>
                <w:rFonts w:cs="Times New Roman"/>
              </w:rPr>
              <w:t xml:space="preserve"> DNS (pentru corespondenţe dintre</w:t>
            </w:r>
            <w:r w:rsidR="00F7430D" w:rsidRPr="00460EB3">
              <w:rPr>
                <w:rFonts w:cs="Times New Roman"/>
              </w:rPr>
              <w:t xml:space="preserve"> </w:t>
            </w:r>
            <w:r w:rsidRPr="00460EB3">
              <w:rPr>
                <w:rFonts w:cs="Times New Roman"/>
              </w:rPr>
              <w:t xml:space="preserve">nume de domenii şi adrese IP); </w:t>
            </w:r>
            <w:proofErr w:type="spellStart"/>
            <w:r w:rsidRPr="00460EB3">
              <w:rPr>
                <w:rFonts w:cs="Times New Roman"/>
              </w:rPr>
              <w:t>cache</w:t>
            </w:r>
            <w:proofErr w:type="spellEnd"/>
            <w:r w:rsidRPr="00460EB3">
              <w:rPr>
                <w:rFonts w:cs="Times New Roman"/>
              </w:rPr>
              <w:t xml:space="preserve"> al unui web </w:t>
            </w:r>
            <w:proofErr w:type="spellStart"/>
            <w:r w:rsidRPr="00460EB3">
              <w:rPr>
                <w:rFonts w:cs="Times New Roman"/>
              </w:rPr>
              <w:t>browser</w:t>
            </w:r>
            <w:proofErr w:type="spellEnd"/>
            <w:r w:rsidRPr="00460EB3">
              <w:rPr>
                <w:rFonts w:cs="Times New Roman"/>
              </w:rPr>
              <w:t xml:space="preserve"> (pentru ultimele pagini</w:t>
            </w:r>
            <w:r w:rsidR="00F7430D" w:rsidRPr="00460EB3">
              <w:rPr>
                <w:rFonts w:cs="Times New Roman"/>
              </w:rPr>
              <w:t xml:space="preserve"> </w:t>
            </w:r>
            <w:r w:rsidRPr="00460EB3">
              <w:rPr>
                <w:rFonts w:cs="Times New Roman"/>
              </w:rPr>
              <w:t xml:space="preserve">accesate); </w:t>
            </w:r>
            <w:proofErr w:type="spellStart"/>
            <w:r w:rsidRPr="00460EB3">
              <w:rPr>
                <w:rFonts w:cs="Times New Roman"/>
              </w:rPr>
              <w:t>cache</w:t>
            </w:r>
            <w:proofErr w:type="spellEnd"/>
            <w:r w:rsidRPr="00460EB3">
              <w:rPr>
                <w:rFonts w:cs="Times New Roman"/>
              </w:rPr>
              <w:t xml:space="preserve"> al unui SGBD (de exemplu: Oracle, </w:t>
            </w:r>
            <w:proofErr w:type="spellStart"/>
            <w:r w:rsidRPr="00460EB3">
              <w:rPr>
                <w:rFonts w:cs="Times New Roman"/>
              </w:rPr>
              <w:t>SQL-Server</w:t>
            </w:r>
            <w:proofErr w:type="spellEnd"/>
            <w:r w:rsidRPr="00460EB3">
              <w:rPr>
                <w:rFonts w:cs="Times New Roman"/>
              </w:rPr>
              <w:t>, pentru ultimele date</w:t>
            </w:r>
            <w:r w:rsidR="00F7430D" w:rsidRPr="00460EB3">
              <w:rPr>
                <w:rFonts w:cs="Times New Roman"/>
              </w:rPr>
              <w:t xml:space="preserve"> </w:t>
            </w:r>
            <w:r w:rsidRPr="00460EB3">
              <w:rPr>
                <w:rFonts w:cs="Times New Roman"/>
              </w:rPr>
              <w:t xml:space="preserve">citite sau ultimele </w:t>
            </w:r>
            <w:r w:rsidR="00F7430D" w:rsidRPr="00460EB3">
              <w:rPr>
                <w:rFonts w:cs="Times New Roman"/>
              </w:rPr>
              <w:t>planuri de execuţie dezvoltate).</w:t>
            </w:r>
          </w:p>
          <w:p w14:paraId="3DD683E6" w14:textId="19FE0221" w:rsidR="0030542E" w:rsidRPr="00F8652D" w:rsidRDefault="00512E23" w:rsidP="00512E23">
            <w:pPr>
              <w:rPr>
                <w:rFonts w:cs="Times New Roman"/>
                <w:i/>
              </w:rPr>
            </w:pPr>
            <w:r>
              <w:rPr>
                <w:rFonts w:cs="Times New Roman"/>
              </w:rPr>
              <w:t>Î</w:t>
            </w:r>
            <w:r w:rsidR="00DB2B6E" w:rsidRPr="00460EB3">
              <w:rPr>
                <w:rFonts w:cs="Times New Roman"/>
              </w:rPr>
              <w:t xml:space="preserve">n general, performanţa unei memorii </w:t>
            </w:r>
            <w:proofErr w:type="spellStart"/>
            <w:r w:rsidR="00DB2B6E" w:rsidRPr="00460EB3">
              <w:rPr>
                <w:rFonts w:cs="Times New Roman"/>
              </w:rPr>
              <w:t>cache</w:t>
            </w:r>
            <w:proofErr w:type="spellEnd"/>
            <w:r w:rsidR="00DB2B6E" w:rsidRPr="00460EB3">
              <w:rPr>
                <w:rFonts w:cs="Times New Roman"/>
              </w:rPr>
              <w:t xml:space="preserve"> depinde de parametrii de organizare şi funcţionare ai</w:t>
            </w:r>
            <w:r w:rsidR="00F96969" w:rsidRPr="00460EB3">
              <w:rPr>
                <w:rFonts w:cs="Times New Roman"/>
              </w:rPr>
              <w:t xml:space="preserve"> </w:t>
            </w:r>
            <w:r w:rsidR="00DB2B6E" w:rsidRPr="00460EB3">
              <w:rPr>
                <w:rFonts w:cs="Times New Roman"/>
              </w:rPr>
              <w:t xml:space="preserve">acesteia, precum: algoritmul de plasare a blocurilor aduse în </w:t>
            </w:r>
            <w:proofErr w:type="spellStart"/>
            <w:r w:rsidR="00DB2B6E" w:rsidRPr="00460EB3">
              <w:rPr>
                <w:rFonts w:cs="Times New Roman"/>
              </w:rPr>
              <w:t>cache</w:t>
            </w:r>
            <w:proofErr w:type="spellEnd"/>
            <w:r w:rsidR="00DB2B6E" w:rsidRPr="00460EB3">
              <w:rPr>
                <w:rFonts w:cs="Times New Roman"/>
              </w:rPr>
              <w:t xml:space="preserve"> (</w:t>
            </w:r>
            <w:proofErr w:type="spellStart"/>
            <w:r w:rsidR="00DB2B6E" w:rsidRPr="00460EB3">
              <w:rPr>
                <w:rFonts w:cs="Times New Roman"/>
                <w:i/>
              </w:rPr>
              <w:t>block</w:t>
            </w:r>
            <w:proofErr w:type="spellEnd"/>
            <w:r w:rsidR="00DB2B6E" w:rsidRPr="00460EB3">
              <w:rPr>
                <w:rFonts w:cs="Times New Roman"/>
                <w:i/>
              </w:rPr>
              <w:t xml:space="preserve"> </w:t>
            </w:r>
            <w:proofErr w:type="spellStart"/>
            <w:r w:rsidR="00DB2B6E" w:rsidRPr="00460EB3">
              <w:rPr>
                <w:rFonts w:cs="Times New Roman"/>
                <w:i/>
              </w:rPr>
              <w:t>placement</w:t>
            </w:r>
            <w:proofErr w:type="spellEnd"/>
            <w:r w:rsidR="00DB2B6E" w:rsidRPr="00460EB3">
              <w:rPr>
                <w:rFonts w:cs="Times New Roman"/>
                <w:i/>
              </w:rPr>
              <w:t xml:space="preserve"> </w:t>
            </w:r>
            <w:proofErr w:type="spellStart"/>
            <w:r w:rsidR="00DB2B6E" w:rsidRPr="00460EB3">
              <w:rPr>
                <w:rFonts w:cs="Times New Roman"/>
                <w:i/>
              </w:rPr>
              <w:t>strategy</w:t>
            </w:r>
            <w:proofErr w:type="spellEnd"/>
            <w:r w:rsidR="00DB2B6E" w:rsidRPr="00460EB3">
              <w:rPr>
                <w:rFonts w:cs="Times New Roman"/>
              </w:rPr>
              <w:t>),</w:t>
            </w:r>
            <w:r w:rsidR="00234120" w:rsidRPr="00460EB3">
              <w:rPr>
                <w:rFonts w:cs="Times New Roman"/>
              </w:rPr>
              <w:t xml:space="preserve"> </w:t>
            </w:r>
            <w:r w:rsidR="00DB2B6E" w:rsidRPr="00460EB3">
              <w:rPr>
                <w:rFonts w:cs="Times New Roman"/>
              </w:rPr>
              <w:t xml:space="preserve">modalitatea de identificare a unui bloc din </w:t>
            </w:r>
            <w:proofErr w:type="spellStart"/>
            <w:r w:rsidR="00DB2B6E" w:rsidRPr="00460EB3">
              <w:rPr>
                <w:rFonts w:cs="Times New Roman"/>
              </w:rPr>
              <w:t>cache</w:t>
            </w:r>
            <w:proofErr w:type="spellEnd"/>
            <w:r w:rsidR="00DB2B6E" w:rsidRPr="00460EB3">
              <w:rPr>
                <w:rFonts w:cs="Times New Roman"/>
              </w:rPr>
              <w:t xml:space="preserve"> (</w:t>
            </w:r>
            <w:proofErr w:type="spellStart"/>
            <w:r w:rsidR="00DB2B6E" w:rsidRPr="00460EB3">
              <w:rPr>
                <w:rFonts w:cs="Times New Roman"/>
                <w:i/>
              </w:rPr>
              <w:t>block</w:t>
            </w:r>
            <w:proofErr w:type="spellEnd"/>
            <w:r w:rsidR="00DB2B6E" w:rsidRPr="00460EB3">
              <w:rPr>
                <w:rFonts w:cs="Times New Roman"/>
                <w:i/>
              </w:rPr>
              <w:t xml:space="preserve"> </w:t>
            </w:r>
            <w:proofErr w:type="spellStart"/>
            <w:r w:rsidR="00DB2B6E" w:rsidRPr="00460EB3">
              <w:rPr>
                <w:rFonts w:cs="Times New Roman"/>
                <w:i/>
              </w:rPr>
              <w:t>identification</w:t>
            </w:r>
            <w:proofErr w:type="spellEnd"/>
            <w:r w:rsidR="00DB2B6E" w:rsidRPr="00460EB3">
              <w:rPr>
                <w:rFonts w:cs="Times New Roman"/>
                <w:i/>
              </w:rPr>
              <w:t xml:space="preserve"> </w:t>
            </w:r>
            <w:proofErr w:type="spellStart"/>
            <w:r w:rsidR="00DB2B6E" w:rsidRPr="00460EB3">
              <w:rPr>
                <w:rFonts w:cs="Times New Roman"/>
                <w:i/>
              </w:rPr>
              <w:t>policy</w:t>
            </w:r>
            <w:proofErr w:type="spellEnd"/>
            <w:r w:rsidR="00DB2B6E" w:rsidRPr="00460EB3">
              <w:rPr>
                <w:rFonts w:cs="Times New Roman"/>
              </w:rPr>
              <w:t>), politica de</w:t>
            </w:r>
            <w:r w:rsidR="00234120" w:rsidRPr="00460EB3">
              <w:rPr>
                <w:rFonts w:cs="Times New Roman"/>
              </w:rPr>
              <w:t xml:space="preserve"> </w:t>
            </w:r>
            <w:r w:rsidR="00DB2B6E" w:rsidRPr="00460EB3">
              <w:rPr>
                <w:rFonts w:cs="Times New Roman"/>
              </w:rPr>
              <w:t xml:space="preserve">selectare a unui bloc care să fie înlocuit în cazul în care nu mai este spaţiu liber în </w:t>
            </w:r>
            <w:proofErr w:type="spellStart"/>
            <w:r w:rsidR="00DB2B6E" w:rsidRPr="00460EB3">
              <w:rPr>
                <w:rFonts w:cs="Times New Roman"/>
              </w:rPr>
              <w:t>cache</w:t>
            </w:r>
            <w:proofErr w:type="spellEnd"/>
            <w:r w:rsidR="00DB2B6E" w:rsidRPr="00460EB3">
              <w:rPr>
                <w:rFonts w:cs="Times New Roman"/>
              </w:rPr>
              <w:t xml:space="preserve"> (</w:t>
            </w:r>
            <w:proofErr w:type="spellStart"/>
            <w:r w:rsidR="00DB2B6E" w:rsidRPr="00460EB3">
              <w:rPr>
                <w:rFonts w:cs="Times New Roman"/>
                <w:i/>
              </w:rPr>
              <w:t>block</w:t>
            </w:r>
            <w:proofErr w:type="spellEnd"/>
            <w:r w:rsidR="00F8652D">
              <w:rPr>
                <w:rFonts w:cs="Times New Roman"/>
                <w:i/>
              </w:rPr>
              <w:t xml:space="preserve"> </w:t>
            </w:r>
            <w:proofErr w:type="spellStart"/>
            <w:r w:rsidR="00DB2B6E" w:rsidRPr="00460EB3">
              <w:rPr>
                <w:rFonts w:cs="Times New Roman"/>
                <w:i/>
              </w:rPr>
              <w:t>replacement</w:t>
            </w:r>
            <w:proofErr w:type="spellEnd"/>
            <w:r w:rsidR="00DB2B6E" w:rsidRPr="00460EB3">
              <w:rPr>
                <w:rFonts w:cs="Times New Roman"/>
                <w:i/>
              </w:rPr>
              <w:t xml:space="preserve"> </w:t>
            </w:r>
            <w:proofErr w:type="spellStart"/>
            <w:r w:rsidR="00DB2B6E" w:rsidRPr="00460EB3">
              <w:rPr>
                <w:rFonts w:cs="Times New Roman"/>
                <w:i/>
              </w:rPr>
              <w:t>policy</w:t>
            </w:r>
            <w:proofErr w:type="spellEnd"/>
            <w:r w:rsidR="00DB2B6E" w:rsidRPr="00460EB3">
              <w:rPr>
                <w:rFonts w:cs="Times New Roman"/>
              </w:rPr>
              <w:t>), scrierea datelor modificate (</w:t>
            </w:r>
            <w:proofErr w:type="spellStart"/>
            <w:r w:rsidR="00DB2B6E" w:rsidRPr="00460EB3">
              <w:rPr>
                <w:rFonts w:cs="Times New Roman"/>
                <w:i/>
              </w:rPr>
              <w:t>cache</w:t>
            </w:r>
            <w:proofErr w:type="spellEnd"/>
            <w:r w:rsidR="00DB2B6E" w:rsidRPr="00460EB3">
              <w:rPr>
                <w:rFonts w:cs="Times New Roman"/>
                <w:i/>
              </w:rPr>
              <w:t xml:space="preserve"> </w:t>
            </w:r>
            <w:proofErr w:type="spellStart"/>
            <w:r w:rsidR="00DB2B6E" w:rsidRPr="00460EB3">
              <w:rPr>
                <w:rFonts w:cs="Times New Roman"/>
                <w:i/>
              </w:rPr>
              <w:t>write</w:t>
            </w:r>
            <w:proofErr w:type="spellEnd"/>
            <w:r w:rsidR="00DB2B6E" w:rsidRPr="00460EB3">
              <w:rPr>
                <w:rFonts w:cs="Times New Roman"/>
                <w:i/>
              </w:rPr>
              <w:t xml:space="preserve"> </w:t>
            </w:r>
            <w:proofErr w:type="spellStart"/>
            <w:r w:rsidR="00DB2B6E" w:rsidRPr="00460EB3">
              <w:rPr>
                <w:rFonts w:cs="Times New Roman"/>
                <w:i/>
              </w:rPr>
              <w:t>policy</w:t>
            </w:r>
            <w:proofErr w:type="spellEnd"/>
            <w:r w:rsidR="00DB2B6E" w:rsidRPr="00460EB3">
              <w:rPr>
                <w:rFonts w:cs="Times New Roman"/>
              </w:rPr>
              <w:t xml:space="preserve"> </w:t>
            </w:r>
            <w:r w:rsidR="00F46048">
              <w:rPr>
                <w:rFonts w:cs="Times New Roman"/>
              </w:rPr>
              <w:t>–</w:t>
            </w:r>
            <w:r w:rsidR="00DB2B6E" w:rsidRPr="00460EB3">
              <w:rPr>
                <w:rFonts w:cs="Times New Roman"/>
              </w:rPr>
              <w:t xml:space="preserve"> imediat</w:t>
            </w:r>
            <w:r w:rsidR="00F46048">
              <w:rPr>
                <w:rFonts w:cs="Times New Roman"/>
              </w:rPr>
              <w:t xml:space="preserve"> </w:t>
            </w:r>
            <w:r w:rsidR="00DB2B6E" w:rsidRPr="00460EB3">
              <w:rPr>
                <w:rFonts w:cs="Times New Roman"/>
              </w:rPr>
              <w:t>sau la dealocarea</w:t>
            </w:r>
            <w:r w:rsidR="00234120" w:rsidRPr="00460EB3">
              <w:rPr>
                <w:rFonts w:cs="Times New Roman"/>
              </w:rPr>
              <w:t xml:space="preserve"> </w:t>
            </w:r>
            <w:r w:rsidR="00DB2B6E" w:rsidRPr="00460EB3">
              <w:rPr>
                <w:rFonts w:cs="Times New Roman"/>
              </w:rPr>
              <w:t>blocului).</w:t>
            </w:r>
          </w:p>
          <w:p w14:paraId="698ED49C" w14:textId="77777777" w:rsidR="00512E23" w:rsidRPr="00460EB3" w:rsidRDefault="00512E23" w:rsidP="00512E23">
            <w:pPr>
              <w:rPr>
                <w:rFonts w:cs="Times New Roman"/>
              </w:rPr>
            </w:pPr>
          </w:p>
        </w:tc>
        <w:tc>
          <w:tcPr>
            <w:tcW w:w="439" w:type="dxa"/>
          </w:tcPr>
          <w:p w14:paraId="277F5E82" w14:textId="77777777" w:rsidR="00A806DF" w:rsidRPr="00460EB3" w:rsidRDefault="00A806DF" w:rsidP="00512E23">
            <w:pPr>
              <w:pStyle w:val="Heading1"/>
              <w:spacing w:before="0"/>
              <w:rPr>
                <w:rFonts w:ascii="Times New Roman" w:hAnsi="Times New Roman" w:cs="Times New Roman"/>
              </w:rPr>
            </w:pPr>
          </w:p>
        </w:tc>
        <w:tc>
          <w:tcPr>
            <w:tcW w:w="4551" w:type="dxa"/>
          </w:tcPr>
          <w:p w14:paraId="526DC868" w14:textId="77777777" w:rsidR="00A806DF" w:rsidRDefault="00F46048" w:rsidP="000B3FE9">
            <w:pPr>
              <w:keepNext/>
              <w:rPr>
                <w:rFonts w:cs="Times New Roman"/>
                <w:szCs w:val="24"/>
                <w:lang w:val="de-DE"/>
              </w:rPr>
            </w:pPr>
            <w:r w:rsidRPr="00F46048">
              <w:rPr>
                <w:rFonts w:cs="Times New Roman"/>
                <w:szCs w:val="24"/>
                <w:lang w:val="de-DE"/>
              </w:rPr>
              <w:t xml:space="preserve">Ein Cache-Speicher ist eine Sammlung von Daten, die ein Duplikat der Originalwerte darstellt, die in einem anderen Typ von Speichergerät gespeichert sind, dessen Lese- / Verarbeitungszugriff zeitaufwendiger ist als der </w:t>
            </w:r>
            <w:r w:rsidR="00625745">
              <w:rPr>
                <w:rFonts w:cs="Times New Roman"/>
                <w:szCs w:val="24"/>
                <w:lang w:val="de-DE"/>
              </w:rPr>
              <w:t>Cache</w:t>
            </w:r>
            <w:r w:rsidR="000B3FE9">
              <w:rPr>
                <w:rFonts w:cs="Times New Roman"/>
                <w:szCs w:val="24"/>
                <w:lang w:val="de-DE"/>
              </w:rPr>
              <w:t>-S</w:t>
            </w:r>
            <w:r w:rsidR="00625745">
              <w:rPr>
                <w:rFonts w:cs="Times New Roman"/>
                <w:szCs w:val="24"/>
                <w:lang w:val="de-DE"/>
              </w:rPr>
              <w:t>peicher</w:t>
            </w:r>
            <w:r w:rsidRPr="00F46048">
              <w:rPr>
                <w:rFonts w:cs="Times New Roman"/>
                <w:szCs w:val="24"/>
                <w:lang w:val="de-DE"/>
              </w:rPr>
              <w:t xml:space="preserve"> Zugriff. Der Cache</w:t>
            </w:r>
            <w:r w:rsidR="00094320">
              <w:rPr>
                <w:rFonts w:cs="Times New Roman"/>
                <w:szCs w:val="24"/>
                <w:lang w:val="de-DE"/>
              </w:rPr>
              <w:t>-Speicher</w:t>
            </w:r>
            <w:r w:rsidRPr="00F46048">
              <w:rPr>
                <w:rFonts w:cs="Times New Roman"/>
                <w:szCs w:val="24"/>
                <w:lang w:val="de-DE"/>
              </w:rPr>
              <w:t xml:space="preserve"> hat eine geringere Kapazität, bietet jedoch eine schnellere Zugriffszeit auf Daten als die von der zugeordneten Komponente bereitgestellte Zeit.</w:t>
            </w:r>
          </w:p>
          <w:p w14:paraId="14AFED7E" w14:textId="7C92AC99" w:rsidR="00094320" w:rsidRPr="00094320" w:rsidRDefault="00094320" w:rsidP="00094320">
            <w:pPr>
              <w:keepNext/>
              <w:rPr>
                <w:rFonts w:cs="Times New Roman"/>
                <w:szCs w:val="24"/>
                <w:lang w:val="de-DE"/>
              </w:rPr>
            </w:pPr>
            <w:r w:rsidRPr="00094320">
              <w:rPr>
                <w:rFonts w:cs="Times New Roman"/>
                <w:szCs w:val="24"/>
                <w:lang w:val="de-DE"/>
              </w:rPr>
              <w:t xml:space="preserve">Sobald die Daten </w:t>
            </w:r>
            <w:r>
              <w:rPr>
                <w:rFonts w:cs="Times New Roman"/>
                <w:szCs w:val="24"/>
                <w:lang w:val="de-DE"/>
              </w:rPr>
              <w:t xml:space="preserve">in </w:t>
            </w:r>
            <w:r w:rsidR="00347990">
              <w:rPr>
                <w:rFonts w:cs="Times New Roman"/>
                <w:szCs w:val="24"/>
                <w:lang w:val="de-DE"/>
              </w:rPr>
              <w:t>dem Cache-Speicher</w:t>
            </w:r>
            <w:r w:rsidRPr="00094320">
              <w:rPr>
                <w:rFonts w:cs="Times New Roman"/>
                <w:szCs w:val="24"/>
                <w:lang w:val="de-DE"/>
              </w:rPr>
              <w:t xml:space="preserve"> sind, wird von hier aus auf sie zugegriffen, ohne dass der Kopiervorgang wiederholt werden muss, wodurch die durchschnittliche Zugriffszeit erheblich verkürzt wird.</w:t>
            </w:r>
          </w:p>
          <w:p w14:paraId="6C7CAD9F" w14:textId="77777777" w:rsidR="00094320" w:rsidRDefault="00094320" w:rsidP="00347990">
            <w:pPr>
              <w:keepNext/>
              <w:rPr>
                <w:rFonts w:cs="Times New Roman"/>
                <w:szCs w:val="24"/>
                <w:lang w:val="de-DE"/>
              </w:rPr>
            </w:pPr>
            <w:r w:rsidRPr="00094320">
              <w:rPr>
                <w:rFonts w:cs="Times New Roman"/>
                <w:szCs w:val="24"/>
                <w:lang w:val="de-DE"/>
              </w:rPr>
              <w:t xml:space="preserve">Der </w:t>
            </w:r>
            <w:r w:rsidR="00347990">
              <w:rPr>
                <w:rFonts w:cs="Times New Roman"/>
                <w:szCs w:val="24"/>
                <w:lang w:val="de-DE"/>
              </w:rPr>
              <w:t>Cache-Speicher</w:t>
            </w:r>
            <w:r w:rsidR="00347990" w:rsidRPr="00094320">
              <w:rPr>
                <w:rFonts w:cs="Times New Roman"/>
                <w:szCs w:val="24"/>
                <w:lang w:val="de-DE"/>
              </w:rPr>
              <w:t xml:space="preserve"> </w:t>
            </w:r>
            <w:r w:rsidRPr="00094320">
              <w:rPr>
                <w:rFonts w:cs="Times New Roman"/>
                <w:szCs w:val="24"/>
                <w:lang w:val="de-DE"/>
              </w:rPr>
              <w:t xml:space="preserve">nutzt die räumliche und zeitliche Lokalität aus. Wir können es als Schnittstelle zwischen verschiedenen Ebenen der Speicherhierarchie oder in Kombination mit verschiedenen Peripheriegeräten oder sogar Softwarekomponenten finden. Daher ist der </w:t>
            </w:r>
            <w:r w:rsidR="00347990">
              <w:rPr>
                <w:rFonts w:cs="Times New Roman"/>
                <w:szCs w:val="24"/>
                <w:lang w:val="de-DE"/>
              </w:rPr>
              <w:t>Cache-Speicher</w:t>
            </w:r>
            <w:r w:rsidR="00347990" w:rsidRPr="00094320">
              <w:rPr>
                <w:rFonts w:cs="Times New Roman"/>
                <w:szCs w:val="24"/>
                <w:lang w:val="de-DE"/>
              </w:rPr>
              <w:t xml:space="preserve"> </w:t>
            </w:r>
            <w:r w:rsidRPr="00094320">
              <w:rPr>
                <w:rFonts w:cs="Times New Roman"/>
                <w:szCs w:val="24"/>
                <w:lang w:val="de-DE"/>
              </w:rPr>
              <w:t>Begriff gegenwärtig eine Technik zur Optimierung des Zugriffs auf Daten, unabhängig vom Typ des Cache-Clients, den er bedient (Speicher, Peripheriegerät oder Softwarekomponente - Betriebssystem oder Benutzeranwendung). Im Allgemeinen wird der Cache</w:t>
            </w:r>
            <w:r w:rsidR="009C1AF4">
              <w:rPr>
                <w:rFonts w:cs="Times New Roman"/>
                <w:szCs w:val="24"/>
                <w:lang w:val="de-DE"/>
              </w:rPr>
              <w:t>-Speicher</w:t>
            </w:r>
            <w:r w:rsidRPr="00094320">
              <w:rPr>
                <w:rFonts w:cs="Times New Roman"/>
                <w:szCs w:val="24"/>
                <w:lang w:val="de-DE"/>
              </w:rPr>
              <w:t xml:space="preserve"> jedoch als Schnittstelle zwischen der CPU </w:t>
            </w:r>
            <w:r w:rsidRPr="00094320">
              <w:rPr>
                <w:rFonts w:cs="Times New Roman"/>
                <w:szCs w:val="24"/>
                <w:lang w:val="de-DE"/>
              </w:rPr>
              <w:lastRenderedPageBreak/>
              <w:t>und dem Hauptspeicher bezeichnet.</w:t>
            </w:r>
          </w:p>
          <w:p w14:paraId="31365FA6" w14:textId="77777777" w:rsidR="009C1AF4" w:rsidRDefault="009C1AF4" w:rsidP="003A3762">
            <w:pPr>
              <w:keepNext/>
              <w:rPr>
                <w:rFonts w:cs="Times New Roman"/>
                <w:szCs w:val="24"/>
                <w:lang w:val="de-DE"/>
              </w:rPr>
            </w:pPr>
            <w:r w:rsidRPr="009C1AF4">
              <w:rPr>
                <w:rFonts w:cs="Times New Roman"/>
                <w:szCs w:val="24"/>
                <w:lang w:val="de-DE"/>
              </w:rPr>
              <w:t>Beispiel: Die Schnittstelle zwischen der CPU und dem internen DRAM-Speicher. Dies kann aus einer, zwei oder drei Ebenen des Cache-Speichers bestehen. Die meisten heutigen Computersysteme verwenden einen zweistufigen Cache (L1 und L2). Die erste Cache-Ebene is</w:t>
            </w:r>
            <w:r w:rsidR="00BC7EEF">
              <w:rPr>
                <w:rFonts w:cs="Times New Roman"/>
                <w:szCs w:val="24"/>
                <w:lang w:val="de-DE"/>
              </w:rPr>
              <w:t>t auf dem CPU-Chip integriert („</w:t>
            </w:r>
            <w:r w:rsidRPr="009C1AF4">
              <w:rPr>
                <w:rFonts w:cs="Times New Roman"/>
                <w:szCs w:val="24"/>
                <w:lang w:val="de-DE"/>
              </w:rPr>
              <w:t>On-Chip</w:t>
            </w:r>
            <w:r w:rsidR="00BC7EEF">
              <w:rPr>
                <w:rFonts w:cs="Times New Roman"/>
                <w:szCs w:val="24"/>
                <w:lang w:val="de-DE"/>
              </w:rPr>
              <w:t>“</w:t>
            </w:r>
            <w:r w:rsidRPr="009C1AF4">
              <w:rPr>
                <w:rFonts w:cs="Times New Roman"/>
                <w:szCs w:val="24"/>
                <w:lang w:val="de-DE"/>
              </w:rPr>
              <w:t xml:space="preserve"> -Cache) und bietet eine ähnliche CPU-Zugriffsgeschwindigkeit. Die zweite Ebene bildet die Schnittstelle zwischen der ersten Ebene und dem internen Speicher und ist im Allgemeinen ein Speicher vom Typ SRAM. Es wird normalerweise auch auf dem CPU-Chip platziert, aber die Zugriffsgeschwindigkeit ist langsamer als der gesicherte L1-Cache und die Speicherkapazität ist höher. Wenn es eine dritte Cache-Ebene (L3) gibt, befindet sie sich auf der Hauptplatine (</w:t>
            </w:r>
            <w:r w:rsidR="003A3762">
              <w:rPr>
                <w:rFonts w:cs="Times New Roman"/>
                <w:szCs w:val="24"/>
                <w:lang w:val="de-DE"/>
              </w:rPr>
              <w:t>„</w:t>
            </w:r>
            <w:r w:rsidRPr="009C1AF4">
              <w:rPr>
                <w:rFonts w:cs="Times New Roman"/>
                <w:szCs w:val="24"/>
                <w:lang w:val="de-DE"/>
              </w:rPr>
              <w:t>On-Board</w:t>
            </w:r>
            <w:r w:rsidR="003A3762">
              <w:rPr>
                <w:rFonts w:cs="Times New Roman"/>
                <w:szCs w:val="24"/>
                <w:lang w:val="de-DE"/>
              </w:rPr>
              <w:t>“</w:t>
            </w:r>
            <w:r w:rsidRPr="009C1AF4">
              <w:rPr>
                <w:rFonts w:cs="Times New Roman"/>
                <w:szCs w:val="24"/>
                <w:lang w:val="de-DE"/>
              </w:rPr>
              <w:t xml:space="preserve"> -Cache).</w:t>
            </w:r>
          </w:p>
          <w:p w14:paraId="6B8F351A" w14:textId="5DFF20D9" w:rsidR="0020785A" w:rsidRPr="0020785A" w:rsidRDefault="0020785A" w:rsidP="0020785A">
            <w:pPr>
              <w:keepNext/>
              <w:rPr>
                <w:rFonts w:cs="Times New Roman"/>
                <w:szCs w:val="24"/>
                <w:lang w:val="de-DE"/>
              </w:rPr>
            </w:pPr>
            <w:r w:rsidRPr="0020785A">
              <w:rPr>
                <w:rFonts w:cs="Times New Roman"/>
                <w:szCs w:val="24"/>
                <w:lang w:val="de-DE"/>
              </w:rPr>
              <w:t>Die Suchreihenfolge ist:</w:t>
            </w:r>
          </w:p>
          <w:p w14:paraId="6FF50B85" w14:textId="563F0ABC" w:rsidR="0020785A" w:rsidRPr="004906D1" w:rsidRDefault="0020785A" w:rsidP="003A34DF">
            <w:pPr>
              <w:pStyle w:val="ListParagraph"/>
              <w:keepNext/>
              <w:numPr>
                <w:ilvl w:val="0"/>
                <w:numId w:val="54"/>
              </w:numPr>
              <w:rPr>
                <w:rFonts w:cs="Times New Roman"/>
                <w:szCs w:val="24"/>
                <w:lang w:val="de-DE"/>
              </w:rPr>
            </w:pPr>
            <w:r w:rsidRPr="004906D1">
              <w:rPr>
                <w:rFonts w:cs="Times New Roman"/>
                <w:szCs w:val="24"/>
                <w:lang w:val="de-DE"/>
              </w:rPr>
              <w:t xml:space="preserve">Die CPU fordert eine </w:t>
            </w:r>
            <w:r w:rsidR="00324E83">
              <w:rPr>
                <w:rFonts w:cs="Times New Roman"/>
                <w:szCs w:val="24"/>
                <w:lang w:val="de-DE"/>
              </w:rPr>
              <w:t>Anweisung</w:t>
            </w:r>
            <w:r w:rsidRPr="004906D1">
              <w:rPr>
                <w:rFonts w:cs="Times New Roman"/>
                <w:szCs w:val="24"/>
                <w:lang w:val="de-DE"/>
              </w:rPr>
              <w:t xml:space="preserve"> oder einen Operanden an. </w:t>
            </w:r>
            <w:r w:rsidR="00EA4BF2">
              <w:rPr>
                <w:rFonts w:cs="Times New Roman"/>
                <w:szCs w:val="24"/>
                <w:lang w:val="de-DE"/>
              </w:rPr>
              <w:t>W</w:t>
            </w:r>
            <w:r w:rsidR="00F0149F">
              <w:rPr>
                <w:rFonts w:cs="Times New Roman"/>
                <w:szCs w:val="24"/>
                <w:lang w:val="de-DE"/>
              </w:rPr>
              <w:t>ir</w:t>
            </w:r>
            <w:r w:rsidR="00E1299A" w:rsidRPr="00E1299A">
              <w:rPr>
                <w:rFonts w:cs="Times New Roman"/>
                <w:szCs w:val="24"/>
                <w:lang w:val="de-DE"/>
              </w:rPr>
              <w:t xml:space="preserve"> </w:t>
            </w:r>
            <w:r w:rsidR="00EA4BF2">
              <w:rPr>
                <w:rFonts w:cs="Times New Roman"/>
                <w:szCs w:val="24"/>
                <w:lang w:val="de-DE"/>
              </w:rPr>
              <w:t>n</w:t>
            </w:r>
            <w:r w:rsidR="00EA4BF2" w:rsidRPr="00E1299A">
              <w:rPr>
                <w:rFonts w:cs="Times New Roman"/>
                <w:szCs w:val="24"/>
                <w:lang w:val="de-DE"/>
              </w:rPr>
              <w:t xml:space="preserve">otieren </w:t>
            </w:r>
            <w:r w:rsidR="00E1299A" w:rsidRPr="00E1299A">
              <w:rPr>
                <w:rFonts w:cs="Times New Roman"/>
                <w:szCs w:val="24"/>
                <w:lang w:val="de-DE"/>
              </w:rPr>
              <w:t xml:space="preserve">mit </w:t>
            </w:r>
            <w:r w:rsidR="005075DB" w:rsidRPr="005075DB">
              <w:rPr>
                <w:rFonts w:cs="Times New Roman"/>
                <w:i/>
                <w:szCs w:val="24"/>
                <w:lang w:val="de-DE"/>
              </w:rPr>
              <w:t>I</w:t>
            </w:r>
            <w:r w:rsidR="00E1299A" w:rsidRPr="00E1299A">
              <w:rPr>
                <w:rFonts w:cs="Times New Roman"/>
                <w:szCs w:val="24"/>
                <w:lang w:val="de-DE"/>
              </w:rPr>
              <w:t xml:space="preserve"> </w:t>
            </w:r>
            <w:r w:rsidR="005075DB">
              <w:rPr>
                <w:rFonts w:cs="Times New Roman"/>
                <w:szCs w:val="24"/>
                <w:lang w:val="de-DE"/>
              </w:rPr>
              <w:t>die angeforderten Informationen</w:t>
            </w:r>
            <w:r w:rsidRPr="004906D1">
              <w:rPr>
                <w:rFonts w:cs="Times New Roman"/>
                <w:szCs w:val="24"/>
                <w:lang w:val="de-DE"/>
              </w:rPr>
              <w:t>.</w:t>
            </w:r>
          </w:p>
          <w:p w14:paraId="26C7EEDF" w14:textId="4B1CB02C" w:rsidR="0020785A" w:rsidRPr="004906D1" w:rsidRDefault="00B51277" w:rsidP="003A34DF">
            <w:pPr>
              <w:pStyle w:val="ListParagraph"/>
              <w:keepNext/>
              <w:numPr>
                <w:ilvl w:val="0"/>
                <w:numId w:val="54"/>
              </w:numPr>
              <w:rPr>
                <w:rFonts w:cs="Times New Roman"/>
                <w:szCs w:val="24"/>
                <w:lang w:val="de-DE"/>
              </w:rPr>
            </w:pPr>
            <w:r>
              <w:rPr>
                <w:rFonts w:cs="Times New Roman"/>
                <w:szCs w:val="24"/>
                <w:lang w:val="de-DE"/>
              </w:rPr>
              <w:t>Wir s</w:t>
            </w:r>
            <w:r w:rsidR="0020785A" w:rsidRPr="004906D1">
              <w:rPr>
                <w:rFonts w:cs="Times New Roman"/>
                <w:szCs w:val="24"/>
                <w:lang w:val="de-DE"/>
              </w:rPr>
              <w:t>uchen nach der ersten Cache-Ebene, die der CPU am nächsten liegt.</w:t>
            </w:r>
          </w:p>
          <w:p w14:paraId="5F2396BC" w14:textId="5557F115" w:rsidR="0020785A" w:rsidRPr="004906D1" w:rsidRDefault="0020785A" w:rsidP="003A34DF">
            <w:pPr>
              <w:pStyle w:val="ListParagraph"/>
              <w:keepNext/>
              <w:numPr>
                <w:ilvl w:val="0"/>
                <w:numId w:val="54"/>
              </w:numPr>
              <w:rPr>
                <w:rFonts w:cs="Times New Roman"/>
                <w:szCs w:val="24"/>
                <w:lang w:val="de-DE"/>
              </w:rPr>
            </w:pPr>
            <w:r w:rsidRPr="004906D1">
              <w:rPr>
                <w:rFonts w:cs="Times New Roman"/>
                <w:szCs w:val="24"/>
                <w:lang w:val="de-DE"/>
              </w:rPr>
              <w:t xml:space="preserve">Wenn </w:t>
            </w:r>
            <w:r w:rsidR="00AC29C9" w:rsidRPr="005075DB">
              <w:rPr>
                <w:rFonts w:cs="Times New Roman"/>
                <w:i/>
                <w:szCs w:val="24"/>
                <w:lang w:val="de-DE"/>
              </w:rPr>
              <w:t>I</w:t>
            </w:r>
            <w:r w:rsidR="00AC29C9" w:rsidRPr="004906D1">
              <w:rPr>
                <w:rFonts w:cs="Times New Roman"/>
                <w:szCs w:val="24"/>
                <w:lang w:val="de-DE"/>
              </w:rPr>
              <w:t xml:space="preserve"> </w:t>
            </w:r>
            <w:r w:rsidRPr="004906D1">
              <w:rPr>
                <w:rFonts w:cs="Times New Roman"/>
                <w:szCs w:val="24"/>
                <w:lang w:val="de-DE"/>
              </w:rPr>
              <w:t>gefunden werde =&gt; Cache-Treffer (</w:t>
            </w:r>
            <w:proofErr w:type="spellStart"/>
            <w:r w:rsidR="000F2A53" w:rsidRPr="00460EB3">
              <w:rPr>
                <w:rFonts w:cs="Times New Roman"/>
                <w:i/>
              </w:rPr>
              <w:t>cache</w:t>
            </w:r>
            <w:proofErr w:type="spellEnd"/>
            <w:r w:rsidR="000F2A53" w:rsidRPr="00460EB3">
              <w:rPr>
                <w:rFonts w:cs="Times New Roman"/>
                <w:i/>
              </w:rPr>
              <w:t xml:space="preserve"> hit</w:t>
            </w:r>
            <w:r w:rsidR="000F2A53" w:rsidRPr="00460EB3">
              <w:rPr>
                <w:rFonts w:cs="Times New Roman"/>
              </w:rPr>
              <w:t xml:space="preserve"> </w:t>
            </w:r>
            <w:r w:rsidR="000F2A53">
              <w:rPr>
                <w:rFonts w:cs="Times New Roman"/>
              </w:rPr>
              <w:t xml:space="preserve">– </w:t>
            </w:r>
            <w:r w:rsidRPr="004906D1">
              <w:rPr>
                <w:rFonts w:cs="Times New Roman"/>
                <w:szCs w:val="24"/>
                <w:lang w:val="de-DE"/>
              </w:rPr>
              <w:t>Erfolg); Die Suche auf dieser Ebene stoppt.</w:t>
            </w:r>
          </w:p>
          <w:p w14:paraId="735A8D33" w14:textId="0E2807EB" w:rsidR="0020785A" w:rsidRPr="004906D1" w:rsidRDefault="0020785A" w:rsidP="003A34DF">
            <w:pPr>
              <w:pStyle w:val="ListParagraph"/>
              <w:keepNext/>
              <w:numPr>
                <w:ilvl w:val="0"/>
                <w:numId w:val="54"/>
              </w:numPr>
              <w:rPr>
                <w:rFonts w:cs="Times New Roman"/>
                <w:szCs w:val="24"/>
                <w:lang w:val="de-DE"/>
              </w:rPr>
            </w:pPr>
            <w:r w:rsidRPr="004906D1">
              <w:rPr>
                <w:rFonts w:cs="Times New Roman"/>
                <w:szCs w:val="24"/>
                <w:lang w:val="de-DE"/>
              </w:rPr>
              <w:t xml:space="preserve">Wenn </w:t>
            </w:r>
            <w:r w:rsidR="000F2A53" w:rsidRPr="000F2A53">
              <w:rPr>
                <w:rFonts w:cs="Times New Roman"/>
                <w:i/>
                <w:szCs w:val="24"/>
                <w:lang w:val="de-DE"/>
              </w:rPr>
              <w:t>I</w:t>
            </w:r>
            <w:r w:rsidRPr="004906D1">
              <w:rPr>
                <w:rFonts w:cs="Times New Roman"/>
                <w:szCs w:val="24"/>
                <w:lang w:val="de-DE"/>
              </w:rPr>
              <w:t xml:space="preserve"> nicht gefunden werde =&gt; Cache fehlgeschlagen</w:t>
            </w:r>
            <w:r w:rsidR="000F2A53">
              <w:rPr>
                <w:rFonts w:cs="Times New Roman"/>
                <w:szCs w:val="24"/>
                <w:lang w:val="de-DE"/>
              </w:rPr>
              <w:t xml:space="preserve"> (</w:t>
            </w:r>
            <w:proofErr w:type="spellStart"/>
            <w:r w:rsidR="000F2A53" w:rsidRPr="00460EB3">
              <w:rPr>
                <w:rFonts w:cs="Times New Roman"/>
                <w:i/>
              </w:rPr>
              <w:t>cache</w:t>
            </w:r>
            <w:proofErr w:type="spellEnd"/>
            <w:r w:rsidR="000F2A53" w:rsidRPr="00460EB3">
              <w:rPr>
                <w:rFonts w:cs="Times New Roman"/>
                <w:i/>
              </w:rPr>
              <w:t xml:space="preserve"> miss</w:t>
            </w:r>
            <w:r w:rsidR="000F2A53">
              <w:rPr>
                <w:rFonts w:cs="Times New Roman"/>
                <w:szCs w:val="24"/>
                <w:lang w:val="de-DE"/>
              </w:rPr>
              <w:t>)</w:t>
            </w:r>
            <w:r w:rsidRPr="004906D1">
              <w:rPr>
                <w:rFonts w:cs="Times New Roman"/>
                <w:szCs w:val="24"/>
                <w:lang w:val="de-DE"/>
              </w:rPr>
              <w:t>; weiterhin auf der sekundären Cache-Ebene suchen,</w:t>
            </w:r>
          </w:p>
          <w:p w14:paraId="73E7D4BC" w14:textId="5D63F218" w:rsidR="0020785A" w:rsidRPr="004906D1" w:rsidRDefault="0020785A" w:rsidP="003A34DF">
            <w:pPr>
              <w:pStyle w:val="ListParagraph"/>
              <w:keepNext/>
              <w:numPr>
                <w:ilvl w:val="0"/>
                <w:numId w:val="54"/>
              </w:numPr>
              <w:rPr>
                <w:rFonts w:cs="Times New Roman"/>
                <w:szCs w:val="24"/>
                <w:lang w:val="de-DE"/>
              </w:rPr>
            </w:pPr>
            <w:r w:rsidRPr="004906D1">
              <w:rPr>
                <w:rFonts w:cs="Times New Roman"/>
                <w:szCs w:val="24"/>
                <w:lang w:val="de-DE"/>
              </w:rPr>
              <w:t>Wenn ein Fehler auf allen Cache-Ebenen gemeldet wurde, durchsuche ich den Hauptspeicher.</w:t>
            </w:r>
          </w:p>
          <w:p w14:paraId="2D56A9DC" w14:textId="77777777" w:rsidR="0020785A" w:rsidRDefault="0020785A" w:rsidP="0020785A">
            <w:pPr>
              <w:keepNext/>
              <w:rPr>
                <w:rFonts w:cs="Times New Roman"/>
                <w:szCs w:val="24"/>
                <w:lang w:val="de-DE"/>
              </w:rPr>
            </w:pPr>
            <w:r w:rsidRPr="0020785A">
              <w:rPr>
                <w:rFonts w:cs="Times New Roman"/>
                <w:szCs w:val="24"/>
                <w:lang w:val="de-DE"/>
              </w:rPr>
              <w:t xml:space="preserve">Kriterien zur Messung der Leistung eines Caches: Trefferrate </w:t>
            </w:r>
            <w:r w:rsidR="000F2A53">
              <w:rPr>
                <w:rFonts w:cs="Times New Roman"/>
                <w:szCs w:val="24"/>
                <w:lang w:val="de-DE"/>
              </w:rPr>
              <w:t>(</w:t>
            </w:r>
            <w:r w:rsidR="000F2A53" w:rsidRPr="00460EB3">
              <w:rPr>
                <w:rFonts w:cs="Times New Roman"/>
                <w:i/>
              </w:rPr>
              <w:t>hit rate</w:t>
            </w:r>
            <w:r w:rsidR="000F2A53">
              <w:rPr>
                <w:rFonts w:cs="Times New Roman"/>
                <w:szCs w:val="24"/>
                <w:lang w:val="de-DE"/>
              </w:rPr>
              <w:t xml:space="preserve">) </w:t>
            </w:r>
            <w:r w:rsidRPr="0020785A">
              <w:rPr>
                <w:rFonts w:cs="Times New Roman"/>
                <w:szCs w:val="24"/>
                <w:lang w:val="de-DE"/>
              </w:rPr>
              <w:t xml:space="preserve">= </w:t>
            </w:r>
            <w:proofErr w:type="spellStart"/>
            <w:r w:rsidRPr="0020785A">
              <w:rPr>
                <w:rFonts w:cs="Times New Roman"/>
                <w:szCs w:val="24"/>
                <w:lang w:val="de-DE"/>
              </w:rPr>
              <w:t>no_hit</w:t>
            </w:r>
            <w:proofErr w:type="spellEnd"/>
            <w:r w:rsidRPr="0020785A">
              <w:rPr>
                <w:rFonts w:cs="Times New Roman"/>
                <w:szCs w:val="24"/>
                <w:lang w:val="de-DE"/>
              </w:rPr>
              <w:t xml:space="preserve"> / </w:t>
            </w:r>
            <w:proofErr w:type="spellStart"/>
            <w:r w:rsidRPr="0020785A">
              <w:rPr>
                <w:rFonts w:cs="Times New Roman"/>
                <w:szCs w:val="24"/>
                <w:lang w:val="de-DE"/>
              </w:rPr>
              <w:t>no_reference</w:t>
            </w:r>
            <w:proofErr w:type="spellEnd"/>
            <w:r w:rsidRPr="0020785A">
              <w:rPr>
                <w:rFonts w:cs="Times New Roman"/>
                <w:szCs w:val="24"/>
                <w:lang w:val="de-DE"/>
              </w:rPr>
              <w:t xml:space="preserve"> </w:t>
            </w:r>
            <w:proofErr w:type="spellStart"/>
            <w:r w:rsidRPr="0020785A">
              <w:rPr>
                <w:rFonts w:cs="Times New Roman"/>
                <w:szCs w:val="24"/>
                <w:lang w:val="de-DE"/>
              </w:rPr>
              <w:t>to</w:t>
            </w:r>
            <w:proofErr w:type="spellEnd"/>
            <w:r w:rsidRPr="0020785A">
              <w:rPr>
                <w:rFonts w:cs="Times New Roman"/>
                <w:szCs w:val="24"/>
                <w:lang w:val="de-DE"/>
              </w:rPr>
              <w:t xml:space="preserve"> </w:t>
            </w:r>
            <w:proofErr w:type="spellStart"/>
            <w:r w:rsidRPr="0020785A">
              <w:rPr>
                <w:rFonts w:cs="Times New Roman"/>
                <w:szCs w:val="24"/>
                <w:lang w:val="de-DE"/>
              </w:rPr>
              <w:t>memory</w:t>
            </w:r>
            <w:proofErr w:type="spellEnd"/>
            <w:r w:rsidRPr="0020785A">
              <w:rPr>
                <w:rFonts w:cs="Times New Roman"/>
                <w:szCs w:val="24"/>
                <w:lang w:val="de-DE"/>
              </w:rPr>
              <w:t xml:space="preserve"> (der Prozentsatz erfolgreicher Treffer von den gesamten Treffern); </w:t>
            </w:r>
            <w:r w:rsidRPr="000F2A53">
              <w:rPr>
                <w:rFonts w:cs="Times New Roman"/>
                <w:i/>
                <w:szCs w:val="24"/>
                <w:lang w:val="de-DE"/>
              </w:rPr>
              <w:t>miss rate</w:t>
            </w:r>
            <w:r w:rsidRPr="0020785A">
              <w:rPr>
                <w:rFonts w:cs="Times New Roman"/>
                <w:szCs w:val="24"/>
                <w:lang w:val="de-DE"/>
              </w:rPr>
              <w:t xml:space="preserve"> = </w:t>
            </w:r>
            <w:proofErr w:type="spellStart"/>
            <w:r w:rsidRPr="0020785A">
              <w:rPr>
                <w:rFonts w:cs="Times New Roman"/>
                <w:szCs w:val="24"/>
                <w:lang w:val="de-DE"/>
              </w:rPr>
              <w:t>no_miss</w:t>
            </w:r>
            <w:proofErr w:type="spellEnd"/>
            <w:r w:rsidRPr="0020785A">
              <w:rPr>
                <w:rFonts w:cs="Times New Roman"/>
                <w:szCs w:val="24"/>
                <w:lang w:val="de-DE"/>
              </w:rPr>
              <w:t xml:space="preserve"> / </w:t>
            </w:r>
            <w:proofErr w:type="spellStart"/>
            <w:r w:rsidRPr="0020785A">
              <w:rPr>
                <w:rFonts w:cs="Times New Roman"/>
                <w:szCs w:val="24"/>
                <w:lang w:val="de-DE"/>
              </w:rPr>
              <w:t>no_reference</w:t>
            </w:r>
            <w:proofErr w:type="spellEnd"/>
            <w:r w:rsidRPr="0020785A">
              <w:rPr>
                <w:rFonts w:cs="Times New Roman"/>
                <w:szCs w:val="24"/>
                <w:lang w:val="de-DE"/>
              </w:rPr>
              <w:t xml:space="preserve"> </w:t>
            </w:r>
            <w:proofErr w:type="spellStart"/>
            <w:r w:rsidRPr="0020785A">
              <w:rPr>
                <w:rFonts w:cs="Times New Roman"/>
                <w:szCs w:val="24"/>
                <w:lang w:val="de-DE"/>
              </w:rPr>
              <w:t>to</w:t>
            </w:r>
            <w:proofErr w:type="spellEnd"/>
            <w:r w:rsidRPr="0020785A">
              <w:rPr>
                <w:rFonts w:cs="Times New Roman"/>
                <w:szCs w:val="24"/>
                <w:lang w:val="de-DE"/>
              </w:rPr>
              <w:t xml:space="preserve"> </w:t>
            </w:r>
            <w:proofErr w:type="spellStart"/>
            <w:r w:rsidRPr="0020785A">
              <w:rPr>
                <w:rFonts w:cs="Times New Roman"/>
                <w:szCs w:val="24"/>
                <w:lang w:val="de-DE"/>
              </w:rPr>
              <w:t>memory</w:t>
            </w:r>
            <w:proofErr w:type="spellEnd"/>
            <w:r w:rsidRPr="0020785A">
              <w:rPr>
                <w:rFonts w:cs="Times New Roman"/>
                <w:szCs w:val="24"/>
                <w:lang w:val="de-DE"/>
              </w:rPr>
              <w:t xml:space="preserve"> (Prozentsatz der fehlgeschlagenen Zugriffsversuche von der Gesamtzahl der Anforderungen), wobei </w:t>
            </w:r>
            <w:r w:rsidRPr="0023046E">
              <w:rPr>
                <w:rFonts w:cs="Times New Roman"/>
                <w:i/>
                <w:szCs w:val="24"/>
                <w:lang w:val="de-DE"/>
              </w:rPr>
              <w:t>miss rate</w:t>
            </w:r>
            <w:r w:rsidRPr="0020785A">
              <w:rPr>
                <w:rFonts w:cs="Times New Roman"/>
                <w:szCs w:val="24"/>
                <w:lang w:val="de-DE"/>
              </w:rPr>
              <w:t xml:space="preserve"> = 1 - </w:t>
            </w:r>
            <w:r w:rsidR="009A206D" w:rsidRPr="00460EB3">
              <w:rPr>
                <w:rFonts w:cs="Times New Roman"/>
                <w:i/>
              </w:rPr>
              <w:t>hit rate</w:t>
            </w:r>
            <w:r w:rsidRPr="0020785A">
              <w:rPr>
                <w:rFonts w:cs="Times New Roman"/>
                <w:szCs w:val="24"/>
                <w:lang w:val="de-DE"/>
              </w:rPr>
              <w:t>.</w:t>
            </w:r>
          </w:p>
          <w:p w14:paraId="098C9C06" w14:textId="77777777" w:rsidR="001F6374" w:rsidRPr="001F6374" w:rsidRDefault="001F6374" w:rsidP="001F6374">
            <w:pPr>
              <w:keepNext/>
              <w:rPr>
                <w:rFonts w:cs="Times New Roman"/>
                <w:szCs w:val="24"/>
                <w:lang w:val="de-DE"/>
              </w:rPr>
            </w:pPr>
            <w:r w:rsidRPr="001F6374">
              <w:rPr>
                <w:rFonts w:cs="Times New Roman"/>
                <w:szCs w:val="24"/>
                <w:lang w:val="de-DE"/>
              </w:rPr>
              <w:t>Die Hauptarten des Cache-Speichers:</w:t>
            </w:r>
          </w:p>
          <w:p w14:paraId="724A49D9" w14:textId="26148735" w:rsidR="001F6374" w:rsidRPr="001F6374" w:rsidRDefault="001F6374" w:rsidP="003A34DF">
            <w:pPr>
              <w:pStyle w:val="ListParagraph"/>
              <w:keepNext/>
              <w:numPr>
                <w:ilvl w:val="0"/>
                <w:numId w:val="55"/>
              </w:numPr>
              <w:rPr>
                <w:rFonts w:cs="Times New Roman"/>
                <w:szCs w:val="24"/>
                <w:lang w:val="de-DE"/>
              </w:rPr>
            </w:pPr>
            <w:r w:rsidRPr="001F6374">
              <w:rPr>
                <w:rFonts w:cs="Times New Roman"/>
                <w:szCs w:val="24"/>
                <w:lang w:val="de-DE"/>
              </w:rPr>
              <w:lastRenderedPageBreak/>
              <w:t>Hauptspeicher-Cache als Schnittstelle zwischen ihm und der CPU: Er kann sich auf einer, zwei oder drei Ebenen befinden. Dieser Cache wird von der Hardware verwaltet.</w:t>
            </w:r>
          </w:p>
          <w:p w14:paraId="27000876" w14:textId="769DBB12" w:rsidR="001F6374" w:rsidRPr="001F6374" w:rsidRDefault="001F6374" w:rsidP="003A34DF">
            <w:pPr>
              <w:pStyle w:val="ListParagraph"/>
              <w:keepNext/>
              <w:numPr>
                <w:ilvl w:val="0"/>
                <w:numId w:val="55"/>
              </w:numPr>
              <w:rPr>
                <w:rFonts w:cs="Times New Roman"/>
                <w:szCs w:val="24"/>
                <w:lang w:val="de-DE"/>
              </w:rPr>
            </w:pPr>
            <w:r w:rsidRPr="001F6374">
              <w:rPr>
                <w:rFonts w:cs="Times New Roman"/>
                <w:szCs w:val="24"/>
                <w:lang w:val="de-DE"/>
              </w:rPr>
              <w:t>Cache zwischen Hauptspeicher und Sekundärspeicher (Festplatte) ist virtueller Speicher; Die Datenübertragung von der Festplatte zum Hauptspeicher (Verwaltung des virtuellen Speichers) wird vom Betriebssystem verwaltet.</w:t>
            </w:r>
          </w:p>
          <w:p w14:paraId="7D2E4DBF" w14:textId="77777777" w:rsidR="00AE0FA6" w:rsidRDefault="001F6374" w:rsidP="003A34DF">
            <w:pPr>
              <w:pStyle w:val="ListParagraph"/>
              <w:keepNext/>
              <w:numPr>
                <w:ilvl w:val="0"/>
                <w:numId w:val="55"/>
              </w:numPr>
              <w:rPr>
                <w:rFonts w:cs="Times New Roman"/>
                <w:szCs w:val="24"/>
                <w:lang w:val="de-DE"/>
              </w:rPr>
            </w:pPr>
            <w:r w:rsidRPr="001F6374">
              <w:rPr>
                <w:rFonts w:cs="Times New Roman"/>
                <w:szCs w:val="24"/>
                <w:lang w:val="de-DE"/>
              </w:rPr>
              <w:t xml:space="preserve">Cache </w:t>
            </w:r>
            <w:r w:rsidRPr="00D21344">
              <w:rPr>
                <w:rFonts w:cs="Times New Roman"/>
                <w:i/>
                <w:szCs w:val="24"/>
                <w:lang w:val="de-DE"/>
              </w:rPr>
              <w:t xml:space="preserve">Translation </w:t>
            </w:r>
            <w:proofErr w:type="spellStart"/>
            <w:r w:rsidRPr="00D21344">
              <w:rPr>
                <w:rFonts w:cs="Times New Roman"/>
                <w:i/>
                <w:szCs w:val="24"/>
                <w:lang w:val="de-DE"/>
              </w:rPr>
              <w:t>Lookaside</w:t>
            </w:r>
            <w:proofErr w:type="spellEnd"/>
            <w:r w:rsidRPr="00D21344">
              <w:rPr>
                <w:rFonts w:cs="Times New Roman"/>
                <w:i/>
                <w:szCs w:val="24"/>
                <w:lang w:val="de-DE"/>
              </w:rPr>
              <w:t xml:space="preserve"> </w:t>
            </w:r>
            <w:proofErr w:type="spellStart"/>
            <w:r w:rsidRPr="00D21344">
              <w:rPr>
                <w:rFonts w:cs="Times New Roman"/>
                <w:i/>
                <w:szCs w:val="24"/>
                <w:lang w:val="de-DE"/>
              </w:rPr>
              <w:t>Buffer</w:t>
            </w:r>
            <w:proofErr w:type="spellEnd"/>
            <w:r w:rsidRPr="001F6374">
              <w:rPr>
                <w:rFonts w:cs="Times New Roman"/>
                <w:szCs w:val="24"/>
                <w:lang w:val="de-DE"/>
              </w:rPr>
              <w:t xml:space="preserve"> (TLB) der Seitentabelle, die für den Adressabgleich zwischen Hauptspeicher und virtuellem Speicher verwendet wird;</w:t>
            </w:r>
          </w:p>
          <w:p w14:paraId="11B0CECC" w14:textId="77777777" w:rsidR="00A44747" w:rsidRDefault="001F6374" w:rsidP="003A34DF">
            <w:pPr>
              <w:pStyle w:val="ListParagraph"/>
              <w:keepNext/>
              <w:numPr>
                <w:ilvl w:val="0"/>
                <w:numId w:val="55"/>
              </w:numPr>
              <w:rPr>
                <w:rFonts w:cs="Times New Roman"/>
                <w:szCs w:val="24"/>
                <w:lang w:val="de-DE"/>
              </w:rPr>
            </w:pPr>
            <w:r w:rsidRPr="00AE0FA6">
              <w:rPr>
                <w:rFonts w:cs="Times New Roman"/>
                <w:szCs w:val="24"/>
                <w:lang w:val="de-DE"/>
              </w:rPr>
              <w:t>Software-verwaltete Caches: DNS-Cache (für Übereinstimmungen mit Domänennamen und IP-Adressen); Cache eines Webbrowsers (für die zuletzt aufgerufenen Seiten); Cache eines DBMS (zum Beispiel: Oracle, SQL-Server, für die zuletzt gelesenen Daten oder die neuesten entwickelten Ausführungspläne).</w:t>
            </w:r>
          </w:p>
          <w:p w14:paraId="36F87ED9" w14:textId="77777777" w:rsidR="00AE0FA6" w:rsidRDefault="00F8652D" w:rsidP="00B96B5D">
            <w:pPr>
              <w:keepNext/>
              <w:rPr>
                <w:rFonts w:cs="Times New Roman"/>
                <w:szCs w:val="24"/>
                <w:lang w:val="de-DE"/>
              </w:rPr>
            </w:pPr>
            <w:r w:rsidRPr="00F8652D">
              <w:rPr>
                <w:rFonts w:cs="Times New Roman"/>
                <w:szCs w:val="24"/>
                <w:lang w:val="de-DE"/>
              </w:rPr>
              <w:t>Im Allgemeinen hängt die Leistung eines Cache</w:t>
            </w:r>
            <w:r w:rsidR="007016E5">
              <w:rPr>
                <w:rFonts w:cs="Times New Roman"/>
                <w:szCs w:val="24"/>
                <w:lang w:val="de-DE"/>
              </w:rPr>
              <w:t>-Speicher</w:t>
            </w:r>
            <w:r w:rsidRPr="00F8652D">
              <w:rPr>
                <w:rFonts w:cs="Times New Roman"/>
                <w:szCs w:val="24"/>
                <w:lang w:val="de-DE"/>
              </w:rPr>
              <w:t>s von seiner Organisation und den Funktionsparametern ab, z. B.: der Blockplatzierungsstrategie</w:t>
            </w:r>
            <w:r w:rsidR="00F45A49">
              <w:rPr>
                <w:rFonts w:cs="Times New Roman"/>
                <w:szCs w:val="24"/>
                <w:lang w:val="de-DE"/>
              </w:rPr>
              <w:t xml:space="preserve"> </w:t>
            </w:r>
            <w:r w:rsidR="00F45A49" w:rsidRPr="00460EB3">
              <w:rPr>
                <w:rFonts w:cs="Times New Roman"/>
              </w:rPr>
              <w:t>(</w:t>
            </w:r>
            <w:proofErr w:type="spellStart"/>
            <w:r w:rsidR="00F45A49" w:rsidRPr="00460EB3">
              <w:rPr>
                <w:rFonts w:cs="Times New Roman"/>
                <w:i/>
              </w:rPr>
              <w:t>block</w:t>
            </w:r>
            <w:proofErr w:type="spellEnd"/>
            <w:r w:rsidR="00F45A49" w:rsidRPr="00460EB3">
              <w:rPr>
                <w:rFonts w:cs="Times New Roman"/>
                <w:i/>
              </w:rPr>
              <w:t xml:space="preserve"> </w:t>
            </w:r>
            <w:proofErr w:type="spellStart"/>
            <w:r w:rsidR="00F45A49" w:rsidRPr="00460EB3">
              <w:rPr>
                <w:rFonts w:cs="Times New Roman"/>
                <w:i/>
              </w:rPr>
              <w:t>placement</w:t>
            </w:r>
            <w:proofErr w:type="spellEnd"/>
            <w:r w:rsidR="00F45A49" w:rsidRPr="00460EB3">
              <w:rPr>
                <w:rFonts w:cs="Times New Roman"/>
                <w:i/>
              </w:rPr>
              <w:t xml:space="preserve"> </w:t>
            </w:r>
            <w:proofErr w:type="spellStart"/>
            <w:r w:rsidR="00F45A49" w:rsidRPr="00460EB3">
              <w:rPr>
                <w:rFonts w:cs="Times New Roman"/>
                <w:i/>
              </w:rPr>
              <w:t>strategy</w:t>
            </w:r>
            <w:proofErr w:type="spellEnd"/>
            <w:r w:rsidR="00F45A49">
              <w:rPr>
                <w:rFonts w:cs="Times New Roman"/>
                <w:szCs w:val="24"/>
                <w:lang w:val="de-DE"/>
              </w:rPr>
              <w:t>)</w:t>
            </w:r>
            <w:r w:rsidRPr="00F8652D">
              <w:rPr>
                <w:rFonts w:cs="Times New Roman"/>
                <w:szCs w:val="24"/>
                <w:lang w:val="de-DE"/>
              </w:rPr>
              <w:t>, der Methode zum Identifizieren einer Block</w:t>
            </w:r>
            <w:r w:rsidR="00F45A49">
              <w:rPr>
                <w:rFonts w:cs="Times New Roman"/>
                <w:szCs w:val="24"/>
                <w:lang w:val="de-DE"/>
              </w:rPr>
              <w:t xml:space="preserve"> (</w:t>
            </w:r>
            <w:r w:rsidR="00F035DB" w:rsidRPr="00F035DB">
              <w:rPr>
                <w:rFonts w:cs="Times New Roman"/>
                <w:szCs w:val="24"/>
                <w:lang w:val="de-DE"/>
              </w:rPr>
              <w:t>Blockidentifizierungsrichtlinie</w:t>
            </w:r>
            <w:r w:rsidR="00F035DB">
              <w:rPr>
                <w:rFonts w:cs="Times New Roman"/>
                <w:szCs w:val="24"/>
                <w:lang w:val="de-DE"/>
              </w:rPr>
              <w:t xml:space="preserve"> </w:t>
            </w:r>
            <w:proofErr w:type="spellStart"/>
            <w:r w:rsidR="00F45A49" w:rsidRPr="00460EB3">
              <w:rPr>
                <w:rFonts w:cs="Times New Roman"/>
                <w:i/>
              </w:rPr>
              <w:t>block</w:t>
            </w:r>
            <w:proofErr w:type="spellEnd"/>
            <w:r w:rsidR="00F45A49" w:rsidRPr="00460EB3">
              <w:rPr>
                <w:rFonts w:cs="Times New Roman"/>
                <w:i/>
              </w:rPr>
              <w:t xml:space="preserve"> </w:t>
            </w:r>
            <w:proofErr w:type="spellStart"/>
            <w:r w:rsidR="00F45A49" w:rsidRPr="00460EB3">
              <w:rPr>
                <w:rFonts w:cs="Times New Roman"/>
                <w:i/>
              </w:rPr>
              <w:t>identification</w:t>
            </w:r>
            <w:proofErr w:type="spellEnd"/>
            <w:r w:rsidR="00F45A49" w:rsidRPr="00460EB3">
              <w:rPr>
                <w:rFonts w:cs="Times New Roman"/>
                <w:i/>
              </w:rPr>
              <w:t xml:space="preserve"> </w:t>
            </w:r>
            <w:proofErr w:type="spellStart"/>
            <w:r w:rsidR="00F45A49" w:rsidRPr="00460EB3">
              <w:rPr>
                <w:rFonts w:cs="Times New Roman"/>
                <w:i/>
              </w:rPr>
              <w:t>policy</w:t>
            </w:r>
            <w:proofErr w:type="spellEnd"/>
            <w:r w:rsidR="00F45A49" w:rsidRPr="00460EB3">
              <w:rPr>
                <w:rFonts w:cs="Times New Roman"/>
              </w:rPr>
              <w:t>)</w:t>
            </w:r>
            <w:r w:rsidR="00F45A49">
              <w:rPr>
                <w:rFonts w:cs="Times New Roman"/>
                <w:szCs w:val="24"/>
                <w:lang w:val="de-DE"/>
              </w:rPr>
              <w:t xml:space="preserve"> </w:t>
            </w:r>
            <w:r w:rsidR="00F035DB">
              <w:rPr>
                <w:rFonts w:cs="Times New Roman"/>
                <w:szCs w:val="24"/>
                <w:lang w:val="de-DE"/>
              </w:rPr>
              <w:t xml:space="preserve">von der Cache </w:t>
            </w:r>
            <w:r w:rsidRPr="00F8652D">
              <w:rPr>
                <w:rFonts w:cs="Times New Roman"/>
                <w:szCs w:val="24"/>
                <w:lang w:val="de-DE"/>
              </w:rPr>
              <w:t>und der Auswahlrichtlinie eines Blocks, der ersetzt werden soll, wenn im Cache kein freier Speicherplatz mehr vorhanden ist (</w:t>
            </w:r>
            <w:proofErr w:type="spellStart"/>
            <w:r w:rsidR="00F035DB" w:rsidRPr="00460EB3">
              <w:rPr>
                <w:rFonts w:cs="Times New Roman"/>
                <w:i/>
              </w:rPr>
              <w:t>block</w:t>
            </w:r>
            <w:proofErr w:type="spellEnd"/>
            <w:r w:rsidR="00F035DB">
              <w:rPr>
                <w:rFonts w:cs="Times New Roman"/>
                <w:i/>
              </w:rPr>
              <w:t xml:space="preserve"> </w:t>
            </w:r>
            <w:proofErr w:type="spellStart"/>
            <w:r w:rsidR="00F035DB" w:rsidRPr="00460EB3">
              <w:rPr>
                <w:rFonts w:cs="Times New Roman"/>
                <w:i/>
              </w:rPr>
              <w:t>replacement</w:t>
            </w:r>
            <w:proofErr w:type="spellEnd"/>
            <w:r w:rsidR="00F035DB" w:rsidRPr="00460EB3">
              <w:rPr>
                <w:rFonts w:cs="Times New Roman"/>
                <w:i/>
              </w:rPr>
              <w:t xml:space="preserve"> </w:t>
            </w:r>
            <w:proofErr w:type="spellStart"/>
            <w:r w:rsidR="00F035DB" w:rsidRPr="00460EB3">
              <w:rPr>
                <w:rFonts w:cs="Times New Roman"/>
                <w:i/>
              </w:rPr>
              <w:t>policy</w:t>
            </w:r>
            <w:proofErr w:type="spellEnd"/>
            <w:r w:rsidR="00F035DB">
              <w:rPr>
                <w:rFonts w:cs="Times New Roman"/>
              </w:rPr>
              <w:t xml:space="preserve"> </w:t>
            </w:r>
            <w:r w:rsidRPr="00F8652D">
              <w:rPr>
                <w:rFonts w:cs="Times New Roman"/>
                <w:szCs w:val="24"/>
                <w:lang w:val="de-DE"/>
              </w:rPr>
              <w:t>Blockersetzungsrichtlinie), Schreiben der geänderten Daten (</w:t>
            </w:r>
            <w:proofErr w:type="spellStart"/>
            <w:r w:rsidR="00B96B5D" w:rsidRPr="00460EB3">
              <w:rPr>
                <w:rFonts w:cs="Times New Roman"/>
                <w:i/>
              </w:rPr>
              <w:t>cache</w:t>
            </w:r>
            <w:proofErr w:type="spellEnd"/>
            <w:r w:rsidR="00B96B5D" w:rsidRPr="00460EB3">
              <w:rPr>
                <w:rFonts w:cs="Times New Roman"/>
                <w:i/>
              </w:rPr>
              <w:t xml:space="preserve"> </w:t>
            </w:r>
            <w:proofErr w:type="spellStart"/>
            <w:r w:rsidR="00B96B5D" w:rsidRPr="00460EB3">
              <w:rPr>
                <w:rFonts w:cs="Times New Roman"/>
                <w:i/>
              </w:rPr>
              <w:t>write</w:t>
            </w:r>
            <w:proofErr w:type="spellEnd"/>
            <w:r w:rsidR="00B96B5D" w:rsidRPr="00460EB3">
              <w:rPr>
                <w:rFonts w:cs="Times New Roman"/>
                <w:i/>
              </w:rPr>
              <w:t xml:space="preserve"> </w:t>
            </w:r>
            <w:proofErr w:type="spellStart"/>
            <w:r w:rsidR="00B96B5D" w:rsidRPr="00460EB3">
              <w:rPr>
                <w:rFonts w:cs="Times New Roman"/>
                <w:i/>
              </w:rPr>
              <w:t>policy</w:t>
            </w:r>
            <w:proofErr w:type="spellEnd"/>
            <w:r w:rsidRPr="00F8652D">
              <w:rPr>
                <w:rFonts w:cs="Times New Roman"/>
                <w:szCs w:val="24"/>
                <w:lang w:val="de-DE"/>
              </w:rPr>
              <w:t xml:space="preserve"> </w:t>
            </w:r>
            <w:r w:rsidR="00B96B5D">
              <w:rPr>
                <w:rFonts w:cs="Times New Roman"/>
                <w:szCs w:val="24"/>
                <w:lang w:val="de-DE"/>
              </w:rPr>
              <w:t>–</w:t>
            </w:r>
            <w:r w:rsidRPr="00F8652D">
              <w:rPr>
                <w:rFonts w:cs="Times New Roman"/>
                <w:szCs w:val="24"/>
                <w:lang w:val="de-DE"/>
              </w:rPr>
              <w:t xml:space="preserve"> sofort</w:t>
            </w:r>
            <w:r w:rsidR="00B96B5D">
              <w:rPr>
                <w:rFonts w:cs="Times New Roman"/>
                <w:szCs w:val="24"/>
                <w:lang w:val="de-DE"/>
              </w:rPr>
              <w:t xml:space="preserve"> </w:t>
            </w:r>
            <w:r w:rsidRPr="00F8652D">
              <w:rPr>
                <w:rFonts w:cs="Times New Roman"/>
                <w:szCs w:val="24"/>
                <w:lang w:val="de-DE"/>
              </w:rPr>
              <w:t>oder wenn der Block blockiert ist).</w:t>
            </w:r>
          </w:p>
          <w:p w14:paraId="5C59620A" w14:textId="5710B4E4" w:rsidR="00B96B5D" w:rsidRPr="00AE0FA6" w:rsidRDefault="00B96B5D" w:rsidP="00B96B5D">
            <w:pPr>
              <w:keepNext/>
              <w:rPr>
                <w:rFonts w:cs="Times New Roman"/>
                <w:szCs w:val="24"/>
                <w:lang w:val="de-DE"/>
              </w:rPr>
            </w:pPr>
          </w:p>
        </w:tc>
      </w:tr>
      <w:tr w:rsidR="00FB276A" w:rsidRPr="00F16880" w14:paraId="4EA23943" w14:textId="77777777" w:rsidTr="005B0E27">
        <w:trPr>
          <w:jc w:val="center"/>
        </w:trPr>
        <w:tc>
          <w:tcPr>
            <w:tcW w:w="4460" w:type="dxa"/>
          </w:tcPr>
          <w:p w14:paraId="2EC292BE" w14:textId="3895F065" w:rsidR="00FB276A" w:rsidRPr="00F16880" w:rsidRDefault="003E59C3" w:rsidP="00F16880">
            <w:pPr>
              <w:pStyle w:val="Heading1"/>
              <w:spacing w:before="0"/>
              <w:rPr>
                <w:rFonts w:ascii="Times New Roman" w:hAnsi="Times New Roman" w:cs="Times New Roman"/>
              </w:rPr>
            </w:pPr>
            <w:bookmarkStart w:id="31" w:name="_Toc18578682"/>
            <w:r>
              <w:rPr>
                <w:rFonts w:ascii="Times New Roman" w:hAnsi="Times New Roman" w:cs="Times New Roman"/>
              </w:rPr>
              <w:lastRenderedPageBreak/>
              <w:t>4</w:t>
            </w:r>
            <w:r w:rsidR="00FB276A" w:rsidRPr="00F16880">
              <w:rPr>
                <w:rFonts w:ascii="Times New Roman" w:hAnsi="Times New Roman" w:cs="Times New Roman"/>
              </w:rPr>
              <w:t>. Dispozitivele periferice</w:t>
            </w:r>
            <w:bookmarkEnd w:id="31"/>
          </w:p>
          <w:p w14:paraId="79844748" w14:textId="77777777" w:rsidR="00FB276A" w:rsidRPr="00F16880" w:rsidRDefault="00FB276A" w:rsidP="00F16880">
            <w:pPr>
              <w:pStyle w:val="Heading1"/>
              <w:spacing w:before="0"/>
              <w:rPr>
                <w:rFonts w:ascii="Times New Roman" w:hAnsi="Times New Roman" w:cs="Times New Roman"/>
              </w:rPr>
            </w:pPr>
          </w:p>
        </w:tc>
        <w:tc>
          <w:tcPr>
            <w:tcW w:w="439" w:type="dxa"/>
          </w:tcPr>
          <w:p w14:paraId="62AF8133" w14:textId="77777777" w:rsidR="00FB276A" w:rsidRPr="00F16880" w:rsidRDefault="00FB276A" w:rsidP="00F16880">
            <w:pPr>
              <w:pStyle w:val="Heading1"/>
              <w:spacing w:before="0"/>
              <w:rPr>
                <w:rFonts w:ascii="Times New Roman" w:hAnsi="Times New Roman" w:cs="Times New Roman"/>
              </w:rPr>
            </w:pPr>
          </w:p>
        </w:tc>
        <w:tc>
          <w:tcPr>
            <w:tcW w:w="4551" w:type="dxa"/>
          </w:tcPr>
          <w:p w14:paraId="01FC7F09" w14:textId="4CE4E056" w:rsidR="00FB276A" w:rsidRPr="00F16880" w:rsidRDefault="003E59C3" w:rsidP="003E59C3">
            <w:pPr>
              <w:pStyle w:val="Heading1"/>
              <w:spacing w:before="0"/>
              <w:rPr>
                <w:rFonts w:ascii="Times New Roman" w:hAnsi="Times New Roman" w:cs="Times New Roman"/>
                <w:szCs w:val="24"/>
                <w:lang w:val="de-DE"/>
              </w:rPr>
            </w:pPr>
            <w:bookmarkStart w:id="32" w:name="_Toc18578683"/>
            <w:r>
              <w:rPr>
                <w:rFonts w:ascii="Times New Roman" w:hAnsi="Times New Roman" w:cs="Times New Roman"/>
                <w:szCs w:val="24"/>
                <w:lang w:val="de-DE"/>
              </w:rPr>
              <w:t xml:space="preserve">4. </w:t>
            </w:r>
            <w:r w:rsidR="00F16880" w:rsidRPr="00F16880">
              <w:rPr>
                <w:rFonts w:ascii="Times New Roman" w:hAnsi="Times New Roman" w:cs="Times New Roman"/>
                <w:szCs w:val="24"/>
                <w:lang w:val="de-DE"/>
              </w:rPr>
              <w:t>Die Peripheriegeräte</w:t>
            </w:r>
            <w:bookmarkEnd w:id="32"/>
          </w:p>
        </w:tc>
      </w:tr>
      <w:tr w:rsidR="00C46421" w:rsidRPr="00460EB3" w14:paraId="1CC3E8E4" w14:textId="77777777" w:rsidTr="005B0E27">
        <w:trPr>
          <w:jc w:val="center"/>
        </w:trPr>
        <w:tc>
          <w:tcPr>
            <w:tcW w:w="4460" w:type="dxa"/>
          </w:tcPr>
          <w:p w14:paraId="407B93A3" w14:textId="4257C28D" w:rsidR="00C46421" w:rsidRDefault="009E0A20" w:rsidP="00512E23">
            <w:pPr>
              <w:rPr>
                <w:rFonts w:cs="Times New Roman"/>
              </w:rPr>
            </w:pPr>
            <w:r w:rsidRPr="00460EB3">
              <w:rPr>
                <w:rFonts w:cs="Times New Roman"/>
              </w:rPr>
              <w:t>Dispozitivele periferice asigură interfaţa dintre utilizator şi sistemul de calcul sau dintre sistemul</w:t>
            </w:r>
            <w:r w:rsidRPr="00460EB3">
              <w:rPr>
                <w:rFonts w:cs="Times New Roman"/>
              </w:rPr>
              <w:tab/>
              <w:t xml:space="preserve"> de  calcul şi  alte sisteme fizice. </w:t>
            </w:r>
            <w:r w:rsidR="00CC3092">
              <w:rPr>
                <w:rFonts w:cs="Times New Roman"/>
              </w:rPr>
              <w:t xml:space="preserve">Sunt </w:t>
            </w:r>
            <w:r w:rsidRPr="00460EB3">
              <w:rPr>
                <w:rFonts w:cs="Times New Roman"/>
              </w:rPr>
              <w:t>caracterizat</w:t>
            </w:r>
            <w:r w:rsidR="00CC3092">
              <w:rPr>
                <w:rFonts w:cs="Times New Roman"/>
              </w:rPr>
              <w:t>e</w:t>
            </w:r>
            <w:r w:rsidRPr="00460EB3">
              <w:rPr>
                <w:rFonts w:cs="Times New Roman"/>
              </w:rPr>
              <w:t xml:space="preserve"> de tipul de </w:t>
            </w:r>
            <w:r w:rsidRPr="00460EB3">
              <w:rPr>
                <w:rFonts w:cs="Times New Roman"/>
              </w:rPr>
              <w:lastRenderedPageBreak/>
              <w:t>comportament (intrare, ieşire, stocare), partener (utilizator uman sau sistem fizic) şi performanţă.</w:t>
            </w:r>
          </w:p>
          <w:p w14:paraId="753C3072" w14:textId="77777777" w:rsidR="009F3020" w:rsidRDefault="009F3020" w:rsidP="00512E23">
            <w:pPr>
              <w:rPr>
                <w:rFonts w:cs="Times New Roman"/>
              </w:rPr>
            </w:pPr>
          </w:p>
          <w:p w14:paraId="211B71B0" w14:textId="77777777" w:rsidR="009F3020" w:rsidRPr="00460EB3" w:rsidRDefault="009F3020" w:rsidP="00512E23">
            <w:pPr>
              <w:rPr>
                <w:rFonts w:cs="Times New Roman"/>
              </w:rPr>
            </w:pPr>
          </w:p>
          <w:p w14:paraId="5FDBABF4" w14:textId="77777777" w:rsidR="00F508A3" w:rsidRDefault="00F508A3" w:rsidP="00512E23">
            <w:pPr>
              <w:rPr>
                <w:rFonts w:cs="Times New Roman"/>
              </w:rPr>
            </w:pPr>
            <w:r w:rsidRPr="00460EB3">
              <w:rPr>
                <w:rFonts w:cs="Times New Roman"/>
              </w:rPr>
              <w:t>Performanţa unui dispozitiv de intrare / ieşire (Input / Output – I/O) depinde de tipul său şi de alte compone</w:t>
            </w:r>
            <w:r w:rsidR="00C2357B" w:rsidRPr="00460EB3">
              <w:rPr>
                <w:rFonts w:cs="Times New Roman"/>
              </w:rPr>
              <w:t xml:space="preserve">nte ale sistemului (CPU, memorii, magistrale, </w:t>
            </w:r>
            <w:r w:rsidRPr="00460EB3">
              <w:rPr>
                <w:rFonts w:cs="Times New Roman"/>
              </w:rPr>
              <w:t xml:space="preserve">controler </w:t>
            </w:r>
            <w:r w:rsidR="00C2357B" w:rsidRPr="00460EB3">
              <w:rPr>
                <w:rFonts w:cs="Times New Roman"/>
              </w:rPr>
              <w:t xml:space="preserve">şi </w:t>
            </w:r>
            <w:r w:rsidRPr="00460EB3">
              <w:rPr>
                <w:rFonts w:cs="Times New Roman"/>
              </w:rPr>
              <w:t>software I/O, sistem de op</w:t>
            </w:r>
            <w:r w:rsidR="00C2357B" w:rsidRPr="00460EB3">
              <w:rPr>
                <w:rFonts w:cs="Times New Roman"/>
              </w:rPr>
              <w:t>erare) şi este reprezentată</w:t>
            </w:r>
            <w:r w:rsidRPr="00460EB3">
              <w:rPr>
                <w:rFonts w:cs="Times New Roman"/>
              </w:rPr>
              <w:t xml:space="preserve"> de rata de transfer a datelor (</w:t>
            </w:r>
            <w:r w:rsidR="00C2357B" w:rsidRPr="00460EB3">
              <w:rPr>
                <w:rFonts w:cs="Times New Roman"/>
                <w:i/>
              </w:rPr>
              <w:t>I</w:t>
            </w:r>
            <w:r w:rsidRPr="00460EB3">
              <w:rPr>
                <w:rFonts w:cs="Times New Roman"/>
                <w:i/>
              </w:rPr>
              <w:t xml:space="preserve">/O </w:t>
            </w:r>
            <w:proofErr w:type="spellStart"/>
            <w:r w:rsidRPr="00460EB3">
              <w:rPr>
                <w:rFonts w:cs="Times New Roman"/>
                <w:i/>
              </w:rPr>
              <w:t>band</w:t>
            </w:r>
            <w:r w:rsidR="00C2357B" w:rsidRPr="00460EB3">
              <w:rPr>
                <w:rFonts w:cs="Times New Roman"/>
                <w:i/>
              </w:rPr>
              <w:t>wi</w:t>
            </w:r>
            <w:r w:rsidRPr="00460EB3">
              <w:rPr>
                <w:rFonts w:cs="Times New Roman"/>
                <w:i/>
              </w:rPr>
              <w:t>dth</w:t>
            </w:r>
            <w:proofErr w:type="spellEnd"/>
            <w:r w:rsidRPr="00460EB3">
              <w:rPr>
                <w:rFonts w:cs="Times New Roman"/>
              </w:rPr>
              <w:t xml:space="preserve"> = cantitatea de date transmisă şi recepţionată într-un interval de timp) şi timpul de răspuns al dispozitivului periferic (</w:t>
            </w:r>
            <w:proofErr w:type="spellStart"/>
            <w:r w:rsidRPr="00460EB3">
              <w:rPr>
                <w:rFonts w:cs="Times New Roman"/>
                <w:i/>
              </w:rPr>
              <w:t>latency</w:t>
            </w:r>
            <w:proofErr w:type="spellEnd"/>
            <w:r w:rsidRPr="00460EB3">
              <w:rPr>
                <w:rFonts w:cs="Times New Roman"/>
              </w:rPr>
              <w:t>).</w:t>
            </w:r>
            <w:r w:rsidRPr="00460EB3">
              <w:rPr>
                <w:rFonts w:cs="Times New Roman"/>
              </w:rPr>
              <w:tab/>
            </w:r>
          </w:p>
          <w:p w14:paraId="0960A462" w14:textId="77777777" w:rsidR="006F7B7E" w:rsidRPr="00460EB3" w:rsidRDefault="000A2DA9" w:rsidP="00512E23">
            <w:pPr>
              <w:rPr>
                <w:rFonts w:cs="Times New Roman"/>
              </w:rPr>
            </w:pPr>
            <w:r w:rsidRPr="00460EB3">
              <w:rPr>
                <w:rFonts w:cs="Times New Roman"/>
              </w:rPr>
              <w:t>Categorii de</w:t>
            </w:r>
            <w:r w:rsidR="00F508A3" w:rsidRPr="00460EB3">
              <w:rPr>
                <w:rFonts w:cs="Times New Roman"/>
              </w:rPr>
              <w:t xml:space="preserve"> dispozitive periferice</w:t>
            </w:r>
            <w:r w:rsidR="006F7B7E" w:rsidRPr="00460EB3">
              <w:rPr>
                <w:rFonts w:cs="Times New Roman"/>
              </w:rPr>
              <w:t>:</w:t>
            </w:r>
          </w:p>
          <w:p w14:paraId="5B8EF6ED" w14:textId="77777777" w:rsidR="006F7B7E" w:rsidRPr="00460EB3" w:rsidRDefault="00F508A3" w:rsidP="006D5714">
            <w:pPr>
              <w:pStyle w:val="ListParagraph"/>
              <w:numPr>
                <w:ilvl w:val="0"/>
                <w:numId w:val="23"/>
              </w:numPr>
              <w:rPr>
                <w:rFonts w:cs="Times New Roman"/>
              </w:rPr>
            </w:pPr>
            <w:r w:rsidRPr="00460EB3">
              <w:rPr>
                <w:rFonts w:cs="Times New Roman"/>
              </w:rPr>
              <w:t xml:space="preserve">dispozitive de intrare: tastatură, </w:t>
            </w:r>
            <w:proofErr w:type="spellStart"/>
            <w:r w:rsidRPr="00460EB3">
              <w:rPr>
                <w:rFonts w:cs="Times New Roman"/>
              </w:rPr>
              <w:t>mouse</w:t>
            </w:r>
            <w:proofErr w:type="spellEnd"/>
            <w:r w:rsidRPr="00460EB3">
              <w:rPr>
                <w:rFonts w:cs="Times New Roman"/>
              </w:rPr>
              <w:t>, scanner</w:t>
            </w:r>
            <w:r w:rsidR="006F7B7E" w:rsidRPr="00460EB3">
              <w:rPr>
                <w:rFonts w:cs="Times New Roman"/>
              </w:rPr>
              <w:t>;</w:t>
            </w:r>
          </w:p>
          <w:p w14:paraId="16A3CC33" w14:textId="77777777" w:rsidR="006F7B7E" w:rsidRPr="00460EB3" w:rsidRDefault="00F508A3" w:rsidP="006D5714">
            <w:pPr>
              <w:pStyle w:val="ListParagraph"/>
              <w:numPr>
                <w:ilvl w:val="0"/>
                <w:numId w:val="23"/>
              </w:numPr>
              <w:rPr>
                <w:rFonts w:cs="Times New Roman"/>
              </w:rPr>
            </w:pPr>
            <w:r w:rsidRPr="00460EB3">
              <w:rPr>
                <w:rFonts w:cs="Times New Roman"/>
              </w:rPr>
              <w:t>dispozitive de ieşire: imprimantă, monitor</w:t>
            </w:r>
            <w:r w:rsidR="006F7B7E" w:rsidRPr="00460EB3">
              <w:rPr>
                <w:rFonts w:cs="Times New Roman"/>
              </w:rPr>
              <w:t>;</w:t>
            </w:r>
          </w:p>
          <w:p w14:paraId="24DD7BCC" w14:textId="77777777" w:rsidR="006F7B7E" w:rsidRPr="00460EB3" w:rsidRDefault="00F508A3" w:rsidP="006D5714">
            <w:pPr>
              <w:pStyle w:val="ListParagraph"/>
              <w:numPr>
                <w:ilvl w:val="0"/>
                <w:numId w:val="23"/>
              </w:numPr>
              <w:rPr>
                <w:rFonts w:cs="Times New Roman"/>
              </w:rPr>
            </w:pPr>
            <w:r w:rsidRPr="00460EB3">
              <w:rPr>
                <w:rFonts w:cs="Times New Roman"/>
              </w:rPr>
              <w:t>dispozitive de intrare sau ieşire: modem, placă de reţea</w:t>
            </w:r>
            <w:r w:rsidR="006F7B7E" w:rsidRPr="00460EB3">
              <w:rPr>
                <w:rFonts w:cs="Times New Roman"/>
              </w:rPr>
              <w:t>;</w:t>
            </w:r>
          </w:p>
          <w:p w14:paraId="5FE30E95" w14:textId="77777777" w:rsidR="00F508A3" w:rsidRPr="00460EB3" w:rsidRDefault="00F508A3" w:rsidP="006D5714">
            <w:pPr>
              <w:pStyle w:val="ListParagraph"/>
              <w:numPr>
                <w:ilvl w:val="0"/>
                <w:numId w:val="23"/>
              </w:numPr>
              <w:rPr>
                <w:rFonts w:cs="Times New Roman"/>
              </w:rPr>
            </w:pPr>
            <w:r w:rsidRPr="00460EB3">
              <w:rPr>
                <w:rFonts w:cs="Times New Roman"/>
              </w:rPr>
              <w:t>dispozitive de stocare: disc (</w:t>
            </w:r>
            <w:r w:rsidR="006F7B7E" w:rsidRPr="00460EB3">
              <w:rPr>
                <w:rFonts w:cs="Times New Roman"/>
              </w:rPr>
              <w:t>h</w:t>
            </w:r>
            <w:r w:rsidRPr="00460EB3">
              <w:rPr>
                <w:rFonts w:cs="Times New Roman"/>
              </w:rPr>
              <w:t>ard disk, floppy disk), bandă magnetică</w:t>
            </w:r>
            <w:r w:rsidR="00DC49C2" w:rsidRPr="00460EB3">
              <w:rPr>
                <w:rFonts w:cs="Times New Roman"/>
              </w:rPr>
              <w:t>.</w:t>
            </w:r>
          </w:p>
        </w:tc>
        <w:tc>
          <w:tcPr>
            <w:tcW w:w="439" w:type="dxa"/>
          </w:tcPr>
          <w:p w14:paraId="24B3634A" w14:textId="77777777" w:rsidR="00C46421" w:rsidRPr="00460EB3" w:rsidRDefault="00C46421" w:rsidP="00512E23">
            <w:pPr>
              <w:pStyle w:val="Heading1"/>
              <w:spacing w:before="0"/>
              <w:rPr>
                <w:rFonts w:ascii="Times New Roman" w:hAnsi="Times New Roman" w:cs="Times New Roman"/>
              </w:rPr>
            </w:pPr>
          </w:p>
        </w:tc>
        <w:tc>
          <w:tcPr>
            <w:tcW w:w="4551" w:type="dxa"/>
          </w:tcPr>
          <w:p w14:paraId="064E7BF2" w14:textId="4F75CCBC" w:rsidR="00343744" w:rsidRPr="00343744" w:rsidRDefault="00343744" w:rsidP="00343744">
            <w:pPr>
              <w:keepNext/>
              <w:rPr>
                <w:rFonts w:cs="Times New Roman"/>
                <w:szCs w:val="24"/>
                <w:lang w:val="de-DE"/>
              </w:rPr>
            </w:pPr>
            <w:r w:rsidRPr="00343744">
              <w:rPr>
                <w:rFonts w:cs="Times New Roman"/>
                <w:szCs w:val="24"/>
                <w:lang w:val="de-DE"/>
              </w:rPr>
              <w:t xml:space="preserve">Die Peripheriegeräte stellen die Schnittstelle zwischen dem Benutzer und dem Computersystem oder zwischen dem Computersystem und anderen physischen </w:t>
            </w:r>
            <w:r w:rsidRPr="00343744">
              <w:rPr>
                <w:rFonts w:cs="Times New Roman"/>
                <w:szCs w:val="24"/>
                <w:lang w:val="de-DE"/>
              </w:rPr>
              <w:lastRenderedPageBreak/>
              <w:t>Systemen bereit. Es wird durch die Art des Verhaltens (Eingabe, Ausgabe, Speicherung), des Partners (menschlicher Benutzer oder physisches System) und der Leistung charakterisiert.</w:t>
            </w:r>
          </w:p>
          <w:p w14:paraId="0BF5AB1D" w14:textId="02B7B03E" w:rsidR="00343744" w:rsidRPr="00343744" w:rsidRDefault="00343744" w:rsidP="00343744">
            <w:pPr>
              <w:keepNext/>
              <w:rPr>
                <w:rFonts w:cs="Times New Roman"/>
                <w:szCs w:val="24"/>
                <w:lang w:val="de-DE"/>
              </w:rPr>
            </w:pPr>
            <w:r w:rsidRPr="00343744">
              <w:rPr>
                <w:rFonts w:cs="Times New Roman"/>
                <w:szCs w:val="24"/>
                <w:lang w:val="de-DE"/>
              </w:rPr>
              <w:t>Die Leistung eines Eingabe- / Ausgabegeräts (Eingabe / Ausgabe - E/A) hängt von seinem Typ und anderen Systemkomponenten (CPU, Speicher,</w:t>
            </w:r>
            <w:r w:rsidR="004866ED">
              <w:rPr>
                <w:rFonts w:cs="Times New Roman"/>
                <w:szCs w:val="24"/>
                <w:lang w:val="de-DE"/>
              </w:rPr>
              <w:t xml:space="preserve"> Bus, Controller und Software-E</w:t>
            </w:r>
            <w:r w:rsidRPr="00343744">
              <w:rPr>
                <w:rFonts w:cs="Times New Roman"/>
                <w:szCs w:val="24"/>
                <w:lang w:val="de-DE"/>
              </w:rPr>
              <w:t>/A, Betriebssystem) ab und wird durch die Rate von da</w:t>
            </w:r>
            <w:r w:rsidR="005D61BE">
              <w:rPr>
                <w:rFonts w:cs="Times New Roman"/>
                <w:szCs w:val="24"/>
                <w:lang w:val="de-DE"/>
              </w:rPr>
              <w:t>rgestellt Datenübertragung (E/</w:t>
            </w:r>
            <w:r w:rsidRPr="00343744">
              <w:rPr>
                <w:rFonts w:cs="Times New Roman"/>
                <w:szCs w:val="24"/>
                <w:lang w:val="de-DE"/>
              </w:rPr>
              <w:t xml:space="preserve">A-Bandbreite </w:t>
            </w:r>
            <w:r w:rsidR="005D61BE" w:rsidRPr="00460EB3">
              <w:rPr>
                <w:rFonts w:cs="Times New Roman"/>
                <w:i/>
              </w:rPr>
              <w:t xml:space="preserve">I/O </w:t>
            </w:r>
            <w:proofErr w:type="spellStart"/>
            <w:r w:rsidR="005D61BE" w:rsidRPr="00460EB3">
              <w:rPr>
                <w:rFonts w:cs="Times New Roman"/>
                <w:i/>
              </w:rPr>
              <w:t>bandwidth</w:t>
            </w:r>
            <w:proofErr w:type="spellEnd"/>
            <w:r w:rsidR="005D61BE" w:rsidRPr="00460EB3">
              <w:rPr>
                <w:rFonts w:cs="Times New Roman"/>
              </w:rPr>
              <w:t xml:space="preserve"> </w:t>
            </w:r>
            <w:r w:rsidRPr="00343744">
              <w:rPr>
                <w:rFonts w:cs="Times New Roman"/>
                <w:szCs w:val="24"/>
                <w:lang w:val="de-DE"/>
              </w:rPr>
              <w:t>= über einen bestimmten Zeitraum übertragene und empfangene Datenmenge) und Antwortzeit des Peripheriegeräts (</w:t>
            </w:r>
            <w:r w:rsidRPr="005D61BE">
              <w:rPr>
                <w:rFonts w:cs="Times New Roman"/>
                <w:i/>
                <w:szCs w:val="24"/>
                <w:lang w:val="de-DE"/>
              </w:rPr>
              <w:t>Latenz</w:t>
            </w:r>
            <w:r w:rsidRPr="00343744">
              <w:rPr>
                <w:rFonts w:cs="Times New Roman"/>
                <w:szCs w:val="24"/>
                <w:lang w:val="de-DE"/>
              </w:rPr>
              <w:t>).</w:t>
            </w:r>
          </w:p>
          <w:p w14:paraId="6AB233DA" w14:textId="77777777" w:rsidR="00343744" w:rsidRPr="00343744" w:rsidRDefault="00343744" w:rsidP="00343744">
            <w:pPr>
              <w:keepNext/>
              <w:rPr>
                <w:rFonts w:cs="Times New Roman"/>
                <w:szCs w:val="24"/>
                <w:lang w:val="de-DE"/>
              </w:rPr>
            </w:pPr>
            <w:r w:rsidRPr="00343744">
              <w:rPr>
                <w:rFonts w:cs="Times New Roman"/>
                <w:szCs w:val="24"/>
                <w:lang w:val="de-DE"/>
              </w:rPr>
              <w:t>Kategorien von Peripheriegeräten:</w:t>
            </w:r>
          </w:p>
          <w:p w14:paraId="517C1480" w14:textId="581E983E" w:rsidR="00343744" w:rsidRPr="003A34DF" w:rsidRDefault="00343744" w:rsidP="003A34DF">
            <w:pPr>
              <w:pStyle w:val="ListParagraph"/>
              <w:keepNext/>
              <w:numPr>
                <w:ilvl w:val="0"/>
                <w:numId w:val="56"/>
              </w:numPr>
              <w:rPr>
                <w:rFonts w:cs="Times New Roman"/>
                <w:szCs w:val="24"/>
                <w:lang w:val="de-DE"/>
              </w:rPr>
            </w:pPr>
            <w:r w:rsidRPr="003A34DF">
              <w:rPr>
                <w:rFonts w:cs="Times New Roman"/>
                <w:szCs w:val="24"/>
                <w:lang w:val="de-DE"/>
              </w:rPr>
              <w:t>Eingabegeräte: Tastatur, Maus, Scanner;</w:t>
            </w:r>
          </w:p>
          <w:p w14:paraId="202B5854" w14:textId="1202551A" w:rsidR="00343744" w:rsidRPr="003A34DF" w:rsidRDefault="00343744" w:rsidP="003A34DF">
            <w:pPr>
              <w:pStyle w:val="ListParagraph"/>
              <w:keepNext/>
              <w:numPr>
                <w:ilvl w:val="0"/>
                <w:numId w:val="56"/>
              </w:numPr>
              <w:rPr>
                <w:rFonts w:cs="Times New Roman"/>
                <w:szCs w:val="24"/>
                <w:lang w:val="de-DE"/>
              </w:rPr>
            </w:pPr>
            <w:r w:rsidRPr="003A34DF">
              <w:rPr>
                <w:rFonts w:cs="Times New Roman"/>
                <w:szCs w:val="24"/>
                <w:lang w:val="de-DE"/>
              </w:rPr>
              <w:t>Ausgabegeräte: Drucker, Monitor;</w:t>
            </w:r>
          </w:p>
          <w:p w14:paraId="39E86296" w14:textId="623C441C" w:rsidR="00343744" w:rsidRPr="003A34DF" w:rsidRDefault="00343744" w:rsidP="003A34DF">
            <w:pPr>
              <w:pStyle w:val="ListParagraph"/>
              <w:keepNext/>
              <w:numPr>
                <w:ilvl w:val="0"/>
                <w:numId w:val="56"/>
              </w:numPr>
              <w:rPr>
                <w:rFonts w:cs="Times New Roman"/>
                <w:szCs w:val="24"/>
                <w:lang w:val="de-DE"/>
              </w:rPr>
            </w:pPr>
            <w:r w:rsidRPr="003A34DF">
              <w:rPr>
                <w:rFonts w:cs="Times New Roman"/>
                <w:szCs w:val="24"/>
                <w:lang w:val="de-DE"/>
              </w:rPr>
              <w:t>Eingabe- oder Ausgabegeräte: Modem, Netzwerkkarte;</w:t>
            </w:r>
          </w:p>
          <w:p w14:paraId="7EFF8C39" w14:textId="77777777" w:rsidR="00C46421" w:rsidRDefault="00343744" w:rsidP="003A34DF">
            <w:pPr>
              <w:pStyle w:val="ListParagraph"/>
              <w:keepNext/>
              <w:numPr>
                <w:ilvl w:val="0"/>
                <w:numId w:val="56"/>
              </w:numPr>
              <w:rPr>
                <w:rFonts w:cs="Times New Roman"/>
                <w:szCs w:val="24"/>
                <w:lang w:val="de-DE"/>
              </w:rPr>
            </w:pPr>
            <w:r w:rsidRPr="003A34DF">
              <w:rPr>
                <w:rFonts w:cs="Times New Roman"/>
                <w:szCs w:val="24"/>
                <w:lang w:val="de-DE"/>
              </w:rPr>
              <w:t>Speichergeräte: Diskette (Festplatte, Diskette), Magnetband.</w:t>
            </w:r>
          </w:p>
          <w:p w14:paraId="10F4DCB6" w14:textId="56686BE1" w:rsidR="003A34DF" w:rsidRPr="003A34DF" w:rsidRDefault="003A34DF" w:rsidP="003A34DF">
            <w:pPr>
              <w:keepNext/>
              <w:ind w:left="360"/>
              <w:rPr>
                <w:rFonts w:cs="Times New Roman"/>
                <w:szCs w:val="24"/>
                <w:lang w:val="de-DE"/>
              </w:rPr>
            </w:pPr>
          </w:p>
        </w:tc>
      </w:tr>
      <w:tr w:rsidR="00083F18" w:rsidRPr="00460EB3" w14:paraId="7236A29B" w14:textId="77777777" w:rsidTr="005B0E27">
        <w:trPr>
          <w:jc w:val="center"/>
        </w:trPr>
        <w:tc>
          <w:tcPr>
            <w:tcW w:w="4460" w:type="dxa"/>
          </w:tcPr>
          <w:p w14:paraId="22CA4434" w14:textId="606738A8" w:rsidR="00083F18" w:rsidRDefault="009D0AD2" w:rsidP="00512E23">
            <w:pPr>
              <w:pStyle w:val="Heading2"/>
              <w:spacing w:before="0"/>
              <w:rPr>
                <w:rFonts w:ascii="Times New Roman" w:hAnsi="Times New Roman" w:cs="Times New Roman"/>
              </w:rPr>
            </w:pPr>
            <w:bookmarkStart w:id="33" w:name="_Toc18578684"/>
            <w:r>
              <w:rPr>
                <w:rFonts w:ascii="Times New Roman" w:hAnsi="Times New Roman" w:cs="Times New Roman"/>
              </w:rPr>
              <w:lastRenderedPageBreak/>
              <w:t>4</w:t>
            </w:r>
            <w:r w:rsidR="00B46506" w:rsidRPr="00460EB3">
              <w:rPr>
                <w:rFonts w:ascii="Times New Roman" w:hAnsi="Times New Roman" w:cs="Times New Roman"/>
              </w:rPr>
              <w:t>.1 Magistrale – structuri de interconectare</w:t>
            </w:r>
            <w:bookmarkEnd w:id="33"/>
          </w:p>
          <w:p w14:paraId="44A73C68" w14:textId="77777777" w:rsidR="00512E23" w:rsidRPr="00512E23" w:rsidRDefault="00512E23" w:rsidP="00512E23"/>
        </w:tc>
        <w:tc>
          <w:tcPr>
            <w:tcW w:w="439" w:type="dxa"/>
          </w:tcPr>
          <w:p w14:paraId="5EC5407D" w14:textId="77777777" w:rsidR="00083F18" w:rsidRPr="00460EB3" w:rsidRDefault="00083F18" w:rsidP="00512E23">
            <w:pPr>
              <w:pStyle w:val="Heading2"/>
              <w:spacing w:before="0"/>
              <w:rPr>
                <w:rFonts w:ascii="Times New Roman" w:hAnsi="Times New Roman" w:cs="Times New Roman"/>
              </w:rPr>
            </w:pPr>
          </w:p>
        </w:tc>
        <w:tc>
          <w:tcPr>
            <w:tcW w:w="4551" w:type="dxa"/>
          </w:tcPr>
          <w:p w14:paraId="5047EC07" w14:textId="4D0882DE" w:rsidR="00083F18" w:rsidRPr="00BA134E" w:rsidRDefault="009D0AD2" w:rsidP="00512E23">
            <w:pPr>
              <w:pStyle w:val="Heading2"/>
              <w:spacing w:before="0"/>
              <w:rPr>
                <w:rFonts w:ascii="Times New Roman" w:hAnsi="Times New Roman" w:cs="Times New Roman"/>
                <w:szCs w:val="24"/>
                <w:lang w:val="de-DE"/>
              </w:rPr>
            </w:pPr>
            <w:bookmarkStart w:id="34" w:name="_Toc18578685"/>
            <w:r>
              <w:rPr>
                <w:rFonts w:ascii="Times New Roman" w:hAnsi="Times New Roman" w:cs="Times New Roman"/>
                <w:szCs w:val="24"/>
                <w:lang w:val="de-DE"/>
              </w:rPr>
              <w:t>4</w:t>
            </w:r>
            <w:r w:rsidR="007C7149" w:rsidRPr="007C7149">
              <w:rPr>
                <w:rFonts w:ascii="Times New Roman" w:hAnsi="Times New Roman" w:cs="Times New Roman"/>
                <w:szCs w:val="24"/>
                <w:lang w:val="de-DE"/>
              </w:rPr>
              <w:t>.1 Busse - Verbindungsstrukturen</w:t>
            </w:r>
            <w:bookmarkEnd w:id="34"/>
          </w:p>
        </w:tc>
      </w:tr>
      <w:tr w:rsidR="00B46506" w:rsidRPr="00460EB3" w14:paraId="254EBAC6" w14:textId="77777777" w:rsidTr="005B0E27">
        <w:trPr>
          <w:jc w:val="center"/>
        </w:trPr>
        <w:tc>
          <w:tcPr>
            <w:tcW w:w="4460" w:type="dxa"/>
          </w:tcPr>
          <w:p w14:paraId="3508FAE3" w14:textId="77777777" w:rsidR="002E3275" w:rsidRDefault="002E3275" w:rsidP="00512E23">
            <w:pPr>
              <w:rPr>
                <w:rFonts w:cs="Times New Roman"/>
              </w:rPr>
            </w:pPr>
            <w:r w:rsidRPr="00460EB3">
              <w:rPr>
                <w:rFonts w:cs="Times New Roman"/>
              </w:rPr>
              <w:t>O magistrală este un subsistem prin care se transportă informaţie (date, instrucţiuni, semnale de control) sau energie între diferite componente ale unui SC sau între diferite SC. Spre deosebire de conexiunile punct la punct, o singură magistrală poate realiza o conexiune între două sau mai multe componente.</w:t>
            </w:r>
          </w:p>
          <w:p w14:paraId="4DECD7A2" w14:textId="77777777" w:rsidR="003C3904" w:rsidRPr="00460EB3" w:rsidRDefault="003C3904" w:rsidP="00512E23">
            <w:pPr>
              <w:rPr>
                <w:rFonts w:cs="Times New Roman"/>
              </w:rPr>
            </w:pPr>
          </w:p>
          <w:p w14:paraId="348DA391" w14:textId="77777777" w:rsidR="002E3275" w:rsidRPr="00460EB3" w:rsidRDefault="002E3275" w:rsidP="00512E23">
            <w:pPr>
              <w:rPr>
                <w:rFonts w:cs="Times New Roman"/>
              </w:rPr>
            </w:pPr>
            <w:r w:rsidRPr="00460EB3">
              <w:rPr>
                <w:rFonts w:cs="Times New Roman"/>
              </w:rPr>
              <w:t xml:space="preserve">În sistemele de calcul moderne magistrala poate fi de tip paralel sau serial. Prin magistralele seriale se transportă informaţia ca şir de biţi (bit după bit). Magistralele paralele transportă simultan informaţie prin mai multe fire, mărindu-se astfel rata de transfer. </w:t>
            </w:r>
          </w:p>
          <w:p w14:paraId="38C8C7FE" w14:textId="77777777" w:rsidR="002E3275" w:rsidRPr="00460EB3" w:rsidRDefault="002E3275" w:rsidP="00512E23">
            <w:pPr>
              <w:rPr>
                <w:rFonts w:cs="Times New Roman"/>
              </w:rPr>
            </w:pPr>
            <w:r w:rsidRPr="00460EB3">
              <w:rPr>
                <w:rFonts w:cs="Times New Roman"/>
              </w:rPr>
              <w:t xml:space="preserve">Acest lucru nu înseamnă că pe o magistrală paralelă viteza de transfer a informaţiei va </w:t>
            </w:r>
            <w:r w:rsidRPr="00460EB3">
              <w:rPr>
                <w:rFonts w:cs="Times New Roman"/>
              </w:rPr>
              <w:lastRenderedPageBreak/>
              <w:t>fi neapărat mai mare decât pe una serială. Dimpotrivă, datorită costurilor mari implicate de transmisia paralelă a datelor, în ultimul timp se remarcă renunţarea la magistralele paralele şi concentrarea pe magistrale seriale care să lucreze la frecvenţe de transfer mari (de exemplu: magistrala serială S-ATA are o frecvenţă de</w:t>
            </w:r>
          </w:p>
          <w:p w14:paraId="09AD3EB5" w14:textId="77777777" w:rsidR="002E3275" w:rsidRDefault="002E3275" w:rsidP="00512E23">
            <w:pPr>
              <w:rPr>
                <w:rFonts w:cs="Times New Roman"/>
              </w:rPr>
            </w:pPr>
            <w:r w:rsidRPr="00460EB3">
              <w:rPr>
                <w:rFonts w:cs="Times New Roman"/>
              </w:rPr>
              <w:t>transfer mai mare decât magistrala paralelă IDE/ATA; similar pentru interfaţa serială USB în raport cu oricare interfaţă paralelă aflată în uz).</w:t>
            </w:r>
          </w:p>
          <w:p w14:paraId="5F071926" w14:textId="77777777" w:rsidR="00B15F8B" w:rsidRDefault="00B15F8B" w:rsidP="00512E23">
            <w:pPr>
              <w:rPr>
                <w:rFonts w:cs="Times New Roman"/>
              </w:rPr>
            </w:pPr>
          </w:p>
          <w:p w14:paraId="564B5AA7" w14:textId="77777777" w:rsidR="00B46506" w:rsidRPr="00460EB3" w:rsidRDefault="002E3275" w:rsidP="00512E23">
            <w:pPr>
              <w:rPr>
                <w:rFonts w:cs="Times New Roman"/>
              </w:rPr>
            </w:pPr>
            <w:r w:rsidRPr="00460EB3">
              <w:rPr>
                <w:rFonts w:cs="Times New Roman"/>
              </w:rPr>
              <w:t>Un sistem de calcul include magistrale interne (locale) care fac legătura între componente interne ale sistemului (de exemplu: între CPU şi memoria internă) şi magistrale externe, pentru realizarea conexiunilor către echipamente periferice sau către alte maşini.</w:t>
            </w:r>
          </w:p>
          <w:p w14:paraId="23E19BA6" w14:textId="77777777" w:rsidR="008F2252" w:rsidRPr="00460EB3" w:rsidRDefault="00270E15" w:rsidP="00512E23">
            <w:pPr>
              <w:rPr>
                <w:rFonts w:cs="Times New Roman"/>
              </w:rPr>
            </w:pPr>
            <w:r w:rsidRPr="00460EB3">
              <w:rPr>
                <w:rFonts w:cs="Times New Roman"/>
              </w:rPr>
              <w:t>Sub-sistemul de magistrale al unui SC poar</w:t>
            </w:r>
            <w:r w:rsidR="008F2252" w:rsidRPr="00460EB3">
              <w:rPr>
                <w:rFonts w:cs="Times New Roman"/>
              </w:rPr>
              <w:t>tă numele de magistrală sistem (</w:t>
            </w:r>
            <w:proofErr w:type="spellStart"/>
            <w:r w:rsidRPr="00460EB3">
              <w:rPr>
                <w:rFonts w:cs="Times New Roman"/>
                <w:i/>
              </w:rPr>
              <w:t>system</w:t>
            </w:r>
            <w:proofErr w:type="spellEnd"/>
            <w:r w:rsidRPr="00460EB3">
              <w:rPr>
                <w:rFonts w:cs="Times New Roman"/>
                <w:i/>
              </w:rPr>
              <w:t xml:space="preserve"> bus</w:t>
            </w:r>
            <w:r w:rsidRPr="00460EB3">
              <w:rPr>
                <w:rFonts w:cs="Times New Roman"/>
              </w:rPr>
              <w:t>). Raportat</w:t>
            </w:r>
            <w:r w:rsidR="008F2252" w:rsidRPr="00460EB3">
              <w:rPr>
                <w:rFonts w:cs="Times New Roman"/>
              </w:rPr>
              <w:t xml:space="preserve"> </w:t>
            </w:r>
            <w:r w:rsidRPr="00460EB3">
              <w:rPr>
                <w:rFonts w:cs="Times New Roman"/>
              </w:rPr>
              <w:t>la tipul informaţiei transportate, pot fi identificate trei t</w:t>
            </w:r>
            <w:r w:rsidR="008F2252" w:rsidRPr="00460EB3">
              <w:rPr>
                <w:rFonts w:cs="Times New Roman"/>
              </w:rPr>
              <w:t>ipuri de magistrale într-un SC:</w:t>
            </w:r>
          </w:p>
          <w:p w14:paraId="211D071F" w14:textId="77777777" w:rsidR="008F2252" w:rsidRPr="00460EB3" w:rsidRDefault="00270E15" w:rsidP="006D5714">
            <w:pPr>
              <w:pStyle w:val="ListParagraph"/>
              <w:numPr>
                <w:ilvl w:val="0"/>
                <w:numId w:val="24"/>
              </w:numPr>
              <w:rPr>
                <w:rFonts w:cs="Times New Roman"/>
              </w:rPr>
            </w:pPr>
            <w:r w:rsidRPr="00460EB3">
              <w:rPr>
                <w:rFonts w:cs="Times New Roman"/>
                <w:i/>
              </w:rPr>
              <w:t>magistrale de date</w:t>
            </w:r>
            <w:r w:rsidR="008F2252" w:rsidRPr="00460EB3">
              <w:rPr>
                <w:rFonts w:cs="Times New Roman"/>
              </w:rPr>
              <w:t xml:space="preserve"> (</w:t>
            </w:r>
            <w:r w:rsidRPr="00460EB3">
              <w:rPr>
                <w:rFonts w:cs="Times New Roman"/>
                <w:i/>
              </w:rPr>
              <w:t>data bus</w:t>
            </w:r>
            <w:r w:rsidRPr="00460EB3">
              <w:rPr>
                <w:rFonts w:cs="Times New Roman"/>
              </w:rPr>
              <w:t xml:space="preserve">) </w:t>
            </w:r>
            <w:r w:rsidR="008F2252" w:rsidRPr="00460EB3">
              <w:rPr>
                <w:rFonts w:cs="Times New Roman"/>
              </w:rPr>
              <w:t>–</w:t>
            </w:r>
            <w:r w:rsidRPr="00460EB3">
              <w:rPr>
                <w:rFonts w:cs="Times New Roman"/>
              </w:rPr>
              <w:t xml:space="preserve"> transportă</w:t>
            </w:r>
            <w:r w:rsidR="008F2252" w:rsidRPr="00460EB3">
              <w:rPr>
                <w:rFonts w:cs="Times New Roman"/>
              </w:rPr>
              <w:t xml:space="preserve"> </w:t>
            </w:r>
            <w:r w:rsidRPr="00460EB3">
              <w:rPr>
                <w:rFonts w:cs="Times New Roman"/>
              </w:rPr>
              <w:t>informaţ</w:t>
            </w:r>
            <w:r w:rsidR="008F2252" w:rsidRPr="00460EB3">
              <w:rPr>
                <w:rFonts w:cs="Times New Roman"/>
              </w:rPr>
              <w:t>ie de tip dată sau instrucţiune. P</w:t>
            </w:r>
            <w:r w:rsidRPr="00460EB3">
              <w:rPr>
                <w:rFonts w:cs="Times New Roman"/>
              </w:rPr>
              <w:t xml:space="preserve">erformanţa depinde în primul rând de </w:t>
            </w:r>
            <w:r w:rsidR="008F2252" w:rsidRPr="00460EB3">
              <w:rPr>
                <w:rFonts w:cs="Times New Roman"/>
              </w:rPr>
              <w:t xml:space="preserve">lăţimea de bandă </w:t>
            </w:r>
            <w:r w:rsidRPr="00460EB3">
              <w:rPr>
                <w:rFonts w:cs="Times New Roman"/>
              </w:rPr>
              <w:t>(de exemplu: magistrale de 8,</w:t>
            </w:r>
            <w:r w:rsidR="008F2252" w:rsidRPr="00460EB3">
              <w:rPr>
                <w:rFonts w:cs="Times New Roman"/>
              </w:rPr>
              <w:t xml:space="preserve"> </w:t>
            </w:r>
            <w:r w:rsidRPr="00460EB3">
              <w:rPr>
                <w:rFonts w:cs="Times New Roman"/>
              </w:rPr>
              <w:t>16, 32,</w:t>
            </w:r>
            <w:r w:rsidR="008F2252" w:rsidRPr="00460EB3">
              <w:rPr>
                <w:rFonts w:cs="Times New Roman"/>
              </w:rPr>
              <w:t xml:space="preserve"> </w:t>
            </w:r>
            <w:r w:rsidRPr="00460EB3">
              <w:rPr>
                <w:rFonts w:cs="Times New Roman"/>
              </w:rPr>
              <w:t>64 biţi)</w:t>
            </w:r>
            <w:r w:rsidR="008F2252" w:rsidRPr="00460EB3">
              <w:rPr>
                <w:rFonts w:cs="Times New Roman"/>
              </w:rPr>
              <w:t>;</w:t>
            </w:r>
          </w:p>
          <w:p w14:paraId="71A7059A" w14:textId="70767AC4" w:rsidR="006E2129" w:rsidRPr="00460EB3" w:rsidRDefault="00270E15" w:rsidP="006D5714">
            <w:pPr>
              <w:pStyle w:val="ListParagraph"/>
              <w:numPr>
                <w:ilvl w:val="0"/>
                <w:numId w:val="24"/>
              </w:numPr>
              <w:rPr>
                <w:rFonts w:cs="Times New Roman"/>
              </w:rPr>
            </w:pPr>
            <w:r w:rsidRPr="00460EB3">
              <w:rPr>
                <w:rFonts w:cs="Times New Roman"/>
                <w:i/>
              </w:rPr>
              <w:t>magistrale de adrese</w:t>
            </w:r>
            <w:r w:rsidRPr="00460EB3">
              <w:rPr>
                <w:rFonts w:cs="Times New Roman"/>
              </w:rPr>
              <w:t xml:space="preserve"> (</w:t>
            </w:r>
            <w:proofErr w:type="spellStart"/>
            <w:r w:rsidRPr="00460EB3">
              <w:rPr>
                <w:rFonts w:cs="Times New Roman"/>
                <w:i/>
              </w:rPr>
              <w:t>address</w:t>
            </w:r>
            <w:proofErr w:type="spellEnd"/>
            <w:r w:rsidRPr="00460EB3">
              <w:rPr>
                <w:rFonts w:cs="Times New Roman"/>
                <w:i/>
              </w:rPr>
              <w:t xml:space="preserve"> bus</w:t>
            </w:r>
            <w:r w:rsidRPr="00460EB3">
              <w:rPr>
                <w:rFonts w:cs="Times New Roman"/>
              </w:rPr>
              <w:t xml:space="preserve">) </w:t>
            </w:r>
            <w:r w:rsidR="008F2252" w:rsidRPr="00460EB3">
              <w:rPr>
                <w:rFonts w:cs="Times New Roman"/>
              </w:rPr>
              <w:t>–</w:t>
            </w:r>
            <w:r w:rsidRPr="00460EB3">
              <w:rPr>
                <w:rFonts w:cs="Times New Roman"/>
              </w:rPr>
              <w:t xml:space="preserve"> informaţia</w:t>
            </w:r>
            <w:r w:rsidR="008F2252" w:rsidRPr="00460EB3">
              <w:rPr>
                <w:rFonts w:cs="Times New Roman"/>
              </w:rPr>
              <w:t xml:space="preserve"> </w:t>
            </w:r>
            <w:r w:rsidRPr="00460EB3">
              <w:rPr>
                <w:rFonts w:cs="Times New Roman"/>
              </w:rPr>
              <w:t>comunicată este adresa locaţiei de</w:t>
            </w:r>
            <w:r w:rsidR="008F2252" w:rsidRPr="00460EB3">
              <w:rPr>
                <w:rFonts w:cs="Times New Roman"/>
              </w:rPr>
              <w:t xml:space="preserve"> </w:t>
            </w:r>
            <w:r w:rsidRPr="00460EB3">
              <w:rPr>
                <w:rFonts w:cs="Times New Roman"/>
              </w:rPr>
              <w:t>memorie pe care componenta solicitantă doreşte să o a</w:t>
            </w:r>
            <w:r w:rsidR="008F2252" w:rsidRPr="00460EB3">
              <w:rPr>
                <w:rFonts w:cs="Times New Roman"/>
              </w:rPr>
              <w:t>c</w:t>
            </w:r>
            <w:r w:rsidR="00B05542">
              <w:rPr>
                <w:rFonts w:cs="Times New Roman"/>
              </w:rPr>
              <w:t>ceseze (în citire sau scriere).</w:t>
            </w:r>
            <w:r w:rsidRPr="00460EB3">
              <w:rPr>
                <w:rFonts w:cs="Times New Roman"/>
              </w:rPr>
              <w:t xml:space="preserve">            </w:t>
            </w:r>
            <w:r w:rsidR="008F2252" w:rsidRPr="00460EB3">
              <w:rPr>
                <w:rFonts w:cs="Times New Roman"/>
              </w:rPr>
              <w:t xml:space="preserve">Lăţimea de bandă a </w:t>
            </w:r>
            <w:r w:rsidRPr="00460EB3">
              <w:rPr>
                <w:rFonts w:cs="Times New Roman"/>
              </w:rPr>
              <w:t>magistralei determină capacitatea maximă de memorie adresabilă din sistem</w:t>
            </w:r>
            <w:r w:rsidR="008F2252" w:rsidRPr="00460EB3">
              <w:rPr>
                <w:rFonts w:cs="Times New Roman"/>
              </w:rPr>
              <w:t xml:space="preserve"> </w:t>
            </w:r>
            <w:r w:rsidRPr="00460EB3">
              <w:rPr>
                <w:rFonts w:cs="Times New Roman"/>
              </w:rPr>
              <w:t>(de exemp</w:t>
            </w:r>
            <w:r w:rsidR="008F2252" w:rsidRPr="00460EB3">
              <w:rPr>
                <w:rFonts w:cs="Times New Roman"/>
              </w:rPr>
              <w:t>lu: sistemele de calcul cu registre</w:t>
            </w:r>
            <w:r w:rsidRPr="00460EB3">
              <w:rPr>
                <w:rFonts w:cs="Times New Roman"/>
              </w:rPr>
              <w:t xml:space="preserve"> pe 8 biţi </w:t>
            </w:r>
            <w:r w:rsidR="006E2129" w:rsidRPr="00460EB3">
              <w:rPr>
                <w:rFonts w:cs="Times New Roman"/>
              </w:rPr>
              <w:t>cu</w:t>
            </w:r>
            <w:r w:rsidRPr="00460EB3">
              <w:rPr>
                <w:rFonts w:cs="Times New Roman"/>
              </w:rPr>
              <w:t xml:space="preserve"> magistrale pe 16 biţi, de</w:t>
            </w:r>
            <w:r w:rsidR="008F2252" w:rsidRPr="00460EB3">
              <w:rPr>
                <w:rFonts w:cs="Times New Roman"/>
              </w:rPr>
              <w:t xml:space="preserve"> </w:t>
            </w:r>
            <w:r w:rsidR="006E2129" w:rsidRPr="00460EB3">
              <w:rPr>
                <w:rFonts w:cs="Times New Roman"/>
              </w:rPr>
              <w:t>unde rezultă 2</w:t>
            </w:r>
            <w:r w:rsidR="006E2129" w:rsidRPr="00460EB3">
              <w:rPr>
                <w:rFonts w:cs="Times New Roman"/>
                <w:vertAlign w:val="superscript"/>
              </w:rPr>
              <w:t>16</w:t>
            </w:r>
            <w:r w:rsidR="006E2129" w:rsidRPr="00460EB3">
              <w:rPr>
                <w:rFonts w:cs="Times New Roman"/>
              </w:rPr>
              <w:t xml:space="preserve"> = 64K locaţii de memorie adresabile, iar sistemele PC mai noi au magistrale pe 32 biţi - 2</w:t>
            </w:r>
            <w:r w:rsidR="006E2129" w:rsidRPr="00460EB3">
              <w:rPr>
                <w:rFonts w:cs="Times New Roman"/>
                <w:vertAlign w:val="superscript"/>
              </w:rPr>
              <w:t>32</w:t>
            </w:r>
            <w:r w:rsidR="00874272">
              <w:rPr>
                <w:rFonts w:cs="Times New Roman"/>
              </w:rPr>
              <w:t xml:space="preserve"> = 4GB locaţii);</w:t>
            </w:r>
          </w:p>
          <w:p w14:paraId="2F8EE0E1" w14:textId="77777777" w:rsidR="006E2129" w:rsidRPr="00460EB3" w:rsidRDefault="006E2129" w:rsidP="006D5714">
            <w:pPr>
              <w:pStyle w:val="ListParagraph"/>
              <w:numPr>
                <w:ilvl w:val="0"/>
                <w:numId w:val="24"/>
              </w:numPr>
              <w:rPr>
                <w:rFonts w:cs="Times New Roman"/>
              </w:rPr>
            </w:pPr>
            <w:r w:rsidRPr="00460EB3">
              <w:rPr>
                <w:rFonts w:cs="Times New Roman"/>
                <w:i/>
              </w:rPr>
              <w:t>magistrale de control</w:t>
            </w:r>
            <w:r w:rsidRPr="00460EB3">
              <w:rPr>
                <w:rFonts w:cs="Times New Roman"/>
              </w:rPr>
              <w:t xml:space="preserve"> (</w:t>
            </w:r>
            <w:proofErr w:type="spellStart"/>
            <w:r w:rsidRPr="00460EB3">
              <w:rPr>
                <w:rFonts w:cs="Times New Roman"/>
                <w:i/>
              </w:rPr>
              <w:t>control</w:t>
            </w:r>
            <w:proofErr w:type="spellEnd"/>
            <w:r w:rsidRPr="00460EB3">
              <w:rPr>
                <w:rFonts w:cs="Times New Roman"/>
                <w:i/>
              </w:rPr>
              <w:t xml:space="preserve"> bus</w:t>
            </w:r>
            <w:r w:rsidRPr="00460EB3">
              <w:rPr>
                <w:rFonts w:cs="Times New Roman"/>
              </w:rPr>
              <w:t xml:space="preserve">) – </w:t>
            </w:r>
            <w:r w:rsidRPr="00460EB3">
              <w:rPr>
                <w:rFonts w:cs="Times New Roman"/>
              </w:rPr>
              <w:lastRenderedPageBreak/>
              <w:t xml:space="preserve">transmit informaţii de control şi semnalizare (de exemplu: semnale de citire / scriere a memoriei, cerere de utilizare a magistralei de date acceptarea cererii de utilizare a magistralei, semnale de ceas, </w:t>
            </w:r>
            <w:proofErr w:type="spellStart"/>
            <w:r w:rsidRPr="009B786E">
              <w:rPr>
                <w:rFonts w:cs="Times New Roman"/>
                <w:i/>
              </w:rPr>
              <w:t>reset</w:t>
            </w:r>
            <w:proofErr w:type="spellEnd"/>
            <w:r w:rsidRPr="00460EB3">
              <w:rPr>
                <w:rFonts w:cs="Times New Roman"/>
              </w:rPr>
              <w:t>).</w:t>
            </w:r>
          </w:p>
          <w:p w14:paraId="53E5B1AF" w14:textId="77777777" w:rsidR="002B6686" w:rsidRDefault="006E2129" w:rsidP="00512E23">
            <w:pPr>
              <w:rPr>
                <w:rFonts w:cs="Times New Roman"/>
              </w:rPr>
            </w:pPr>
            <w:r w:rsidRPr="00460EB3">
              <w:rPr>
                <w:rFonts w:cs="Times New Roman"/>
              </w:rPr>
              <w:t xml:space="preserve">În funcţie de tipul componentelor interconectate, magistralele interne pot fi: </w:t>
            </w:r>
          </w:p>
          <w:p w14:paraId="6BF6EDA2" w14:textId="77777777" w:rsidR="00323912" w:rsidRPr="00460EB3" w:rsidRDefault="00323912" w:rsidP="00512E23">
            <w:pPr>
              <w:rPr>
                <w:rFonts w:cs="Times New Roman"/>
              </w:rPr>
            </w:pPr>
          </w:p>
          <w:p w14:paraId="14FCC1CC" w14:textId="77777777" w:rsidR="00323912" w:rsidRDefault="002B6686" w:rsidP="006D5714">
            <w:pPr>
              <w:pStyle w:val="ListParagraph"/>
              <w:numPr>
                <w:ilvl w:val="0"/>
                <w:numId w:val="25"/>
              </w:numPr>
              <w:rPr>
                <w:rFonts w:cs="Times New Roman"/>
              </w:rPr>
            </w:pPr>
            <w:r w:rsidRPr="00460EB3">
              <w:rPr>
                <w:rFonts w:cs="Times New Roman"/>
              </w:rPr>
              <w:t xml:space="preserve">magistrale </w:t>
            </w:r>
            <w:proofErr w:type="spellStart"/>
            <w:r w:rsidRPr="00460EB3">
              <w:rPr>
                <w:rFonts w:cs="Times New Roman"/>
              </w:rPr>
              <w:t>CPU-memorie</w:t>
            </w:r>
            <w:proofErr w:type="spellEnd"/>
            <w:r w:rsidRPr="00460EB3">
              <w:rPr>
                <w:rFonts w:cs="Times New Roman"/>
              </w:rPr>
              <w:t>:</w:t>
            </w:r>
            <w:r w:rsidR="006E2129" w:rsidRPr="00460EB3">
              <w:rPr>
                <w:rFonts w:cs="Times New Roman"/>
              </w:rPr>
              <w:t xml:space="preserve"> asigură o comunicare rapidă directă între procesor şi memorie şi sunt de lungime redusă;</w:t>
            </w:r>
          </w:p>
          <w:p w14:paraId="2DDE5D91" w14:textId="3FA3685B" w:rsidR="00266C03" w:rsidRPr="00460EB3" w:rsidRDefault="006E2129" w:rsidP="00323912">
            <w:pPr>
              <w:pStyle w:val="ListParagraph"/>
              <w:ind w:left="360"/>
              <w:rPr>
                <w:rFonts w:cs="Times New Roman"/>
              </w:rPr>
            </w:pPr>
            <w:r w:rsidRPr="00460EB3">
              <w:rPr>
                <w:rFonts w:cs="Times New Roman"/>
              </w:rPr>
              <w:t xml:space="preserve"> </w:t>
            </w:r>
          </w:p>
          <w:p w14:paraId="46B85918" w14:textId="77777777" w:rsidR="00635B3F" w:rsidRDefault="006E2129" w:rsidP="006D5714">
            <w:pPr>
              <w:pStyle w:val="ListParagraph"/>
              <w:numPr>
                <w:ilvl w:val="0"/>
                <w:numId w:val="24"/>
              </w:numPr>
              <w:rPr>
                <w:rFonts w:cs="Times New Roman"/>
              </w:rPr>
            </w:pPr>
            <w:r w:rsidRPr="00460EB3">
              <w:rPr>
                <w:rFonts w:cs="Times New Roman"/>
              </w:rPr>
              <w:t xml:space="preserve">magistrale de I/O: au în general arhitectura standardizată şi asigură o viteză ridicată în comunicarea informaţiei dintre CPU, memorie şi </w:t>
            </w:r>
            <w:r w:rsidR="00266C03" w:rsidRPr="00460EB3">
              <w:rPr>
                <w:rFonts w:cs="Times New Roman"/>
              </w:rPr>
              <w:t xml:space="preserve">un controler de I/O. </w:t>
            </w:r>
          </w:p>
          <w:p w14:paraId="53C3AE26" w14:textId="77777777" w:rsidR="00323912" w:rsidRPr="00460EB3" w:rsidRDefault="00323912" w:rsidP="00323912">
            <w:pPr>
              <w:pStyle w:val="ListParagraph"/>
              <w:ind w:left="360"/>
              <w:rPr>
                <w:rFonts w:cs="Times New Roman"/>
              </w:rPr>
            </w:pPr>
          </w:p>
          <w:p w14:paraId="293ECA42" w14:textId="77777777" w:rsidR="006E2129" w:rsidRPr="00460EB3" w:rsidRDefault="006E2129" w:rsidP="00512E23">
            <w:pPr>
              <w:rPr>
                <w:rFonts w:cs="Times New Roman"/>
              </w:rPr>
            </w:pPr>
            <w:r w:rsidRPr="00460EB3">
              <w:rPr>
                <w:rFonts w:cs="Times New Roman"/>
              </w:rPr>
              <w:t>Cele mai cunoscute tipuri de magistrale de I/O</w:t>
            </w:r>
            <w:r w:rsidR="00266C03" w:rsidRPr="00460EB3">
              <w:rPr>
                <w:rFonts w:cs="Times New Roman"/>
              </w:rPr>
              <w:t>: ISA (</w:t>
            </w:r>
            <w:r w:rsidR="00266C03" w:rsidRPr="00460EB3">
              <w:rPr>
                <w:rFonts w:cs="Times New Roman"/>
                <w:i/>
              </w:rPr>
              <w:t xml:space="preserve">Industry Standard </w:t>
            </w:r>
            <w:proofErr w:type="spellStart"/>
            <w:r w:rsidRPr="00460EB3">
              <w:rPr>
                <w:rFonts w:cs="Times New Roman"/>
                <w:i/>
              </w:rPr>
              <w:t>Architecture</w:t>
            </w:r>
            <w:proofErr w:type="spellEnd"/>
            <w:r w:rsidRPr="00460EB3">
              <w:rPr>
                <w:rFonts w:cs="Times New Roman"/>
              </w:rPr>
              <w:t>), PCI (</w:t>
            </w:r>
            <w:proofErr w:type="spellStart"/>
            <w:r w:rsidRPr="00460EB3">
              <w:rPr>
                <w:rFonts w:cs="Times New Roman"/>
                <w:i/>
              </w:rPr>
              <w:t>Peripheral</w:t>
            </w:r>
            <w:proofErr w:type="spellEnd"/>
            <w:r w:rsidRPr="00460EB3">
              <w:rPr>
                <w:rFonts w:cs="Times New Roman"/>
                <w:i/>
              </w:rPr>
              <w:t xml:space="preserve"> Component </w:t>
            </w:r>
            <w:proofErr w:type="spellStart"/>
            <w:r w:rsidRPr="00460EB3">
              <w:rPr>
                <w:rFonts w:cs="Times New Roman"/>
                <w:i/>
              </w:rPr>
              <w:t>Interconnect</w:t>
            </w:r>
            <w:proofErr w:type="spellEnd"/>
            <w:r w:rsidRPr="00460EB3">
              <w:rPr>
                <w:rFonts w:cs="Times New Roman"/>
              </w:rPr>
              <w:t>)</w:t>
            </w:r>
            <w:r w:rsidR="00266C03" w:rsidRPr="00460EB3">
              <w:rPr>
                <w:rFonts w:cs="Times New Roman"/>
              </w:rPr>
              <w:t>, PCI Express</w:t>
            </w:r>
            <w:r w:rsidRPr="00460EB3">
              <w:rPr>
                <w:rFonts w:cs="Times New Roman"/>
              </w:rPr>
              <w:t xml:space="preserve"> şi AGP (</w:t>
            </w:r>
            <w:proofErr w:type="spellStart"/>
            <w:r w:rsidRPr="00460EB3">
              <w:rPr>
                <w:rFonts w:cs="Times New Roman"/>
                <w:i/>
              </w:rPr>
              <w:t>Accelerated</w:t>
            </w:r>
            <w:proofErr w:type="spellEnd"/>
            <w:r w:rsidRPr="00460EB3">
              <w:rPr>
                <w:rFonts w:cs="Times New Roman"/>
                <w:i/>
              </w:rPr>
              <w:t xml:space="preserve"> </w:t>
            </w:r>
            <w:proofErr w:type="spellStart"/>
            <w:r w:rsidRPr="00460EB3">
              <w:rPr>
                <w:rFonts w:cs="Times New Roman"/>
                <w:i/>
              </w:rPr>
              <w:t>Graphics</w:t>
            </w:r>
            <w:proofErr w:type="spellEnd"/>
            <w:r w:rsidRPr="00460EB3">
              <w:rPr>
                <w:rFonts w:cs="Times New Roman"/>
                <w:i/>
              </w:rPr>
              <w:t xml:space="preserve"> Port</w:t>
            </w:r>
            <w:r w:rsidRPr="00460EB3">
              <w:rPr>
                <w:rFonts w:cs="Times New Roman"/>
              </w:rPr>
              <w:t>). Aceste magistralele de I/O permit comunicarea cu dispozitivul periferic prin intermediul unui controler.</w:t>
            </w:r>
          </w:p>
          <w:p w14:paraId="43CA83EB" w14:textId="77777777" w:rsidR="00395C7C" w:rsidRDefault="00635B3F" w:rsidP="00512E23">
            <w:pPr>
              <w:rPr>
                <w:rFonts w:cs="Times New Roman"/>
              </w:rPr>
            </w:pPr>
            <w:r w:rsidRPr="00460EB3">
              <w:rPr>
                <w:rFonts w:cs="Times New Roman"/>
              </w:rPr>
              <w:t>Fizic, u</w:t>
            </w:r>
            <w:r w:rsidR="006E2129" w:rsidRPr="00460EB3">
              <w:rPr>
                <w:rFonts w:cs="Times New Roman"/>
              </w:rPr>
              <w:t xml:space="preserve">n controler </w:t>
            </w:r>
            <w:r w:rsidRPr="00460EB3">
              <w:rPr>
                <w:rFonts w:cs="Times New Roman"/>
              </w:rPr>
              <w:t xml:space="preserve">este </w:t>
            </w:r>
            <w:r w:rsidR="006E2129" w:rsidRPr="00460EB3">
              <w:rPr>
                <w:rFonts w:cs="Times New Roman"/>
              </w:rPr>
              <w:t xml:space="preserve">o placă de extensie ataşabilă sistemului de calcul. De obicei, fiecare controler prezintă două interfeţe:    </w:t>
            </w:r>
          </w:p>
          <w:p w14:paraId="68E205F7" w14:textId="4B33A297" w:rsidR="00635B3F" w:rsidRPr="00460EB3" w:rsidRDefault="006E2129" w:rsidP="00512E23">
            <w:pPr>
              <w:rPr>
                <w:rFonts w:cs="Times New Roman"/>
              </w:rPr>
            </w:pPr>
            <w:r w:rsidRPr="00460EB3">
              <w:rPr>
                <w:rFonts w:cs="Times New Roman"/>
              </w:rPr>
              <w:t xml:space="preserve">                                                    </w:t>
            </w:r>
          </w:p>
          <w:p w14:paraId="420BB337" w14:textId="77777777" w:rsidR="00635B3F" w:rsidRPr="00460EB3" w:rsidRDefault="006E2129" w:rsidP="006D5714">
            <w:pPr>
              <w:pStyle w:val="ListParagraph"/>
              <w:numPr>
                <w:ilvl w:val="0"/>
                <w:numId w:val="24"/>
              </w:numPr>
              <w:rPr>
                <w:rFonts w:cs="Times New Roman"/>
              </w:rPr>
            </w:pPr>
            <w:r w:rsidRPr="00460EB3">
              <w:rPr>
                <w:rFonts w:cs="Times New Roman"/>
              </w:rPr>
              <w:t xml:space="preserve">o interfaţă de comunicare cu procesorul prin intermediul magistralei de I/O. </w:t>
            </w:r>
            <w:r w:rsidR="00635B3F" w:rsidRPr="00460EB3">
              <w:rPr>
                <w:rFonts w:cs="Times New Roman"/>
              </w:rPr>
              <w:t xml:space="preserve">În funcţie de </w:t>
            </w:r>
            <w:r w:rsidRPr="00460EB3">
              <w:rPr>
                <w:rFonts w:cs="Times New Roman"/>
              </w:rPr>
              <w:t xml:space="preserve">tipul de magistrală folosit, această interfaţă poate fi de exemplu ISA, PCI sau AGP; </w:t>
            </w:r>
          </w:p>
          <w:p w14:paraId="55E720B1" w14:textId="77777777" w:rsidR="002E3275" w:rsidRPr="00460EB3" w:rsidRDefault="006E2129" w:rsidP="006D5714">
            <w:pPr>
              <w:pStyle w:val="ListParagraph"/>
              <w:numPr>
                <w:ilvl w:val="0"/>
                <w:numId w:val="24"/>
              </w:numPr>
              <w:rPr>
                <w:rFonts w:cs="Times New Roman"/>
              </w:rPr>
            </w:pPr>
            <w:r w:rsidRPr="00460EB3">
              <w:rPr>
                <w:rFonts w:cs="Times New Roman"/>
              </w:rPr>
              <w:t xml:space="preserve">o interfaţă de comunicare cu echipamentul periferic propriu zis. Această interfaţă diferă de la </w:t>
            </w:r>
            <w:r w:rsidR="00635B3F" w:rsidRPr="00460EB3">
              <w:rPr>
                <w:rFonts w:cs="Times New Roman"/>
              </w:rPr>
              <w:t xml:space="preserve">un </w:t>
            </w:r>
            <w:r w:rsidRPr="00460EB3">
              <w:rPr>
                <w:rFonts w:cs="Times New Roman"/>
              </w:rPr>
              <w:t xml:space="preserve">controler la </w:t>
            </w:r>
            <w:r w:rsidR="00635B3F" w:rsidRPr="00460EB3">
              <w:rPr>
                <w:rFonts w:cs="Times New Roman"/>
              </w:rPr>
              <w:t xml:space="preserve">altul </w:t>
            </w:r>
            <w:r w:rsidRPr="00460EB3">
              <w:rPr>
                <w:rFonts w:cs="Times New Roman"/>
              </w:rPr>
              <w:t>în funcţie de echipamentul periferic care îi este ataşat.</w:t>
            </w:r>
          </w:p>
        </w:tc>
        <w:tc>
          <w:tcPr>
            <w:tcW w:w="439" w:type="dxa"/>
          </w:tcPr>
          <w:p w14:paraId="1EDE0CBB" w14:textId="77777777" w:rsidR="00B46506" w:rsidRPr="00460EB3" w:rsidRDefault="00B46506" w:rsidP="00512E23">
            <w:pPr>
              <w:pStyle w:val="Heading1"/>
              <w:spacing w:before="0"/>
              <w:rPr>
                <w:rFonts w:ascii="Times New Roman" w:hAnsi="Times New Roman" w:cs="Times New Roman"/>
              </w:rPr>
            </w:pPr>
          </w:p>
        </w:tc>
        <w:tc>
          <w:tcPr>
            <w:tcW w:w="4551" w:type="dxa"/>
          </w:tcPr>
          <w:p w14:paraId="04898B95" w14:textId="480E94C4" w:rsidR="00583AF4" w:rsidRPr="00583AF4" w:rsidRDefault="00583AF4" w:rsidP="00583AF4">
            <w:pPr>
              <w:keepNext/>
              <w:rPr>
                <w:rFonts w:cs="Times New Roman"/>
                <w:szCs w:val="24"/>
                <w:lang w:val="de-DE"/>
              </w:rPr>
            </w:pPr>
            <w:r w:rsidRPr="00583AF4">
              <w:rPr>
                <w:rFonts w:cs="Times New Roman"/>
                <w:szCs w:val="24"/>
                <w:lang w:val="de-DE"/>
              </w:rPr>
              <w:t xml:space="preserve">Ein Bus ist ein Subsystem, über das Informationen (Daten, </w:t>
            </w:r>
            <w:r w:rsidR="00324E83">
              <w:rPr>
                <w:rFonts w:cs="Times New Roman"/>
                <w:szCs w:val="24"/>
                <w:lang w:val="de-DE"/>
              </w:rPr>
              <w:t>Anweisung</w:t>
            </w:r>
            <w:r w:rsidRPr="00583AF4">
              <w:rPr>
                <w:rFonts w:cs="Times New Roman"/>
                <w:szCs w:val="24"/>
                <w:lang w:val="de-DE"/>
              </w:rPr>
              <w:t>en, Steuersignale) oder Energie zwischen verschiedenen Komponenten eines C</w:t>
            </w:r>
            <w:r w:rsidR="003C3904">
              <w:rPr>
                <w:rFonts w:cs="Times New Roman"/>
                <w:szCs w:val="24"/>
                <w:lang w:val="de-DE"/>
              </w:rPr>
              <w:t>S</w:t>
            </w:r>
            <w:r w:rsidRPr="00583AF4">
              <w:rPr>
                <w:rFonts w:cs="Times New Roman"/>
                <w:szCs w:val="24"/>
                <w:lang w:val="de-DE"/>
              </w:rPr>
              <w:t xml:space="preserve"> oder zwischen verschiedenen C</w:t>
            </w:r>
            <w:r w:rsidR="003C3904">
              <w:rPr>
                <w:rFonts w:cs="Times New Roman"/>
                <w:szCs w:val="24"/>
                <w:lang w:val="de-DE"/>
              </w:rPr>
              <w:t>S</w:t>
            </w:r>
            <w:r w:rsidRPr="00583AF4">
              <w:rPr>
                <w:rFonts w:cs="Times New Roman"/>
                <w:szCs w:val="24"/>
                <w:lang w:val="de-DE"/>
              </w:rPr>
              <w:t>s transportiert werden. Im Gegensatz zu Punkt-zu-Punkt-Verbindungen kann ein einzelner Bus eine Verbindung zwischen zwei oder mehr Komponenten herstellen.</w:t>
            </w:r>
          </w:p>
          <w:p w14:paraId="2BBC75AC" w14:textId="77777777" w:rsidR="00583AF4" w:rsidRPr="00583AF4" w:rsidRDefault="00583AF4" w:rsidP="00583AF4">
            <w:pPr>
              <w:keepNext/>
              <w:rPr>
                <w:rFonts w:cs="Times New Roman"/>
                <w:szCs w:val="24"/>
                <w:lang w:val="de-DE"/>
              </w:rPr>
            </w:pPr>
            <w:r w:rsidRPr="00583AF4">
              <w:rPr>
                <w:rFonts w:cs="Times New Roman"/>
                <w:szCs w:val="24"/>
                <w:lang w:val="de-DE"/>
              </w:rPr>
              <w:t>In modernen Computersystemen kann der Bus vom parallelen oder seriellen Typ sein. Die seriellen Busse übertragen die Informationen als Bitfolge (Bit für Bit). Parallele Busse übertragen Informationen gleichzeitig über mehrere Leitungen, wodurch die Übertragungsrate erhöht wird.</w:t>
            </w:r>
          </w:p>
          <w:p w14:paraId="76B63048" w14:textId="79EEF3AC" w:rsidR="00583AF4" w:rsidRPr="00583AF4" w:rsidRDefault="00583AF4" w:rsidP="00583AF4">
            <w:pPr>
              <w:keepNext/>
              <w:rPr>
                <w:rFonts w:cs="Times New Roman"/>
                <w:szCs w:val="24"/>
                <w:lang w:val="de-DE"/>
              </w:rPr>
            </w:pPr>
            <w:r w:rsidRPr="00583AF4">
              <w:rPr>
                <w:rFonts w:cs="Times New Roman"/>
                <w:szCs w:val="24"/>
                <w:lang w:val="de-DE"/>
              </w:rPr>
              <w:t xml:space="preserve">Dies bedeutet nicht, dass auf einem parallelen Bus die Geschwindigkeit der </w:t>
            </w:r>
            <w:r w:rsidRPr="00583AF4">
              <w:rPr>
                <w:rFonts w:cs="Times New Roman"/>
                <w:szCs w:val="24"/>
                <w:lang w:val="de-DE"/>
              </w:rPr>
              <w:lastRenderedPageBreak/>
              <w:t>Informationsübertragung notwendigerweise höher als auf einem seriellen Bus</w:t>
            </w:r>
            <w:r w:rsidR="00225602" w:rsidRPr="00583AF4">
              <w:rPr>
                <w:rFonts w:cs="Times New Roman"/>
                <w:szCs w:val="24"/>
                <w:lang w:val="de-DE"/>
              </w:rPr>
              <w:t xml:space="preserve"> ist</w:t>
            </w:r>
            <w:r w:rsidRPr="00583AF4">
              <w:rPr>
                <w:rFonts w:cs="Times New Roman"/>
                <w:szCs w:val="24"/>
                <w:lang w:val="de-DE"/>
              </w:rPr>
              <w:t>. Im Gegenteil, aufgrund der hohen Kosten, die mit der parallelen Übertragung von Daten verbunden sind, wird in letzter Zeit der Verzicht auf parallele Busse und der Fokus auf serielle Busse, die mit hohen Übertragungsfrequenzen arbeiten, bemerkt (zum Beispiel: der serielle S-ATA-Bus hat eine Frequenz von</w:t>
            </w:r>
            <w:r w:rsidR="00B15F8B">
              <w:rPr>
                <w:rFonts w:cs="Times New Roman"/>
                <w:szCs w:val="24"/>
                <w:lang w:val="de-DE"/>
              </w:rPr>
              <w:t xml:space="preserve"> </w:t>
            </w:r>
            <w:r w:rsidRPr="00583AF4">
              <w:rPr>
                <w:rFonts w:cs="Times New Roman"/>
                <w:szCs w:val="24"/>
                <w:lang w:val="de-DE"/>
              </w:rPr>
              <w:t>Übertragung größer als der parallele IDE / ATA-Bus; ähnlich wie die serielle USB-Schnittstelle im Vergleich zu jeder verwendeten parallelen Schnittstelle).</w:t>
            </w:r>
          </w:p>
          <w:p w14:paraId="466726E1" w14:textId="77777777" w:rsidR="00583AF4" w:rsidRPr="00583AF4" w:rsidRDefault="00583AF4" w:rsidP="00583AF4">
            <w:pPr>
              <w:keepNext/>
              <w:rPr>
                <w:rFonts w:cs="Times New Roman"/>
                <w:szCs w:val="24"/>
                <w:lang w:val="de-DE"/>
              </w:rPr>
            </w:pPr>
            <w:r w:rsidRPr="00583AF4">
              <w:rPr>
                <w:rFonts w:cs="Times New Roman"/>
                <w:szCs w:val="24"/>
                <w:lang w:val="de-DE"/>
              </w:rPr>
              <w:t>Ein Computersystem umfasst interne (lokale) Busse, die die internen Komponenten des Systems (z. B. zwischen CPU und internem Speicher) und externe Busse verbinden, um Verbindungen zu Peripheriegeräten oder anderen Maschinen herzustellen.</w:t>
            </w:r>
          </w:p>
          <w:p w14:paraId="7E4B4ECA" w14:textId="6E58143D" w:rsidR="00583AF4" w:rsidRPr="00583AF4" w:rsidRDefault="00583AF4" w:rsidP="00583AF4">
            <w:pPr>
              <w:keepNext/>
              <w:rPr>
                <w:rFonts w:cs="Times New Roman"/>
                <w:szCs w:val="24"/>
                <w:lang w:val="de-DE"/>
              </w:rPr>
            </w:pPr>
            <w:r w:rsidRPr="00583AF4">
              <w:rPr>
                <w:rFonts w:cs="Times New Roman"/>
                <w:szCs w:val="24"/>
                <w:lang w:val="de-DE"/>
              </w:rPr>
              <w:t>Das Subsystem von Bussen eines C</w:t>
            </w:r>
            <w:r w:rsidR="00BA25FE">
              <w:rPr>
                <w:rFonts w:cs="Times New Roman"/>
                <w:szCs w:val="24"/>
                <w:lang w:val="de-DE"/>
              </w:rPr>
              <w:t>S</w:t>
            </w:r>
            <w:r w:rsidRPr="00583AF4">
              <w:rPr>
                <w:rFonts w:cs="Times New Roman"/>
                <w:szCs w:val="24"/>
                <w:lang w:val="de-DE"/>
              </w:rPr>
              <w:t xml:space="preserve"> wird als Systembus </w:t>
            </w:r>
            <w:r w:rsidR="00022AC8" w:rsidRPr="00460EB3">
              <w:rPr>
                <w:rFonts w:cs="Times New Roman"/>
              </w:rPr>
              <w:t>(</w:t>
            </w:r>
            <w:proofErr w:type="spellStart"/>
            <w:r w:rsidR="00022AC8" w:rsidRPr="00460EB3">
              <w:rPr>
                <w:rFonts w:cs="Times New Roman"/>
                <w:i/>
              </w:rPr>
              <w:t>system</w:t>
            </w:r>
            <w:proofErr w:type="spellEnd"/>
            <w:r w:rsidR="00022AC8" w:rsidRPr="00460EB3">
              <w:rPr>
                <w:rFonts w:cs="Times New Roman"/>
                <w:i/>
              </w:rPr>
              <w:t xml:space="preserve"> bus</w:t>
            </w:r>
            <w:r w:rsidR="00022AC8" w:rsidRPr="00460EB3">
              <w:rPr>
                <w:rFonts w:cs="Times New Roman"/>
              </w:rPr>
              <w:t>)</w:t>
            </w:r>
            <w:r w:rsidR="00022AC8">
              <w:rPr>
                <w:rFonts w:cs="Times New Roman"/>
              </w:rPr>
              <w:t xml:space="preserve"> </w:t>
            </w:r>
            <w:r w:rsidRPr="00583AF4">
              <w:rPr>
                <w:rFonts w:cs="Times New Roman"/>
                <w:szCs w:val="24"/>
                <w:lang w:val="de-DE"/>
              </w:rPr>
              <w:t>bezeichnet. Abhängig von der Art der übermittelten</w:t>
            </w:r>
            <w:r w:rsidR="00EC6E0A">
              <w:rPr>
                <w:rFonts w:cs="Times New Roman"/>
                <w:szCs w:val="24"/>
                <w:lang w:val="de-DE"/>
              </w:rPr>
              <w:t xml:space="preserve"> Informationen können in einem </w:t>
            </w:r>
            <w:r w:rsidRPr="00583AF4">
              <w:rPr>
                <w:rFonts w:cs="Times New Roman"/>
                <w:szCs w:val="24"/>
                <w:lang w:val="de-DE"/>
              </w:rPr>
              <w:t>C</w:t>
            </w:r>
            <w:r w:rsidR="00EC6E0A">
              <w:rPr>
                <w:rFonts w:cs="Times New Roman"/>
                <w:szCs w:val="24"/>
                <w:lang w:val="de-DE"/>
              </w:rPr>
              <w:t>S</w:t>
            </w:r>
            <w:r w:rsidRPr="00583AF4">
              <w:rPr>
                <w:rFonts w:cs="Times New Roman"/>
                <w:szCs w:val="24"/>
                <w:lang w:val="de-DE"/>
              </w:rPr>
              <w:t xml:space="preserve"> drei Arten von Bussen identifiziert werden:</w:t>
            </w:r>
          </w:p>
          <w:p w14:paraId="2A1A9F68" w14:textId="0074A1F7" w:rsidR="00583AF4" w:rsidRPr="00B556E5" w:rsidRDefault="00583AF4" w:rsidP="00B556E5">
            <w:pPr>
              <w:pStyle w:val="ListParagraph"/>
              <w:keepNext/>
              <w:numPr>
                <w:ilvl w:val="0"/>
                <w:numId w:val="58"/>
              </w:numPr>
              <w:rPr>
                <w:rFonts w:cs="Times New Roman"/>
                <w:szCs w:val="24"/>
                <w:lang w:val="de-DE"/>
              </w:rPr>
            </w:pPr>
            <w:r w:rsidRPr="00B556E5">
              <w:rPr>
                <w:rFonts w:cs="Times New Roman"/>
                <w:i/>
                <w:szCs w:val="24"/>
                <w:lang w:val="de-DE"/>
              </w:rPr>
              <w:t>Datenbusse</w:t>
            </w:r>
            <w:r w:rsidRPr="00B556E5">
              <w:rPr>
                <w:rFonts w:cs="Times New Roman"/>
                <w:szCs w:val="24"/>
                <w:lang w:val="de-DE"/>
              </w:rPr>
              <w:t xml:space="preserve"> (</w:t>
            </w:r>
            <w:r w:rsidR="00B556E5" w:rsidRPr="00460EB3">
              <w:rPr>
                <w:rFonts w:cs="Times New Roman"/>
                <w:i/>
              </w:rPr>
              <w:t>data bus</w:t>
            </w:r>
            <w:r w:rsidRPr="00B556E5">
              <w:rPr>
                <w:rFonts w:cs="Times New Roman"/>
                <w:szCs w:val="24"/>
                <w:lang w:val="de-DE"/>
              </w:rPr>
              <w:t xml:space="preserve">) </w:t>
            </w:r>
            <w:r w:rsidR="008525A3">
              <w:rPr>
                <w:rFonts w:cs="Times New Roman"/>
                <w:szCs w:val="24"/>
                <w:lang w:val="de-DE"/>
              </w:rPr>
              <w:t>–</w:t>
            </w:r>
            <w:r w:rsidRPr="00B556E5">
              <w:rPr>
                <w:rFonts w:cs="Times New Roman"/>
                <w:szCs w:val="24"/>
                <w:lang w:val="de-DE"/>
              </w:rPr>
              <w:t xml:space="preserve"> Übertragen</w:t>
            </w:r>
            <w:r w:rsidR="008525A3">
              <w:rPr>
                <w:rFonts w:cs="Times New Roman"/>
                <w:szCs w:val="24"/>
                <w:lang w:val="de-DE"/>
              </w:rPr>
              <w:t xml:space="preserve"> </w:t>
            </w:r>
            <w:r w:rsidRPr="00B556E5">
              <w:rPr>
                <w:rFonts w:cs="Times New Roman"/>
                <w:szCs w:val="24"/>
                <w:lang w:val="de-DE"/>
              </w:rPr>
              <w:t xml:space="preserve">von Daten- oder </w:t>
            </w:r>
            <w:r w:rsidR="00324E83">
              <w:rPr>
                <w:rFonts w:cs="Times New Roman"/>
                <w:szCs w:val="24"/>
                <w:lang w:val="de-DE"/>
              </w:rPr>
              <w:t>Anweisung</w:t>
            </w:r>
            <w:r w:rsidRPr="00B556E5">
              <w:rPr>
                <w:rFonts w:cs="Times New Roman"/>
                <w:szCs w:val="24"/>
                <w:lang w:val="de-DE"/>
              </w:rPr>
              <w:t>sinformationen. Die Leistung hängt in erster Linie von der Bandbreite ab (z. B. 8, 16, 32, 64-Bit-Busse).</w:t>
            </w:r>
          </w:p>
          <w:p w14:paraId="5A623491" w14:textId="0C509D67" w:rsidR="00583AF4" w:rsidRPr="00B556E5" w:rsidRDefault="00583AF4" w:rsidP="00B556E5">
            <w:pPr>
              <w:pStyle w:val="ListParagraph"/>
              <w:keepNext/>
              <w:numPr>
                <w:ilvl w:val="0"/>
                <w:numId w:val="57"/>
              </w:numPr>
              <w:rPr>
                <w:rFonts w:cs="Times New Roman"/>
                <w:szCs w:val="24"/>
                <w:lang w:val="de-DE"/>
              </w:rPr>
            </w:pPr>
            <w:r w:rsidRPr="008525A3">
              <w:rPr>
                <w:rFonts w:cs="Times New Roman"/>
                <w:i/>
                <w:szCs w:val="24"/>
                <w:lang w:val="de-DE"/>
              </w:rPr>
              <w:t>Adressbusse</w:t>
            </w:r>
            <w:r w:rsidRPr="00B556E5">
              <w:rPr>
                <w:rFonts w:cs="Times New Roman"/>
                <w:szCs w:val="24"/>
                <w:lang w:val="de-DE"/>
              </w:rPr>
              <w:t xml:space="preserve"> </w:t>
            </w:r>
            <w:r w:rsidR="008525A3" w:rsidRPr="00460EB3">
              <w:rPr>
                <w:rFonts w:cs="Times New Roman"/>
              </w:rPr>
              <w:t>(</w:t>
            </w:r>
            <w:proofErr w:type="spellStart"/>
            <w:r w:rsidR="008525A3" w:rsidRPr="00460EB3">
              <w:rPr>
                <w:rFonts w:cs="Times New Roman"/>
                <w:i/>
              </w:rPr>
              <w:t>address</w:t>
            </w:r>
            <w:proofErr w:type="spellEnd"/>
            <w:r w:rsidR="008525A3" w:rsidRPr="00460EB3">
              <w:rPr>
                <w:rFonts w:cs="Times New Roman"/>
                <w:i/>
              </w:rPr>
              <w:t xml:space="preserve"> bus</w:t>
            </w:r>
            <w:r w:rsidR="008525A3" w:rsidRPr="00460EB3">
              <w:rPr>
                <w:rFonts w:cs="Times New Roman"/>
              </w:rPr>
              <w:t xml:space="preserve">) </w:t>
            </w:r>
            <w:r w:rsidR="008525A3">
              <w:rPr>
                <w:rFonts w:cs="Times New Roman"/>
                <w:szCs w:val="24"/>
                <w:lang w:val="de-DE"/>
              </w:rPr>
              <w:t>–</w:t>
            </w:r>
            <w:r w:rsidRPr="00B556E5">
              <w:rPr>
                <w:rFonts w:cs="Times New Roman"/>
                <w:szCs w:val="24"/>
                <w:lang w:val="de-DE"/>
              </w:rPr>
              <w:t xml:space="preserve"> Die übermittelte Information ist die Adresse des Speicherorts, auf den die anfordernde Komponente zugreifen möcht</w:t>
            </w:r>
            <w:r w:rsidR="00B05542">
              <w:rPr>
                <w:rFonts w:cs="Times New Roman"/>
                <w:szCs w:val="24"/>
                <w:lang w:val="de-DE"/>
              </w:rPr>
              <w:t>e (beim Lesen oder Schreiben).</w:t>
            </w:r>
            <w:r w:rsidRPr="00B556E5">
              <w:rPr>
                <w:rFonts w:cs="Times New Roman"/>
                <w:szCs w:val="24"/>
                <w:lang w:val="de-DE"/>
              </w:rPr>
              <w:t xml:space="preserve"> Die Busbandbreite bestimmt die maximal adressierbare Speicherkapazität im System (zum Beispiel: 8-Bit-Registercomputersysteme mit 16-Bit-Bussen, die 2</w:t>
            </w:r>
            <w:r w:rsidRPr="00B05542">
              <w:rPr>
                <w:rFonts w:cs="Times New Roman"/>
                <w:szCs w:val="24"/>
                <w:vertAlign w:val="superscript"/>
                <w:lang w:val="de-DE"/>
              </w:rPr>
              <w:t>16</w:t>
            </w:r>
            <w:r w:rsidRPr="00B556E5">
              <w:rPr>
                <w:rFonts w:cs="Times New Roman"/>
                <w:szCs w:val="24"/>
                <w:lang w:val="de-DE"/>
              </w:rPr>
              <w:t xml:space="preserve"> = 64 KB adressierbare Speicher</w:t>
            </w:r>
            <w:r w:rsidR="00B05542">
              <w:rPr>
                <w:rFonts w:cs="Times New Roman"/>
                <w:szCs w:val="24"/>
                <w:lang w:val="de-DE"/>
              </w:rPr>
              <w:t>ort</w:t>
            </w:r>
            <w:r w:rsidRPr="00B556E5">
              <w:rPr>
                <w:rFonts w:cs="Times New Roman"/>
                <w:szCs w:val="24"/>
                <w:lang w:val="de-DE"/>
              </w:rPr>
              <w:t>e ergeben, und neuere PC-Systeme mit eingeschalteten Bussen 32 Bit - 2</w:t>
            </w:r>
            <w:r w:rsidRPr="00874272">
              <w:rPr>
                <w:rFonts w:cs="Times New Roman"/>
                <w:szCs w:val="24"/>
                <w:vertAlign w:val="superscript"/>
                <w:lang w:val="de-DE"/>
              </w:rPr>
              <w:t>32</w:t>
            </w:r>
            <w:r w:rsidRPr="00B556E5">
              <w:rPr>
                <w:rFonts w:cs="Times New Roman"/>
                <w:szCs w:val="24"/>
                <w:lang w:val="de-DE"/>
              </w:rPr>
              <w:t xml:space="preserve"> = 4 GB Speicherorte)</w:t>
            </w:r>
            <w:r w:rsidR="00874272">
              <w:rPr>
                <w:rFonts w:cs="Times New Roman"/>
                <w:szCs w:val="24"/>
                <w:lang w:val="de-DE"/>
              </w:rPr>
              <w:t>;</w:t>
            </w:r>
          </w:p>
          <w:p w14:paraId="04878C13" w14:textId="3F0F924A" w:rsidR="00583AF4" w:rsidRPr="00B556E5" w:rsidRDefault="00FE3679" w:rsidP="00B556E5">
            <w:pPr>
              <w:pStyle w:val="ListParagraph"/>
              <w:keepNext/>
              <w:numPr>
                <w:ilvl w:val="0"/>
                <w:numId w:val="57"/>
              </w:numPr>
              <w:rPr>
                <w:rFonts w:cs="Times New Roman"/>
                <w:szCs w:val="24"/>
                <w:lang w:val="de-DE"/>
              </w:rPr>
            </w:pPr>
            <w:r>
              <w:rPr>
                <w:rFonts w:cs="Times New Roman"/>
                <w:i/>
                <w:szCs w:val="24"/>
                <w:lang w:val="de-DE"/>
              </w:rPr>
              <w:t>S</w:t>
            </w:r>
            <w:r w:rsidR="00583AF4" w:rsidRPr="00FE3679">
              <w:rPr>
                <w:rFonts w:cs="Times New Roman"/>
                <w:i/>
                <w:szCs w:val="24"/>
                <w:lang w:val="de-DE"/>
              </w:rPr>
              <w:t>teuer</w:t>
            </w:r>
            <w:r>
              <w:rPr>
                <w:rFonts w:cs="Times New Roman"/>
                <w:i/>
                <w:szCs w:val="24"/>
                <w:lang w:val="de-DE"/>
              </w:rPr>
              <w:t>busse</w:t>
            </w:r>
            <w:r w:rsidR="00583AF4" w:rsidRPr="00B556E5">
              <w:rPr>
                <w:rFonts w:cs="Times New Roman"/>
                <w:szCs w:val="24"/>
                <w:lang w:val="de-DE"/>
              </w:rPr>
              <w:t xml:space="preserve"> (</w:t>
            </w:r>
            <w:r w:rsidRPr="00460EB3">
              <w:rPr>
                <w:rFonts w:cs="Times New Roman"/>
                <w:i/>
              </w:rPr>
              <w:t>control bus</w:t>
            </w:r>
            <w:r w:rsidR="00583AF4" w:rsidRPr="00B556E5">
              <w:rPr>
                <w:rFonts w:cs="Times New Roman"/>
                <w:szCs w:val="24"/>
                <w:lang w:val="de-DE"/>
              </w:rPr>
              <w:t xml:space="preserve">) </w:t>
            </w:r>
            <w:r w:rsidR="005461BF">
              <w:rPr>
                <w:rFonts w:cs="Times New Roman"/>
                <w:szCs w:val="24"/>
                <w:lang w:val="de-DE"/>
              </w:rPr>
              <w:t>–</w:t>
            </w:r>
            <w:r w:rsidR="00583AF4" w:rsidRPr="00B556E5">
              <w:rPr>
                <w:rFonts w:cs="Times New Roman"/>
                <w:szCs w:val="24"/>
                <w:lang w:val="de-DE"/>
              </w:rPr>
              <w:t xml:space="preserve"> Übertragung</w:t>
            </w:r>
            <w:r w:rsidR="005461BF">
              <w:rPr>
                <w:rFonts w:cs="Times New Roman"/>
                <w:szCs w:val="24"/>
                <w:lang w:val="de-DE"/>
              </w:rPr>
              <w:t xml:space="preserve"> </w:t>
            </w:r>
            <w:r w:rsidR="00583AF4" w:rsidRPr="00B556E5">
              <w:rPr>
                <w:rFonts w:cs="Times New Roman"/>
                <w:szCs w:val="24"/>
                <w:lang w:val="de-DE"/>
              </w:rPr>
              <w:t xml:space="preserve">von Steuer- und </w:t>
            </w:r>
            <w:r w:rsidR="00583AF4" w:rsidRPr="00B556E5">
              <w:rPr>
                <w:rFonts w:cs="Times New Roman"/>
                <w:szCs w:val="24"/>
                <w:lang w:val="de-DE"/>
              </w:rPr>
              <w:lastRenderedPageBreak/>
              <w:t xml:space="preserve">Signalisierungsinformationen (z. B. Lese- / Schreibspeichersignale, Anforderung zur Verwendung des Datenbusses, Annahme der Anforderung zur Verwendung des Busses, Taktsignale, </w:t>
            </w:r>
            <w:proofErr w:type="spellStart"/>
            <w:r w:rsidR="005461BF" w:rsidRPr="009B786E">
              <w:rPr>
                <w:rFonts w:cs="Times New Roman"/>
                <w:i/>
              </w:rPr>
              <w:t>reset</w:t>
            </w:r>
            <w:proofErr w:type="spellEnd"/>
            <w:r w:rsidR="00583AF4" w:rsidRPr="00B556E5">
              <w:rPr>
                <w:rFonts w:cs="Times New Roman"/>
                <w:szCs w:val="24"/>
                <w:lang w:val="de-DE"/>
              </w:rPr>
              <w:t>).</w:t>
            </w:r>
          </w:p>
          <w:p w14:paraId="547195FA" w14:textId="4A35FC89" w:rsidR="00583AF4" w:rsidRPr="00583AF4" w:rsidRDefault="00583AF4" w:rsidP="00583AF4">
            <w:pPr>
              <w:keepNext/>
              <w:rPr>
                <w:rFonts w:cs="Times New Roman"/>
                <w:szCs w:val="24"/>
                <w:lang w:val="de-DE"/>
              </w:rPr>
            </w:pPr>
            <w:r w:rsidRPr="00583AF4">
              <w:rPr>
                <w:rFonts w:cs="Times New Roman"/>
                <w:szCs w:val="24"/>
                <w:lang w:val="de-DE"/>
              </w:rPr>
              <w:t>Abhängig von der Art der miteinander verbundenen Komponenten können die internen Busse sein:</w:t>
            </w:r>
          </w:p>
          <w:p w14:paraId="24937B1A" w14:textId="7A759D9D" w:rsidR="00583AF4" w:rsidRPr="00323912" w:rsidRDefault="00583AF4" w:rsidP="00323912">
            <w:pPr>
              <w:pStyle w:val="ListParagraph"/>
              <w:keepNext/>
              <w:numPr>
                <w:ilvl w:val="0"/>
                <w:numId w:val="59"/>
              </w:numPr>
              <w:rPr>
                <w:rFonts w:cs="Times New Roman"/>
                <w:szCs w:val="24"/>
                <w:lang w:val="de-DE"/>
              </w:rPr>
            </w:pPr>
            <w:r w:rsidRPr="00323912">
              <w:rPr>
                <w:rFonts w:cs="Times New Roman"/>
                <w:szCs w:val="24"/>
                <w:lang w:val="de-DE"/>
              </w:rPr>
              <w:t>CPU-Speicherbusse: sorgen für eine schnelle direkte Kommunikation zwischen Prozessor und Speicher und sind von geringer Länge;</w:t>
            </w:r>
          </w:p>
          <w:p w14:paraId="48E661C5" w14:textId="6FC118C5" w:rsidR="00583AF4" w:rsidRPr="00323912" w:rsidRDefault="00583AF4" w:rsidP="00323912">
            <w:pPr>
              <w:pStyle w:val="ListParagraph"/>
              <w:keepNext/>
              <w:numPr>
                <w:ilvl w:val="0"/>
                <w:numId w:val="59"/>
              </w:numPr>
              <w:rPr>
                <w:rFonts w:cs="Times New Roman"/>
                <w:szCs w:val="24"/>
                <w:lang w:val="de-DE"/>
              </w:rPr>
            </w:pPr>
            <w:r w:rsidRPr="00323912">
              <w:rPr>
                <w:rFonts w:cs="Times New Roman"/>
                <w:szCs w:val="24"/>
                <w:lang w:val="de-DE"/>
              </w:rPr>
              <w:t>E / A-Busse: Sie haben im Allgemeinen eine standardisierte Architektur und bieten eine hohe Geschwindigkeit bei der Kommunikation von Informationen zwischen CPU, Speicher und einem E / A-Controller.</w:t>
            </w:r>
          </w:p>
          <w:p w14:paraId="4941ADCA" w14:textId="2936F392" w:rsidR="00583AF4" w:rsidRPr="00583AF4" w:rsidRDefault="00583AF4" w:rsidP="00583AF4">
            <w:pPr>
              <w:keepNext/>
              <w:rPr>
                <w:rFonts w:cs="Times New Roman"/>
                <w:szCs w:val="24"/>
                <w:lang w:val="de-DE"/>
              </w:rPr>
            </w:pPr>
            <w:r w:rsidRPr="00583AF4">
              <w:rPr>
                <w:rFonts w:cs="Times New Roman"/>
                <w:szCs w:val="24"/>
                <w:lang w:val="de-DE"/>
              </w:rPr>
              <w:t>Die beliebtesten Arten von E / A-Bussen: ISA (</w:t>
            </w:r>
            <w:proofErr w:type="spellStart"/>
            <w:r w:rsidRPr="008038A5">
              <w:rPr>
                <w:rFonts w:cs="Times New Roman"/>
                <w:i/>
                <w:szCs w:val="24"/>
                <w:lang w:val="de-DE"/>
              </w:rPr>
              <w:t>Industry</w:t>
            </w:r>
            <w:proofErr w:type="spellEnd"/>
            <w:r w:rsidRPr="008038A5">
              <w:rPr>
                <w:rFonts w:cs="Times New Roman"/>
                <w:i/>
                <w:szCs w:val="24"/>
                <w:lang w:val="de-DE"/>
              </w:rPr>
              <w:t xml:space="preserve"> Standard </w:t>
            </w:r>
            <w:proofErr w:type="spellStart"/>
            <w:r w:rsidRPr="008038A5">
              <w:rPr>
                <w:rFonts w:cs="Times New Roman"/>
                <w:i/>
                <w:szCs w:val="24"/>
                <w:lang w:val="de-DE"/>
              </w:rPr>
              <w:t>Architecture</w:t>
            </w:r>
            <w:proofErr w:type="spellEnd"/>
            <w:r w:rsidRPr="00583AF4">
              <w:rPr>
                <w:rFonts w:cs="Times New Roman"/>
                <w:szCs w:val="24"/>
                <w:lang w:val="de-DE"/>
              </w:rPr>
              <w:t>), PCI (</w:t>
            </w:r>
            <w:proofErr w:type="spellStart"/>
            <w:r w:rsidRPr="008038A5">
              <w:rPr>
                <w:rFonts w:cs="Times New Roman"/>
                <w:i/>
                <w:szCs w:val="24"/>
                <w:lang w:val="de-DE"/>
              </w:rPr>
              <w:t>Peripheral</w:t>
            </w:r>
            <w:proofErr w:type="spellEnd"/>
            <w:r w:rsidRPr="008038A5">
              <w:rPr>
                <w:rFonts w:cs="Times New Roman"/>
                <w:i/>
                <w:szCs w:val="24"/>
                <w:lang w:val="de-DE"/>
              </w:rPr>
              <w:t xml:space="preserve"> </w:t>
            </w:r>
            <w:proofErr w:type="spellStart"/>
            <w:r w:rsidRPr="008038A5">
              <w:rPr>
                <w:rFonts w:cs="Times New Roman"/>
                <w:i/>
                <w:szCs w:val="24"/>
                <w:lang w:val="de-DE"/>
              </w:rPr>
              <w:t>Component</w:t>
            </w:r>
            <w:proofErr w:type="spellEnd"/>
            <w:r w:rsidRPr="008038A5">
              <w:rPr>
                <w:rFonts w:cs="Times New Roman"/>
                <w:i/>
                <w:szCs w:val="24"/>
                <w:lang w:val="de-DE"/>
              </w:rPr>
              <w:t xml:space="preserve"> Interconnect</w:t>
            </w:r>
            <w:r w:rsidRPr="00583AF4">
              <w:rPr>
                <w:rFonts w:cs="Times New Roman"/>
                <w:szCs w:val="24"/>
                <w:lang w:val="de-DE"/>
              </w:rPr>
              <w:t>), PCI Express und AGP (</w:t>
            </w:r>
            <w:proofErr w:type="spellStart"/>
            <w:r w:rsidRPr="008038A5">
              <w:rPr>
                <w:rFonts w:cs="Times New Roman"/>
                <w:i/>
                <w:szCs w:val="24"/>
                <w:lang w:val="de-DE"/>
              </w:rPr>
              <w:t>Accelerated</w:t>
            </w:r>
            <w:proofErr w:type="spellEnd"/>
            <w:r w:rsidRPr="008038A5">
              <w:rPr>
                <w:rFonts w:cs="Times New Roman"/>
                <w:i/>
                <w:szCs w:val="24"/>
                <w:lang w:val="de-DE"/>
              </w:rPr>
              <w:t xml:space="preserve"> Graphics Port</w:t>
            </w:r>
            <w:r w:rsidRPr="00583AF4">
              <w:rPr>
                <w:rFonts w:cs="Times New Roman"/>
                <w:szCs w:val="24"/>
                <w:lang w:val="de-DE"/>
              </w:rPr>
              <w:t>). Diese E / A-Busse ermöglichen die Kommunikation mit dem Peripheriegerät über eine Steuerung.</w:t>
            </w:r>
          </w:p>
          <w:p w14:paraId="77B4F572" w14:textId="77777777" w:rsidR="00583AF4" w:rsidRPr="00583AF4" w:rsidRDefault="00583AF4" w:rsidP="00583AF4">
            <w:pPr>
              <w:keepNext/>
              <w:rPr>
                <w:rFonts w:cs="Times New Roman"/>
                <w:szCs w:val="24"/>
                <w:lang w:val="de-DE"/>
              </w:rPr>
            </w:pPr>
            <w:r w:rsidRPr="00583AF4">
              <w:rPr>
                <w:rFonts w:cs="Times New Roman"/>
                <w:szCs w:val="24"/>
                <w:lang w:val="de-DE"/>
              </w:rPr>
              <w:t>Ein Controller ist eine Erweiterungskarte, die an das Computersystem angeschlossen werden kann. Normalerweise hat jeder Controller zwei Schnittstellen:</w:t>
            </w:r>
          </w:p>
          <w:p w14:paraId="74391929" w14:textId="30A54509" w:rsidR="00583AF4" w:rsidRPr="00395C7C" w:rsidRDefault="00583AF4" w:rsidP="00395C7C">
            <w:pPr>
              <w:pStyle w:val="ListParagraph"/>
              <w:keepNext/>
              <w:numPr>
                <w:ilvl w:val="0"/>
                <w:numId w:val="60"/>
              </w:numPr>
              <w:rPr>
                <w:rFonts w:cs="Times New Roman"/>
                <w:szCs w:val="24"/>
                <w:lang w:val="de-DE"/>
              </w:rPr>
            </w:pPr>
            <w:r w:rsidRPr="00395C7C">
              <w:rPr>
                <w:rFonts w:cs="Times New Roman"/>
                <w:szCs w:val="24"/>
                <w:lang w:val="de-DE"/>
              </w:rPr>
              <w:t>eine Kommunikationsschnittstelle zum Prozessor über den E / A-Bus. Abhängig von der Art des verwendeten Busses kann diese Schnittstelle zum Beispiel ISA, PCI oder AGP sein;</w:t>
            </w:r>
          </w:p>
          <w:p w14:paraId="479B2106" w14:textId="158AB298" w:rsidR="00B46506" w:rsidRPr="00395C7C" w:rsidRDefault="00633922" w:rsidP="00395C7C">
            <w:pPr>
              <w:pStyle w:val="ListParagraph"/>
              <w:keepNext/>
              <w:numPr>
                <w:ilvl w:val="0"/>
                <w:numId w:val="60"/>
              </w:numPr>
              <w:rPr>
                <w:rFonts w:cs="Times New Roman"/>
                <w:szCs w:val="24"/>
                <w:lang w:val="de-DE"/>
              </w:rPr>
            </w:pPr>
            <w:r>
              <w:rPr>
                <w:rFonts w:cs="Times New Roman"/>
                <w:szCs w:val="24"/>
                <w:lang w:val="de-DE"/>
              </w:rPr>
              <w:t>e</w:t>
            </w:r>
            <w:r w:rsidR="00583AF4" w:rsidRPr="00395C7C">
              <w:rPr>
                <w:rFonts w:cs="Times New Roman"/>
                <w:szCs w:val="24"/>
                <w:lang w:val="de-DE"/>
              </w:rPr>
              <w:t>ine Kommunikationsschnittstelle zum Peripheriegerät selbst. Diese Schnittstelle unterscheidet sich von Controller zu Controller in Abhängigkeit von den angeschlossenen Peripheriegeräten.</w:t>
            </w:r>
          </w:p>
        </w:tc>
      </w:tr>
      <w:tr w:rsidR="00B46506" w:rsidRPr="00460EB3" w14:paraId="17F065DD" w14:textId="77777777" w:rsidTr="005B0E27">
        <w:trPr>
          <w:jc w:val="center"/>
        </w:trPr>
        <w:tc>
          <w:tcPr>
            <w:tcW w:w="4460" w:type="dxa"/>
          </w:tcPr>
          <w:p w14:paraId="585FFE5E" w14:textId="77777777" w:rsidR="00B46506" w:rsidRPr="00460EB3" w:rsidRDefault="00B46506" w:rsidP="00512E23">
            <w:pPr>
              <w:pStyle w:val="Heading1"/>
              <w:spacing w:before="0"/>
              <w:rPr>
                <w:rFonts w:ascii="Times New Roman" w:hAnsi="Times New Roman" w:cs="Times New Roman"/>
              </w:rPr>
            </w:pPr>
          </w:p>
        </w:tc>
        <w:tc>
          <w:tcPr>
            <w:tcW w:w="439" w:type="dxa"/>
          </w:tcPr>
          <w:p w14:paraId="75AE3E14" w14:textId="77777777" w:rsidR="00B46506" w:rsidRPr="00460EB3" w:rsidRDefault="00B46506" w:rsidP="00512E23">
            <w:pPr>
              <w:pStyle w:val="Heading1"/>
              <w:spacing w:before="0"/>
              <w:rPr>
                <w:rFonts w:ascii="Times New Roman" w:hAnsi="Times New Roman" w:cs="Times New Roman"/>
              </w:rPr>
            </w:pPr>
          </w:p>
        </w:tc>
        <w:tc>
          <w:tcPr>
            <w:tcW w:w="4551" w:type="dxa"/>
          </w:tcPr>
          <w:p w14:paraId="38906E9E" w14:textId="77777777" w:rsidR="00B46506" w:rsidRPr="00CB6AC9" w:rsidRDefault="00B46506" w:rsidP="00512E23">
            <w:pPr>
              <w:keepNext/>
              <w:rPr>
                <w:rFonts w:cs="Times New Roman"/>
                <w:szCs w:val="24"/>
              </w:rPr>
            </w:pPr>
          </w:p>
        </w:tc>
      </w:tr>
      <w:tr w:rsidR="002674B4" w:rsidRPr="00460EB3" w14:paraId="3FFC969B" w14:textId="77777777" w:rsidTr="00F33897">
        <w:trPr>
          <w:jc w:val="center"/>
        </w:trPr>
        <w:tc>
          <w:tcPr>
            <w:tcW w:w="9450" w:type="dxa"/>
            <w:gridSpan w:val="3"/>
          </w:tcPr>
          <w:p w14:paraId="7C80872E" w14:textId="74ACD4C8" w:rsidR="002674B4" w:rsidRPr="00BA134E" w:rsidRDefault="00DA61F0" w:rsidP="00512E23">
            <w:pPr>
              <w:keepNext/>
              <w:jc w:val="center"/>
              <w:rPr>
                <w:rFonts w:cs="Times New Roman"/>
                <w:szCs w:val="24"/>
                <w:lang w:val="de-DE"/>
              </w:rPr>
            </w:pPr>
            <w:r>
              <w:rPr>
                <w:b/>
                <w:noProof/>
                <w:lang w:val="en-US"/>
              </w:rPr>
              <mc:AlternateContent>
                <mc:Choice Requires="wpg">
                  <w:drawing>
                    <wp:inline distT="0" distB="0" distL="0" distR="0" wp14:anchorId="256C051A" wp14:editId="3C0C8772">
                      <wp:extent cx="4660265" cy="4571365"/>
                      <wp:effectExtent l="0" t="0" r="6985" b="635"/>
                      <wp:docPr id="274" name="Group 274"/>
                      <wp:cNvGraphicFramePr/>
                      <a:graphic xmlns:a="http://schemas.openxmlformats.org/drawingml/2006/main">
                        <a:graphicData uri="http://schemas.microsoft.com/office/word/2010/wordprocessingGroup">
                          <wpg:wgp>
                            <wpg:cNvGrpSpPr/>
                            <wpg:grpSpPr>
                              <a:xfrm>
                                <a:off x="0" y="0"/>
                                <a:ext cx="4660265" cy="4571365"/>
                                <a:chOff x="0" y="0"/>
                                <a:chExt cx="4660265" cy="4571365"/>
                              </a:xfrm>
                            </wpg:grpSpPr>
                            <wps:wsp>
                              <wps:cNvPr id="275" name="Text Box 275"/>
                              <wps:cNvSpPr txBox="1"/>
                              <wps:spPr>
                                <a:xfrm>
                                  <a:off x="2251881" y="1201003"/>
                                  <a:ext cx="905357" cy="42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B64780" w14:textId="77777777" w:rsidR="006C678F" w:rsidRDefault="006C678F" w:rsidP="00DA61F0">
                                    <w:pPr>
                                      <w:jc w:val="center"/>
                                      <w:rPr>
                                        <w:rFonts w:cs="Times New Roman"/>
                                        <w:sz w:val="20"/>
                                        <w:szCs w:val="20"/>
                                      </w:rPr>
                                    </w:pPr>
                                    <w:r>
                                      <w:rPr>
                                        <w:rFonts w:cs="Times New Roman"/>
                                        <w:sz w:val="20"/>
                                        <w:szCs w:val="20"/>
                                      </w:rPr>
                                      <w:t>Controller</w:t>
                                    </w:r>
                                  </w:p>
                                  <w:p w14:paraId="23E1A808" w14:textId="77777777" w:rsidR="006C678F" w:rsidRPr="002455E7" w:rsidRDefault="006C678F" w:rsidP="00DA61F0">
                                    <w:pPr>
                                      <w:jc w:val="center"/>
                                      <w:rPr>
                                        <w:rFonts w:cs="Times New Roman"/>
                                        <w:sz w:val="20"/>
                                        <w:szCs w:val="20"/>
                                      </w:rPr>
                                    </w:pPr>
                                    <w:r>
                                      <w:rPr>
                                        <w:rFonts w:cs="Times New Roman"/>
                                        <w:sz w:val="20"/>
                                        <w:szCs w:val="20"/>
                                      </w:rPr>
                                      <w:t>PCI-IDE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6" name="Group 276"/>
                              <wpg:cNvGrpSpPr/>
                              <wpg:grpSpPr>
                                <a:xfrm>
                                  <a:off x="0" y="0"/>
                                  <a:ext cx="4660265" cy="4571365"/>
                                  <a:chOff x="0" y="206737"/>
                                  <a:chExt cx="4661051" cy="4571588"/>
                                </a:xfrm>
                              </wpg:grpSpPr>
                              <wpg:grpSp>
                                <wpg:cNvPr id="277" name="Group 277"/>
                                <wpg:cNvGrpSpPr/>
                                <wpg:grpSpPr>
                                  <a:xfrm>
                                    <a:off x="0" y="206737"/>
                                    <a:ext cx="4661051" cy="4571588"/>
                                    <a:chOff x="0" y="206737"/>
                                    <a:chExt cx="4661051" cy="4571588"/>
                                  </a:xfrm>
                                </wpg:grpSpPr>
                                <wps:wsp>
                                  <wps:cNvPr id="278" name="Straight Arrow Connector 278"/>
                                  <wps:cNvCnPr/>
                                  <wps:spPr>
                                    <a:xfrm flipV="1">
                                      <a:off x="779228" y="747422"/>
                                      <a:ext cx="0" cy="3566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Text Box 279"/>
                                  <wps:cNvSpPr txBox="1"/>
                                  <wps:spPr>
                                    <a:xfrm>
                                      <a:off x="0" y="2226365"/>
                                      <a:ext cx="748665"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80D08" w14:textId="77777777" w:rsidR="006C678F" w:rsidRPr="002455E7" w:rsidRDefault="006C678F" w:rsidP="00DA61F0">
                                        <w:pPr>
                                          <w:jc w:val="center"/>
                                          <w:rPr>
                                            <w:rFonts w:cs="Times New Roman"/>
                                            <w:sz w:val="20"/>
                                            <w:szCs w:val="20"/>
                                          </w:rPr>
                                        </w:pPr>
                                        <w:proofErr w:type="spellStart"/>
                                        <w:r>
                                          <w:rPr>
                                            <w:rFonts w:cs="Times New Roman"/>
                                            <w:sz w:val="20"/>
                                            <w:szCs w:val="20"/>
                                          </w:rPr>
                                          <w:t>Nach</w:t>
                                        </w:r>
                                        <w:proofErr w:type="spellEnd"/>
                                        <w:r>
                                          <w:rPr>
                                            <w:rFonts w:cs="Times New Roman"/>
                                            <w:sz w:val="20"/>
                                            <w:szCs w:val="20"/>
                                          </w:rPr>
                                          <w:t xml:space="preserve"> 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0" name="Text Box 280"/>
                                  <wps:cNvSpPr txBox="1"/>
                                  <wps:spPr>
                                    <a:xfrm>
                                      <a:off x="930302" y="978194"/>
                                      <a:ext cx="905510"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8A262" w14:textId="77777777" w:rsidR="006C678F" w:rsidRDefault="006C678F" w:rsidP="00DA61F0">
                                        <w:pPr>
                                          <w:jc w:val="center"/>
                                          <w:rPr>
                                            <w:rFonts w:cs="Times New Roman"/>
                                            <w:sz w:val="20"/>
                                            <w:szCs w:val="20"/>
                                          </w:rPr>
                                        </w:pPr>
                                        <w:r>
                                          <w:rPr>
                                            <w:rFonts w:cs="Times New Roman"/>
                                            <w:sz w:val="20"/>
                                            <w:szCs w:val="20"/>
                                          </w:rPr>
                                          <w:t>PCI Bus</w:t>
                                        </w:r>
                                      </w:p>
                                      <w:p w14:paraId="491A3F1A" w14:textId="77777777" w:rsidR="006C678F" w:rsidRPr="002455E7" w:rsidRDefault="006C678F" w:rsidP="00DA61F0">
                                        <w:pPr>
                                          <w:jc w:val="center"/>
                                          <w:rPr>
                                            <w:rFonts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1" name="Group 281"/>
                                  <wpg:cNvGrpSpPr/>
                                  <wpg:grpSpPr>
                                    <a:xfrm>
                                      <a:off x="787179" y="1160890"/>
                                      <a:ext cx="2560320" cy="91440"/>
                                      <a:chOff x="0" y="0"/>
                                      <a:chExt cx="2560320" cy="91440"/>
                                    </a:xfrm>
                                  </wpg:grpSpPr>
                                  <wps:wsp>
                                    <wps:cNvPr id="282" name="Straight Arrow Connector 282"/>
                                    <wps:cNvCnPr/>
                                    <wps:spPr>
                                      <a:xfrm rot="10800000" flipV="1">
                                        <a:off x="0" y="47708"/>
                                        <a:ext cx="128016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83" name="Straight Arrow Connector 283"/>
                                    <wps:cNvCnPr/>
                                    <wps:spPr>
                                      <a:xfrm rot="10800000" flipV="1">
                                        <a:off x="1280160" y="47708"/>
                                        <a:ext cx="128016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84" name="Oval 284"/>
                                    <wps:cNvSpPr/>
                                    <wps:spPr>
                                      <a:xfrm>
                                        <a:off x="1240403" y="0"/>
                                        <a:ext cx="91440" cy="914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5" name="Oval 285"/>
                                  <wps:cNvSpPr/>
                                  <wps:spPr>
                                    <a:xfrm>
                                      <a:off x="2027582" y="707666"/>
                                      <a:ext cx="91440" cy="914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Oval 286"/>
                                  <wps:cNvSpPr/>
                                  <wps:spPr>
                                    <a:xfrm>
                                      <a:off x="2027582" y="1701579"/>
                                      <a:ext cx="91440" cy="914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Arrow Connector 287"/>
                                  <wps:cNvCnPr/>
                                  <wps:spPr>
                                    <a:xfrm rot="10800000" flipV="1">
                                      <a:off x="2067339" y="1773141"/>
                                      <a:ext cx="128016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88" name="Text Box 288"/>
                                  <wps:cNvSpPr txBox="1"/>
                                  <wps:spPr>
                                    <a:xfrm>
                                      <a:off x="2258170" y="795130"/>
                                      <a:ext cx="905510"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F39673" w14:textId="77777777" w:rsidR="006C678F" w:rsidRDefault="006C678F" w:rsidP="00DA61F0">
                                        <w:pPr>
                                          <w:jc w:val="center"/>
                                          <w:rPr>
                                            <w:rFonts w:cs="Times New Roman"/>
                                            <w:sz w:val="20"/>
                                            <w:szCs w:val="20"/>
                                          </w:rPr>
                                        </w:pPr>
                                        <w:r>
                                          <w:rPr>
                                            <w:rFonts w:cs="Times New Roman"/>
                                            <w:sz w:val="20"/>
                                            <w:szCs w:val="20"/>
                                          </w:rPr>
                                          <w:t>Controller</w:t>
                                        </w:r>
                                      </w:p>
                                      <w:p w14:paraId="31DF70A0" w14:textId="77777777" w:rsidR="006C678F" w:rsidRPr="002455E7" w:rsidRDefault="006C678F" w:rsidP="00DA61F0">
                                        <w:pPr>
                                          <w:jc w:val="center"/>
                                          <w:rPr>
                                            <w:rFonts w:cs="Times New Roman"/>
                                            <w:sz w:val="20"/>
                                            <w:szCs w:val="20"/>
                                          </w:rPr>
                                        </w:pPr>
                                        <w:r>
                                          <w:rPr>
                                            <w:rFonts w:cs="Times New Roman"/>
                                            <w:sz w:val="20"/>
                                            <w:szCs w:val="20"/>
                                          </w:rPr>
                                          <w:t>PCI-USB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9" name="Group 289"/>
                                  <wpg:cNvGrpSpPr/>
                                  <wpg:grpSpPr>
                                    <a:xfrm>
                                      <a:off x="3299791" y="1001864"/>
                                      <a:ext cx="1343660" cy="423545"/>
                                      <a:chOff x="0" y="0"/>
                                      <a:chExt cx="1343770" cy="423545"/>
                                    </a:xfrm>
                                  </wpg:grpSpPr>
                                  <wps:wsp>
                                    <wps:cNvPr id="290" name="Oval 290"/>
                                    <wps:cNvSpPr/>
                                    <wps:spPr>
                                      <a:xfrm>
                                        <a:off x="0" y="159026"/>
                                        <a:ext cx="91440" cy="914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Text Box 291"/>
                                    <wps:cNvSpPr txBox="1"/>
                                    <wps:spPr>
                                      <a:xfrm>
                                        <a:off x="111318" y="0"/>
                                        <a:ext cx="1232452" cy="423545"/>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3F08277" w14:textId="77777777" w:rsidR="006C678F" w:rsidRPr="006361A2" w:rsidRDefault="006C678F" w:rsidP="00DA61F0">
                                          <w:pPr>
                                            <w:jc w:val="center"/>
                                            <w:rPr>
                                              <w:rFonts w:cs="Times New Roman"/>
                                              <w:sz w:val="12"/>
                                              <w:szCs w:val="12"/>
                                            </w:rPr>
                                          </w:pPr>
                                        </w:p>
                                        <w:p w14:paraId="1CC9EEFE" w14:textId="77777777" w:rsidR="006C678F" w:rsidRPr="002455E7" w:rsidRDefault="006C678F" w:rsidP="00DA61F0">
                                          <w:pPr>
                                            <w:jc w:val="center"/>
                                            <w:rPr>
                                              <w:rFonts w:cs="Times New Roman"/>
                                              <w:sz w:val="20"/>
                                              <w:szCs w:val="20"/>
                                            </w:rPr>
                                          </w:pPr>
                                          <w:r>
                                            <w:rPr>
                                              <w:rFonts w:cs="Times New Roman"/>
                                              <w:sz w:val="20"/>
                                              <w:szCs w:val="20"/>
                                            </w:rPr>
                                            <w:t xml:space="preserve">USB </w:t>
                                          </w:r>
                                          <w:proofErr w:type="spellStart"/>
                                          <w:r>
                                            <w:rPr>
                                              <w:rFonts w:cs="Times New Roman"/>
                                              <w:sz w:val="20"/>
                                              <w:szCs w:val="20"/>
                                            </w:rPr>
                                            <w:t>Gerät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2" name="Oval 292"/>
                                  <wps:cNvSpPr/>
                                  <wps:spPr>
                                    <a:xfrm>
                                      <a:off x="3299791" y="1709530"/>
                                      <a:ext cx="91433" cy="914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93"/>
                                  <wps:cNvSpPr txBox="1"/>
                                  <wps:spPr>
                                    <a:xfrm>
                                      <a:off x="3411109" y="1550504"/>
                                      <a:ext cx="1232351" cy="423545"/>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9E23EFF" w14:textId="77777777" w:rsidR="006C678F" w:rsidRPr="006361A2" w:rsidRDefault="006C678F" w:rsidP="00DA61F0">
                                        <w:pPr>
                                          <w:jc w:val="center"/>
                                          <w:rPr>
                                            <w:rFonts w:cs="Times New Roman"/>
                                            <w:sz w:val="12"/>
                                            <w:szCs w:val="12"/>
                                          </w:rPr>
                                        </w:pPr>
                                      </w:p>
                                      <w:p w14:paraId="4797835E" w14:textId="77777777" w:rsidR="006C678F" w:rsidRPr="002455E7" w:rsidRDefault="006C678F" w:rsidP="00DA61F0">
                                        <w:pPr>
                                          <w:jc w:val="center"/>
                                          <w:rPr>
                                            <w:rFonts w:cs="Times New Roman"/>
                                            <w:sz w:val="20"/>
                                            <w:szCs w:val="20"/>
                                          </w:rPr>
                                        </w:pPr>
                                        <w:proofErr w:type="spellStart"/>
                                        <w:r>
                                          <w:rPr>
                                            <w:rFonts w:cs="Times New Roman"/>
                                            <w:sz w:val="20"/>
                                            <w:szCs w:val="20"/>
                                          </w:rPr>
                                          <w:t>Festplatte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Straight Arrow Connector 294"/>
                                  <wps:cNvCnPr/>
                                  <wps:spPr>
                                    <a:xfrm flipV="1">
                                      <a:off x="2059388" y="2393342"/>
                                      <a:ext cx="0" cy="102318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95" name="Text Box 295"/>
                                  <wps:cNvSpPr txBox="1"/>
                                  <wps:spPr>
                                    <a:xfrm>
                                      <a:off x="930302" y="2625240"/>
                                      <a:ext cx="905510"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798F9" w14:textId="77777777" w:rsidR="006C678F" w:rsidRDefault="006C678F" w:rsidP="00DA61F0">
                                        <w:pPr>
                                          <w:jc w:val="center"/>
                                          <w:rPr>
                                            <w:rFonts w:cs="Times New Roman"/>
                                            <w:sz w:val="20"/>
                                            <w:szCs w:val="20"/>
                                          </w:rPr>
                                        </w:pPr>
                                        <w:r>
                                          <w:rPr>
                                            <w:rFonts w:cs="Times New Roman"/>
                                            <w:sz w:val="20"/>
                                            <w:szCs w:val="20"/>
                                          </w:rPr>
                                          <w:t>ISA Bus</w:t>
                                        </w:r>
                                      </w:p>
                                      <w:p w14:paraId="44D44A8B" w14:textId="77777777" w:rsidR="006C678F" w:rsidRPr="002455E7" w:rsidRDefault="006C678F" w:rsidP="00DA61F0">
                                        <w:pPr>
                                          <w:jc w:val="center"/>
                                          <w:rPr>
                                            <w:rFonts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Straight Arrow Connector 296"/>
                                  <wps:cNvCnPr/>
                                  <wps:spPr>
                                    <a:xfrm rot="10800000" flipV="1">
                                      <a:off x="779228" y="2862469"/>
                                      <a:ext cx="128016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wps:spPr>
                                    <a:xfrm rot="10800000" flipV="1">
                                      <a:off x="2059388" y="2862469"/>
                                      <a:ext cx="128016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98" name="Oval 298"/>
                                  <wps:cNvSpPr/>
                                  <wps:spPr>
                                    <a:xfrm>
                                      <a:off x="2019631" y="2814761"/>
                                      <a:ext cx="91440" cy="91401"/>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Oval 299"/>
                                  <wps:cNvSpPr/>
                                  <wps:spPr>
                                    <a:xfrm>
                                      <a:off x="2019631" y="2353586"/>
                                      <a:ext cx="91440" cy="91401"/>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Straight Arrow Connector 300"/>
                                  <wps:cNvCnPr/>
                                  <wps:spPr>
                                    <a:xfrm rot="10800000" flipV="1">
                                      <a:off x="2059388" y="2393342"/>
                                      <a:ext cx="128016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01" name="Straight Arrow Connector 301"/>
                                  <wps:cNvCnPr/>
                                  <wps:spPr>
                                    <a:xfrm rot="10800000" flipV="1">
                                      <a:off x="2059388" y="3419061"/>
                                      <a:ext cx="128016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02" name="Text Box 302"/>
                                  <wps:cNvSpPr txBox="1"/>
                                  <wps:spPr>
                                    <a:xfrm>
                                      <a:off x="2242268" y="2997554"/>
                                      <a:ext cx="1061047"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C9848" w14:textId="77777777" w:rsidR="006C678F" w:rsidRDefault="006C678F" w:rsidP="00DA61F0">
                                        <w:pPr>
                                          <w:jc w:val="center"/>
                                          <w:rPr>
                                            <w:rFonts w:cs="Times New Roman"/>
                                            <w:sz w:val="20"/>
                                            <w:szCs w:val="20"/>
                                          </w:rPr>
                                        </w:pPr>
                                        <w:r>
                                          <w:rPr>
                                            <w:rFonts w:cs="Times New Roman"/>
                                            <w:sz w:val="20"/>
                                            <w:szCs w:val="20"/>
                                          </w:rPr>
                                          <w:t>Controller</w:t>
                                        </w:r>
                                      </w:p>
                                      <w:p w14:paraId="72AAB734" w14:textId="77777777" w:rsidR="006C678F" w:rsidRPr="002455E7" w:rsidRDefault="006C678F" w:rsidP="00DA61F0">
                                        <w:pPr>
                                          <w:jc w:val="center"/>
                                          <w:rPr>
                                            <w:rFonts w:cs="Times New Roman"/>
                                            <w:sz w:val="20"/>
                                            <w:szCs w:val="20"/>
                                          </w:rPr>
                                        </w:pPr>
                                        <w:r>
                                          <w:rPr>
                                            <w:rFonts w:cs="Times New Roman"/>
                                            <w:sz w:val="20"/>
                                            <w:szCs w:val="20"/>
                                          </w:rPr>
                                          <w:t xml:space="preserve">ISA </w:t>
                                        </w:r>
                                        <w:r w:rsidRPr="00365A78">
                                          <w:rPr>
                                            <w:rStyle w:val="tlid-translation"/>
                                            <w:rFonts w:cs="Times New Roman"/>
                                            <w:sz w:val="20"/>
                                            <w:szCs w:val="20"/>
                                            <w:lang w:val="de-DE"/>
                                          </w:rPr>
                                          <w:t>Netzwerk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3" name="Group 303"/>
                                  <wpg:cNvGrpSpPr/>
                                  <wpg:grpSpPr>
                                    <a:xfrm>
                                      <a:off x="779228" y="4261899"/>
                                      <a:ext cx="2560320" cy="91440"/>
                                      <a:chOff x="0" y="0"/>
                                      <a:chExt cx="2560320" cy="91440"/>
                                    </a:xfrm>
                                  </wpg:grpSpPr>
                                  <wps:wsp>
                                    <wps:cNvPr id="304" name="Straight Arrow Connector 304"/>
                                    <wps:cNvCnPr/>
                                    <wps:spPr>
                                      <a:xfrm rot="10800000" flipV="1">
                                        <a:off x="0" y="47708"/>
                                        <a:ext cx="128016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05" name="Straight Arrow Connector 305"/>
                                    <wps:cNvCnPr/>
                                    <wps:spPr>
                                      <a:xfrm rot="10800000" flipV="1">
                                        <a:off x="1280160" y="47708"/>
                                        <a:ext cx="128016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06" name="Oval 306"/>
                                    <wps:cNvSpPr/>
                                    <wps:spPr>
                                      <a:xfrm>
                                        <a:off x="1240403" y="0"/>
                                        <a:ext cx="91440" cy="914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7" name="Text Box 307"/>
                                  <wps:cNvSpPr txBox="1"/>
                                  <wps:spPr>
                                    <a:xfrm>
                                      <a:off x="3355450" y="4079019"/>
                                      <a:ext cx="1232351" cy="423545"/>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A4336CF" w14:textId="77777777" w:rsidR="006C678F" w:rsidRPr="006361A2" w:rsidRDefault="006C678F" w:rsidP="00DA61F0">
                                        <w:pPr>
                                          <w:jc w:val="center"/>
                                          <w:rPr>
                                            <w:rFonts w:cs="Times New Roman"/>
                                            <w:sz w:val="12"/>
                                            <w:szCs w:val="12"/>
                                          </w:rPr>
                                        </w:pPr>
                                      </w:p>
                                      <w:p w14:paraId="1F9A72DA" w14:textId="77777777" w:rsidR="006C678F" w:rsidRPr="002455E7" w:rsidRDefault="006C678F" w:rsidP="00DA61F0">
                                        <w:pPr>
                                          <w:jc w:val="center"/>
                                          <w:rPr>
                                            <w:rFonts w:cs="Times New Roman"/>
                                            <w:sz w:val="20"/>
                                            <w:szCs w:val="20"/>
                                          </w:rPr>
                                        </w:pPr>
                                        <w:r>
                                          <w:rPr>
                                            <w:rFonts w:cs="Times New Roman"/>
                                            <w:sz w:val="20"/>
                                            <w:szCs w:val="20"/>
                                          </w:rPr>
                                          <w:t>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a:off x="2687028" y="3656758"/>
                                      <a:ext cx="1127801"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4CBE6" w14:textId="77777777" w:rsidR="006C678F" w:rsidRPr="006361A2" w:rsidRDefault="006C678F" w:rsidP="00DA61F0">
                                        <w:pPr>
                                          <w:rPr>
                                            <w:rFonts w:cs="Times New Roman"/>
                                            <w:sz w:val="12"/>
                                            <w:szCs w:val="12"/>
                                          </w:rPr>
                                        </w:pPr>
                                      </w:p>
                                      <w:p w14:paraId="1B7EDA99" w14:textId="77777777" w:rsidR="006C678F" w:rsidRPr="002455E7" w:rsidRDefault="006C678F" w:rsidP="00DA61F0">
                                        <w:pPr>
                                          <w:jc w:val="center"/>
                                          <w:rPr>
                                            <w:rFonts w:cs="Times New Roman"/>
                                            <w:sz w:val="20"/>
                                            <w:szCs w:val="20"/>
                                          </w:rPr>
                                        </w:pPr>
                                        <w:r>
                                          <w:rPr>
                                            <w:rFonts w:cs="Times New Roman"/>
                                            <w:sz w:val="20"/>
                                            <w:szCs w:val="20"/>
                                          </w:rPr>
                                          <w:t xml:space="preserve">ISA </w:t>
                                        </w:r>
                                        <w:proofErr w:type="spellStart"/>
                                        <w:r w:rsidRPr="00EF44EB">
                                          <w:rPr>
                                            <w:rFonts w:cs="Times New Roman"/>
                                            <w:sz w:val="20"/>
                                            <w:szCs w:val="20"/>
                                          </w:rPr>
                                          <w:t>Schnittstelle</w:t>
                                        </w:r>
                                        <w:r>
                                          <w:rPr>
                                            <w:rFonts w:cs="Times New Roman"/>
                                            <w:sz w:val="20"/>
                                            <w:szCs w:val="20"/>
                                          </w:rPr>
                                          <w:t>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Text Box 309"/>
                                  <wps:cNvSpPr txBox="1"/>
                                  <wps:spPr>
                                    <a:xfrm>
                                      <a:off x="3108959" y="206737"/>
                                      <a:ext cx="1292766" cy="2623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94E138" w14:textId="77777777" w:rsidR="006C678F" w:rsidRPr="002455E7" w:rsidRDefault="006C678F" w:rsidP="00DA61F0">
                                        <w:pPr>
                                          <w:jc w:val="center"/>
                                          <w:rPr>
                                            <w:rFonts w:cs="Times New Roman"/>
                                            <w:sz w:val="20"/>
                                            <w:szCs w:val="20"/>
                                          </w:rPr>
                                        </w:pPr>
                                        <w:r>
                                          <w:rPr>
                                            <w:rFonts w:cs="Times New Roman"/>
                                            <w:sz w:val="20"/>
                                            <w:szCs w:val="20"/>
                                          </w:rPr>
                                          <w:t xml:space="preserve">PCI </w:t>
                                        </w:r>
                                        <w:proofErr w:type="spellStart"/>
                                        <w:r w:rsidRPr="00EF44EB">
                                          <w:rPr>
                                            <w:rFonts w:cs="Times New Roman"/>
                                            <w:sz w:val="20"/>
                                            <w:szCs w:val="20"/>
                                          </w:rPr>
                                          <w:t>Schnittstelle</w:t>
                                        </w:r>
                                        <w:r>
                                          <w:rPr>
                                            <w:rFonts w:cs="Times New Roman"/>
                                            <w:sz w:val="20"/>
                                            <w:szCs w:val="20"/>
                                          </w:rPr>
                                          <w:t>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Text Box 310"/>
                                  <wps:cNvSpPr txBox="1"/>
                                  <wps:spPr>
                                    <a:xfrm>
                                      <a:off x="3528205" y="604154"/>
                                      <a:ext cx="1098724"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116AF" w14:textId="77777777" w:rsidR="006C678F" w:rsidRPr="006361A2" w:rsidRDefault="006C678F" w:rsidP="00DA61F0">
                                        <w:pPr>
                                          <w:rPr>
                                            <w:rFonts w:cs="Times New Roman"/>
                                            <w:sz w:val="12"/>
                                            <w:szCs w:val="12"/>
                                          </w:rPr>
                                        </w:pPr>
                                      </w:p>
                                      <w:p w14:paraId="271FFC49" w14:textId="77777777" w:rsidR="006C678F" w:rsidRPr="002455E7" w:rsidRDefault="006C678F" w:rsidP="00DA61F0">
                                        <w:pPr>
                                          <w:jc w:val="center"/>
                                          <w:rPr>
                                            <w:rFonts w:cs="Times New Roman"/>
                                            <w:sz w:val="20"/>
                                            <w:szCs w:val="20"/>
                                          </w:rPr>
                                        </w:pPr>
                                        <w:r>
                                          <w:rPr>
                                            <w:rFonts w:cs="Times New Roman"/>
                                            <w:sz w:val="20"/>
                                            <w:szCs w:val="20"/>
                                          </w:rPr>
                                          <w:t xml:space="preserve">USB </w:t>
                                        </w:r>
                                        <w:proofErr w:type="spellStart"/>
                                        <w:r w:rsidRPr="00EF44EB">
                                          <w:rPr>
                                            <w:rFonts w:cs="Times New Roman"/>
                                            <w:sz w:val="20"/>
                                            <w:szCs w:val="20"/>
                                          </w:rPr>
                                          <w:t>Schnittstelle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a:off x="3582352" y="2138193"/>
                                      <a:ext cx="1078699"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1E45A7" w14:textId="77777777" w:rsidR="006C678F" w:rsidRPr="006361A2" w:rsidRDefault="006C678F" w:rsidP="00DA61F0">
                                        <w:pPr>
                                          <w:rPr>
                                            <w:rFonts w:cs="Times New Roman"/>
                                            <w:sz w:val="12"/>
                                            <w:szCs w:val="12"/>
                                          </w:rPr>
                                        </w:pPr>
                                      </w:p>
                                      <w:p w14:paraId="5162D5EF" w14:textId="77777777" w:rsidR="006C678F" w:rsidRPr="002455E7" w:rsidRDefault="006C678F" w:rsidP="00DA61F0">
                                        <w:pPr>
                                          <w:jc w:val="center"/>
                                          <w:rPr>
                                            <w:rFonts w:cs="Times New Roman"/>
                                            <w:sz w:val="20"/>
                                            <w:szCs w:val="20"/>
                                          </w:rPr>
                                        </w:pPr>
                                        <w:r>
                                          <w:rPr>
                                            <w:rFonts w:cs="Times New Roman"/>
                                            <w:sz w:val="20"/>
                                            <w:szCs w:val="20"/>
                                          </w:rPr>
                                          <w:t xml:space="preserve">IDE </w:t>
                                        </w:r>
                                        <w:proofErr w:type="spellStart"/>
                                        <w:r w:rsidRPr="00EF44EB">
                                          <w:rPr>
                                            <w:rFonts w:cs="Times New Roman"/>
                                            <w:sz w:val="20"/>
                                            <w:szCs w:val="20"/>
                                          </w:rPr>
                                          <w:t>Schnittstelle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Straight Connector 312"/>
                                  <wps:cNvCnPr>
                                    <a:endCxn id="309" idx="1"/>
                                  </wps:cNvCnPr>
                                  <wps:spPr>
                                    <a:xfrm flipV="1">
                                      <a:off x="2091193" y="337920"/>
                                      <a:ext cx="1017766" cy="409305"/>
                                    </a:xfrm>
                                    <a:prstGeom prst="line">
                                      <a:avLst/>
                                    </a:prstGeom>
                                    <a:ln w="9525">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a:endCxn id="309" idx="1"/>
                                  </wps:cNvCnPr>
                                  <wps:spPr>
                                    <a:xfrm flipV="1">
                                      <a:off x="2075290" y="337920"/>
                                      <a:ext cx="1033669" cy="870311"/>
                                    </a:xfrm>
                                    <a:prstGeom prst="line">
                                      <a:avLst/>
                                    </a:prstGeom>
                                    <a:ln w="9525">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flipV="1">
                                      <a:off x="3331596" y="898497"/>
                                      <a:ext cx="389614" cy="309825"/>
                                    </a:xfrm>
                                    <a:prstGeom prst="line">
                                      <a:avLst/>
                                    </a:prstGeom>
                                    <a:ln w="9525">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15" name="Straight Connector 315"/>
                                  <wps:cNvCnPr/>
                                  <wps:spPr>
                                    <a:xfrm>
                                      <a:off x="3379304" y="1796994"/>
                                      <a:ext cx="373352" cy="500933"/>
                                    </a:xfrm>
                                    <a:prstGeom prst="line">
                                      <a:avLst/>
                                    </a:prstGeom>
                                    <a:ln w="9525">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16" name="Straight Connector 316"/>
                                  <wps:cNvCnPr/>
                                  <wps:spPr>
                                    <a:xfrm>
                                      <a:off x="2067339" y="2870421"/>
                                      <a:ext cx="675861" cy="994768"/>
                                    </a:xfrm>
                                    <a:prstGeom prst="line">
                                      <a:avLst/>
                                    </a:prstGeom>
                                    <a:ln w="9525">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wps:spPr>
                                    <a:xfrm>
                                      <a:off x="2067339" y="3395207"/>
                                      <a:ext cx="667909" cy="477078"/>
                                    </a:xfrm>
                                    <a:prstGeom prst="line">
                                      <a:avLst/>
                                    </a:prstGeom>
                                    <a:ln w="9525">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18" name="Text Box 318"/>
                                  <wps:cNvSpPr txBox="1"/>
                                  <wps:spPr>
                                    <a:xfrm>
                                      <a:off x="2480333" y="4484046"/>
                                      <a:ext cx="1143413" cy="2942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6097D" w14:textId="77777777" w:rsidR="006C678F" w:rsidRPr="002455E7" w:rsidRDefault="006C678F" w:rsidP="00DA61F0">
                                        <w:pPr>
                                          <w:jc w:val="center"/>
                                          <w:rPr>
                                            <w:rFonts w:cs="Times New Roman"/>
                                            <w:sz w:val="20"/>
                                            <w:szCs w:val="20"/>
                                          </w:rPr>
                                        </w:pPr>
                                        <w:r>
                                          <w:rPr>
                                            <w:rFonts w:cs="Times New Roman"/>
                                            <w:sz w:val="20"/>
                                            <w:szCs w:val="20"/>
                                          </w:rPr>
                                          <w:t xml:space="preserve">AGP </w:t>
                                        </w:r>
                                        <w:proofErr w:type="spellStart"/>
                                        <w:r w:rsidRPr="00EF44EB">
                                          <w:rPr>
                                            <w:rFonts w:cs="Times New Roman"/>
                                            <w:sz w:val="20"/>
                                            <w:szCs w:val="20"/>
                                          </w:rPr>
                                          <w:t>Schnittstelle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Straight Connector 319"/>
                                  <wps:cNvCnPr/>
                                  <wps:spPr>
                                    <a:xfrm>
                                      <a:off x="2099144" y="4325509"/>
                                      <a:ext cx="429371" cy="262393"/>
                                    </a:xfrm>
                                    <a:prstGeom prst="line">
                                      <a:avLst/>
                                    </a:prstGeom>
                                    <a:ln w="9525">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20" name="Text Box 320"/>
                                  <wps:cNvSpPr txBox="1"/>
                                  <wps:spPr>
                                    <a:xfrm>
                                      <a:off x="930302" y="4059917"/>
                                      <a:ext cx="905510"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6EE2D" w14:textId="77777777" w:rsidR="006C678F" w:rsidRDefault="006C678F" w:rsidP="00DA61F0">
                                        <w:pPr>
                                          <w:jc w:val="center"/>
                                          <w:rPr>
                                            <w:rFonts w:cs="Times New Roman"/>
                                            <w:sz w:val="20"/>
                                            <w:szCs w:val="20"/>
                                          </w:rPr>
                                        </w:pPr>
                                        <w:r>
                                          <w:rPr>
                                            <w:rFonts w:cs="Times New Roman"/>
                                            <w:sz w:val="20"/>
                                            <w:szCs w:val="20"/>
                                          </w:rPr>
                                          <w:t>AGP Bus</w:t>
                                        </w:r>
                                      </w:p>
                                      <w:p w14:paraId="223C3886" w14:textId="77777777" w:rsidR="006C678F" w:rsidRPr="002455E7" w:rsidRDefault="006C678F" w:rsidP="00DA61F0">
                                        <w:pPr>
                                          <w:jc w:val="center"/>
                                          <w:rPr>
                                            <w:rFonts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1" name="Straight Arrow Connector 321"/>
                                <wps:cNvCnPr/>
                                <wps:spPr>
                                  <a:xfrm flipV="1">
                                    <a:off x="2067339" y="739471"/>
                                    <a:ext cx="0" cy="102362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rot="10800000" flipV="1">
                                    <a:off x="2067339" y="739471"/>
                                    <a:ext cx="128016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Group 274" o:spid="_x0000_s1136" style="width:366.95pt;height:359.95pt;mso-position-horizontal-relative:char;mso-position-vertical-relative:line" coordsize="46602,45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">
                      <v:shape id="Text Box 275" o:spid="_x0000_s1137" type="#_x0000_t202" style="position:absolute;left:22518;top:12010;width:9054;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mscA&#10;AADcAAAADwAAAGRycy9kb3ducmV2LnhtbESPzWrDMBCE74W+g9hCb41cg9PgRAnBYFJKcsjPpbet&#10;tbFNrJVrKbbbp68ChRyHmfmGWaxG04ieOldbVvA6iUAQF1bXXCo4HfOXGQjnkTU2lknBDzlYLR8f&#10;FphqO/Ce+oMvRYCwS1FB5X2bSumKigy6iW2Jg3e2nUEfZFdK3eEQ4KaRcRRNpcGaw0KFLWUVFZfD&#10;1Sj4yPId7r9iM/ttss32vG6/T5+JUs9P43oOwtPo7+H/9rtWEL8l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Au5rHAAAA3AAAAA8AAAAAAAAAAAAAAAAAmAIAAGRy&#10;cy9kb3ducmV2LnhtbFBLBQYAAAAABAAEAPUAAACMAwAAAAA=&#10;" filled="f" stroked="f" strokeweight=".5pt">
                        <v:textbox>
                          <w:txbxContent>
                            <w:p w14:paraId="18B64780" w14:textId="77777777" w:rsidR="006C678F" w:rsidRDefault="006C678F" w:rsidP="00DA61F0">
                              <w:pPr>
                                <w:jc w:val="center"/>
                                <w:rPr>
                                  <w:rFonts w:cs="Times New Roman"/>
                                  <w:sz w:val="20"/>
                                  <w:szCs w:val="20"/>
                                </w:rPr>
                              </w:pPr>
                              <w:r>
                                <w:rPr>
                                  <w:rFonts w:cs="Times New Roman"/>
                                  <w:sz w:val="20"/>
                                  <w:szCs w:val="20"/>
                                </w:rPr>
                                <w:t>Controller</w:t>
                              </w:r>
                            </w:p>
                            <w:p w14:paraId="23E1A808" w14:textId="77777777" w:rsidR="006C678F" w:rsidRPr="002455E7" w:rsidRDefault="006C678F" w:rsidP="00DA61F0">
                              <w:pPr>
                                <w:jc w:val="center"/>
                                <w:rPr>
                                  <w:rFonts w:cs="Times New Roman"/>
                                  <w:sz w:val="20"/>
                                  <w:szCs w:val="20"/>
                                </w:rPr>
                              </w:pPr>
                              <w:r>
                                <w:rPr>
                                  <w:rFonts w:cs="Times New Roman"/>
                                  <w:sz w:val="20"/>
                                  <w:szCs w:val="20"/>
                                </w:rPr>
                                <w:t>PCI-IDE</w:t>
                              </w:r>
                            </w:p>
                          </w:txbxContent>
                        </v:textbox>
                      </v:shape>
                      <v:group id="Group 276" o:spid="_x0000_s1138" style="position:absolute;width:46602;height:45713" coordorigin=",2067" coordsize="46610,4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group id="Group 277" o:spid="_x0000_s1139" style="position:absolute;top:2067;width:46610;height:45716" coordorigin=",2067" coordsize="46610,4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Straight Arrow Connector 278" o:spid="_x0000_s1140" type="#_x0000_t32" style="position:absolute;left:7792;top:7474;width:0;height:356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tYScEAAADcAAAADwAAAGRycy9kb3ducmV2LnhtbERPy4rCMBTdC/5DuII7Ta2gTjWKCDM+&#10;dlZhZnaX5toWm5vSRK1/bxaCy8N5L1atqcSdGldaVjAaRiCIM6tLzhWcT9+DGQjnkTVWlknBkxys&#10;lt3OAhNtH3yke+pzEULYJaig8L5OpHRZQQbd0NbEgbvYxqAPsMmlbvARwk0l4yiaSIMlh4YCa9oU&#10;lF3Tm1Ewlb/baJbt4tHX+Pz3v0nt/vBjler32vUchKfWf8Rv904riKdhbTgTjo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1hJwQAAANwAAAAPAAAAAAAAAAAAAAAA&#10;AKECAABkcnMvZG93bnJldi54bWxQSwUGAAAAAAQABAD5AAAAjwMAAAAA&#10;" strokecolor="black [3213]">
                            <v:stroke endarrow="block"/>
                          </v:shape>
                          <v:shape id="Text Box 279" o:spid="_x0000_s1141" type="#_x0000_t202" style="position:absolute;top:22263;width:7486;height:4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2xn8cA&#10;AADcAAAADwAAAGRycy9kb3ducmV2LnhtbESPzWvCQBTE7wX/h+UJ3urGQFuNWUUC0lLswY+Lt2f2&#10;5QOzb2N21dS/vlso9DjMzG+YdNmbRtyoc7VlBZNxBII4t7rmUsFhv36egnAeWWNjmRR8k4PlYvCU&#10;YqLtnbd02/lSBAi7BBVU3reJlC6vyKAb25Y4eIXtDPogu1LqDu8BbhoZR9GrNFhzWKiwpayi/Ly7&#10;GgWf2foLt6fYTB9N9r4pVu3lcHxRajTsV3MQnnr/H/5rf2gF8d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NsZ/HAAAA3AAAAA8AAAAAAAAAAAAAAAAAmAIAAGRy&#10;cy9kb3ducmV2LnhtbFBLBQYAAAAABAAEAPUAAACMAwAAAAA=&#10;" filled="f" stroked="f" strokeweight=".5pt">
                            <v:textbox>
                              <w:txbxContent>
                                <w:p w14:paraId="22F80D08" w14:textId="77777777" w:rsidR="006C678F" w:rsidRPr="002455E7" w:rsidRDefault="006C678F" w:rsidP="00DA61F0">
                                  <w:pPr>
                                    <w:jc w:val="center"/>
                                    <w:rPr>
                                      <w:rFonts w:cs="Times New Roman"/>
                                      <w:sz w:val="20"/>
                                      <w:szCs w:val="20"/>
                                    </w:rPr>
                                  </w:pPr>
                                  <w:proofErr w:type="spellStart"/>
                                  <w:r>
                                    <w:rPr>
                                      <w:rFonts w:cs="Times New Roman"/>
                                      <w:sz w:val="20"/>
                                      <w:szCs w:val="20"/>
                                    </w:rPr>
                                    <w:t>Nach</w:t>
                                  </w:r>
                                  <w:proofErr w:type="spellEnd"/>
                                  <w:r>
                                    <w:rPr>
                                      <w:rFonts w:cs="Times New Roman"/>
                                      <w:sz w:val="20"/>
                                      <w:szCs w:val="20"/>
                                    </w:rPr>
                                    <w:t xml:space="preserve"> CPU</w:t>
                                  </w:r>
                                </w:p>
                              </w:txbxContent>
                            </v:textbox>
                          </v:shape>
                          <v:shape id="Text Box 280" o:spid="_x0000_s1142" type="#_x0000_t202" style="position:absolute;left:9303;top:9781;width:9055;height:4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JoJcMA&#10;AADcAAAADwAAAGRycy9kb3ducmV2LnhtbERPTWvCQBC9F/wPywi91Y2BlhBdQwhIi7SHqBdvY3ZM&#10;gtnZmF1N2l/fPRR6fLzvdTaZTjxocK1lBctFBIK4srrlWsHxsH1JQDiPrLGzTAq+yUG2mT2tMdV2&#10;5JIee1+LEMIuRQWN930qpasaMugWticO3MUOBn2AQy31gGMIN52Mo+hNGmw5NDTYU9FQdd3fjYJd&#10;sf3C8hyb5Kcr3j8veX87nl6Vep5P+QqEp8n/i//cH1pBnIT5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JoJcMAAADcAAAADwAAAAAAAAAAAAAAAACYAgAAZHJzL2Rv&#10;d25yZXYueG1sUEsFBgAAAAAEAAQA9QAAAIgDAAAAAA==&#10;" filled="f" stroked="f" strokeweight=".5pt">
                            <v:textbox>
                              <w:txbxContent>
                                <w:p w14:paraId="2118A262" w14:textId="77777777" w:rsidR="006C678F" w:rsidRDefault="006C678F" w:rsidP="00DA61F0">
                                  <w:pPr>
                                    <w:jc w:val="center"/>
                                    <w:rPr>
                                      <w:rFonts w:cs="Times New Roman"/>
                                      <w:sz w:val="20"/>
                                      <w:szCs w:val="20"/>
                                    </w:rPr>
                                  </w:pPr>
                                  <w:r>
                                    <w:rPr>
                                      <w:rFonts w:cs="Times New Roman"/>
                                      <w:sz w:val="20"/>
                                      <w:szCs w:val="20"/>
                                    </w:rPr>
                                    <w:t>PCI Bus</w:t>
                                  </w:r>
                                </w:p>
                                <w:p w14:paraId="491A3F1A" w14:textId="77777777" w:rsidR="006C678F" w:rsidRPr="002455E7" w:rsidRDefault="006C678F" w:rsidP="00DA61F0">
                                  <w:pPr>
                                    <w:jc w:val="center"/>
                                    <w:rPr>
                                      <w:rFonts w:cs="Times New Roman"/>
                                      <w:sz w:val="20"/>
                                      <w:szCs w:val="20"/>
                                    </w:rPr>
                                  </w:pPr>
                                </w:p>
                              </w:txbxContent>
                            </v:textbox>
                          </v:shape>
                          <v:group id="Group 281" o:spid="_x0000_s1143" style="position:absolute;left:7871;top:11608;width:25603;height:915" coordsize="25603,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Straight Arrow Connector 282" o:spid="_x0000_s1144" type="#_x0000_t32" style="position:absolute;top:477;width:12801;height:0;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Fix8MAAADcAAAADwAAAGRycy9kb3ducmV2LnhtbESPQYvCMBSE74L/ITxhb5puD6tUo8gu&#10;C7KLoK14fjbPtti8lCbW+u+NIHgcZuYbZrHqTS06al1lWcHnJAJBnFtdcaHgkP2OZyCcR9ZYWyYF&#10;d3KwWg4HC0y0vfGeutQXIkDYJaig9L5JpHR5SQbdxDbEwTvb1qAPsi2kbvEW4KaWcRR9SYMVh4US&#10;G/ouKb+kV6OA/4+dtj/Zerrbn/ppJrd/u8gr9THq13MQnnr/Dr/aG60gnsXwPBOO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BYsfDAAAA3AAAAA8AAAAAAAAAAAAA&#10;AAAAoQIAAGRycy9kb3ducmV2LnhtbFBLBQYAAAAABAAEAPkAAACRAwAAAAA=&#10;" strokecolor="black [3213]"/>
                            <v:shape id="Straight Arrow Connector 283" o:spid="_x0000_s1145" type="#_x0000_t32" style="position:absolute;left:12801;top:477;width:12802;height:0;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HXMMAAADcAAAADwAAAGRycy9kb3ducmV2LnhtbESPQYvCMBSE78L+h/AEb5qqoKUaRVaE&#10;ZUVQu+z52TzbYvNSmmzt/nsjCB6HmfmGWa47U4mWGldaVjAeRSCIM6tLzhX8pLthDMJ5ZI2VZVLw&#10;Tw7Wq4/eEhNt73yi9uxzESDsElRQeF8nUrqsIINuZGvi4F1tY9AH2eRSN3gPcFPJSRTNpMGSw0KB&#10;NX0WlN3Of0YB739bbbfpZn48Xbp5Kg/fx8grNeh3mwUIT51/h1/tL61gEk/heSYc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Nx1zDAAAA3AAAAA8AAAAAAAAAAAAA&#10;AAAAoQIAAGRycy9kb3ducmV2LnhtbFBLBQYAAAAABAAEAPkAAACRAwAAAAA=&#10;" strokecolor="black [3213]"/>
                            <v:oval id="Oval 284" o:spid="_x0000_s1146" style="position:absolute;left:12404;width:914;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yUsMA&#10;AADcAAAADwAAAGRycy9kb3ducmV2LnhtbESPQYvCMBSE7wv+h/AEL4umVpFSjbIsiHvwovUHPJJn&#10;W21eahO1/vvNwoLHYWa+YVab3jbiQZ2vHSuYThIQxNqZmksFp2I7zkD4gGywcUwKXuRhsx58rDA3&#10;7skHehxDKSKEfY4KqhDaXEqvK7LoJ64ljt7ZdRZDlF0pTYfPCLeNTJNkIS3WHBcqbOm7In093q2C&#10;4rz33h5O+lUs0ru+udnlM9spNRr2X0sQgfrwDv+3f4yCNJvD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PyUsMAAADcAAAADwAAAAAAAAAAAAAAAACYAgAAZHJzL2Rv&#10;d25yZXYueG1sUEsFBgAAAAAEAAQA9QAAAIgDAAAAAA==&#10;" fillcolor="black [3213]" strokecolor="black [3213]" strokeweight="2pt"/>
                          </v:group>
                          <v:oval id="Oval 285" o:spid="_x0000_s1147" style="position:absolute;left:20275;top:7076;width:915;height: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9XycMA&#10;AADcAAAADwAAAGRycy9kb3ducmV2LnhtbESPQYvCMBSE7wv+h/AEL4umVpRSjbIsiHvwovUHPJJn&#10;W21eahO1/vvNwoLHYWa+YVab3jbiQZ2vHSuYThIQxNqZmksFp2I7zkD4gGywcUwKXuRhsx58rDA3&#10;7skHehxDKSKEfY4KqhDaXEqvK7LoJ64ljt7ZdRZDlF0pTYfPCLeNTJNkIS3WHBcqbOm7In093q2C&#10;4rz33h5O+lUs0ru+udnlM9spNRr2X0sQgfrwDv+3f4yCNJvD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9XycMAAADcAAAADwAAAAAAAAAAAAAAAACYAgAAZHJzL2Rv&#10;d25yZXYueG1sUEsFBgAAAAAEAAQA9QAAAIgDAAAAAA==&#10;" fillcolor="black [3213]" strokecolor="black [3213]" strokeweight="2pt"/>
                          <v:oval id="Oval 286" o:spid="_x0000_s1148" style="position:absolute;left:20275;top:17015;width:915;height: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3JvsMA&#10;AADcAAAADwAAAGRycy9kb3ducmV2LnhtbESPQYvCMBSE74L/ITxhL6KpXSilGkUWFvewF60/4JE8&#10;22rzUpuo9d9vFgSPw8x8w6w2g23FnXrfOFawmCcgiLUzDVcKjuX3LAfhA7LB1jEpeJKHzXo8WmFh&#10;3IP3dD+ESkQI+wIV1CF0hZRe12TRz11HHL2T6y2GKPtKmh4fEW5bmSZJJi02HBdq7OirJn053KyC&#10;8vTrvd0f9bPM0pu+us/zNN8p9TEZtksQgYbwDr/aP0ZBmmfwfyYe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3JvsMAAADcAAAADwAAAAAAAAAAAAAAAACYAgAAZHJzL2Rv&#10;d25yZXYueG1sUEsFBgAAAAAEAAQA9QAAAIgDAAAAAA==&#10;" fillcolor="black [3213]" strokecolor="black [3213]" strokeweight="2pt"/>
                          <v:shape id="Straight Arrow Connector 287" o:spid="_x0000_s1149" type="#_x0000_t32" style="position:absolute;left:20673;top:17731;width:12801;height:0;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bBX8QAAADcAAAADwAAAGRycy9kb3ducmV2LnhtbESPQWvCQBSE74L/YXlCb7qphyZEV5GK&#10;UFoKxpSen9lnEsy+DbvbGP+9Wyj0OMzMN8x6O5pODOR8a1nB8yIBQVxZ3XKt4Ks8zDMQPiBr7CyT&#10;gjt52G6mkzXm2t64oOEUahEh7HNU0ITQ51L6qiGDfmF74uhdrDMYonS11A5vEW46uUySF2mw5bjQ&#10;YE+vDVXX049RwB/fg7b7cpcei/OYlvLz/ZgEpZ5m424FItAY/sN/7TetYJml8HsmHgG5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NsFfxAAAANwAAAAPAAAAAAAAAAAA&#10;AAAAAKECAABkcnMvZG93bnJldi54bWxQSwUGAAAAAAQABAD5AAAAkgMAAAAA&#10;" strokecolor="black [3213]"/>
                          <v:shape id="Text Box 288" o:spid="_x0000_s1150" type="#_x0000_t202" style="position:absolute;left:22581;top:7951;width:9055;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RkI8MA&#10;AADcAAAADwAAAGRycy9kb3ducmV2LnhtbERPTWvCQBC9F/wPywi91Y2BlhBdQwhIi7SHqBdvY3ZM&#10;gtnZmF1N2l/fPRR6fLzvdTaZTjxocK1lBctFBIK4srrlWsHxsH1JQDiPrLGzTAq+yUG2mT2tMdV2&#10;5JIee1+LEMIuRQWN930qpasaMugWticO3MUOBn2AQy31gGMIN52Mo+hNGmw5NDTYU9FQdd3fjYJd&#10;sf3C8hyb5Kcr3j8veX87nl6Vep5P+QqEp8n/i//cH1pBnIS1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RkI8MAAADcAAAADwAAAAAAAAAAAAAAAACYAgAAZHJzL2Rv&#10;d25yZXYueG1sUEsFBgAAAAAEAAQA9QAAAIgDAAAAAA==&#10;" filled="f" stroked="f" strokeweight=".5pt">
                            <v:textbox>
                              <w:txbxContent>
                                <w:p w14:paraId="0EF39673" w14:textId="77777777" w:rsidR="006C678F" w:rsidRDefault="006C678F" w:rsidP="00DA61F0">
                                  <w:pPr>
                                    <w:jc w:val="center"/>
                                    <w:rPr>
                                      <w:rFonts w:cs="Times New Roman"/>
                                      <w:sz w:val="20"/>
                                      <w:szCs w:val="20"/>
                                    </w:rPr>
                                  </w:pPr>
                                  <w:r>
                                    <w:rPr>
                                      <w:rFonts w:cs="Times New Roman"/>
                                      <w:sz w:val="20"/>
                                      <w:szCs w:val="20"/>
                                    </w:rPr>
                                    <w:t>Controller</w:t>
                                  </w:r>
                                </w:p>
                                <w:p w14:paraId="31DF70A0" w14:textId="77777777" w:rsidR="006C678F" w:rsidRPr="002455E7" w:rsidRDefault="006C678F" w:rsidP="00DA61F0">
                                  <w:pPr>
                                    <w:jc w:val="center"/>
                                    <w:rPr>
                                      <w:rFonts w:cs="Times New Roman"/>
                                      <w:sz w:val="20"/>
                                      <w:szCs w:val="20"/>
                                    </w:rPr>
                                  </w:pPr>
                                  <w:r>
                                    <w:rPr>
                                      <w:rFonts w:cs="Times New Roman"/>
                                      <w:sz w:val="20"/>
                                      <w:szCs w:val="20"/>
                                    </w:rPr>
                                    <w:t>PCI-USB</w:t>
                                  </w:r>
                                </w:p>
                              </w:txbxContent>
                            </v:textbox>
                          </v:shape>
                          <v:group id="Group 289" o:spid="_x0000_s1151" style="position:absolute;left:32997;top:10018;width:13437;height:4236" coordsize="13437,4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oval id="Oval 290" o:spid="_x0000_s1152" style="position:absolute;top:1590;width:914;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FijMEA&#10;AADcAAAADwAAAGRycy9kb3ducmV2LnhtbERPzYrCMBC+C/sOYYS9iKZWEO02FRFkPXjR+gBDMrZd&#10;m0m3iVrf3hwW9vjx/eebwbbiQb1vHCuYzxIQxNqZhisFl3I/XYHwAdlg65gUvMjDpvgY5ZgZ9+QT&#10;Pc6hEjGEfYYK6hC6TEqva7LoZ64jjtzV9RZDhH0lTY/PGG5bmSbJUlpsODbU2NGuJn07362C8nr0&#10;3p4u+lUu07v+dYufyepbqc/xsP0CEWgI/+I/98EoSNdxfjwTj4As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xYozBAAAA3AAAAA8AAAAAAAAAAAAAAAAAmAIAAGRycy9kb3du&#10;cmV2LnhtbFBLBQYAAAAABAAEAPUAAACGAwAAAAA=&#10;" fillcolor="black [3213]" strokecolor="black [3213]" strokeweight="2pt"/>
                            <v:shape id="Text Box 291" o:spid="_x0000_s1153" type="#_x0000_t202" style="position:absolute;left:1113;width:12324;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hccA&#10;AADcAAAADwAAAGRycy9kb3ducmV2LnhtbESP3WrCQBSE74W+w3IK3ojZqKWY1FVKRZBWCv4geHfI&#10;niah2bNpdmPSt+8WBC+HmfmGWax6U4krNa60rGASxSCIM6tLzhWcjpvxHITzyBory6Tglxyslg+D&#10;Babadryn68HnIkDYpaig8L5OpXRZQQZdZGvi4H3ZxqAPssmlbrALcFPJaRw/S4Mlh4UCa3orKPs+&#10;tEZBUnXvXp6Pn+vd09r9tLPRpf1olRo+9q8vIDz1/h6+tbdawTSZwP+ZcATk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DP4XHAAAA3AAAAA8AAAAAAAAAAAAAAAAAmAIAAGRy&#10;cy9kb3ducmV2LnhtbFBLBQYAAAAABAAEAPUAAACMAwAAAAA=&#10;" filled="f" strokecolor="black [3213]" strokeweight="1pt">
                              <v:textbox>
                                <w:txbxContent>
                                  <w:p w14:paraId="63F08277" w14:textId="77777777" w:rsidR="006C678F" w:rsidRPr="006361A2" w:rsidRDefault="006C678F" w:rsidP="00DA61F0">
                                    <w:pPr>
                                      <w:jc w:val="center"/>
                                      <w:rPr>
                                        <w:rFonts w:cs="Times New Roman"/>
                                        <w:sz w:val="12"/>
                                        <w:szCs w:val="12"/>
                                      </w:rPr>
                                    </w:pPr>
                                  </w:p>
                                  <w:p w14:paraId="1CC9EEFE" w14:textId="77777777" w:rsidR="006C678F" w:rsidRPr="002455E7" w:rsidRDefault="006C678F" w:rsidP="00DA61F0">
                                    <w:pPr>
                                      <w:jc w:val="center"/>
                                      <w:rPr>
                                        <w:rFonts w:cs="Times New Roman"/>
                                        <w:sz w:val="20"/>
                                        <w:szCs w:val="20"/>
                                      </w:rPr>
                                    </w:pPr>
                                    <w:r>
                                      <w:rPr>
                                        <w:rFonts w:cs="Times New Roman"/>
                                        <w:sz w:val="20"/>
                                        <w:szCs w:val="20"/>
                                      </w:rPr>
                                      <w:t xml:space="preserve">USB </w:t>
                                    </w:r>
                                    <w:proofErr w:type="spellStart"/>
                                    <w:r>
                                      <w:rPr>
                                        <w:rFonts w:cs="Times New Roman"/>
                                        <w:sz w:val="20"/>
                                        <w:szCs w:val="20"/>
                                      </w:rPr>
                                      <w:t>Gerät</w:t>
                                    </w:r>
                                    <w:proofErr w:type="spellEnd"/>
                                  </w:p>
                                </w:txbxContent>
                              </v:textbox>
                            </v:shape>
                          </v:group>
                          <v:oval id="Oval 292" o:spid="_x0000_s1154" style="position:absolute;left:32997;top:17095;width:915;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9ZYMMA&#10;AADcAAAADwAAAGRycy9kb3ducmV2LnhtbESPQYvCMBSE74L/ITxhL6KpFUSrURZh2T140fYHPJJn&#10;W21euk3U+u+NsLDHYWa+YTa73jbiTp2vHSuYTRMQxNqZmksFRf41WYLwAdlg45gUPMnDbjscbDAz&#10;7sFHup9CKSKEfYYKqhDaTEqvK7Lop64ljt7ZdRZDlF0pTYePCLeNTJNkIS3WHBcqbGlfkb6eblZB&#10;fj54b4+FfuaL9KZ/3fwyXn4r9THqP9cgAvXhP/zX/jEK0lUK7zPx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9ZYMMAAADcAAAADwAAAAAAAAAAAAAAAACYAgAAZHJzL2Rv&#10;d25yZXYueG1sUEsFBgAAAAAEAAQA9QAAAIgDAAAAAA==&#10;" fillcolor="black [3213]" strokecolor="black [3213]" strokeweight="2pt"/>
                          <v:shape id="Text Box 293" o:spid="_x0000_s1155" type="#_x0000_t202" style="position:absolute;left:34111;top:15505;width:12323;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0EaccA&#10;AADcAAAADwAAAGRycy9kb3ducmV2LnhtbESP3WrCQBSE7wu+w3IEb4pu/KHU1FWKIohKoSqCd4fs&#10;aRKaPRuzGxPf3hUKvRxm5htmtmhNIW5UudyyguEgAkGcWJ1zquB0XPffQTiPrLGwTAru5GAx77zM&#10;MNa24W+6HXwqAoRdjAoy78tYSpdkZNANbEkcvB9bGfRBVqnUFTYBbgo5iqI3aTDnsJBhScuMkt9D&#10;bRRMi2br5fn4tdpPVu5aj18v9a5WqtdtPz9AeGr9f/ivvdEKRtMxPM+EI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dBGnHAAAA3AAAAA8AAAAAAAAAAAAAAAAAmAIAAGRy&#10;cy9kb3ducmV2LnhtbFBLBQYAAAAABAAEAPUAAACMAwAAAAA=&#10;" filled="f" strokecolor="black [3213]" strokeweight="1pt">
                            <v:textbox>
                              <w:txbxContent>
                                <w:p w14:paraId="09E23EFF" w14:textId="77777777" w:rsidR="006C678F" w:rsidRPr="006361A2" w:rsidRDefault="006C678F" w:rsidP="00DA61F0">
                                  <w:pPr>
                                    <w:jc w:val="center"/>
                                    <w:rPr>
                                      <w:rFonts w:cs="Times New Roman"/>
                                      <w:sz w:val="12"/>
                                      <w:szCs w:val="12"/>
                                    </w:rPr>
                                  </w:pPr>
                                </w:p>
                                <w:p w14:paraId="4797835E" w14:textId="77777777" w:rsidR="006C678F" w:rsidRPr="002455E7" w:rsidRDefault="006C678F" w:rsidP="00DA61F0">
                                  <w:pPr>
                                    <w:jc w:val="center"/>
                                    <w:rPr>
                                      <w:rFonts w:cs="Times New Roman"/>
                                      <w:sz w:val="20"/>
                                      <w:szCs w:val="20"/>
                                    </w:rPr>
                                  </w:pPr>
                                  <w:proofErr w:type="spellStart"/>
                                  <w:r>
                                    <w:rPr>
                                      <w:rFonts w:cs="Times New Roman"/>
                                      <w:sz w:val="20"/>
                                      <w:szCs w:val="20"/>
                                    </w:rPr>
                                    <w:t>Festplatte</w:t>
                                  </w:r>
                                  <w:proofErr w:type="spellEnd"/>
                                </w:p>
                              </w:txbxContent>
                            </v:textbox>
                          </v:shape>
                          <v:shape id="Straight Arrow Connector 294" o:spid="_x0000_s1156" type="#_x0000_t32" style="position:absolute;left:20593;top:23933;width:0;height:102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2wNcQAAADcAAAADwAAAGRycy9kb3ducmV2LnhtbESPzWrDMBCE74G8g9hCb4ncUEzrRglJ&#10;ILSnQlIfelysjeXEWjmW/Pf2VaHQ4zAz3zDr7Whr0VPrK8cKnpYJCOLC6YpLBfnXcfECwgdkjbVj&#10;UjCRh+1mPltjpt3AJ+rPoRQRwj5DBSaEJpPSF4Ys+qVriKN3ca3FEGVbSt3iEOG2lqskSaXFiuOC&#10;wYYOhorbubMKdJfLtDyZdPpM3us9uv339T4q9fgw7t5ABBrDf/iv/aEVrF6f4fdMPA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LbA1xAAAANwAAAAPAAAAAAAAAAAA&#10;AAAAAKECAABkcnMvZG93bnJldi54bWxQSwUGAAAAAAQABAD5AAAAkgMAAAAA&#10;" strokecolor="black [3213]"/>
                          <v:shape id="Text Box 295" o:spid="_x0000_s1157" type="#_x0000_t202" style="position:absolute;left:9303;top:26252;width:9055;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dYMUA&#10;AADcAAAADwAAAGRycy9kb3ducmV2LnhtbESPT4vCMBTE78J+h/AWvGlqwcWtRpGCrIge/HPZ27N5&#10;tsXmpdtErfvpjSB4HGbmN8xk1ppKXKlxpWUFg34EgjizuuRcwWG/6I1AOI+ssbJMCu7kYDb96Eww&#10;0fbGW7rufC4ChF2CCgrv60RKlxVk0PVtTRy8k20M+iCbXOoGbwFuKhlH0Zc0WHJYKLCmtKDsvLsY&#10;Bat0scHtMTaj/yr9WZ/m9d/hd6hU97Odj0F4av07/GovtYL4ewj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1gxQAAANwAAAAPAAAAAAAAAAAAAAAAAJgCAABkcnMv&#10;ZG93bnJldi54bWxQSwUGAAAAAAQABAD1AAAAigMAAAAA&#10;" filled="f" stroked="f" strokeweight=".5pt">
                            <v:textbox>
                              <w:txbxContent>
                                <w:p w14:paraId="1A9798F9" w14:textId="77777777" w:rsidR="006C678F" w:rsidRDefault="006C678F" w:rsidP="00DA61F0">
                                  <w:pPr>
                                    <w:jc w:val="center"/>
                                    <w:rPr>
                                      <w:rFonts w:cs="Times New Roman"/>
                                      <w:sz w:val="20"/>
                                      <w:szCs w:val="20"/>
                                    </w:rPr>
                                  </w:pPr>
                                  <w:r>
                                    <w:rPr>
                                      <w:rFonts w:cs="Times New Roman"/>
                                      <w:sz w:val="20"/>
                                      <w:szCs w:val="20"/>
                                    </w:rPr>
                                    <w:t>ISA Bus</w:t>
                                  </w:r>
                                </w:p>
                                <w:p w14:paraId="44D44A8B" w14:textId="77777777" w:rsidR="006C678F" w:rsidRPr="002455E7" w:rsidRDefault="006C678F" w:rsidP="00DA61F0">
                                  <w:pPr>
                                    <w:jc w:val="center"/>
                                    <w:rPr>
                                      <w:rFonts w:cs="Times New Roman"/>
                                      <w:sz w:val="20"/>
                                      <w:szCs w:val="20"/>
                                    </w:rPr>
                                  </w:pPr>
                                </w:p>
                              </w:txbxContent>
                            </v:textbox>
                          </v:shape>
                          <v:shape id="Straight Arrow Connector 296" o:spid="_x0000_s1158" type="#_x0000_t32" style="position:absolute;left:7792;top:28624;width:12801;height:0;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yGcUAAADcAAAADwAAAGRycy9kb3ducmV2LnhtbESPQWvCQBSE74X+h+UVems29WBqzCqi&#10;FEqLEBPx/Mw+k9Ds25DdxvTfd4WCx2FmvmGy9WQ6MdLgWssKXqMYBHFldcu1gmP5/vIGwnlkjZ1l&#10;UvBLDtarx4cMU22vfKCx8LUIEHYpKmi871MpXdWQQRfZnjh4FzsY9EEOtdQDXgPcdHIWx3NpsOWw&#10;0GBP24aq7+LHKOCv06jtrtwk+eE8JaXcf+axV+r5adosQXia/D383/7QCmaLOdzOh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qPyGcUAAADcAAAADwAAAAAAAAAA&#10;AAAAAAChAgAAZHJzL2Rvd25yZXYueG1sUEsFBgAAAAAEAAQA+QAAAJMDAAAAAA==&#10;" strokecolor="black [3213]"/>
                          <v:shape id="Straight Arrow Connector 297" o:spid="_x0000_s1159" type="#_x0000_t32" style="position:absolute;left:20593;top:28624;width:12802;height:0;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XgsUAAADcAAAADwAAAGRycy9kb3ducmV2LnhtbESPQWvCQBSE70L/w/IKvemmHhobswmh&#10;IpSWghrx/Mw+k2D2bchuY/rvuwWhx2FmvmHSfDKdGGlwrWUFz4sIBHFldcu1gmO5na9AOI+ssbNM&#10;Cn7IQZ49zFJMtL3xnsaDr0WAsEtQQeN9n0jpqoYMuoXtiYN3sYNBH+RQSz3gLcBNJ5dR9CINthwW&#10;GuzpraHqevg2CvjzNGq7KYt4tz9PcSm/PnaRV+rpcSrWIDxN/j98b79rBcvXGP7OhCMg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9XgsUAAADcAAAADwAAAAAAAAAA&#10;AAAAAAChAgAAZHJzL2Rvd25yZXYueG1sUEsFBgAAAAAEAAQA+QAAAJMDAAAAAA==&#10;" strokecolor="black [3213]"/>
                          <v:oval id="Oval 298" o:spid="_x0000_s1160" style="position:absolute;left:20196;top:28147;width:914;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duisEA&#10;AADcAAAADwAAAGRycy9kb3ducmV2LnhtbERPzYrCMBC+C/sOYYS9iKZWEO02FRFkPXjR+gBDMrZd&#10;m0m3iVrf3hwW9vjx/eebwbbiQb1vHCuYzxIQxNqZhisFl3I/XYHwAdlg65gUvMjDpvgY5ZgZ9+QT&#10;Pc6hEjGEfYYK6hC6TEqva7LoZ64jjtzV9RZDhH0lTY/PGG5bmSbJUlpsODbU2NGuJn07362C8nr0&#10;3p4u+lUu07v+dYufyepbqc/xsP0CEWgI/+I/98EoSNdxbTwTj4As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HborBAAAA3AAAAA8AAAAAAAAAAAAAAAAAmAIAAGRycy9kb3du&#10;cmV2LnhtbFBLBQYAAAAABAAEAPUAAACGAwAAAAA=&#10;" fillcolor="black [3213]" strokecolor="black [3213]" strokeweight="2pt"/>
                          <v:oval id="Oval 299" o:spid="_x0000_s1161" style="position:absolute;left:20196;top:23535;width:914;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vLEcQA&#10;AADcAAAADwAAAGRycy9kb3ducmV2LnhtbESPQYvCMBSE78L+h/AWvIimVhCtRlmEZT140fYHPJJn&#10;W21euk3U+u+NsLDHYWa+Ydbb3jbiTp2vHSuYThIQxNqZmksFRf49XoDwAdlg45gUPMnDdvMxWGNm&#10;3IOPdD+FUkQI+wwVVCG0mZReV2TRT1xLHL2z6yyGKLtSmg4fEW4bmSbJXFqsOS5U2NKuIn093ayC&#10;/Hzw3h4L/czn6U3/utlltPhRavjZf61ABOrDf/ivvTcK0uUS3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LyxHEAAAA3AAAAA8AAAAAAAAAAAAAAAAAmAIAAGRycy9k&#10;b3ducmV2LnhtbFBLBQYAAAAABAAEAPUAAACJAwAAAAA=&#10;" fillcolor="black [3213]" strokecolor="black [3213]" strokeweight="2pt"/>
                          <v:shape id="Straight Arrow Connector 300" o:spid="_x0000_s1162" type="#_x0000_t32" style="position:absolute;left:20593;top:23933;width:12802;height:0;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1V7MAAAADcAAAADwAAAGRycy9kb3ducmV2LnhtbERPTYvCMBC9C/6HMMLeNNEFXapRRBFk&#10;RVC7eB6bsS02k9LE2v335rCwx8f7Xqw6W4mWGl861jAeKRDEmTMl5xp+0t3wC4QPyAYrx6Thlzys&#10;lv3eAhPjXnym9hJyEUPYJ6ihCKFOpPRZQRb9yNXEkbu7xmKIsMmlafAVw20lJ0pNpcWSY0OBNW0K&#10;yh6Xp9XAh2tr3DZdz07nWzdL5fH7pILWH4NuPQcRqAv/4j/33mj4VHF+PBOP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TtVezAAAAA3AAAAA8AAAAAAAAAAAAAAAAA&#10;oQIAAGRycy9kb3ducmV2LnhtbFBLBQYAAAAABAAEAPkAAACOAwAAAAA=&#10;" strokecolor="black [3213]"/>
                          <v:shape id="Straight Arrow Connector 301" o:spid="_x0000_s1163" type="#_x0000_t32" style="position:absolute;left:20593;top:34190;width:12802;height:0;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Hwd8QAAADcAAAADwAAAGRycy9kb3ducmV2LnhtbESPQWvCQBSE74X+h+UVequ7WlCJriIt&#10;QqkImojnZ/aZBLNvQ3Yb03/vCoLHYWa+YebL3taio9ZXjjUMBwoEce5MxYWGQ7b+mILwAdlg7Zg0&#10;/JOH5eL1ZY6JcVfeU5eGQkQI+wQ1lCE0iZQ+L8miH7iGOHpn11oMUbaFNC1eI9zWcqTUWFqsOC6U&#10;2NBXSfkl/bMaeHPsjPvOVpPd/tRPMrn93amg9ftbv5qBCNSHZ/jR/jEaPtUQ7mfiEZ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ofB3xAAAANwAAAAPAAAAAAAAAAAA&#10;AAAAAKECAABkcnMvZG93bnJldi54bWxQSwUGAAAAAAQABAD5AAAAkgMAAAAA&#10;" strokecolor="black [3213]"/>
                          <v:shape id="Text Box 302" o:spid="_x0000_s1164" type="#_x0000_t202" style="position:absolute;left:22422;top:29975;width:10611;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14:paraId="1F3C9848" w14:textId="77777777" w:rsidR="006C678F" w:rsidRDefault="006C678F" w:rsidP="00DA61F0">
                                  <w:pPr>
                                    <w:jc w:val="center"/>
                                    <w:rPr>
                                      <w:rFonts w:cs="Times New Roman"/>
                                      <w:sz w:val="20"/>
                                      <w:szCs w:val="20"/>
                                    </w:rPr>
                                  </w:pPr>
                                  <w:r>
                                    <w:rPr>
                                      <w:rFonts w:cs="Times New Roman"/>
                                      <w:sz w:val="20"/>
                                      <w:szCs w:val="20"/>
                                    </w:rPr>
                                    <w:t>Controller</w:t>
                                  </w:r>
                                </w:p>
                                <w:p w14:paraId="72AAB734" w14:textId="77777777" w:rsidR="006C678F" w:rsidRPr="002455E7" w:rsidRDefault="006C678F" w:rsidP="00DA61F0">
                                  <w:pPr>
                                    <w:jc w:val="center"/>
                                    <w:rPr>
                                      <w:rFonts w:cs="Times New Roman"/>
                                      <w:sz w:val="20"/>
                                      <w:szCs w:val="20"/>
                                    </w:rPr>
                                  </w:pPr>
                                  <w:r>
                                    <w:rPr>
                                      <w:rFonts w:cs="Times New Roman"/>
                                      <w:sz w:val="20"/>
                                      <w:szCs w:val="20"/>
                                    </w:rPr>
                                    <w:t xml:space="preserve">ISA </w:t>
                                  </w:r>
                                  <w:r w:rsidRPr="00365A78">
                                    <w:rPr>
                                      <w:rStyle w:val="tlid-translation"/>
                                      <w:rFonts w:cs="Times New Roman"/>
                                      <w:sz w:val="20"/>
                                      <w:szCs w:val="20"/>
                                      <w:lang w:val="de-DE"/>
                                    </w:rPr>
                                    <w:t>Netzwerk</w:t>
                                  </w:r>
                                </w:p>
                              </w:txbxContent>
                            </v:textbox>
                          </v:shape>
                          <v:group id="Group 303" o:spid="_x0000_s1165" style="position:absolute;left:7792;top:42618;width:25603;height:915" coordsize="25603,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Straight Arrow Connector 304" o:spid="_x0000_s1166" type="#_x0000_t32" style="position:absolute;top:477;width:12801;height:0;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ZT78QAAADcAAAADwAAAGRycy9kb3ducmV2LnhtbESPQWvCQBSE7wX/w/IEb3W3WrREVxFF&#10;kIqgpnh+Zp9JaPZtyK4x/fddodDjMDPfMPNlZyvRUuNLxxrehgoEceZMybmGr3T7+gHCB2SDlWPS&#10;8EMeloveyxwT4x58ovYcchEh7BPUUIRQJ1L6rCCLfuhq4ujdXGMxRNnk0jT4iHBbyZFSE2mx5LhQ&#10;YE3rgrLv891q4P2lNW6TrqbH07WbpvLweVRB60G/W81ABOrCf/ivvTMaxuodnm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1lPvxAAAANwAAAAPAAAAAAAAAAAA&#10;AAAAAKECAABkcnMvZG93bnJldi54bWxQSwUGAAAAAAQABAD5AAAAkgMAAAAA&#10;" strokecolor="black [3213]"/>
                            <v:shape id="Straight Arrow Connector 305" o:spid="_x0000_s1167" type="#_x0000_t32" style="position:absolute;left:12801;top:477;width:12802;height:0;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r2dMQAAADcAAAADwAAAGRycy9kb3ducmV2LnhtbESPQWvCQBSE7wX/w/IEb3W3SrVEVxFF&#10;kIqgpnh+Zp9JaPZtyK4x/fddodDjMDPfMPNlZyvRUuNLxxrehgoEceZMybmGr3T7+gHCB2SDlWPS&#10;8EMeloveyxwT4x58ovYcchEh7BPUUIRQJ1L6rCCLfuhq4ujdXGMxRNnk0jT4iHBbyZFSE2mx5LhQ&#10;YE3rgrLv891q4P2lNW6TrqbH07WbpvLweVRB60G/W81ABOrCf/ivvTMaxuodnm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mvZ0xAAAANwAAAAPAAAAAAAAAAAA&#10;AAAAAKECAABkcnMvZG93bnJldi54bWxQSwUGAAAAAAQABAD5AAAAkgMAAAAA&#10;" strokecolor="black [3213]"/>
                            <v:oval id="Oval 306" o:spid="_x0000_s1168" style="position:absolute;left:12404;width:914;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FecMA&#10;AADcAAAADwAAAGRycy9kb3ducmV2LnhtbESPQYvCMBSE74L/ITzBi2iqQpFuo8iC7B72ovUHPJJn&#10;27V56Tap1n9vFgSPw8x8w+S7wTbiRp2vHStYLhIQxNqZmksF5+Iw34DwAdlg45gUPMjDbjse5ZgZ&#10;d+cj3U6hFBHCPkMFVQhtJqXXFVn0C9cSR+/iOoshyq6UpsN7hNtGrpIklRZrjgsVtvRZkb6eequg&#10;uPx4b49n/SjSVa//3Pp3tvlSajoZ9h8gAg3hHX61v42CdZLC/5l4BO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FecMAAADcAAAADwAAAAAAAAAAAAAAAACYAgAAZHJzL2Rv&#10;d25yZXYueG1sUEsFBgAAAAAEAAQA9QAAAIgDAAAAAA==&#10;" fillcolor="black [3213]" strokecolor="black [3213]" strokeweight="2pt"/>
                          </v:group>
                          <v:shape id="Text Box 307" o:spid="_x0000_s1169" type="#_x0000_t202" style="position:absolute;left:33554;top:40790;width:12324;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2YcMcA&#10;AADcAAAADwAAAGRycy9kb3ducmV2LnhtbESPQWvCQBSE74L/YXlCL6VurGJrdJVSKRRbhEYRvD2y&#10;zySYfZtmNyb++65Q8DjMzDfMYtWZUlyodoVlBaNhBII4tbrgTMF+9/H0CsJ5ZI2lZVJwJQerZb+3&#10;wFjbln/okvhMBAi7GBXk3lexlC7NyaAb2oo4eCdbG/RB1pnUNbYBbkr5HEVTabDgsJBjRe85peek&#10;MQpmZbvx8rDbrr8na/fbjB+PzVej1MOge5uD8NT5e/i//akVjKMXuJ0JR0A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NmHDHAAAA3AAAAA8AAAAAAAAAAAAAAAAAmAIAAGRy&#10;cy9kb3ducmV2LnhtbFBLBQYAAAAABAAEAPUAAACMAwAAAAA=&#10;" filled="f" strokecolor="black [3213]" strokeweight="1pt">
                            <v:textbox>
                              <w:txbxContent>
                                <w:p w14:paraId="1A4336CF" w14:textId="77777777" w:rsidR="006C678F" w:rsidRPr="006361A2" w:rsidRDefault="006C678F" w:rsidP="00DA61F0">
                                  <w:pPr>
                                    <w:jc w:val="center"/>
                                    <w:rPr>
                                      <w:rFonts w:cs="Times New Roman"/>
                                      <w:sz w:val="12"/>
                                      <w:szCs w:val="12"/>
                                    </w:rPr>
                                  </w:pPr>
                                </w:p>
                                <w:p w14:paraId="1F9A72DA" w14:textId="77777777" w:rsidR="006C678F" w:rsidRPr="002455E7" w:rsidRDefault="006C678F" w:rsidP="00DA61F0">
                                  <w:pPr>
                                    <w:jc w:val="center"/>
                                    <w:rPr>
                                      <w:rFonts w:cs="Times New Roman"/>
                                      <w:sz w:val="20"/>
                                      <w:szCs w:val="20"/>
                                    </w:rPr>
                                  </w:pPr>
                                  <w:r>
                                    <w:rPr>
                                      <w:rFonts w:cs="Times New Roman"/>
                                      <w:sz w:val="20"/>
                                      <w:szCs w:val="20"/>
                                    </w:rPr>
                                    <w:t>Monitor</w:t>
                                  </w:r>
                                </w:p>
                              </w:txbxContent>
                            </v:textbox>
                          </v:shape>
                          <v:shape id="Text Box 308" o:spid="_x0000_s1170" type="#_x0000_t202" style="position:absolute;left:26870;top:36567;width:11278;height:4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o5MQA&#10;AADcAAAADwAAAGRycy9kb3ducmV2LnhtbERPy2rCQBTdF/yH4Ra6q5NaFI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maOTEAAAA3AAAAA8AAAAAAAAAAAAAAAAAmAIAAGRycy9k&#10;b3ducmV2LnhtbFBLBQYAAAAABAAEAPUAAACJAwAAAAA=&#10;" filled="f" stroked="f" strokeweight=".5pt">
                            <v:textbox>
                              <w:txbxContent>
                                <w:p w14:paraId="0334CBE6" w14:textId="77777777" w:rsidR="006C678F" w:rsidRPr="006361A2" w:rsidRDefault="006C678F" w:rsidP="00DA61F0">
                                  <w:pPr>
                                    <w:rPr>
                                      <w:rFonts w:cs="Times New Roman"/>
                                      <w:sz w:val="12"/>
                                      <w:szCs w:val="12"/>
                                    </w:rPr>
                                  </w:pPr>
                                </w:p>
                                <w:p w14:paraId="1B7EDA99" w14:textId="77777777" w:rsidR="006C678F" w:rsidRPr="002455E7" w:rsidRDefault="006C678F" w:rsidP="00DA61F0">
                                  <w:pPr>
                                    <w:jc w:val="center"/>
                                    <w:rPr>
                                      <w:rFonts w:cs="Times New Roman"/>
                                      <w:sz w:val="20"/>
                                      <w:szCs w:val="20"/>
                                    </w:rPr>
                                  </w:pPr>
                                  <w:r>
                                    <w:rPr>
                                      <w:rFonts w:cs="Times New Roman"/>
                                      <w:sz w:val="20"/>
                                      <w:szCs w:val="20"/>
                                    </w:rPr>
                                    <w:t xml:space="preserve">ISA </w:t>
                                  </w:r>
                                  <w:proofErr w:type="spellStart"/>
                                  <w:r w:rsidRPr="00EF44EB">
                                    <w:rPr>
                                      <w:rFonts w:cs="Times New Roman"/>
                                      <w:sz w:val="20"/>
                                      <w:szCs w:val="20"/>
                                    </w:rPr>
                                    <w:t>Schnittstelle</w:t>
                                  </w:r>
                                  <w:r>
                                    <w:rPr>
                                      <w:rFonts w:cs="Times New Roman"/>
                                      <w:sz w:val="20"/>
                                      <w:szCs w:val="20"/>
                                    </w:rPr>
                                    <w:t>n</w:t>
                                  </w:r>
                                  <w:proofErr w:type="spellEnd"/>
                                </w:p>
                              </w:txbxContent>
                            </v:textbox>
                          </v:shape>
                          <v:shape id="Text Box 309" o:spid="_x0000_s1171" type="#_x0000_t202" style="position:absolute;left:31089;top:2067;width:12928;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Nf8cA&#10;AADcAAAADwAAAGRycy9kb3ducmV2LnhtbESPQWvCQBSE74L/YXmF3nTTSMWmriKBYCl6SOqlt9fs&#10;MwnNvo3Zrab+elco9DjMzDfMcj2YVpypd41lBU/TCARxaXXDlYLDRzZZgHAeWWNrmRT8koP1ajxa&#10;YqLthXM6F74SAcIuQQW1910ipStrMuimtiMO3tH2Bn2QfSV1j5cAN62Mo2guDTYcFmrsKK2p/C5+&#10;jIL3NNtj/hWbxbVNt7vjpjsdPp+VenwYNq8gPA3+P/zXftMKZtEL3M+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qzX/HAAAA3AAAAA8AAAAAAAAAAAAAAAAAmAIAAGRy&#10;cy9kb3ducmV2LnhtbFBLBQYAAAAABAAEAPUAAACMAwAAAAA=&#10;" filled="f" stroked="f" strokeweight=".5pt">
                            <v:textbox>
                              <w:txbxContent>
                                <w:p w14:paraId="6C94E138" w14:textId="77777777" w:rsidR="006C678F" w:rsidRPr="002455E7" w:rsidRDefault="006C678F" w:rsidP="00DA61F0">
                                  <w:pPr>
                                    <w:jc w:val="center"/>
                                    <w:rPr>
                                      <w:rFonts w:cs="Times New Roman"/>
                                      <w:sz w:val="20"/>
                                      <w:szCs w:val="20"/>
                                    </w:rPr>
                                  </w:pPr>
                                  <w:r>
                                    <w:rPr>
                                      <w:rFonts w:cs="Times New Roman"/>
                                      <w:sz w:val="20"/>
                                      <w:szCs w:val="20"/>
                                    </w:rPr>
                                    <w:t xml:space="preserve">PCI </w:t>
                                  </w:r>
                                  <w:proofErr w:type="spellStart"/>
                                  <w:r w:rsidRPr="00EF44EB">
                                    <w:rPr>
                                      <w:rFonts w:cs="Times New Roman"/>
                                      <w:sz w:val="20"/>
                                      <w:szCs w:val="20"/>
                                    </w:rPr>
                                    <w:t>Schnittstelle</w:t>
                                  </w:r>
                                  <w:r>
                                    <w:rPr>
                                      <w:rFonts w:cs="Times New Roman"/>
                                      <w:sz w:val="20"/>
                                      <w:szCs w:val="20"/>
                                    </w:rPr>
                                    <w:t>n</w:t>
                                  </w:r>
                                  <w:proofErr w:type="spellEnd"/>
                                </w:p>
                              </w:txbxContent>
                            </v:textbox>
                          </v:shape>
                          <v:shape id="Text Box 310" o:spid="_x0000_s1172" type="#_x0000_t202" style="position:absolute;left:35282;top:6041;width:10987;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w:txbxContent>
                                <w:p w14:paraId="269116AF" w14:textId="77777777" w:rsidR="006C678F" w:rsidRPr="006361A2" w:rsidRDefault="006C678F" w:rsidP="00DA61F0">
                                  <w:pPr>
                                    <w:rPr>
                                      <w:rFonts w:cs="Times New Roman"/>
                                      <w:sz w:val="12"/>
                                      <w:szCs w:val="12"/>
                                    </w:rPr>
                                  </w:pPr>
                                </w:p>
                                <w:p w14:paraId="271FFC49" w14:textId="77777777" w:rsidR="006C678F" w:rsidRPr="002455E7" w:rsidRDefault="006C678F" w:rsidP="00DA61F0">
                                  <w:pPr>
                                    <w:jc w:val="center"/>
                                    <w:rPr>
                                      <w:rFonts w:cs="Times New Roman"/>
                                      <w:sz w:val="20"/>
                                      <w:szCs w:val="20"/>
                                    </w:rPr>
                                  </w:pPr>
                                  <w:r>
                                    <w:rPr>
                                      <w:rFonts w:cs="Times New Roman"/>
                                      <w:sz w:val="20"/>
                                      <w:szCs w:val="20"/>
                                    </w:rPr>
                                    <w:t xml:space="preserve">USB </w:t>
                                  </w:r>
                                  <w:proofErr w:type="spellStart"/>
                                  <w:r w:rsidRPr="00EF44EB">
                                    <w:rPr>
                                      <w:rFonts w:cs="Times New Roman"/>
                                      <w:sz w:val="20"/>
                                      <w:szCs w:val="20"/>
                                    </w:rPr>
                                    <w:t>Schnittstelle</w:t>
                                  </w:r>
                                  <w:proofErr w:type="spellEnd"/>
                                </w:p>
                              </w:txbxContent>
                            </v:textbox>
                          </v:shape>
                          <v:shape id="Text Box 311" o:spid="_x0000_s1173" type="#_x0000_t202" style="position:absolute;left:35823;top:21381;width:10787;height:4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VXpMUA&#10;AADcAAAADwAAAGRycy9kb3ducmV2LnhtbESPQYvCMBSE74L/ITzBm6ZVVqQaRQqiyO5B14u3Z/Ns&#10;i81LbaLW/fWbBWGPw8x8w8yXranEgxpXWlYQDyMQxJnVJecKjt/rwRSE88gaK8uk4EUOlotuZ46J&#10;tk/e0+PgcxEg7BJUUHhfJ1K6rCCDbmhr4uBdbGPQB9nkUjf4DHBTyVEUTaTBksNCgTWlBWXXw90o&#10;2KXrL9yfR2b6U6Wbz8uqvh1PH0r1e+1qBsJT6//D7/ZWKxjHM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VekxQAAANwAAAAPAAAAAAAAAAAAAAAAAJgCAABkcnMv&#10;ZG93bnJldi54bWxQSwUGAAAAAAQABAD1AAAAigMAAAAA&#10;" filled="f" stroked="f" strokeweight=".5pt">
                            <v:textbox>
                              <w:txbxContent>
                                <w:p w14:paraId="111E45A7" w14:textId="77777777" w:rsidR="006C678F" w:rsidRPr="006361A2" w:rsidRDefault="006C678F" w:rsidP="00DA61F0">
                                  <w:pPr>
                                    <w:rPr>
                                      <w:rFonts w:cs="Times New Roman"/>
                                      <w:sz w:val="12"/>
                                      <w:szCs w:val="12"/>
                                    </w:rPr>
                                  </w:pPr>
                                </w:p>
                                <w:p w14:paraId="5162D5EF" w14:textId="77777777" w:rsidR="006C678F" w:rsidRPr="002455E7" w:rsidRDefault="006C678F" w:rsidP="00DA61F0">
                                  <w:pPr>
                                    <w:jc w:val="center"/>
                                    <w:rPr>
                                      <w:rFonts w:cs="Times New Roman"/>
                                      <w:sz w:val="20"/>
                                      <w:szCs w:val="20"/>
                                    </w:rPr>
                                  </w:pPr>
                                  <w:r>
                                    <w:rPr>
                                      <w:rFonts w:cs="Times New Roman"/>
                                      <w:sz w:val="20"/>
                                      <w:szCs w:val="20"/>
                                    </w:rPr>
                                    <w:t xml:space="preserve">IDE </w:t>
                                  </w:r>
                                  <w:proofErr w:type="spellStart"/>
                                  <w:r w:rsidRPr="00EF44EB">
                                    <w:rPr>
                                      <w:rFonts w:cs="Times New Roman"/>
                                      <w:sz w:val="20"/>
                                      <w:szCs w:val="20"/>
                                    </w:rPr>
                                    <w:t>Schnittstelle</w:t>
                                  </w:r>
                                  <w:proofErr w:type="spellEnd"/>
                                </w:p>
                              </w:txbxContent>
                            </v:textbox>
                          </v:shape>
                          <v:line id="Straight Connector 312" o:spid="_x0000_s1174" style="position:absolute;flip:y;visibility:visible;mso-wrap-style:square" from="20911,3379" to="31089,7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SiUcUAAADcAAAADwAAAGRycy9kb3ducmV2LnhtbESP3WrCQBSE7wu+w3IKvSm6UalIdBV/&#10;KBXqTaIPcMgek9js2bC7mvTt3ULBy2FmvmGW69404k7O15YVjEcJCOLC6ppLBefT53AOwgdkjY1l&#10;UvBLHtarwcsSU207zuieh1JECPsUFVQhtKmUvqjIoB/Zljh6F+sMhihdKbXDLsJNIydJMpMGa44L&#10;Fba0q6j4yW9GwTX7cP0sP253799y/7XtfDadH5V6e+03CxCB+vAM/7cPWsF0PIG/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6SiUcUAAADcAAAADwAAAAAAAAAA&#10;AAAAAAChAgAAZHJzL2Rvd25yZXYueG1sUEsFBgAAAAAEAAQA+QAAAJMDAAAAAA==&#10;" strokecolor="black [3213]">
                            <v:stroke dashstyle="longDash"/>
                          </v:line>
                          <v:line id="Straight Connector 313" o:spid="_x0000_s1175" style="position:absolute;flip:y;visibility:visible;mso-wrap-style:square" from="20752,3379" to="31089,12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gHysYAAADcAAAADwAAAGRycy9kb3ducmV2LnhtbESP0WrCQBRE3wv+w3KFvhTd2NAgqatU&#10;S6lQXxL9gEv2NkmbvRt2tyb9e1cQfBxm5gyz2oymE2dyvrWsYDFPQBBXVrdcKzgdP2ZLED4ga+ws&#10;k4J/8rBZTx5WmGs7cEHnMtQiQtjnqKAJoc+l9FVDBv3c9sTR+7bOYIjS1VI7HCLcdPI5STJpsOW4&#10;0GBPu4aq3/LPKPgpXtyYlYft7ulLvn9uB1+ky4NSj9Px7RVEoDHcw7f2XitIFylcz8QjIN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oB8rGAAAA3AAAAA8AAAAAAAAA&#10;AAAAAAAAoQIAAGRycy9kb3ducmV2LnhtbFBLBQYAAAAABAAEAPkAAACUAwAAAAA=&#10;" strokecolor="black [3213]">
                            <v:stroke dashstyle="longDash"/>
                          </v:line>
                          <v:line id="Straight Connector 314" o:spid="_x0000_s1176" style="position:absolute;flip:y;visibility:visible;mso-wrap-style:square" from="33315,8984" to="37212,12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GfvsYAAADcAAAADwAAAGRycy9kb3ducmV2LnhtbESP0WrCQBRE3wv9h+UWfJG6sbYi0VWq&#10;Ii3oS6IfcMlek2j2bthdTfr33YLQx2FmzjCLVW8acSfna8sKxqMEBHFhdc2lgtNx9zoD4QOyxsYy&#10;KfghD6vl89MCU207zuieh1JECPsUFVQhtKmUvqjIoB/Zljh6Z+sMhihdKbXDLsJNI9+SZCoN1hwX&#10;KmxpU1FxzW9GwSX7cP00P6w3w73cfq07n01mB6UGL/3nHESgPvyHH+1vrWAyfoe/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Bn77GAAAA3AAAAA8AAAAAAAAA&#10;AAAAAAAAoQIAAGRycy9kb3ducmV2LnhtbFBLBQYAAAAABAAEAPkAAACUAwAAAAA=&#10;" strokecolor="black [3213]">
                            <v:stroke dashstyle="longDash"/>
                          </v:line>
                          <v:line id="Straight Connector 315" o:spid="_x0000_s1177" style="position:absolute;visibility:visible;mso-wrap-style:square" from="33793,17969" to="37526,22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3Cp8MAAADcAAAADwAAAGRycy9kb3ducmV2LnhtbESPzWrDMBCE74G+g9hCbomcX4prOZRA&#10;SS45NE7vW2tjmVorI6mO8/ZVoZDjMDPfMMVutJ0YyIfWsYLFPANBXDvdcqPgUr3PXkCEiKyxc0wK&#10;7hRgVz5NCsy1u/EHDefYiAThkKMCE2OfSxlqQxbD3PXEybs6bzEm6RupPd4S3HZymWVbabHltGCw&#10;p72h+vv8YxXU4/Dpq/3X1Z+2a7OsDv60Xnmlps/j2yuISGN8hP/bR61gtdjA35l0BGT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dwqfDAAAA3AAAAA8AAAAAAAAAAAAA&#10;AAAAoQIAAGRycy9kb3ducmV2LnhtbFBLBQYAAAAABAAEAPkAAACRAwAAAAA=&#10;" strokecolor="black [3213]">
                            <v:stroke dashstyle="longDash"/>
                          </v:line>
                          <v:line id="Straight Connector 316" o:spid="_x0000_s1178" style="position:absolute;visibility:visible;mso-wrap-style:square" from="20673,28704" to="27432,38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9c0MQAAADcAAAADwAAAGRycy9kb3ducmV2LnhtbESPzWrDMBCE74W+g9hAbo2cH0xxIpsQ&#10;KM0lh8btfWttLBNrZSTVcd4+KhR6HGbmG2ZXTbYXI/nQOVawXGQgiBunO24VfNZvL68gQkTW2Dsm&#10;BXcKUJXPTzsstLvxB43n2IoE4VCgAhPjUEgZGkMWw8INxMm7OG8xJulbqT3eEtz2cpVlubTYcVow&#10;ONDBUHM9/1gFzTR++frwffGnfGNW9bs/bdZeqfls2m9BRJrif/ivfdQK1sscfs+kIy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1zQxAAAANwAAAAPAAAAAAAAAAAA&#10;AAAAAKECAABkcnMvZG93bnJldi54bWxQSwUGAAAAAAQABAD5AAAAkgMAAAAA&#10;" strokecolor="black [3213]">
                            <v:stroke dashstyle="longDash"/>
                          </v:line>
                          <v:line id="Straight Connector 317" o:spid="_x0000_s1179" style="position:absolute;visibility:visible;mso-wrap-style:square" from="20673,33952" to="27352,3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P5S8QAAADcAAAADwAAAGRycy9kb3ducmV2LnhtbESPT2sCMRTE70K/Q3gFb27WP2jZGqUI&#10;Yi8e6ur9dfPcLN28LEm6rt++EYQeh5n5DbPeDrYVPfnQOFYwzXIQxJXTDdcKzuV+8gYiRGSNrWNS&#10;cKcA283LaI2Fdjf+ov4Ua5EgHApUYGLsCilDZchiyFxHnLyr8xZjkr6W2uMtwW0rZ3m+lBYbTgsG&#10;O9oZqn5Ov1ZBNfQXX+6+r/64XJhZefDHxdwrNX4dPt5BRBrif/jZ/tQK5tMVPM6k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lLxAAAANwAAAAPAAAAAAAAAAAA&#10;AAAAAKECAABkcnMvZG93bnJldi54bWxQSwUGAAAAAAQABAD5AAAAkgMAAAAA&#10;" strokecolor="black [3213]">
                            <v:stroke dashstyle="longDash"/>
                          </v:line>
                          <v:shape id="Text Box 318" o:spid="_x0000_s1180" type="#_x0000_t202" style="position:absolute;left:24803;top:44840;width:11434;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MA&#10;AADcAAAADwAAAGRycy9kb3ducmV2LnhtbERPTWvCQBC9F/wPywje6iaW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MAAADcAAAADwAAAAAAAAAAAAAAAACYAgAAZHJzL2Rv&#10;d25yZXYueG1sUEsFBgAAAAAEAAQA9QAAAIgDAAAAAA==&#10;" filled="f" stroked="f" strokeweight=".5pt">
                            <v:textbox>
                              <w:txbxContent>
                                <w:p w14:paraId="57B6097D" w14:textId="77777777" w:rsidR="006C678F" w:rsidRPr="002455E7" w:rsidRDefault="006C678F" w:rsidP="00DA61F0">
                                  <w:pPr>
                                    <w:jc w:val="center"/>
                                    <w:rPr>
                                      <w:rFonts w:cs="Times New Roman"/>
                                      <w:sz w:val="20"/>
                                      <w:szCs w:val="20"/>
                                    </w:rPr>
                                  </w:pPr>
                                  <w:r>
                                    <w:rPr>
                                      <w:rFonts w:cs="Times New Roman"/>
                                      <w:sz w:val="20"/>
                                      <w:szCs w:val="20"/>
                                    </w:rPr>
                                    <w:t xml:space="preserve">AGP </w:t>
                                  </w:r>
                                  <w:proofErr w:type="spellStart"/>
                                  <w:r w:rsidRPr="00EF44EB">
                                    <w:rPr>
                                      <w:rFonts w:cs="Times New Roman"/>
                                      <w:sz w:val="20"/>
                                      <w:szCs w:val="20"/>
                                    </w:rPr>
                                    <w:t>Schnittstelle</w:t>
                                  </w:r>
                                  <w:proofErr w:type="spellEnd"/>
                                </w:p>
                              </w:txbxContent>
                            </v:textbox>
                          </v:shape>
                          <v:line id="Straight Connector 319" o:spid="_x0000_s1181" style="position:absolute;visibility:visible;mso-wrap-style:square" from="20991,43255" to="25285,45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DIosQAAADcAAAADwAAAGRycy9kb3ducmV2LnhtbESPT2sCMRTE70K/Q3gFb27WP4jdGqUI&#10;Yi8e6ur9dfPcLN28LEm6rt++EYQeh5n5DbPeDrYVPfnQOFYwzXIQxJXTDdcKzuV+sgIRIrLG1jEp&#10;uFOA7eZltMZCuxt/UX+KtUgQDgUqMDF2hZShMmQxZK4jTt7VeYsxSV9L7fGW4LaVszxfSosNpwWD&#10;He0MVT+nX6ugGvqLL3ffV39cLsysPPjjYu6VGr8OH+8gIg3xP/xsf2oF8+kbPM6k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EMiixAAAANwAAAAPAAAAAAAAAAAA&#10;AAAAAKECAABkcnMvZG93bnJldi54bWxQSwUGAAAAAAQABAD5AAAAkgMAAAAA&#10;" strokecolor="black [3213]">
                            <v:stroke dashstyle="longDash"/>
                          </v:line>
                          <v:shape id="Text Box 320" o:spid="_x0000_s1182" type="#_x0000_t202" style="position:absolute;left:9303;top:40599;width:9055;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4gsMA&#10;AADcAAAADwAAAGRycy9kb3ducmV2LnhtbERPy4rCMBTdC/MP4Q6403Q6KKVjFCmIg+jCx8bdtbm2&#10;ZZqbThO1+vVmIbg8nPdk1plaXKl1lWUFX8MIBHFudcWFgsN+MUhAOI+ssbZMCu7kYDb96E0w1fbG&#10;W7rufCFCCLsUFZTeN6mULi/JoBvahjhwZ9sa9AG2hdQt3kK4qWUcRWNpsOLQUGJDWUn53+5iFKyy&#10;xQa3p9gkjzpbrs/z5v9wHCnV/+zmPyA8df4tfrl/tYLv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4gsMAAADcAAAADwAAAAAAAAAAAAAAAACYAgAAZHJzL2Rv&#10;d25yZXYueG1sUEsFBgAAAAAEAAQA9QAAAIgDAAAAAA==&#10;" filled="f" stroked="f" strokeweight=".5pt">
                            <v:textbox>
                              <w:txbxContent>
                                <w:p w14:paraId="7D96EE2D" w14:textId="77777777" w:rsidR="006C678F" w:rsidRDefault="006C678F" w:rsidP="00DA61F0">
                                  <w:pPr>
                                    <w:jc w:val="center"/>
                                    <w:rPr>
                                      <w:rFonts w:cs="Times New Roman"/>
                                      <w:sz w:val="20"/>
                                      <w:szCs w:val="20"/>
                                    </w:rPr>
                                  </w:pPr>
                                  <w:r>
                                    <w:rPr>
                                      <w:rFonts w:cs="Times New Roman"/>
                                      <w:sz w:val="20"/>
                                      <w:szCs w:val="20"/>
                                    </w:rPr>
                                    <w:t>AGP Bus</w:t>
                                  </w:r>
                                </w:p>
                                <w:p w14:paraId="223C3886" w14:textId="77777777" w:rsidR="006C678F" w:rsidRPr="002455E7" w:rsidRDefault="006C678F" w:rsidP="00DA61F0">
                                  <w:pPr>
                                    <w:jc w:val="center"/>
                                    <w:rPr>
                                      <w:rFonts w:cs="Times New Roman"/>
                                      <w:sz w:val="20"/>
                                      <w:szCs w:val="20"/>
                                    </w:rPr>
                                  </w:pPr>
                                </w:p>
                              </w:txbxContent>
                            </v:textbox>
                          </v:shape>
                        </v:group>
                        <v:shape id="Straight Arrow Connector 321" o:spid="_x0000_s1183" type="#_x0000_t32" style="position:absolute;left:20673;top:7394;width:0;height:10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TV18QAAADcAAAADwAAAGRycy9kb3ducmV2LnhtbESPQWvCQBSE74L/YXmCN7PRQiipq2hB&#10;7EnQ5tDjI/vMRrNv0+xqkn/fLRR6HGbmG2a9HWwjntT52rGCZZKCIC6drrlSUHweFq8gfEDW2Dgm&#10;BSN52G6mkzXm2vV8puclVCJC2OeowITQ5lL60pBFn7iWOHpX11kMUXaV1B32EW4buUrTTFqsOS4Y&#10;bOndUHm/PKwC/ShkVp1NNp7SY7NHt/+6fQ9KzWfD7g1EoCH8h//aH1rBy2oJv2fi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BNXXxAAAANwAAAAPAAAAAAAAAAAA&#10;AAAAAKECAABkcnMvZG93bnJldi54bWxQSwUGAAAAAAQABAD5AAAAkgMAAAAA&#10;" strokecolor="black [3213]"/>
                        <v:shape id="Straight Arrow Connector 322" o:spid="_x0000_s1184" type="#_x0000_t32" style="position:absolute;left:20673;top:7394;width:12801;height:0;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YyYMMAAADcAAAADwAAAGRycy9kb3ducmV2LnhtbESPQYvCMBSE7wv+h/AEb2tqBZVqFHFZ&#10;kBVBrXh+Ns+22LyUJtbuvzcLCx6HmfmGWaw6U4mWGldaVjAaRiCIM6tLzhWc0+/PGQjnkTVWlknB&#10;LzlYLXsfC0y0ffKR2pPPRYCwS1BB4X2dSOmyggy6oa2Jg3ezjUEfZJNL3eAzwE0l4yiaSIMlh4UC&#10;a9oUlN1PD6OAd5dW2690PT0cr900lfufQ+SVGvS79RyEp86/w//trVYwjmP4OxOO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GMmDDAAAA3AAAAA8AAAAAAAAAAAAA&#10;AAAAoQIAAGRycy9kb3ducmV2LnhtbFBLBQYAAAAABAAEAPkAAACRAwAAAAA=&#10;" strokecolor="black [3213]"/>
                      </v:group>
                      <w10:anchorlock/>
                    </v:group>
                  </w:pict>
                </mc:Fallback>
              </mc:AlternateContent>
            </w:r>
          </w:p>
          <w:p w14:paraId="1916594D" w14:textId="77777777" w:rsidR="002674B4" w:rsidRPr="00B167C8" w:rsidRDefault="002370A1" w:rsidP="00512E23">
            <w:pPr>
              <w:keepNext/>
              <w:jc w:val="center"/>
              <w:rPr>
                <w:rFonts w:cs="Times New Roman"/>
                <w:i/>
                <w:szCs w:val="24"/>
                <w:lang w:val="it-IT"/>
              </w:rPr>
            </w:pPr>
            <w:r w:rsidRPr="00B167C8">
              <w:rPr>
                <w:rFonts w:cs="Times New Roman"/>
                <w:b/>
                <w:szCs w:val="24"/>
                <w:lang w:val="it-IT"/>
              </w:rPr>
              <w:t xml:space="preserve">Figura </w:t>
            </w:r>
            <w:r w:rsidRPr="00BA134E">
              <w:rPr>
                <w:rFonts w:cs="Times New Roman"/>
                <w:b/>
                <w:szCs w:val="24"/>
                <w:lang w:val="de-DE"/>
              </w:rPr>
              <w:fldChar w:fldCharType="begin"/>
            </w:r>
            <w:r w:rsidRPr="00B167C8">
              <w:rPr>
                <w:rFonts w:cs="Times New Roman"/>
                <w:b/>
                <w:szCs w:val="24"/>
                <w:lang w:val="it-IT"/>
              </w:rPr>
              <w:instrText xml:space="preserve"> SEQ Figură \* ARABIC </w:instrText>
            </w:r>
            <w:r w:rsidRPr="00BA134E">
              <w:rPr>
                <w:rFonts w:cs="Times New Roman"/>
                <w:b/>
                <w:szCs w:val="24"/>
                <w:lang w:val="de-DE"/>
              </w:rPr>
              <w:fldChar w:fldCharType="separate"/>
            </w:r>
            <w:r w:rsidRPr="00B167C8">
              <w:rPr>
                <w:rFonts w:cs="Times New Roman"/>
                <w:b/>
                <w:noProof/>
                <w:szCs w:val="24"/>
                <w:lang w:val="it-IT"/>
              </w:rPr>
              <w:t>9</w:t>
            </w:r>
            <w:r w:rsidRPr="00BA134E">
              <w:rPr>
                <w:rFonts w:cs="Times New Roman"/>
                <w:b/>
                <w:szCs w:val="24"/>
                <w:lang w:val="de-DE"/>
              </w:rPr>
              <w:fldChar w:fldCharType="end"/>
            </w:r>
            <w:r w:rsidRPr="00B167C8">
              <w:rPr>
                <w:rFonts w:cs="Times New Roman"/>
                <w:b/>
                <w:szCs w:val="24"/>
                <w:lang w:val="it-IT"/>
              </w:rPr>
              <w:t xml:space="preserve">. </w:t>
            </w:r>
            <w:r w:rsidRPr="00B167C8">
              <w:rPr>
                <w:rFonts w:cs="Times New Roman"/>
                <w:i/>
                <w:szCs w:val="24"/>
                <w:lang w:val="it-IT"/>
              </w:rPr>
              <w:t>Magistrale de I/O</w:t>
            </w:r>
            <w:r w:rsidR="00F76869" w:rsidRPr="00B167C8">
              <w:rPr>
                <w:rFonts w:cs="Times New Roman"/>
                <w:i/>
                <w:szCs w:val="24"/>
                <w:lang w:val="it-IT"/>
              </w:rPr>
              <w:t xml:space="preserve"> (</w:t>
            </w:r>
            <w:r w:rsidR="00F475FA" w:rsidRPr="00B167C8">
              <w:rPr>
                <w:rFonts w:cs="Times New Roman"/>
                <w:szCs w:val="24"/>
                <w:lang w:val="it-IT"/>
              </w:rPr>
              <w:t>E/A Busse</w:t>
            </w:r>
            <w:r w:rsidR="00F76869" w:rsidRPr="00B167C8">
              <w:rPr>
                <w:rFonts w:cs="Times New Roman"/>
                <w:i/>
                <w:szCs w:val="24"/>
                <w:lang w:val="it-IT"/>
              </w:rPr>
              <w:t>)</w:t>
            </w:r>
          </w:p>
          <w:p w14:paraId="69CEDCE1" w14:textId="688DCC41" w:rsidR="00354E62" w:rsidRPr="00B167C8" w:rsidRDefault="00354E62" w:rsidP="00512E23">
            <w:pPr>
              <w:keepNext/>
              <w:jc w:val="center"/>
              <w:rPr>
                <w:rFonts w:cs="Times New Roman"/>
                <w:szCs w:val="24"/>
                <w:lang w:val="it-IT"/>
              </w:rPr>
            </w:pPr>
          </w:p>
        </w:tc>
      </w:tr>
      <w:tr w:rsidR="002674B4" w:rsidRPr="00460EB3" w14:paraId="6A5DF183" w14:textId="77777777" w:rsidTr="005B0E27">
        <w:trPr>
          <w:jc w:val="center"/>
        </w:trPr>
        <w:tc>
          <w:tcPr>
            <w:tcW w:w="4460" w:type="dxa"/>
          </w:tcPr>
          <w:p w14:paraId="582A7D3E" w14:textId="18385FD7" w:rsidR="002674B4" w:rsidRPr="00460EB3" w:rsidRDefault="009D0AD2" w:rsidP="00512E23">
            <w:pPr>
              <w:pStyle w:val="Heading2"/>
              <w:spacing w:before="0"/>
              <w:rPr>
                <w:rFonts w:ascii="Times New Roman" w:hAnsi="Times New Roman" w:cs="Times New Roman"/>
              </w:rPr>
            </w:pPr>
            <w:bookmarkStart w:id="35" w:name="_Toc18578686"/>
            <w:r>
              <w:rPr>
                <w:rFonts w:ascii="Times New Roman" w:hAnsi="Times New Roman" w:cs="Times New Roman"/>
              </w:rPr>
              <w:t>4</w:t>
            </w:r>
            <w:r w:rsidR="00317C70" w:rsidRPr="00460EB3">
              <w:rPr>
                <w:rFonts w:ascii="Times New Roman" w:hAnsi="Times New Roman" w:cs="Times New Roman"/>
              </w:rPr>
              <w:t>.2. Magistrale I/O interne ş</w:t>
            </w:r>
            <w:r w:rsidR="00B33FB7" w:rsidRPr="00460EB3">
              <w:rPr>
                <w:rFonts w:ascii="Times New Roman" w:hAnsi="Times New Roman" w:cs="Times New Roman"/>
              </w:rPr>
              <w:t>i interfeţele asociate</w:t>
            </w:r>
            <w:bookmarkEnd w:id="35"/>
          </w:p>
          <w:p w14:paraId="7113918E" w14:textId="77777777" w:rsidR="00317C70" w:rsidRPr="00460EB3" w:rsidRDefault="00317C70" w:rsidP="00512E23">
            <w:pPr>
              <w:rPr>
                <w:rFonts w:cs="Times New Roman"/>
              </w:rPr>
            </w:pPr>
          </w:p>
        </w:tc>
        <w:tc>
          <w:tcPr>
            <w:tcW w:w="439" w:type="dxa"/>
          </w:tcPr>
          <w:p w14:paraId="16C3F338" w14:textId="77777777" w:rsidR="002674B4" w:rsidRPr="00460EB3" w:rsidRDefault="002674B4" w:rsidP="00512E23">
            <w:pPr>
              <w:pStyle w:val="Heading2"/>
              <w:spacing w:before="0"/>
              <w:rPr>
                <w:rFonts w:ascii="Times New Roman" w:hAnsi="Times New Roman" w:cs="Times New Roman"/>
              </w:rPr>
            </w:pPr>
          </w:p>
        </w:tc>
        <w:tc>
          <w:tcPr>
            <w:tcW w:w="4551" w:type="dxa"/>
          </w:tcPr>
          <w:p w14:paraId="76565DEB" w14:textId="47E7F1C8" w:rsidR="002674B4" w:rsidRPr="00BA134E" w:rsidRDefault="009D0AD2" w:rsidP="00512E23">
            <w:pPr>
              <w:pStyle w:val="Heading2"/>
              <w:spacing w:before="0"/>
              <w:rPr>
                <w:rFonts w:ascii="Times New Roman" w:hAnsi="Times New Roman" w:cs="Times New Roman"/>
                <w:szCs w:val="24"/>
                <w:lang w:val="de-DE"/>
              </w:rPr>
            </w:pPr>
            <w:bookmarkStart w:id="36" w:name="_Toc18578687"/>
            <w:r>
              <w:rPr>
                <w:rFonts w:ascii="Times New Roman" w:hAnsi="Times New Roman" w:cs="Times New Roman"/>
                <w:szCs w:val="24"/>
                <w:lang w:val="de-DE"/>
              </w:rPr>
              <w:t>4</w:t>
            </w:r>
            <w:r w:rsidR="00354E62" w:rsidRPr="00354E62">
              <w:rPr>
                <w:rFonts w:ascii="Times New Roman" w:hAnsi="Times New Roman" w:cs="Times New Roman"/>
                <w:szCs w:val="24"/>
                <w:lang w:val="de-DE"/>
              </w:rPr>
              <w:t>.2. Interne E / A-Busse und die zugehörigen Schnittstellen</w:t>
            </w:r>
            <w:bookmarkEnd w:id="36"/>
          </w:p>
        </w:tc>
      </w:tr>
      <w:tr w:rsidR="00317C70" w:rsidRPr="00460EB3" w14:paraId="4AB27795" w14:textId="77777777" w:rsidTr="005B0E27">
        <w:trPr>
          <w:jc w:val="center"/>
        </w:trPr>
        <w:tc>
          <w:tcPr>
            <w:tcW w:w="4460" w:type="dxa"/>
          </w:tcPr>
          <w:p w14:paraId="31071338" w14:textId="2906D871" w:rsidR="0040675D" w:rsidRPr="00460EB3" w:rsidRDefault="009D0AD2" w:rsidP="00512E23">
            <w:pPr>
              <w:pStyle w:val="Heading3"/>
              <w:spacing w:before="0"/>
              <w:rPr>
                <w:rFonts w:ascii="Times New Roman" w:hAnsi="Times New Roman" w:cs="Times New Roman"/>
              </w:rPr>
            </w:pPr>
            <w:bookmarkStart w:id="37" w:name="_Toc18578688"/>
            <w:r>
              <w:rPr>
                <w:rFonts w:ascii="Times New Roman" w:hAnsi="Times New Roman" w:cs="Times New Roman"/>
              </w:rPr>
              <w:t>4</w:t>
            </w:r>
            <w:r w:rsidR="00B94D50" w:rsidRPr="00460EB3">
              <w:rPr>
                <w:rFonts w:ascii="Times New Roman" w:hAnsi="Times New Roman" w:cs="Times New Roman"/>
              </w:rPr>
              <w:t>.2.1</w:t>
            </w:r>
            <w:r w:rsidR="0040675D" w:rsidRPr="00460EB3">
              <w:rPr>
                <w:rFonts w:ascii="Times New Roman" w:hAnsi="Times New Roman" w:cs="Times New Roman"/>
              </w:rPr>
              <w:t xml:space="preserve"> Magistrala ISA</w:t>
            </w:r>
            <w:bookmarkEnd w:id="37"/>
          </w:p>
          <w:p w14:paraId="77792302" w14:textId="77777777" w:rsidR="00317C70" w:rsidRPr="00460EB3" w:rsidRDefault="00317C70" w:rsidP="00512E23">
            <w:pPr>
              <w:pStyle w:val="Heading3"/>
              <w:spacing w:before="0"/>
              <w:rPr>
                <w:rFonts w:ascii="Times New Roman" w:hAnsi="Times New Roman" w:cs="Times New Roman"/>
              </w:rPr>
            </w:pPr>
          </w:p>
        </w:tc>
        <w:tc>
          <w:tcPr>
            <w:tcW w:w="439" w:type="dxa"/>
          </w:tcPr>
          <w:p w14:paraId="7D40F17E" w14:textId="77777777" w:rsidR="00317C70" w:rsidRPr="00460EB3" w:rsidRDefault="00317C70" w:rsidP="00512E23">
            <w:pPr>
              <w:pStyle w:val="Heading3"/>
              <w:spacing w:before="0"/>
              <w:rPr>
                <w:rFonts w:ascii="Times New Roman" w:hAnsi="Times New Roman" w:cs="Times New Roman"/>
              </w:rPr>
            </w:pPr>
          </w:p>
        </w:tc>
        <w:tc>
          <w:tcPr>
            <w:tcW w:w="4551" w:type="dxa"/>
          </w:tcPr>
          <w:p w14:paraId="3F7D7306" w14:textId="574D8C83" w:rsidR="00317C70" w:rsidRPr="00BA134E" w:rsidRDefault="009D0AD2" w:rsidP="00512E23">
            <w:pPr>
              <w:pStyle w:val="Heading3"/>
              <w:spacing w:before="0"/>
              <w:rPr>
                <w:rFonts w:ascii="Times New Roman" w:hAnsi="Times New Roman" w:cs="Times New Roman"/>
                <w:szCs w:val="24"/>
                <w:lang w:val="de-DE"/>
              </w:rPr>
            </w:pPr>
            <w:bookmarkStart w:id="38" w:name="_Toc18578689"/>
            <w:r>
              <w:rPr>
                <w:rFonts w:ascii="Times New Roman" w:hAnsi="Times New Roman" w:cs="Times New Roman"/>
                <w:szCs w:val="24"/>
                <w:lang w:val="de-DE"/>
              </w:rPr>
              <w:t>4</w:t>
            </w:r>
            <w:r w:rsidR="00354E62" w:rsidRPr="00354E62">
              <w:rPr>
                <w:rFonts w:ascii="Times New Roman" w:hAnsi="Times New Roman" w:cs="Times New Roman"/>
                <w:szCs w:val="24"/>
                <w:lang w:val="de-DE"/>
              </w:rPr>
              <w:t>.2.1 ISA-Bus</w:t>
            </w:r>
            <w:bookmarkEnd w:id="38"/>
          </w:p>
        </w:tc>
      </w:tr>
      <w:tr w:rsidR="0040675D" w:rsidRPr="00460EB3" w14:paraId="1BDCA7EB" w14:textId="77777777" w:rsidTr="005B0E27">
        <w:trPr>
          <w:jc w:val="center"/>
        </w:trPr>
        <w:tc>
          <w:tcPr>
            <w:tcW w:w="4460" w:type="dxa"/>
          </w:tcPr>
          <w:p w14:paraId="3BA27721" w14:textId="77777777" w:rsidR="0040675D" w:rsidRPr="00460EB3" w:rsidRDefault="0040675D" w:rsidP="00512E23">
            <w:pPr>
              <w:rPr>
                <w:rFonts w:cs="Times New Roman"/>
              </w:rPr>
            </w:pPr>
            <w:r w:rsidRPr="00460EB3">
              <w:rPr>
                <w:rFonts w:cs="Times New Roman"/>
              </w:rPr>
              <w:t xml:space="preserve">A fost introdusă de IBM la începutul anilor '80, rezistând până la sfârşitul anilor '90. ISA a fost dezvoltată mai întâi pe 8 biţi, iar ulterior pe 16 biţi, operând la 8 MHz. Aceste valori au fost potrivite pentru dimensiunea magistralei sistem şi frecvenţa procesorului 286, permiţând viteze de până la 16 </w:t>
            </w:r>
            <w:proofErr w:type="spellStart"/>
            <w:r w:rsidRPr="00460EB3">
              <w:rPr>
                <w:rFonts w:cs="Times New Roman"/>
              </w:rPr>
              <w:t>Megaocţeti</w:t>
            </w:r>
            <w:proofErr w:type="spellEnd"/>
            <w:r w:rsidRPr="00460EB3">
              <w:rPr>
                <w:rFonts w:cs="Times New Roman"/>
              </w:rPr>
              <w:t xml:space="preserve"> / secundă. În timp, viteza oferită de o magistrală ISA a devenit insuficientă. Deşi, teoretic, pe o magistrală ISA se pot obţine viteze de până la 16 </w:t>
            </w:r>
            <w:proofErr w:type="spellStart"/>
            <w:r w:rsidRPr="00460EB3">
              <w:rPr>
                <w:rFonts w:cs="Times New Roman"/>
              </w:rPr>
              <w:t>Megaocteţi</w:t>
            </w:r>
            <w:proofErr w:type="spellEnd"/>
            <w:r w:rsidRPr="00460EB3">
              <w:rPr>
                <w:rFonts w:cs="Times New Roman"/>
              </w:rPr>
              <w:t xml:space="preserve">/secundă, vitezele reale sunt </w:t>
            </w:r>
            <w:r w:rsidRPr="00460EB3">
              <w:rPr>
                <w:rFonts w:cs="Times New Roman"/>
              </w:rPr>
              <w:lastRenderedPageBreak/>
              <w:t>mult mai mici. A fost folosită cu succes pentru toate tipurile de controlere, însă s-a bucurat de succes până la sfârşitul anilor '90 pentru conectarea la calculator mai ales a controlerelor de reţea de până la 10 Mbps, a</w:t>
            </w:r>
          </w:p>
          <w:p w14:paraId="62C10B52" w14:textId="77777777" w:rsidR="0040675D" w:rsidRDefault="0040675D" w:rsidP="00512E23">
            <w:pPr>
              <w:rPr>
                <w:rFonts w:cs="Times New Roman"/>
              </w:rPr>
            </w:pPr>
            <w:r w:rsidRPr="00460EB3">
              <w:rPr>
                <w:rFonts w:cs="Times New Roman"/>
              </w:rPr>
              <w:t xml:space="preserve">plăcilor de sunet şi a </w:t>
            </w:r>
            <w:proofErr w:type="spellStart"/>
            <w:r w:rsidRPr="00460EB3">
              <w:rPr>
                <w:rFonts w:cs="Times New Roman"/>
              </w:rPr>
              <w:t>modemurilor</w:t>
            </w:r>
            <w:proofErr w:type="spellEnd"/>
            <w:r w:rsidRPr="00460EB3">
              <w:rPr>
                <w:rFonts w:cs="Times New Roman"/>
              </w:rPr>
              <w:t>.</w:t>
            </w:r>
          </w:p>
          <w:p w14:paraId="619F583F" w14:textId="77777777" w:rsidR="00CF27F7" w:rsidRDefault="00CF27F7" w:rsidP="00512E23">
            <w:pPr>
              <w:rPr>
                <w:rFonts w:cs="Times New Roman"/>
              </w:rPr>
            </w:pPr>
          </w:p>
          <w:p w14:paraId="503A9013" w14:textId="77777777" w:rsidR="00CF27F7" w:rsidRDefault="00CF27F7" w:rsidP="00512E23">
            <w:pPr>
              <w:rPr>
                <w:rFonts w:cs="Times New Roman"/>
              </w:rPr>
            </w:pPr>
          </w:p>
          <w:p w14:paraId="71B5FAB9" w14:textId="77777777" w:rsidR="00CF27F7" w:rsidRPr="00460EB3" w:rsidRDefault="00CF27F7" w:rsidP="00512E23">
            <w:pPr>
              <w:rPr>
                <w:rFonts w:cs="Times New Roman"/>
              </w:rPr>
            </w:pPr>
          </w:p>
          <w:p w14:paraId="22DC3CEE" w14:textId="77777777" w:rsidR="0040675D" w:rsidRPr="00460EB3" w:rsidRDefault="0040675D" w:rsidP="00512E23">
            <w:pPr>
              <w:rPr>
                <w:rFonts w:cs="Times New Roman"/>
              </w:rPr>
            </w:pPr>
            <w:r w:rsidRPr="00460EB3">
              <w:rPr>
                <w:rFonts w:cs="Times New Roman"/>
              </w:rPr>
              <w:t xml:space="preserve">Calculatoarele personale de astăzi, păstrează încă o relicvă a acestui tip de      magistrală. Portul pentru tastatură şi </w:t>
            </w:r>
            <w:proofErr w:type="spellStart"/>
            <w:r w:rsidRPr="00460EB3">
              <w:rPr>
                <w:rFonts w:cs="Times New Roman"/>
              </w:rPr>
              <w:t>mouse</w:t>
            </w:r>
            <w:proofErr w:type="spellEnd"/>
            <w:r w:rsidRPr="00460EB3">
              <w:rPr>
                <w:rFonts w:cs="Times New Roman"/>
              </w:rPr>
              <w:t xml:space="preserve">, iar în unele cazuri porturile seriale şi paralele, precum şi controlerul unităţii de dischetă, sunt conectate la o magistrală ISA care este </w:t>
            </w:r>
            <w:proofErr w:type="spellStart"/>
            <w:r w:rsidRPr="00460EB3">
              <w:rPr>
                <w:rFonts w:cs="Times New Roman"/>
              </w:rPr>
              <w:t>cascadată</w:t>
            </w:r>
            <w:proofErr w:type="spellEnd"/>
            <w:r w:rsidRPr="00460EB3">
              <w:rPr>
                <w:rFonts w:cs="Times New Roman"/>
              </w:rPr>
              <w:t xml:space="preserve"> la magistrala de I/O a    sistemului prin intermediul magistralei PCI. </w:t>
            </w:r>
          </w:p>
        </w:tc>
        <w:tc>
          <w:tcPr>
            <w:tcW w:w="439" w:type="dxa"/>
          </w:tcPr>
          <w:p w14:paraId="761A3EC4" w14:textId="77777777" w:rsidR="0040675D" w:rsidRPr="00460EB3" w:rsidRDefault="0040675D" w:rsidP="00512E23">
            <w:pPr>
              <w:pStyle w:val="Heading1"/>
              <w:spacing w:before="0"/>
              <w:rPr>
                <w:rFonts w:ascii="Times New Roman" w:hAnsi="Times New Roman" w:cs="Times New Roman"/>
              </w:rPr>
            </w:pPr>
          </w:p>
        </w:tc>
        <w:tc>
          <w:tcPr>
            <w:tcW w:w="4551" w:type="dxa"/>
          </w:tcPr>
          <w:p w14:paraId="4D1CDB1D" w14:textId="4021154A" w:rsidR="00354E62" w:rsidRPr="00527A7C" w:rsidRDefault="00354E62" w:rsidP="00354E62">
            <w:pPr>
              <w:keepNext/>
              <w:rPr>
                <w:rFonts w:cs="Times New Roman"/>
                <w:szCs w:val="24"/>
                <w:lang w:val="de-DE"/>
              </w:rPr>
            </w:pPr>
            <w:r w:rsidRPr="00527A7C">
              <w:rPr>
                <w:rFonts w:cs="Times New Roman"/>
                <w:szCs w:val="24"/>
                <w:lang w:val="de-DE"/>
              </w:rPr>
              <w:t xml:space="preserve">Es wurde von IBM in den frühen 80er Jahren eingeführt und widerstand bis in die späten 90er Jahre. Der ISA wurde zuerst mit 8 Bit und dann mit 16 Bit entwickelt und mit 8 MHz betrieben. Diese Werte waren für die Größe des Systembusses und die Prozessorfrequenz 286 geeignet und ermöglichten Geschwindigkeiten von bis zu 16 Megabit / Sekunde. Mit der Zeit wurde die von einem ISA-Bus angebotene Geschwindigkeit </w:t>
            </w:r>
            <w:r w:rsidR="00155201" w:rsidRPr="00155201">
              <w:rPr>
                <w:rFonts w:cs="Times New Roman"/>
                <w:szCs w:val="24"/>
                <w:lang w:val="de-DE"/>
              </w:rPr>
              <w:t>ungenügend</w:t>
            </w:r>
            <w:r w:rsidRPr="00527A7C">
              <w:rPr>
                <w:rFonts w:cs="Times New Roman"/>
                <w:szCs w:val="24"/>
                <w:lang w:val="de-DE"/>
              </w:rPr>
              <w:t xml:space="preserve">. Obwohl theoretisch Geschwindigkeiten von bis zu 16 </w:t>
            </w:r>
            <w:r w:rsidRPr="00527A7C">
              <w:rPr>
                <w:rFonts w:cs="Times New Roman"/>
                <w:szCs w:val="24"/>
                <w:lang w:val="de-DE"/>
              </w:rPr>
              <w:lastRenderedPageBreak/>
              <w:t xml:space="preserve">Megabyte / Sekunde auf einem ISA-Bus erreicht werden können, sind die tatsächlichen Geschwindigkeiten viel geringer. Es wurde erfolgreich für alle Arten von Controllern eingesetzt, war jedoch bis Ende der neunziger Jahre erfolgreich für den Anschluss von Netzwerkcontrollern mit bis zu 10 Mbit / </w:t>
            </w:r>
            <w:r w:rsidR="00CF27F7">
              <w:rPr>
                <w:rFonts w:cs="Times New Roman"/>
                <w:szCs w:val="24"/>
                <w:lang w:val="de-DE"/>
              </w:rPr>
              <w:t xml:space="preserve">s, insbesondere an den Computer </w:t>
            </w:r>
            <w:r w:rsidRPr="00527A7C">
              <w:rPr>
                <w:rFonts w:cs="Times New Roman"/>
                <w:szCs w:val="24"/>
                <w:lang w:val="de-DE"/>
              </w:rPr>
              <w:t>Soundkarten und Modems.</w:t>
            </w:r>
          </w:p>
          <w:p w14:paraId="67E6C9E8" w14:textId="60D64318" w:rsidR="0040675D" w:rsidRPr="00527A7C" w:rsidRDefault="00354E62" w:rsidP="00CF27F7">
            <w:pPr>
              <w:keepNext/>
              <w:rPr>
                <w:rFonts w:cs="Times New Roman"/>
                <w:szCs w:val="24"/>
                <w:lang w:val="de-DE"/>
              </w:rPr>
            </w:pPr>
            <w:r w:rsidRPr="00527A7C">
              <w:rPr>
                <w:rFonts w:cs="Times New Roman"/>
                <w:szCs w:val="24"/>
                <w:lang w:val="de-DE"/>
              </w:rPr>
              <w:t xml:space="preserve">Die heutigen PCs haben noch ein Relikt dieser Art von Bus. Der Tastatur- und Mausanschluss sowie in einigen Fällen der serielle und der parallele Anschluss sowie der Diskettenlaufwerk-Controller sind an einen ISA-Bus angeschlossen, der über den PCI-Bus mit dem System-E/A-Bus </w:t>
            </w:r>
            <w:proofErr w:type="spellStart"/>
            <w:r w:rsidRPr="00527A7C">
              <w:rPr>
                <w:rFonts w:cs="Times New Roman"/>
                <w:szCs w:val="24"/>
                <w:lang w:val="de-DE"/>
              </w:rPr>
              <w:t>kaskadiert</w:t>
            </w:r>
            <w:proofErr w:type="spellEnd"/>
            <w:r w:rsidRPr="00527A7C">
              <w:rPr>
                <w:rFonts w:cs="Times New Roman"/>
                <w:szCs w:val="24"/>
                <w:lang w:val="de-DE"/>
              </w:rPr>
              <w:t xml:space="preserve"> ist.</w:t>
            </w:r>
          </w:p>
        </w:tc>
      </w:tr>
      <w:tr w:rsidR="005C592D" w:rsidRPr="00460EB3" w14:paraId="28AFAB92" w14:textId="77777777" w:rsidTr="00F33897">
        <w:trPr>
          <w:jc w:val="center"/>
        </w:trPr>
        <w:tc>
          <w:tcPr>
            <w:tcW w:w="9450" w:type="dxa"/>
            <w:gridSpan w:val="3"/>
          </w:tcPr>
          <w:p w14:paraId="7B22A5A7" w14:textId="77777777" w:rsidR="005C592D" w:rsidRPr="00BA134E" w:rsidRDefault="005C592D" w:rsidP="00512E23">
            <w:pPr>
              <w:keepNext/>
              <w:jc w:val="center"/>
              <w:rPr>
                <w:rFonts w:cs="Times New Roman"/>
                <w:szCs w:val="24"/>
                <w:lang w:val="de-DE"/>
              </w:rPr>
            </w:pPr>
            <w:r w:rsidRPr="00BA134E">
              <w:rPr>
                <w:rFonts w:cs="Times New Roman"/>
                <w:noProof/>
                <w:lang w:val="en-US"/>
              </w:rPr>
              <w:lastRenderedPageBreak/>
              <w:drawing>
                <wp:inline distT="0" distB="0" distL="0" distR="0" wp14:anchorId="6A313C5F" wp14:editId="7DE5F335">
                  <wp:extent cx="3275462" cy="3190007"/>
                  <wp:effectExtent l="0" t="0" r="1270" b="0"/>
                  <wp:docPr id="216" name="Picture 216" descr="Imagini pentru ISA and PCI conn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ISA and PCI connect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1128" cy="3195525"/>
                          </a:xfrm>
                          <a:prstGeom prst="rect">
                            <a:avLst/>
                          </a:prstGeom>
                          <a:noFill/>
                          <a:ln>
                            <a:noFill/>
                          </a:ln>
                        </pic:spPr>
                      </pic:pic>
                    </a:graphicData>
                  </a:graphic>
                </wp:inline>
              </w:drawing>
            </w:r>
          </w:p>
          <w:p w14:paraId="7B39FC36" w14:textId="0BDD0F66" w:rsidR="005C592D" w:rsidRPr="00B167C8" w:rsidRDefault="005C592D" w:rsidP="00512E23">
            <w:pPr>
              <w:keepNext/>
              <w:jc w:val="center"/>
              <w:rPr>
                <w:rFonts w:cs="Times New Roman"/>
                <w:i/>
                <w:szCs w:val="24"/>
                <w:lang w:val="it-IT"/>
              </w:rPr>
            </w:pPr>
            <w:r w:rsidRPr="00B167C8">
              <w:rPr>
                <w:rFonts w:cs="Times New Roman"/>
                <w:b/>
                <w:szCs w:val="24"/>
                <w:lang w:val="it-IT"/>
              </w:rPr>
              <w:t xml:space="preserve">Figura </w:t>
            </w:r>
            <w:r w:rsidRPr="00BA134E">
              <w:rPr>
                <w:rFonts w:cs="Times New Roman"/>
                <w:b/>
                <w:szCs w:val="24"/>
                <w:lang w:val="de-DE"/>
              </w:rPr>
              <w:fldChar w:fldCharType="begin"/>
            </w:r>
            <w:r w:rsidRPr="00B167C8">
              <w:rPr>
                <w:rFonts w:cs="Times New Roman"/>
                <w:b/>
                <w:szCs w:val="24"/>
                <w:lang w:val="it-IT"/>
              </w:rPr>
              <w:instrText xml:space="preserve"> SEQ Figură \* ARABIC </w:instrText>
            </w:r>
            <w:r w:rsidRPr="00BA134E">
              <w:rPr>
                <w:rFonts w:cs="Times New Roman"/>
                <w:b/>
                <w:szCs w:val="24"/>
                <w:lang w:val="de-DE"/>
              </w:rPr>
              <w:fldChar w:fldCharType="separate"/>
            </w:r>
            <w:r w:rsidRPr="00B167C8">
              <w:rPr>
                <w:rFonts w:cs="Times New Roman"/>
                <w:b/>
                <w:noProof/>
                <w:szCs w:val="24"/>
                <w:lang w:val="it-IT"/>
              </w:rPr>
              <w:t>10</w:t>
            </w:r>
            <w:r w:rsidRPr="00BA134E">
              <w:rPr>
                <w:rFonts w:cs="Times New Roman"/>
                <w:b/>
                <w:szCs w:val="24"/>
                <w:lang w:val="de-DE"/>
              </w:rPr>
              <w:fldChar w:fldCharType="end"/>
            </w:r>
            <w:r w:rsidRPr="00B167C8">
              <w:rPr>
                <w:rFonts w:cs="Times New Roman"/>
                <w:b/>
                <w:szCs w:val="24"/>
                <w:lang w:val="it-IT"/>
              </w:rPr>
              <w:t xml:space="preserve">. </w:t>
            </w:r>
            <w:r w:rsidRPr="00EE1957">
              <w:rPr>
                <w:rFonts w:cs="Times New Roman"/>
                <w:i/>
                <w:szCs w:val="24"/>
              </w:rPr>
              <w:t>Conectori de magistrale</w:t>
            </w:r>
            <w:r w:rsidR="00BD235D">
              <w:rPr>
                <w:rFonts w:cs="Times New Roman"/>
                <w:i/>
                <w:szCs w:val="24"/>
              </w:rPr>
              <w:t xml:space="preserve"> (</w:t>
            </w:r>
            <w:proofErr w:type="spellStart"/>
            <w:r w:rsidR="00BD235D" w:rsidRPr="00BD235D">
              <w:rPr>
                <w:rFonts w:cs="Times New Roman"/>
                <w:szCs w:val="24"/>
              </w:rPr>
              <w:t>Busverbinder</w:t>
            </w:r>
            <w:proofErr w:type="spellEnd"/>
            <w:r w:rsidR="00BD235D">
              <w:rPr>
                <w:rFonts w:cs="Times New Roman"/>
                <w:i/>
                <w:szCs w:val="24"/>
              </w:rPr>
              <w:t>)</w:t>
            </w:r>
            <w:r w:rsidR="001B0B36" w:rsidRPr="00EE1957">
              <w:rPr>
                <w:rFonts w:cs="Times New Roman"/>
                <w:i/>
                <w:szCs w:val="24"/>
              </w:rPr>
              <w:t>: ISA, PCI, AGP</w:t>
            </w:r>
          </w:p>
          <w:p w14:paraId="7A8DB041" w14:textId="77777777" w:rsidR="00512E23" w:rsidRPr="00B167C8" w:rsidRDefault="00512E23" w:rsidP="00512E23">
            <w:pPr>
              <w:keepNext/>
              <w:jc w:val="center"/>
              <w:rPr>
                <w:rFonts w:cs="Times New Roman"/>
                <w:szCs w:val="24"/>
                <w:lang w:val="it-IT"/>
              </w:rPr>
            </w:pPr>
          </w:p>
        </w:tc>
      </w:tr>
      <w:tr w:rsidR="005C592D" w:rsidRPr="00460EB3" w14:paraId="4B585BD1" w14:textId="77777777" w:rsidTr="005B0E27">
        <w:trPr>
          <w:jc w:val="center"/>
        </w:trPr>
        <w:tc>
          <w:tcPr>
            <w:tcW w:w="4460" w:type="dxa"/>
          </w:tcPr>
          <w:p w14:paraId="7655C08D" w14:textId="0B05CAA2" w:rsidR="005C592D" w:rsidRPr="00460EB3" w:rsidRDefault="009D0AD2" w:rsidP="00512E23">
            <w:pPr>
              <w:pStyle w:val="Heading3"/>
              <w:spacing w:before="0"/>
              <w:rPr>
                <w:rFonts w:ascii="Times New Roman" w:hAnsi="Times New Roman" w:cs="Times New Roman"/>
              </w:rPr>
            </w:pPr>
            <w:bookmarkStart w:id="39" w:name="_Toc18578690"/>
            <w:r>
              <w:rPr>
                <w:rFonts w:ascii="Times New Roman" w:hAnsi="Times New Roman" w:cs="Times New Roman"/>
              </w:rPr>
              <w:t>4</w:t>
            </w:r>
            <w:r w:rsidR="005C592D" w:rsidRPr="00460EB3">
              <w:rPr>
                <w:rFonts w:ascii="Times New Roman" w:hAnsi="Times New Roman" w:cs="Times New Roman"/>
              </w:rPr>
              <w:t>.2.2 Magistrala PCI (</w:t>
            </w:r>
            <w:proofErr w:type="spellStart"/>
            <w:r w:rsidR="005C592D" w:rsidRPr="00460EB3">
              <w:rPr>
                <w:rFonts w:ascii="Times New Roman" w:hAnsi="Times New Roman" w:cs="Times New Roman"/>
                <w:i/>
              </w:rPr>
              <w:t>Peripheral</w:t>
            </w:r>
            <w:proofErr w:type="spellEnd"/>
            <w:r w:rsidR="005C592D" w:rsidRPr="00460EB3">
              <w:rPr>
                <w:rFonts w:ascii="Times New Roman" w:hAnsi="Times New Roman" w:cs="Times New Roman"/>
                <w:i/>
              </w:rPr>
              <w:t xml:space="preserve"> Component </w:t>
            </w:r>
            <w:proofErr w:type="spellStart"/>
            <w:r w:rsidR="005C592D" w:rsidRPr="00460EB3">
              <w:rPr>
                <w:rFonts w:ascii="Times New Roman" w:hAnsi="Times New Roman" w:cs="Times New Roman"/>
                <w:i/>
              </w:rPr>
              <w:t>Interconnect</w:t>
            </w:r>
            <w:proofErr w:type="spellEnd"/>
            <w:r w:rsidR="005C592D" w:rsidRPr="00460EB3">
              <w:rPr>
                <w:rFonts w:ascii="Times New Roman" w:hAnsi="Times New Roman" w:cs="Times New Roman"/>
              </w:rPr>
              <w:t>)</w:t>
            </w:r>
            <w:bookmarkEnd w:id="39"/>
          </w:p>
          <w:p w14:paraId="52C8CA1F" w14:textId="77777777" w:rsidR="005C592D" w:rsidRPr="00460EB3" w:rsidRDefault="005C592D" w:rsidP="00512E23">
            <w:pPr>
              <w:pStyle w:val="Heading1"/>
              <w:spacing w:before="0"/>
              <w:rPr>
                <w:rFonts w:ascii="Times New Roman" w:hAnsi="Times New Roman" w:cs="Times New Roman"/>
              </w:rPr>
            </w:pPr>
          </w:p>
        </w:tc>
        <w:tc>
          <w:tcPr>
            <w:tcW w:w="439" w:type="dxa"/>
          </w:tcPr>
          <w:p w14:paraId="7BFEEC7D" w14:textId="77777777" w:rsidR="005C592D" w:rsidRPr="00460EB3" w:rsidRDefault="005C592D" w:rsidP="00512E23">
            <w:pPr>
              <w:pStyle w:val="Heading1"/>
              <w:spacing w:before="0"/>
              <w:rPr>
                <w:rFonts w:ascii="Times New Roman" w:hAnsi="Times New Roman" w:cs="Times New Roman"/>
              </w:rPr>
            </w:pPr>
          </w:p>
        </w:tc>
        <w:tc>
          <w:tcPr>
            <w:tcW w:w="4551" w:type="dxa"/>
          </w:tcPr>
          <w:p w14:paraId="7DC36075" w14:textId="18B38FCB" w:rsidR="005C592D" w:rsidRPr="0008430A" w:rsidRDefault="009D0AD2" w:rsidP="0008430A">
            <w:pPr>
              <w:keepNext/>
              <w:rPr>
                <w:rFonts w:cs="Times New Roman"/>
                <w:szCs w:val="24"/>
                <w:lang w:val="de-DE"/>
              </w:rPr>
            </w:pPr>
            <w:r>
              <w:rPr>
                <w:rFonts w:eastAsiaTheme="majorEastAsia" w:cs="Times New Roman"/>
                <w:b/>
                <w:bCs/>
                <w:color w:val="4F81BD" w:themeColor="accent1"/>
                <w:lang w:val="de-DE"/>
              </w:rPr>
              <w:t>4</w:t>
            </w:r>
            <w:r w:rsidR="0008430A" w:rsidRPr="0008430A">
              <w:rPr>
                <w:rFonts w:eastAsiaTheme="majorEastAsia" w:cs="Times New Roman"/>
                <w:b/>
                <w:bCs/>
                <w:color w:val="4F81BD" w:themeColor="accent1"/>
                <w:lang w:val="de-DE"/>
              </w:rPr>
              <w:t>.2.2 Der PCI-Bus (</w:t>
            </w:r>
            <w:proofErr w:type="spellStart"/>
            <w:r w:rsidR="0008430A" w:rsidRPr="0008430A">
              <w:rPr>
                <w:rFonts w:eastAsiaTheme="majorEastAsia" w:cs="Times New Roman"/>
                <w:b/>
                <w:bCs/>
                <w:i/>
                <w:color w:val="4F81BD" w:themeColor="accent1"/>
                <w:lang w:val="de-DE"/>
              </w:rPr>
              <w:t>Peripheral</w:t>
            </w:r>
            <w:proofErr w:type="spellEnd"/>
            <w:r w:rsidR="0008430A" w:rsidRPr="0008430A">
              <w:rPr>
                <w:rFonts w:eastAsiaTheme="majorEastAsia" w:cs="Times New Roman"/>
                <w:b/>
                <w:bCs/>
                <w:i/>
                <w:color w:val="4F81BD" w:themeColor="accent1"/>
                <w:lang w:val="de-DE"/>
              </w:rPr>
              <w:t xml:space="preserve"> </w:t>
            </w:r>
            <w:proofErr w:type="spellStart"/>
            <w:r w:rsidR="0008430A" w:rsidRPr="0008430A">
              <w:rPr>
                <w:rFonts w:eastAsiaTheme="majorEastAsia" w:cs="Times New Roman"/>
                <w:b/>
                <w:bCs/>
                <w:i/>
                <w:color w:val="4F81BD" w:themeColor="accent1"/>
                <w:lang w:val="de-DE"/>
              </w:rPr>
              <w:t>Component</w:t>
            </w:r>
            <w:proofErr w:type="spellEnd"/>
            <w:r w:rsidR="0008430A" w:rsidRPr="0008430A">
              <w:rPr>
                <w:rFonts w:eastAsiaTheme="majorEastAsia" w:cs="Times New Roman"/>
                <w:b/>
                <w:bCs/>
                <w:i/>
                <w:color w:val="4F81BD" w:themeColor="accent1"/>
                <w:lang w:val="de-DE"/>
              </w:rPr>
              <w:t xml:space="preserve"> Interconnect</w:t>
            </w:r>
            <w:r w:rsidR="0008430A" w:rsidRPr="0008430A">
              <w:rPr>
                <w:rFonts w:eastAsiaTheme="majorEastAsia" w:cs="Times New Roman"/>
                <w:b/>
                <w:bCs/>
                <w:color w:val="4F81BD" w:themeColor="accent1"/>
                <w:lang w:val="de-DE"/>
              </w:rPr>
              <w:t>)</w:t>
            </w:r>
          </w:p>
        </w:tc>
      </w:tr>
      <w:tr w:rsidR="00C310BD" w:rsidRPr="00460EB3" w14:paraId="15067A44" w14:textId="77777777" w:rsidTr="005B0E27">
        <w:trPr>
          <w:jc w:val="center"/>
        </w:trPr>
        <w:tc>
          <w:tcPr>
            <w:tcW w:w="4460" w:type="dxa"/>
          </w:tcPr>
          <w:p w14:paraId="17C74FBF" w14:textId="77777777" w:rsidR="00C310BD" w:rsidRPr="00460EB3" w:rsidRDefault="00C310BD" w:rsidP="00512E23">
            <w:pPr>
              <w:rPr>
                <w:rFonts w:cs="Times New Roman"/>
              </w:rPr>
            </w:pPr>
            <w:r w:rsidRPr="00460EB3">
              <w:rPr>
                <w:rFonts w:cs="Times New Roman"/>
              </w:rPr>
              <w:t>A fost introdusă de Intel la sfârşitul anilor 1990. Este pe 32 de biţi şi operează la frecvenţe începând cu 33 MHz. Aceste valori permit viteze teoretice de până la 133</w:t>
            </w:r>
          </w:p>
          <w:p w14:paraId="544B1EAA" w14:textId="77777777" w:rsidR="00C310BD" w:rsidRPr="00460EB3" w:rsidRDefault="00C310BD" w:rsidP="00512E23">
            <w:pPr>
              <w:rPr>
                <w:rFonts w:cs="Times New Roman"/>
                <w:lang w:val="en-US"/>
              </w:rPr>
            </w:pPr>
            <w:proofErr w:type="spellStart"/>
            <w:r w:rsidRPr="00460EB3">
              <w:rPr>
                <w:rFonts w:cs="Times New Roman"/>
              </w:rPr>
              <w:t>Megaocteţi</w:t>
            </w:r>
            <w:proofErr w:type="spellEnd"/>
            <w:r w:rsidRPr="00460EB3">
              <w:rPr>
                <w:rFonts w:cs="Times New Roman"/>
              </w:rPr>
              <w:t xml:space="preserve"> pe secundă. Majoritatea controlerelor existente în momentul de faţă </w:t>
            </w:r>
            <w:r w:rsidRPr="00460EB3">
              <w:rPr>
                <w:rFonts w:cs="Times New Roman"/>
              </w:rPr>
              <w:lastRenderedPageBreak/>
              <w:t>se conectează la această magistrală: controlere IDE/ATA pentru conectarea hard disk-urilor, controlere de reţea, controlere multimedia de captură, sunet, etc. Este specifică şi altor tipuri de calculatoare, nu numai calculatoarelor personale.</w:t>
            </w:r>
            <w:r w:rsidRPr="00460EB3">
              <w:rPr>
                <w:rFonts w:cs="Times New Roman"/>
              </w:rPr>
              <w:tab/>
            </w:r>
          </w:p>
          <w:p w14:paraId="60E43626" w14:textId="77777777" w:rsidR="00C310BD" w:rsidRPr="00460EB3" w:rsidRDefault="00C310BD" w:rsidP="00512E23">
            <w:pPr>
              <w:pStyle w:val="Heading1"/>
              <w:spacing w:before="0"/>
              <w:rPr>
                <w:rFonts w:ascii="Times New Roman" w:hAnsi="Times New Roman" w:cs="Times New Roman"/>
              </w:rPr>
            </w:pPr>
          </w:p>
        </w:tc>
        <w:tc>
          <w:tcPr>
            <w:tcW w:w="439" w:type="dxa"/>
          </w:tcPr>
          <w:p w14:paraId="2DFE3A34" w14:textId="77777777" w:rsidR="00C310BD" w:rsidRPr="00460EB3" w:rsidRDefault="00C310BD" w:rsidP="00512E23">
            <w:pPr>
              <w:pStyle w:val="Heading1"/>
              <w:spacing w:before="0"/>
              <w:rPr>
                <w:rFonts w:ascii="Times New Roman" w:hAnsi="Times New Roman" w:cs="Times New Roman"/>
              </w:rPr>
            </w:pPr>
          </w:p>
        </w:tc>
        <w:tc>
          <w:tcPr>
            <w:tcW w:w="4551" w:type="dxa"/>
          </w:tcPr>
          <w:p w14:paraId="0D0BB409" w14:textId="15FF7712" w:rsidR="00C310BD" w:rsidRPr="0008430A" w:rsidRDefault="003D5332" w:rsidP="003D5332">
            <w:pPr>
              <w:keepNext/>
              <w:rPr>
                <w:rFonts w:cs="Times New Roman"/>
                <w:szCs w:val="24"/>
                <w:lang w:val="de-DE"/>
              </w:rPr>
            </w:pPr>
            <w:r w:rsidRPr="003D5332">
              <w:rPr>
                <w:rFonts w:cs="Times New Roman"/>
                <w:szCs w:val="24"/>
                <w:lang w:val="de-DE"/>
              </w:rPr>
              <w:t>Es wurde Ende der neunziger Jahre von Intel eingeführt, ist 32-Bit-fähig und arbeitet mit Frequenzen ab 33 MHz. Diese Werte ermöglichen theoretische Geschwindigkeiten von bis zu 133</w:t>
            </w:r>
            <w:r>
              <w:rPr>
                <w:rFonts w:cs="Times New Roman"/>
                <w:szCs w:val="24"/>
                <w:lang w:val="de-DE"/>
              </w:rPr>
              <w:t xml:space="preserve"> </w:t>
            </w:r>
            <w:r w:rsidRPr="003D5332">
              <w:rPr>
                <w:rFonts w:cs="Times New Roman"/>
                <w:szCs w:val="24"/>
                <w:lang w:val="de-DE"/>
              </w:rPr>
              <w:t xml:space="preserve">Megabyte pro Sekunde. Die meisten der derzeit vorhandenen Controller </w:t>
            </w:r>
            <w:r w:rsidRPr="003D5332">
              <w:rPr>
                <w:rFonts w:cs="Times New Roman"/>
                <w:szCs w:val="24"/>
                <w:lang w:val="de-DE"/>
              </w:rPr>
              <w:lastRenderedPageBreak/>
              <w:t>sind an diesen Bus verbunden: IDE / ATA-Controller zum Anschließen von Festplatten, Netzwerkcontrollern, Multimedia-Capture-Controllern, Sound usw. Es ist spezifisch für andere Computertypen, nicht nur für PCs.</w:t>
            </w:r>
          </w:p>
        </w:tc>
      </w:tr>
      <w:tr w:rsidR="00C310BD" w:rsidRPr="00460EB3" w14:paraId="1AABCAF3" w14:textId="77777777" w:rsidTr="00170292">
        <w:trPr>
          <w:jc w:val="center"/>
        </w:trPr>
        <w:tc>
          <w:tcPr>
            <w:tcW w:w="4460" w:type="dxa"/>
          </w:tcPr>
          <w:p w14:paraId="348D30A3" w14:textId="08D65023" w:rsidR="00C310BD" w:rsidRPr="00460EB3" w:rsidRDefault="009D0AD2" w:rsidP="00512E23">
            <w:pPr>
              <w:pStyle w:val="Heading3"/>
              <w:spacing w:before="0"/>
              <w:rPr>
                <w:rFonts w:ascii="Times New Roman" w:hAnsi="Times New Roman" w:cs="Times New Roman"/>
              </w:rPr>
            </w:pPr>
            <w:bookmarkStart w:id="40" w:name="_Toc18578691"/>
            <w:r>
              <w:rPr>
                <w:rFonts w:ascii="Times New Roman" w:hAnsi="Times New Roman" w:cs="Times New Roman"/>
              </w:rPr>
              <w:lastRenderedPageBreak/>
              <w:t>4</w:t>
            </w:r>
            <w:r w:rsidR="00C310BD" w:rsidRPr="00460EB3">
              <w:rPr>
                <w:rFonts w:ascii="Times New Roman" w:hAnsi="Times New Roman" w:cs="Times New Roman"/>
              </w:rPr>
              <w:t>.2.3 Magistrala AGP</w:t>
            </w:r>
            <w:bookmarkEnd w:id="40"/>
          </w:p>
          <w:p w14:paraId="278F9DF4" w14:textId="77777777" w:rsidR="00C310BD" w:rsidRPr="00460EB3" w:rsidRDefault="00C310BD" w:rsidP="00512E23">
            <w:pPr>
              <w:rPr>
                <w:rFonts w:cs="Times New Roman"/>
              </w:rPr>
            </w:pPr>
          </w:p>
        </w:tc>
        <w:tc>
          <w:tcPr>
            <w:tcW w:w="439" w:type="dxa"/>
          </w:tcPr>
          <w:p w14:paraId="4BAB7115" w14:textId="77777777" w:rsidR="00C310BD" w:rsidRPr="00460EB3" w:rsidRDefault="00C310BD" w:rsidP="00512E23">
            <w:pPr>
              <w:pStyle w:val="Heading1"/>
              <w:spacing w:before="0"/>
              <w:rPr>
                <w:rFonts w:ascii="Times New Roman" w:hAnsi="Times New Roman" w:cs="Times New Roman"/>
              </w:rPr>
            </w:pPr>
          </w:p>
        </w:tc>
        <w:tc>
          <w:tcPr>
            <w:tcW w:w="4551" w:type="dxa"/>
          </w:tcPr>
          <w:p w14:paraId="40590C77" w14:textId="76CB0196" w:rsidR="003D5332" w:rsidRPr="00460EB3" w:rsidRDefault="009D0AD2" w:rsidP="003D5332">
            <w:pPr>
              <w:pStyle w:val="Heading3"/>
              <w:spacing w:before="0"/>
              <w:rPr>
                <w:rFonts w:ascii="Times New Roman" w:hAnsi="Times New Roman" w:cs="Times New Roman"/>
              </w:rPr>
            </w:pPr>
            <w:bookmarkStart w:id="41" w:name="_Toc18578692"/>
            <w:r>
              <w:rPr>
                <w:rFonts w:ascii="Times New Roman" w:hAnsi="Times New Roman" w:cs="Times New Roman"/>
              </w:rPr>
              <w:t>4</w:t>
            </w:r>
            <w:r w:rsidR="003D5332" w:rsidRPr="00460EB3">
              <w:rPr>
                <w:rFonts w:ascii="Times New Roman" w:hAnsi="Times New Roman" w:cs="Times New Roman"/>
              </w:rPr>
              <w:t xml:space="preserve">.2.3 </w:t>
            </w:r>
            <w:proofErr w:type="spellStart"/>
            <w:r w:rsidR="003D5332">
              <w:rPr>
                <w:rFonts w:ascii="Times New Roman" w:hAnsi="Times New Roman" w:cs="Times New Roman"/>
              </w:rPr>
              <w:t>Der</w:t>
            </w:r>
            <w:proofErr w:type="spellEnd"/>
            <w:r w:rsidR="003D5332">
              <w:rPr>
                <w:rFonts w:ascii="Times New Roman" w:hAnsi="Times New Roman" w:cs="Times New Roman"/>
              </w:rPr>
              <w:t xml:space="preserve"> </w:t>
            </w:r>
            <w:r w:rsidR="003D5332" w:rsidRPr="00460EB3">
              <w:rPr>
                <w:rFonts w:ascii="Times New Roman" w:hAnsi="Times New Roman" w:cs="Times New Roman"/>
              </w:rPr>
              <w:t>AGP</w:t>
            </w:r>
            <w:r w:rsidR="003D5332">
              <w:rPr>
                <w:rFonts w:ascii="Times New Roman" w:hAnsi="Times New Roman" w:cs="Times New Roman"/>
              </w:rPr>
              <w:t xml:space="preserve"> Bus</w:t>
            </w:r>
            <w:bookmarkEnd w:id="41"/>
          </w:p>
          <w:p w14:paraId="0B1E0B7F" w14:textId="77777777" w:rsidR="00C310BD" w:rsidRPr="00BA134E" w:rsidRDefault="00C310BD" w:rsidP="00512E23">
            <w:pPr>
              <w:keepNext/>
              <w:rPr>
                <w:rFonts w:cs="Times New Roman"/>
                <w:szCs w:val="24"/>
                <w:lang w:val="de-DE"/>
              </w:rPr>
            </w:pPr>
          </w:p>
        </w:tc>
      </w:tr>
      <w:tr w:rsidR="00C310BD" w:rsidRPr="00460EB3" w14:paraId="2D775332" w14:textId="77777777" w:rsidTr="00170292">
        <w:trPr>
          <w:jc w:val="center"/>
        </w:trPr>
        <w:tc>
          <w:tcPr>
            <w:tcW w:w="4460" w:type="dxa"/>
          </w:tcPr>
          <w:p w14:paraId="4B958E83" w14:textId="77777777" w:rsidR="00C310BD" w:rsidRDefault="00C310BD" w:rsidP="00512E23">
            <w:pPr>
              <w:rPr>
                <w:rFonts w:cs="Times New Roman"/>
              </w:rPr>
            </w:pPr>
            <w:r w:rsidRPr="00460EB3">
              <w:rPr>
                <w:rFonts w:cs="Times New Roman"/>
              </w:rPr>
              <w:t>S-a născut din nevoia de lăţime de bandă mai mare spre controlerul video. Aplicaţii precum jocurile cereau o lăţime de bandă pe care magistrala PCI nu o putea oferi.</w:t>
            </w:r>
          </w:p>
          <w:p w14:paraId="2860B00B" w14:textId="77777777" w:rsidR="00850889" w:rsidRPr="00460EB3" w:rsidRDefault="00850889" w:rsidP="00512E23">
            <w:pPr>
              <w:rPr>
                <w:rFonts w:cs="Times New Roman"/>
              </w:rPr>
            </w:pPr>
          </w:p>
          <w:p w14:paraId="4389274F" w14:textId="011567A4" w:rsidR="00C310BD" w:rsidRDefault="00C310BD" w:rsidP="00512E23">
            <w:pPr>
              <w:rPr>
                <w:rFonts w:cs="Times New Roman"/>
              </w:rPr>
            </w:pPr>
            <w:r w:rsidRPr="00460EB3">
              <w:rPr>
                <w:rFonts w:cs="Times New Roman"/>
              </w:rPr>
              <w:t xml:space="preserve">De fapt numele de magistrala AGP este folosit impropriu, AGP fiind un canal de comunicaţie punct la punct. Magistrala AGP 1x este pe 32 de biţi şi lucrează la frecvenţe de 66 MHz, oferind o viteză de aproximativ 266 </w:t>
            </w:r>
            <w:proofErr w:type="spellStart"/>
            <w:r w:rsidRPr="00460EB3">
              <w:rPr>
                <w:rFonts w:cs="Times New Roman"/>
              </w:rPr>
              <w:t>Megaocteţi</w:t>
            </w:r>
            <w:proofErr w:type="spellEnd"/>
            <w:r w:rsidRPr="00460EB3">
              <w:rPr>
                <w:rFonts w:cs="Times New Roman"/>
              </w:rPr>
              <w:t xml:space="preserve"> pe secundă </w:t>
            </w:r>
            <w:r w:rsidR="00850889">
              <w:rPr>
                <w:rFonts w:cs="Times New Roman"/>
              </w:rPr>
              <w:t>–</w:t>
            </w:r>
            <w:r w:rsidRPr="00460EB3">
              <w:rPr>
                <w:rFonts w:cs="Times New Roman"/>
              </w:rPr>
              <w:t xml:space="preserve"> dublu</w:t>
            </w:r>
            <w:r w:rsidR="00850889">
              <w:rPr>
                <w:rFonts w:cs="Times New Roman"/>
              </w:rPr>
              <w:t xml:space="preserve"> </w:t>
            </w:r>
            <w:r w:rsidRPr="00460EB3">
              <w:rPr>
                <w:rFonts w:cs="Times New Roman"/>
              </w:rPr>
              <w:t xml:space="preserve">faţă de viteza oferită de magistrala PCI. Această lăţime de bandă este dedicată în întregime controlerului video. Magistralele AGP 8x  actuale, permit atingerea unor viteze de 8 ori mai mari decât     specificaţiile     AGP iniţiale (2133 </w:t>
            </w:r>
            <w:proofErr w:type="spellStart"/>
            <w:r w:rsidRPr="00460EB3">
              <w:rPr>
                <w:rFonts w:cs="Times New Roman"/>
              </w:rPr>
              <w:t>Megaocteţi</w:t>
            </w:r>
            <w:proofErr w:type="spellEnd"/>
            <w:r w:rsidRPr="00460EB3">
              <w:rPr>
                <w:rFonts w:cs="Times New Roman"/>
              </w:rPr>
              <w:t xml:space="preserve"> pe secundă).</w:t>
            </w:r>
          </w:p>
          <w:p w14:paraId="7FB5D4DE" w14:textId="77777777" w:rsidR="00C310BD" w:rsidRPr="00460EB3" w:rsidRDefault="00C310BD" w:rsidP="00512E23">
            <w:pPr>
              <w:rPr>
                <w:rFonts w:cs="Times New Roman"/>
              </w:rPr>
            </w:pPr>
          </w:p>
        </w:tc>
        <w:tc>
          <w:tcPr>
            <w:tcW w:w="439" w:type="dxa"/>
          </w:tcPr>
          <w:p w14:paraId="7DB43A50" w14:textId="77777777" w:rsidR="00C310BD" w:rsidRPr="00460EB3" w:rsidRDefault="00C310BD" w:rsidP="00512E23">
            <w:pPr>
              <w:pStyle w:val="Heading1"/>
              <w:spacing w:before="0"/>
              <w:rPr>
                <w:rFonts w:ascii="Times New Roman" w:hAnsi="Times New Roman" w:cs="Times New Roman"/>
              </w:rPr>
            </w:pPr>
          </w:p>
        </w:tc>
        <w:tc>
          <w:tcPr>
            <w:tcW w:w="4551" w:type="dxa"/>
          </w:tcPr>
          <w:p w14:paraId="6322E862" w14:textId="77777777" w:rsidR="003D5332" w:rsidRPr="003D5332" w:rsidRDefault="003D5332" w:rsidP="003D5332">
            <w:pPr>
              <w:keepNext/>
              <w:rPr>
                <w:rFonts w:cs="Times New Roman"/>
                <w:szCs w:val="24"/>
                <w:lang w:val="de-DE"/>
              </w:rPr>
            </w:pPr>
            <w:r w:rsidRPr="003D5332">
              <w:rPr>
                <w:rFonts w:cs="Times New Roman"/>
                <w:szCs w:val="24"/>
                <w:lang w:val="de-DE"/>
              </w:rPr>
              <w:t>Es entstand aus der Notwendigkeit einer größeren Bandbreite für den Videocontroller. Anwendungen wie Spiele erforderten eine Bandbreite, die der PCI-Bus nicht bereitstellen konnte.</w:t>
            </w:r>
          </w:p>
          <w:p w14:paraId="062DFE09" w14:textId="3BC50F80" w:rsidR="00C310BD" w:rsidRPr="00850889" w:rsidRDefault="003D5332" w:rsidP="00850889">
            <w:pPr>
              <w:keepNext/>
              <w:rPr>
                <w:rFonts w:cs="Times New Roman"/>
                <w:spacing w:val="-2"/>
                <w:szCs w:val="24"/>
                <w:lang w:val="de-DE"/>
              </w:rPr>
            </w:pPr>
            <w:r w:rsidRPr="00850889">
              <w:rPr>
                <w:rFonts w:cs="Times New Roman"/>
                <w:spacing w:val="-2"/>
                <w:szCs w:val="24"/>
                <w:lang w:val="de-DE"/>
              </w:rPr>
              <w:t xml:space="preserve">Tatsächlich wird der Name des AGP-Busses nicht richtig verwendet, da der AGP ein Punkt-zu-Punkt-Kommunikationskanal ist. Der AGP 1x-Bus ist 32-Bit und arbeitet mit Frequenzen von 66 MHz. Er bietet eine Geschwindigkeit von ca. 266 Megabyte pro Sekunde </w:t>
            </w:r>
            <w:r w:rsidR="00850889" w:rsidRPr="00850889">
              <w:rPr>
                <w:rFonts w:cs="Times New Roman"/>
                <w:spacing w:val="-2"/>
                <w:szCs w:val="24"/>
                <w:lang w:val="de-DE"/>
              </w:rPr>
              <w:t>–</w:t>
            </w:r>
            <w:r w:rsidRPr="00850889">
              <w:rPr>
                <w:rFonts w:cs="Times New Roman"/>
                <w:spacing w:val="-2"/>
                <w:szCs w:val="24"/>
                <w:lang w:val="de-DE"/>
              </w:rPr>
              <w:t xml:space="preserve"> doppelt</w:t>
            </w:r>
            <w:r w:rsidR="00850889" w:rsidRPr="00850889">
              <w:rPr>
                <w:rFonts w:cs="Times New Roman"/>
                <w:spacing w:val="-2"/>
                <w:szCs w:val="24"/>
                <w:lang w:val="de-DE"/>
              </w:rPr>
              <w:t xml:space="preserve"> </w:t>
            </w:r>
            <w:r w:rsidRPr="00850889">
              <w:rPr>
                <w:rFonts w:cs="Times New Roman"/>
                <w:spacing w:val="-2"/>
                <w:szCs w:val="24"/>
                <w:lang w:val="de-DE"/>
              </w:rPr>
              <w:t>so schnell wie der PCI-Bus. Diese Bandbreite ist ausschließlich dem Videocontroller vorbehalten. Die aktuellen 8x AGP-Busse ermöglichen Geschwindigkeiten, die bis zu achtmal höher sind als die ursprünglichen AGP-Spezifikationen (2133 Megabyte pro Sekunde).</w:t>
            </w:r>
          </w:p>
        </w:tc>
      </w:tr>
      <w:tr w:rsidR="00C310BD" w:rsidRPr="00460EB3" w14:paraId="04CF6545" w14:textId="77777777" w:rsidTr="005B0E27">
        <w:trPr>
          <w:jc w:val="center"/>
        </w:trPr>
        <w:tc>
          <w:tcPr>
            <w:tcW w:w="4460" w:type="dxa"/>
          </w:tcPr>
          <w:p w14:paraId="55BF7A48" w14:textId="1E61A3C2" w:rsidR="00C310BD" w:rsidRPr="00460EB3" w:rsidRDefault="009D0AD2" w:rsidP="00512E23">
            <w:pPr>
              <w:pStyle w:val="Heading3"/>
              <w:spacing w:before="0"/>
              <w:rPr>
                <w:rFonts w:ascii="Times New Roman" w:hAnsi="Times New Roman" w:cs="Times New Roman"/>
              </w:rPr>
            </w:pPr>
            <w:bookmarkStart w:id="42" w:name="_Toc18578693"/>
            <w:r>
              <w:rPr>
                <w:rFonts w:ascii="Times New Roman" w:hAnsi="Times New Roman" w:cs="Times New Roman"/>
              </w:rPr>
              <w:t>4</w:t>
            </w:r>
            <w:r w:rsidR="00C310BD" w:rsidRPr="00460EB3">
              <w:rPr>
                <w:rFonts w:ascii="Times New Roman" w:hAnsi="Times New Roman" w:cs="Times New Roman"/>
              </w:rPr>
              <w:t>.2.4 Magistrala PCI Express</w:t>
            </w:r>
            <w:bookmarkEnd w:id="42"/>
          </w:p>
          <w:p w14:paraId="2DC3032F" w14:textId="77777777" w:rsidR="00C310BD" w:rsidRPr="00460EB3" w:rsidRDefault="00C310BD" w:rsidP="00512E23">
            <w:pPr>
              <w:rPr>
                <w:rFonts w:cs="Times New Roman"/>
              </w:rPr>
            </w:pPr>
          </w:p>
        </w:tc>
        <w:tc>
          <w:tcPr>
            <w:tcW w:w="439" w:type="dxa"/>
          </w:tcPr>
          <w:p w14:paraId="2D5DF28C" w14:textId="77777777" w:rsidR="00C310BD" w:rsidRPr="00460EB3" w:rsidRDefault="00C310BD" w:rsidP="00512E23">
            <w:pPr>
              <w:pStyle w:val="Heading1"/>
              <w:spacing w:before="0"/>
              <w:rPr>
                <w:rFonts w:ascii="Times New Roman" w:hAnsi="Times New Roman" w:cs="Times New Roman"/>
              </w:rPr>
            </w:pPr>
          </w:p>
        </w:tc>
        <w:tc>
          <w:tcPr>
            <w:tcW w:w="4551" w:type="dxa"/>
          </w:tcPr>
          <w:p w14:paraId="082EC1D9" w14:textId="3DFFDBBF" w:rsidR="00C310BD" w:rsidRPr="003D5332" w:rsidRDefault="009D0AD2" w:rsidP="008877ED">
            <w:pPr>
              <w:keepNext/>
              <w:rPr>
                <w:rFonts w:cs="Times New Roman"/>
                <w:szCs w:val="24"/>
                <w:lang w:val="en-US"/>
              </w:rPr>
            </w:pPr>
            <w:r>
              <w:rPr>
                <w:rFonts w:eastAsiaTheme="majorEastAsia" w:cs="Times New Roman"/>
                <w:b/>
                <w:bCs/>
                <w:color w:val="4F81BD" w:themeColor="accent1"/>
                <w:lang w:val="en-US"/>
              </w:rPr>
              <w:t>4</w:t>
            </w:r>
            <w:r w:rsidR="003D5332" w:rsidRPr="003D5332">
              <w:rPr>
                <w:rFonts w:eastAsiaTheme="majorEastAsia" w:cs="Times New Roman"/>
                <w:b/>
                <w:bCs/>
                <w:color w:val="4F81BD" w:themeColor="accent1"/>
                <w:lang w:val="en-US"/>
              </w:rPr>
              <w:t>.2.</w:t>
            </w:r>
            <w:r w:rsidR="008877ED">
              <w:rPr>
                <w:rFonts w:eastAsiaTheme="majorEastAsia" w:cs="Times New Roman"/>
                <w:b/>
                <w:bCs/>
                <w:color w:val="4F81BD" w:themeColor="accent1"/>
                <w:lang w:val="en-US"/>
              </w:rPr>
              <w:t>4</w:t>
            </w:r>
            <w:r w:rsidR="003D5332" w:rsidRPr="003D5332">
              <w:rPr>
                <w:rFonts w:eastAsiaTheme="majorEastAsia" w:cs="Times New Roman"/>
                <w:b/>
                <w:bCs/>
                <w:color w:val="4F81BD" w:themeColor="accent1"/>
                <w:lang w:val="en-US"/>
              </w:rPr>
              <w:t xml:space="preserve"> Der PCI Express Bus</w:t>
            </w:r>
          </w:p>
        </w:tc>
      </w:tr>
      <w:tr w:rsidR="00C310BD" w:rsidRPr="00460EB3" w14:paraId="59D46697" w14:textId="77777777" w:rsidTr="005B0E27">
        <w:trPr>
          <w:jc w:val="center"/>
        </w:trPr>
        <w:tc>
          <w:tcPr>
            <w:tcW w:w="4460" w:type="dxa"/>
          </w:tcPr>
          <w:p w14:paraId="236CCDD4" w14:textId="392FE824" w:rsidR="00C310BD" w:rsidRPr="00460EB3" w:rsidRDefault="00C310BD" w:rsidP="00512E23">
            <w:pPr>
              <w:rPr>
                <w:rFonts w:cs="Times New Roman"/>
              </w:rPr>
            </w:pPr>
            <w:r w:rsidRPr="00460EB3">
              <w:rPr>
                <w:rFonts w:cs="Times New Roman"/>
              </w:rPr>
              <w:t>Magistrala  PCI Express  (</w:t>
            </w:r>
            <w:proofErr w:type="spellStart"/>
            <w:r w:rsidRPr="00460EB3">
              <w:rPr>
                <w:rFonts w:cs="Times New Roman"/>
              </w:rPr>
              <w:t>PCIe</w:t>
            </w:r>
            <w:proofErr w:type="spellEnd"/>
            <w:r w:rsidRPr="00460EB3">
              <w:rPr>
                <w:rFonts w:cs="Times New Roman"/>
              </w:rPr>
              <w:t xml:space="preserve">)  reprezintă  a  treia  generație  a  magistralei  PCI, cu o performanță și fiabilitate mai ridicate comparativ cu generațiile  anterioare  PCI și  PCI-X.  Spre  deosebire  de  aceste  versiuni  anterioare,  care  sunt magistrale  paralele,  </w:t>
            </w:r>
            <w:proofErr w:type="spellStart"/>
            <w:r w:rsidRPr="00460EB3">
              <w:rPr>
                <w:rFonts w:cs="Times New Roman"/>
              </w:rPr>
              <w:t>PCIe</w:t>
            </w:r>
            <w:proofErr w:type="spellEnd"/>
            <w:r w:rsidRPr="00460EB3">
              <w:rPr>
                <w:rFonts w:cs="Times New Roman"/>
              </w:rPr>
              <w:t xml:space="preserve">  este  o  magistrală  serială.  Din  cauza  naturii  sale seriale, magistrala </w:t>
            </w:r>
            <w:proofErr w:type="spellStart"/>
            <w:r w:rsidRPr="00460EB3">
              <w:rPr>
                <w:rFonts w:cs="Times New Roman"/>
              </w:rPr>
              <w:t>PCIe</w:t>
            </w:r>
            <w:proofErr w:type="spellEnd"/>
            <w:r w:rsidRPr="00460EB3">
              <w:rPr>
                <w:rFonts w:cs="Times New Roman"/>
              </w:rPr>
              <w:t xml:space="preserve"> are mai multe avantaje față de o magistrală paralelă: număr mai redus de pini ai circuitelor integrate, complexitate mai redusă a plăcilor de circuite imprimate și cost mai redus al acestora. Numele PCI Express</w:t>
            </w:r>
            <w:r w:rsidR="007E7237">
              <w:rPr>
                <w:rFonts w:cs="Times New Roman"/>
              </w:rPr>
              <w:t xml:space="preserve"> </w:t>
            </w:r>
            <w:r w:rsidRPr="00460EB3">
              <w:rPr>
                <w:rFonts w:cs="Times New Roman"/>
              </w:rPr>
              <w:t xml:space="preserve">reflectă atât viteza ridicată a magistralei, cât și compatibilitatea software a acesteia cu generațiile anterioare PCI și </w:t>
            </w:r>
            <w:r w:rsidRPr="00460EB3">
              <w:rPr>
                <w:rFonts w:cs="Times New Roman"/>
              </w:rPr>
              <w:lastRenderedPageBreak/>
              <w:t xml:space="preserve">PCI-X. </w:t>
            </w:r>
          </w:p>
          <w:p w14:paraId="5C1A9D18" w14:textId="77777777" w:rsidR="00DB400C" w:rsidRDefault="00C310BD" w:rsidP="00512E23">
            <w:pPr>
              <w:rPr>
                <w:rFonts w:cs="Times New Roman"/>
              </w:rPr>
            </w:pPr>
            <w:r w:rsidRPr="00460EB3">
              <w:rPr>
                <w:rFonts w:cs="Times New Roman"/>
              </w:rPr>
              <w:t xml:space="preserve">Proiectanții  magistralei  </w:t>
            </w:r>
            <w:proofErr w:type="spellStart"/>
            <w:r w:rsidRPr="00460EB3">
              <w:rPr>
                <w:rFonts w:cs="Times New Roman"/>
              </w:rPr>
              <w:t>PCIe</w:t>
            </w:r>
            <w:proofErr w:type="spellEnd"/>
            <w:r w:rsidRPr="00460EB3">
              <w:rPr>
                <w:rFonts w:cs="Times New Roman"/>
              </w:rPr>
              <w:t xml:space="preserve">  au  menținut  principalele  caracteristici avantajoase  ale arhitecturii generațiilor anterioare de magistrale PCI. De exemplu, ea utilizează același model de comunicație ca magistralele PCI și PCI-X. Sunt păstrate aceleași spații de adrese:  de  memorie,  de  I/E și  de  configurație.  Magistrala  </w:t>
            </w:r>
            <w:proofErr w:type="spellStart"/>
            <w:r w:rsidRPr="00460EB3">
              <w:rPr>
                <w:rFonts w:cs="Times New Roman"/>
              </w:rPr>
              <w:t>PCIe</w:t>
            </w:r>
            <w:proofErr w:type="spellEnd"/>
            <w:r w:rsidRPr="00460EB3">
              <w:rPr>
                <w:rFonts w:cs="Times New Roman"/>
              </w:rPr>
              <w:t xml:space="preserve">  permite  utilizarea  acelorași tipuri  de  tranzacții  ca și  magistralele  anterioare:  citire/scriere  a  spațiului  de  memorie,  citire/scriere a spațiului de I/E, citire/scriere a spațiului de configurație. Prin aceasta, se păstrează compatibilitatea cu sistemele de operare și driverele software existente, care nu necesită modificări.</w:t>
            </w:r>
            <w:r w:rsidR="0074637E">
              <w:rPr>
                <w:rFonts w:cs="Times New Roman"/>
              </w:rPr>
              <w:t xml:space="preserve"> </w:t>
            </w:r>
          </w:p>
          <w:p w14:paraId="7F735977" w14:textId="77777777" w:rsidR="00DB400C" w:rsidRDefault="00DB400C" w:rsidP="00512E23">
            <w:pPr>
              <w:rPr>
                <w:rFonts w:cs="Times New Roman"/>
              </w:rPr>
            </w:pPr>
          </w:p>
          <w:p w14:paraId="4EB46367" w14:textId="77777777" w:rsidR="00821496" w:rsidRDefault="00821496" w:rsidP="00512E23">
            <w:pPr>
              <w:rPr>
                <w:rFonts w:cs="Times New Roman"/>
              </w:rPr>
            </w:pPr>
          </w:p>
          <w:p w14:paraId="2020F59D" w14:textId="04099A5B" w:rsidR="00C310BD" w:rsidRDefault="00C310BD" w:rsidP="00512E23">
            <w:pPr>
              <w:rPr>
                <w:rFonts w:cs="Times New Roman"/>
              </w:rPr>
            </w:pPr>
            <w:r w:rsidRPr="00821496">
              <w:rPr>
                <w:rFonts w:cs="Times New Roman"/>
                <w:highlight w:val="magenta"/>
              </w:rPr>
              <w:t xml:space="preserve">Ca și magistralele PCI anterioare, magistrala </w:t>
            </w:r>
            <w:proofErr w:type="spellStart"/>
            <w:r w:rsidRPr="00821496">
              <w:rPr>
                <w:rFonts w:cs="Times New Roman"/>
                <w:highlight w:val="magenta"/>
              </w:rPr>
              <w:t>PCIe</w:t>
            </w:r>
            <w:proofErr w:type="spellEnd"/>
            <w:r w:rsidRPr="00821496">
              <w:rPr>
                <w:rFonts w:cs="Times New Roman"/>
                <w:highlight w:val="magenta"/>
              </w:rPr>
              <w:t xml:space="preserve"> permite interconexiuni între circuite integrate și interconexiuni între plăci de circuite imprimate prin conectori și plăci de extensie. Plăcile de extensie au o structură similară cu plăcile utilizate de magistralele PCI și PCI-X. O placă de bază </w:t>
            </w:r>
            <w:proofErr w:type="spellStart"/>
            <w:r w:rsidRPr="00821496">
              <w:rPr>
                <w:rFonts w:cs="Times New Roman"/>
                <w:highlight w:val="magenta"/>
              </w:rPr>
              <w:t>PCIe</w:t>
            </w:r>
            <w:proofErr w:type="spellEnd"/>
            <w:r w:rsidRPr="00821496">
              <w:rPr>
                <w:rFonts w:cs="Times New Roman"/>
                <w:highlight w:val="magenta"/>
              </w:rPr>
              <w:t xml:space="preserve"> are dimensiuni similare cu plăcile de bază ATX existente, utilizate la calculatoarele personale. Pe  lângă  păstrarea  unor caracteristici  avantajoase  ale  magistralelor  PCI și  PCI-X, magistrala  </w:t>
            </w:r>
            <w:proofErr w:type="spellStart"/>
            <w:r w:rsidRPr="00821496">
              <w:rPr>
                <w:rFonts w:cs="Times New Roman"/>
                <w:highlight w:val="magenta"/>
              </w:rPr>
              <w:t>PCIe</w:t>
            </w:r>
            <w:proofErr w:type="spellEnd"/>
            <w:r w:rsidRPr="00821496">
              <w:rPr>
                <w:rFonts w:cs="Times New Roman"/>
                <w:highlight w:val="magenta"/>
              </w:rPr>
              <w:t xml:space="preserve"> introduce diferite  îmbunătățiri  pentru  creșterea  performanței și  reducerea costurilor.</w:t>
            </w:r>
            <w:r w:rsidRPr="00460EB3">
              <w:rPr>
                <w:rFonts w:cs="Times New Roman"/>
              </w:rPr>
              <w:t xml:space="preserve"> </w:t>
            </w:r>
          </w:p>
          <w:p w14:paraId="3033DCA4" w14:textId="77777777" w:rsidR="00A01F83" w:rsidRDefault="00C310BD" w:rsidP="00512E23">
            <w:pPr>
              <w:rPr>
                <w:rFonts w:cs="Times New Roman"/>
              </w:rPr>
            </w:pPr>
            <w:r w:rsidRPr="00460EB3">
              <w:rPr>
                <w:rFonts w:cs="Times New Roman"/>
              </w:rPr>
              <w:t xml:space="preserve">Magistrala </w:t>
            </w:r>
            <w:proofErr w:type="spellStart"/>
            <w:r w:rsidRPr="00460EB3">
              <w:rPr>
                <w:rFonts w:cs="Times New Roman"/>
              </w:rPr>
              <w:t>PCIe</w:t>
            </w:r>
            <w:proofErr w:type="spellEnd"/>
            <w:r w:rsidRPr="00460EB3">
              <w:rPr>
                <w:rFonts w:cs="Times New Roman"/>
              </w:rPr>
              <w:t xml:space="preserve"> utilizează o interconexiune serială punct la punct pentru comunicația între două dispozitive periferice. În primul rând, o interconexiune serială elimină dezavantajele unei magistrale paralele, în special dificultatea sincronizării între liniile multiple de date datorită </w:t>
            </w:r>
            <w:r w:rsidRPr="00A56327">
              <w:rPr>
                <w:rFonts w:cs="Times New Roman"/>
                <w:highlight w:val="yellow"/>
              </w:rPr>
              <w:t>nesimetriei de propagare a semnalelor.</w:t>
            </w:r>
            <w:r w:rsidRPr="00460EB3">
              <w:rPr>
                <w:rFonts w:cs="Times New Roman"/>
              </w:rPr>
              <w:t xml:space="preserve"> Cauza acestei nesimetrii poate fi lungimea diferită a căilor de date parcurse de diferitele semnale sau propagarea pe straturi diferite ale plăcii de circuit imprimat. Deși semnalele de date ale </w:t>
            </w:r>
            <w:r w:rsidRPr="00460EB3">
              <w:rPr>
                <w:rFonts w:cs="Times New Roman"/>
              </w:rPr>
              <w:lastRenderedPageBreak/>
              <w:t xml:space="preserve">unei magistrale paralele sunt transmise simultan, ele pot ajunge la destinație la momente de timp diferite. </w:t>
            </w:r>
          </w:p>
          <w:p w14:paraId="49E7E7FC" w14:textId="77777777" w:rsidR="00A01F83" w:rsidRDefault="00A01F83" w:rsidP="00512E23">
            <w:pPr>
              <w:rPr>
                <w:rFonts w:cs="Times New Roman"/>
              </w:rPr>
            </w:pPr>
          </w:p>
          <w:p w14:paraId="60BB938C" w14:textId="77777777" w:rsidR="00A01F83" w:rsidRDefault="00A01F83" w:rsidP="00512E23">
            <w:pPr>
              <w:rPr>
                <w:rFonts w:cs="Times New Roman"/>
              </w:rPr>
            </w:pPr>
          </w:p>
          <w:p w14:paraId="17185C5F" w14:textId="77777777" w:rsidR="00A01F83" w:rsidRDefault="00A01F83" w:rsidP="00512E23">
            <w:pPr>
              <w:rPr>
                <w:rFonts w:cs="Times New Roman"/>
              </w:rPr>
            </w:pPr>
          </w:p>
          <w:p w14:paraId="2B7B5955" w14:textId="50A44B41" w:rsidR="00C310BD" w:rsidRPr="00460EB3" w:rsidRDefault="00C310BD" w:rsidP="00512E23">
            <w:pPr>
              <w:rPr>
                <w:rFonts w:cs="Times New Roman"/>
              </w:rPr>
            </w:pPr>
            <w:r w:rsidRPr="00460EB3">
              <w:rPr>
                <w:rFonts w:cs="Times New Roman"/>
              </w:rPr>
              <w:t xml:space="preserve">Creșterea frecvenței semnalului de ceas al unei magistrale paralele este dificilă, deoarece durata ciclului de ceas poate deveni mai mică decât durata nesimetriei de propagare a semnalelor (care poate fi de câteva nanosecunde). La o magistrală serială nu apare problema nesimetriei de propagare a semnalelor, deoarece nu există un semnal de ceas extern, informațiile de sincronizare fiind înglobate în semnalul serial transmis. În al doilea rând, o interconexiune punct la punct implică o încărcare electrică redusă a legăturii, ceea ce permite creșterea frecvenței semnalului de ceas utilizat pentru transferurile de date. </w:t>
            </w:r>
          </w:p>
          <w:p w14:paraId="35355EB6" w14:textId="77777777" w:rsidR="00372568" w:rsidRDefault="00372568" w:rsidP="00512E23">
            <w:pPr>
              <w:rPr>
                <w:rFonts w:cs="Times New Roman"/>
              </w:rPr>
            </w:pPr>
          </w:p>
          <w:p w14:paraId="361EEECA" w14:textId="6E5467E8" w:rsidR="00C310BD" w:rsidRPr="00460EB3" w:rsidRDefault="00C310BD" w:rsidP="00512E23">
            <w:pPr>
              <w:rPr>
                <w:rFonts w:cs="Times New Roman"/>
              </w:rPr>
            </w:pPr>
            <w:r w:rsidRPr="00460EB3">
              <w:rPr>
                <w:rFonts w:cs="Times New Roman"/>
              </w:rPr>
              <w:t xml:space="preserve">Magistrala </w:t>
            </w:r>
            <w:proofErr w:type="spellStart"/>
            <w:r w:rsidRPr="00460EB3">
              <w:rPr>
                <w:rFonts w:cs="Times New Roman"/>
              </w:rPr>
              <w:t>PCIe</w:t>
            </w:r>
            <w:proofErr w:type="spellEnd"/>
            <w:r w:rsidRPr="00460EB3">
              <w:rPr>
                <w:rFonts w:cs="Times New Roman"/>
              </w:rPr>
              <w:t xml:space="preserve"> dispune de mai multe facilități avansate. Astfel, facilitatea de calitate a serviciilor (Quality of Service–</w:t>
            </w:r>
            <w:proofErr w:type="spellStart"/>
            <w:r w:rsidRPr="00460EB3">
              <w:rPr>
                <w:rFonts w:cs="Times New Roman"/>
              </w:rPr>
              <w:t>QoS</w:t>
            </w:r>
            <w:proofErr w:type="spellEnd"/>
            <w:r w:rsidRPr="00460EB3">
              <w:rPr>
                <w:rFonts w:cs="Times New Roman"/>
              </w:rPr>
              <w:t xml:space="preserve">) permite asigurarea unor performanțe diferențiate pentru diferite aplicații. Facilitatea de conectare și deconectare a unor module în timpul funcționării permite realizarea unor sisteme care funcționează fără întrerupere. Facilitățile de gestiune avansată a puterii </w:t>
            </w:r>
            <w:r w:rsidR="006C678F">
              <w:rPr>
                <w:rFonts w:cs="Times New Roman"/>
              </w:rPr>
              <w:t>+</w:t>
            </w:r>
            <w:r w:rsidRPr="00460EB3">
              <w:rPr>
                <w:rFonts w:cs="Times New Roman"/>
              </w:rPr>
              <w:t xml:space="preserve"> permit implementarea unor aplicații  mobile  cu  un  consum redus de putere. Facilitatea de gestiune a erorilor permite utilizarea magistralei </w:t>
            </w:r>
            <w:proofErr w:type="spellStart"/>
            <w:r w:rsidRPr="00460EB3">
              <w:rPr>
                <w:rFonts w:cs="Times New Roman"/>
              </w:rPr>
              <w:t>PCIe</w:t>
            </w:r>
            <w:proofErr w:type="spellEnd"/>
            <w:r w:rsidRPr="00460EB3">
              <w:rPr>
                <w:rFonts w:cs="Times New Roman"/>
              </w:rPr>
              <w:t xml:space="preserve"> în sistemele robuste necesare serverelor performante.</w:t>
            </w:r>
          </w:p>
          <w:p w14:paraId="5BBB9E36" w14:textId="77777777" w:rsidR="00C310BD" w:rsidRPr="00460EB3" w:rsidRDefault="00C310BD" w:rsidP="00512E23">
            <w:pPr>
              <w:rPr>
                <w:rFonts w:cs="Times New Roman"/>
              </w:rPr>
            </w:pPr>
            <w:r w:rsidRPr="00460EB3">
              <w:rPr>
                <w:rFonts w:cs="Times New Roman"/>
              </w:rPr>
              <w:t xml:space="preserve">Principalele caracteristici ale magistralei </w:t>
            </w:r>
            <w:proofErr w:type="spellStart"/>
            <w:r w:rsidRPr="00460EB3">
              <w:rPr>
                <w:rFonts w:cs="Times New Roman"/>
              </w:rPr>
              <w:t>PCIe</w:t>
            </w:r>
            <w:proofErr w:type="spellEnd"/>
            <w:r w:rsidRPr="00460EB3">
              <w:rPr>
                <w:rFonts w:cs="Times New Roman"/>
              </w:rPr>
              <w:t xml:space="preserve"> sunt următoarele:</w:t>
            </w:r>
          </w:p>
          <w:p w14:paraId="47B16DDC" w14:textId="77777777" w:rsidR="00C310BD" w:rsidRPr="00460EB3" w:rsidRDefault="00C310BD" w:rsidP="006D5714">
            <w:pPr>
              <w:pStyle w:val="ListParagraph"/>
              <w:numPr>
                <w:ilvl w:val="0"/>
                <w:numId w:val="26"/>
              </w:numPr>
              <w:rPr>
                <w:rFonts w:cs="Times New Roman"/>
              </w:rPr>
            </w:pPr>
            <w:r w:rsidRPr="00460EB3">
              <w:rPr>
                <w:rFonts w:cs="Times New Roman"/>
              </w:rPr>
              <w:t>Unifică arhitectura de I/E pentru diferite tipuri de sisteme (calculatoare de birou, calculatoare mobile, stații de lucru, servere, platforme de comunicație și sisteme înglobate)</w:t>
            </w:r>
          </w:p>
          <w:p w14:paraId="7CD06E81" w14:textId="77777777" w:rsidR="00C310BD" w:rsidRPr="00460EB3" w:rsidRDefault="00C310BD" w:rsidP="006D5714">
            <w:pPr>
              <w:pStyle w:val="ListParagraph"/>
              <w:numPr>
                <w:ilvl w:val="0"/>
                <w:numId w:val="26"/>
              </w:numPr>
              <w:rPr>
                <w:rFonts w:cs="Times New Roman"/>
              </w:rPr>
            </w:pPr>
            <w:r w:rsidRPr="00460EB3">
              <w:rPr>
                <w:rFonts w:cs="Times New Roman"/>
              </w:rPr>
              <w:t xml:space="preserve">Permite interconectarea atât a circuitelor integrate de pe placa de bază, </w:t>
            </w:r>
            <w:r w:rsidRPr="00460EB3">
              <w:rPr>
                <w:rFonts w:cs="Times New Roman"/>
              </w:rPr>
              <w:lastRenderedPageBreak/>
              <w:t>cât și a plăcilor de extensie prin intermediul unor conectori sau cabluri.</w:t>
            </w:r>
          </w:p>
          <w:p w14:paraId="001B0B79" w14:textId="77777777" w:rsidR="00A56327" w:rsidRDefault="00A56327" w:rsidP="00A56327">
            <w:pPr>
              <w:pStyle w:val="ListParagraph"/>
              <w:ind w:left="360"/>
              <w:rPr>
                <w:rFonts w:cs="Times New Roman"/>
              </w:rPr>
            </w:pPr>
          </w:p>
          <w:p w14:paraId="632C460B" w14:textId="77777777" w:rsidR="00C310BD" w:rsidRDefault="00C310BD" w:rsidP="006D5714">
            <w:pPr>
              <w:pStyle w:val="ListParagraph"/>
              <w:numPr>
                <w:ilvl w:val="0"/>
                <w:numId w:val="26"/>
              </w:numPr>
              <w:rPr>
                <w:rFonts w:cs="Times New Roman"/>
              </w:rPr>
            </w:pPr>
            <w:r w:rsidRPr="00460EB3">
              <w:rPr>
                <w:rFonts w:cs="Times New Roman"/>
              </w:rPr>
              <w:t>Comunicația este bazată pe pachete, cu rată de transfer și eficiență ridicate.</w:t>
            </w:r>
          </w:p>
          <w:p w14:paraId="262ED414" w14:textId="77777777" w:rsidR="00A56327" w:rsidRDefault="00A56327" w:rsidP="00A56327">
            <w:pPr>
              <w:pStyle w:val="ListParagraph"/>
              <w:ind w:left="360"/>
              <w:rPr>
                <w:rFonts w:cs="Times New Roman"/>
              </w:rPr>
            </w:pPr>
          </w:p>
          <w:p w14:paraId="34880583" w14:textId="77777777" w:rsidR="00C310BD" w:rsidRDefault="00C310BD" w:rsidP="006D5714">
            <w:pPr>
              <w:pStyle w:val="ListParagraph"/>
              <w:numPr>
                <w:ilvl w:val="0"/>
                <w:numId w:val="26"/>
              </w:numPr>
              <w:rPr>
                <w:rFonts w:cs="Times New Roman"/>
              </w:rPr>
            </w:pPr>
            <w:r w:rsidRPr="00460EB3">
              <w:rPr>
                <w:rFonts w:cs="Times New Roman"/>
              </w:rPr>
              <w:t>Interfața este serială, permiţând reducerea numărului de pini și simplificarea conexiunilor.</w:t>
            </w:r>
          </w:p>
          <w:p w14:paraId="6148538C" w14:textId="77777777" w:rsidR="00C310BD" w:rsidRPr="00460EB3" w:rsidRDefault="00C310BD" w:rsidP="006D5714">
            <w:pPr>
              <w:pStyle w:val="ListParagraph"/>
              <w:numPr>
                <w:ilvl w:val="0"/>
                <w:numId w:val="26"/>
              </w:numPr>
              <w:rPr>
                <w:rFonts w:cs="Times New Roman"/>
              </w:rPr>
            </w:pPr>
            <w:r w:rsidRPr="00460EB3">
              <w:rPr>
                <w:rFonts w:cs="Times New Roman"/>
              </w:rPr>
              <w:t>Performanța este scalabilă (o interconexiune poate fi implementată cu ajutorul mai multor benzi de comunicație).</w:t>
            </w:r>
          </w:p>
          <w:p w14:paraId="2EB9FD59" w14:textId="77777777" w:rsidR="00C310BD" w:rsidRPr="00460EB3" w:rsidRDefault="00C310BD" w:rsidP="006D5714">
            <w:pPr>
              <w:pStyle w:val="ListParagraph"/>
              <w:numPr>
                <w:ilvl w:val="0"/>
                <w:numId w:val="26"/>
              </w:numPr>
              <w:rPr>
                <w:rFonts w:cs="Times New Roman"/>
              </w:rPr>
            </w:pPr>
            <w:r w:rsidRPr="00460EB3">
              <w:rPr>
                <w:rFonts w:cs="Times New Roman"/>
              </w:rPr>
              <w:t xml:space="preserve">Modelul software este compatibil cu arhitectura PCI clasică (permite configurarea circuitelor </w:t>
            </w:r>
            <w:proofErr w:type="spellStart"/>
            <w:r w:rsidRPr="00460EB3">
              <w:rPr>
                <w:rFonts w:cs="Times New Roman"/>
              </w:rPr>
              <w:t>PCIe</w:t>
            </w:r>
            <w:proofErr w:type="spellEnd"/>
            <w:r w:rsidRPr="00460EB3">
              <w:rPr>
                <w:rFonts w:cs="Times New Roman"/>
              </w:rPr>
              <w:t>, încărcarea sistemelor de operare și utilizarea driverelor software existente, fără a fi necesare modificări).</w:t>
            </w:r>
          </w:p>
          <w:p w14:paraId="303910DB" w14:textId="77777777" w:rsidR="00C310BD" w:rsidRDefault="00C310BD" w:rsidP="006D5714">
            <w:pPr>
              <w:pStyle w:val="ListParagraph"/>
              <w:numPr>
                <w:ilvl w:val="0"/>
                <w:numId w:val="26"/>
              </w:numPr>
              <w:rPr>
                <w:rFonts w:cs="Times New Roman"/>
              </w:rPr>
            </w:pPr>
            <w:r w:rsidRPr="00460EB3">
              <w:rPr>
                <w:rFonts w:cs="Times New Roman"/>
              </w:rPr>
              <w:t>Permite  o calitate  diferențiată a serviciilor (</w:t>
            </w:r>
            <w:proofErr w:type="spellStart"/>
            <w:r w:rsidRPr="00460EB3">
              <w:rPr>
                <w:rFonts w:cs="Times New Roman"/>
              </w:rPr>
              <w:t>QoS</w:t>
            </w:r>
            <w:proofErr w:type="spellEnd"/>
            <w:r w:rsidRPr="00460EB3">
              <w:rPr>
                <w:rFonts w:cs="Times New Roman"/>
              </w:rPr>
              <w:t>).</w:t>
            </w:r>
          </w:p>
          <w:p w14:paraId="6F17F39A" w14:textId="77777777" w:rsidR="000E329F" w:rsidRPr="00460EB3" w:rsidRDefault="000E329F" w:rsidP="000E329F">
            <w:pPr>
              <w:pStyle w:val="ListParagraph"/>
              <w:ind w:left="360"/>
              <w:rPr>
                <w:rFonts w:cs="Times New Roman"/>
              </w:rPr>
            </w:pPr>
          </w:p>
          <w:p w14:paraId="18486D04" w14:textId="77777777" w:rsidR="00C310BD" w:rsidRPr="00460EB3" w:rsidRDefault="00C310BD" w:rsidP="006D5714">
            <w:pPr>
              <w:pStyle w:val="ListParagraph"/>
              <w:numPr>
                <w:ilvl w:val="0"/>
                <w:numId w:val="26"/>
              </w:numPr>
              <w:rPr>
                <w:rFonts w:cs="Times New Roman"/>
              </w:rPr>
            </w:pPr>
            <w:r w:rsidRPr="00460EB3">
              <w:rPr>
                <w:rFonts w:cs="Times New Roman"/>
              </w:rPr>
              <w:t>Pune la dispoziție o gestiune avansată a puterii consumate</w:t>
            </w:r>
          </w:p>
          <w:p w14:paraId="2D8AE28F" w14:textId="77777777" w:rsidR="00C310BD" w:rsidRPr="00460EB3" w:rsidRDefault="00C310BD" w:rsidP="006D5714">
            <w:pPr>
              <w:pStyle w:val="ListParagraph"/>
              <w:numPr>
                <w:ilvl w:val="0"/>
                <w:numId w:val="26"/>
              </w:numPr>
              <w:rPr>
                <w:rFonts w:cs="Times New Roman"/>
              </w:rPr>
            </w:pPr>
            <w:r w:rsidRPr="00460EB3">
              <w:rPr>
                <w:rFonts w:cs="Times New Roman"/>
              </w:rPr>
              <w:t>Asigură integritatea datelor la nivelul legăturii pentru toate tipurile de tranzacții.</w:t>
            </w:r>
          </w:p>
          <w:p w14:paraId="442252F4" w14:textId="77777777" w:rsidR="00C310BD" w:rsidRPr="00460EB3" w:rsidRDefault="00C310BD" w:rsidP="006D5714">
            <w:pPr>
              <w:pStyle w:val="ListParagraph"/>
              <w:numPr>
                <w:ilvl w:val="0"/>
                <w:numId w:val="26"/>
              </w:numPr>
              <w:rPr>
                <w:rFonts w:cs="Times New Roman"/>
              </w:rPr>
            </w:pPr>
            <w:r w:rsidRPr="00460EB3">
              <w:rPr>
                <w:rFonts w:cs="Times New Roman"/>
              </w:rPr>
              <w:t>Permite raportarea și gestionarea avansată a erorilor pentru îmbunătățirea izolării defectelor și corectarea erorilor.</w:t>
            </w:r>
          </w:p>
          <w:p w14:paraId="73D52DA9" w14:textId="77777777" w:rsidR="00C310BD" w:rsidRPr="00460EB3" w:rsidRDefault="00C310BD" w:rsidP="006D5714">
            <w:pPr>
              <w:pStyle w:val="ListParagraph"/>
              <w:numPr>
                <w:ilvl w:val="0"/>
                <w:numId w:val="26"/>
              </w:numPr>
              <w:rPr>
                <w:rFonts w:cs="Times New Roman"/>
              </w:rPr>
            </w:pPr>
            <w:r w:rsidRPr="00460EB3">
              <w:rPr>
                <w:rFonts w:cs="Times New Roman"/>
              </w:rPr>
              <w:t>Permite conectarea și deconectarea perifericelor în timpul funcționării, fără a fi necesară utilizarea unor semnale suplimentare.</w:t>
            </w:r>
          </w:p>
          <w:p w14:paraId="54459020" w14:textId="77777777" w:rsidR="00C310BD" w:rsidRDefault="00C310BD" w:rsidP="00512E23">
            <w:pPr>
              <w:rPr>
                <w:rFonts w:cs="Times New Roman"/>
              </w:rPr>
            </w:pPr>
            <w:r w:rsidRPr="00460EB3">
              <w:rPr>
                <w:rFonts w:cs="Times New Roman"/>
              </w:rPr>
              <w:t xml:space="preserve">Ansamblul format din controler, indiferent de tipul de magistrală I/O internă la care este conectat acesta, împreună cu  interfaţa dintre acesta şi echipamentul periferic este referit şi sub numele de </w:t>
            </w:r>
            <w:r w:rsidRPr="00460EB3">
              <w:rPr>
                <w:rFonts w:cs="Times New Roman"/>
                <w:i/>
              </w:rPr>
              <w:t>magistrală externă</w:t>
            </w:r>
            <w:r w:rsidRPr="00460EB3">
              <w:rPr>
                <w:rFonts w:cs="Times New Roman"/>
              </w:rPr>
              <w:t>. Printre cele mai cunoscute magistrale externe amintim: IDE/ATA, SCSI, USB.</w:t>
            </w:r>
          </w:p>
          <w:p w14:paraId="0BB6EC7A" w14:textId="77777777" w:rsidR="00C310BD" w:rsidRPr="00460EB3" w:rsidRDefault="00C310BD" w:rsidP="00512E23">
            <w:pPr>
              <w:rPr>
                <w:rFonts w:cs="Times New Roman"/>
              </w:rPr>
            </w:pPr>
          </w:p>
        </w:tc>
        <w:tc>
          <w:tcPr>
            <w:tcW w:w="439" w:type="dxa"/>
          </w:tcPr>
          <w:p w14:paraId="039AB76D" w14:textId="77777777" w:rsidR="00C310BD" w:rsidRPr="00460EB3" w:rsidRDefault="00C310BD" w:rsidP="00512E23">
            <w:pPr>
              <w:pStyle w:val="Heading1"/>
              <w:spacing w:before="0"/>
              <w:rPr>
                <w:rFonts w:ascii="Times New Roman" w:hAnsi="Times New Roman" w:cs="Times New Roman"/>
              </w:rPr>
            </w:pPr>
          </w:p>
        </w:tc>
        <w:tc>
          <w:tcPr>
            <w:tcW w:w="4551" w:type="dxa"/>
          </w:tcPr>
          <w:p w14:paraId="6B292862" w14:textId="77777777" w:rsidR="00C310BD" w:rsidRDefault="00572FED" w:rsidP="008426AF">
            <w:pPr>
              <w:keepNext/>
              <w:rPr>
                <w:rFonts w:cs="Times New Roman"/>
                <w:szCs w:val="24"/>
                <w:lang w:val="de-DE"/>
              </w:rPr>
            </w:pPr>
            <w:r w:rsidRPr="00572FED">
              <w:rPr>
                <w:rFonts w:cs="Times New Roman"/>
                <w:szCs w:val="24"/>
                <w:lang w:val="de-DE"/>
              </w:rPr>
              <w:t>Der PCI Express-Bus (</w:t>
            </w:r>
            <w:proofErr w:type="spellStart"/>
            <w:r w:rsidRPr="00572FED">
              <w:rPr>
                <w:rFonts w:cs="Times New Roman"/>
                <w:szCs w:val="24"/>
                <w:lang w:val="de-DE"/>
              </w:rPr>
              <w:t>PCIe</w:t>
            </w:r>
            <w:proofErr w:type="spellEnd"/>
            <w:r w:rsidRPr="00572FED">
              <w:rPr>
                <w:rFonts w:cs="Times New Roman"/>
                <w:szCs w:val="24"/>
                <w:lang w:val="de-DE"/>
              </w:rPr>
              <w:t xml:space="preserve">) ist die dritte Generation des PCI-Busses mit einer höheren Leistung und Zuverlässigkeit im Vergleich zu den vorherigen PCI- und PCI-X-Generationen. Im Gegensatz zu früheren Versionen, bei denen es sich um parallele Busse handelt, </w:t>
            </w:r>
            <w:proofErr w:type="spellStart"/>
            <w:r w:rsidRPr="00572FED">
              <w:rPr>
                <w:rFonts w:cs="Times New Roman"/>
                <w:szCs w:val="24"/>
                <w:lang w:val="de-DE"/>
              </w:rPr>
              <w:t>PCIe</w:t>
            </w:r>
            <w:proofErr w:type="spellEnd"/>
            <w:r w:rsidRPr="00572FED">
              <w:rPr>
                <w:rFonts w:cs="Times New Roman"/>
                <w:szCs w:val="24"/>
                <w:lang w:val="de-DE"/>
              </w:rPr>
              <w:t xml:space="preserve"> einen seriellen Bus</w:t>
            </w:r>
            <w:r w:rsidR="00E45191">
              <w:rPr>
                <w:rFonts w:cs="Times New Roman"/>
                <w:szCs w:val="24"/>
                <w:lang w:val="de-DE"/>
              </w:rPr>
              <w:t xml:space="preserve"> ist</w:t>
            </w:r>
            <w:r w:rsidRPr="00572FED">
              <w:rPr>
                <w:rFonts w:cs="Times New Roman"/>
                <w:szCs w:val="24"/>
                <w:lang w:val="de-DE"/>
              </w:rPr>
              <w:t xml:space="preserve">. Aufgrund seiner seriellen Natur hat der </w:t>
            </w:r>
            <w:proofErr w:type="spellStart"/>
            <w:r w:rsidRPr="00572FED">
              <w:rPr>
                <w:rFonts w:cs="Times New Roman"/>
                <w:szCs w:val="24"/>
                <w:lang w:val="de-DE"/>
              </w:rPr>
              <w:t>PCIe</w:t>
            </w:r>
            <w:proofErr w:type="spellEnd"/>
            <w:r w:rsidRPr="00572FED">
              <w:rPr>
                <w:rFonts w:cs="Times New Roman"/>
                <w:szCs w:val="24"/>
                <w:lang w:val="de-DE"/>
              </w:rPr>
              <w:t>-Bus mehrere Vorteile gegenüber einem parallelen Bus: weniger Pins von integrierten Schaltkreisen, geringere Komplexität von Leiterplatten und geringe</w:t>
            </w:r>
            <w:r w:rsidR="007E7237">
              <w:rPr>
                <w:rFonts w:cs="Times New Roman"/>
                <w:szCs w:val="24"/>
                <w:lang w:val="de-DE"/>
              </w:rPr>
              <w:t>re Kosten. Der Name PCI Express</w:t>
            </w:r>
            <w:r w:rsidRPr="00572FED">
              <w:rPr>
                <w:rFonts w:cs="Times New Roman"/>
                <w:szCs w:val="24"/>
                <w:lang w:val="de-DE"/>
              </w:rPr>
              <w:t xml:space="preserve"> </w:t>
            </w:r>
            <w:r w:rsidR="008426AF" w:rsidRPr="00572FED">
              <w:rPr>
                <w:rFonts w:cs="Times New Roman"/>
                <w:szCs w:val="24"/>
                <w:lang w:val="de-DE"/>
              </w:rPr>
              <w:t xml:space="preserve">widerspiegelt </w:t>
            </w:r>
            <w:r w:rsidRPr="00572FED">
              <w:rPr>
                <w:rFonts w:cs="Times New Roman"/>
                <w:szCs w:val="24"/>
                <w:lang w:val="de-DE"/>
              </w:rPr>
              <w:t xml:space="preserve">sowohl die hohe Geschwindigkeit des Busses als auch die Softwarekompatibilität mit früheren PCI- </w:t>
            </w:r>
            <w:r w:rsidRPr="00572FED">
              <w:rPr>
                <w:rFonts w:cs="Times New Roman"/>
                <w:szCs w:val="24"/>
                <w:lang w:val="de-DE"/>
              </w:rPr>
              <w:lastRenderedPageBreak/>
              <w:t>und PCI-X-Generationen.</w:t>
            </w:r>
          </w:p>
          <w:p w14:paraId="1B0A3829" w14:textId="77777777" w:rsidR="00821496" w:rsidRDefault="00BD05C3" w:rsidP="00BD05C3">
            <w:pPr>
              <w:keepNext/>
              <w:rPr>
                <w:rFonts w:cs="Times New Roman"/>
                <w:szCs w:val="24"/>
                <w:lang w:val="de-DE"/>
              </w:rPr>
            </w:pPr>
            <w:r w:rsidRPr="00BD05C3">
              <w:rPr>
                <w:rFonts w:cs="Times New Roman"/>
                <w:szCs w:val="24"/>
                <w:lang w:val="de-DE"/>
              </w:rPr>
              <w:t xml:space="preserve">Die Entwickler des </w:t>
            </w:r>
            <w:proofErr w:type="spellStart"/>
            <w:r w:rsidRPr="00BD05C3">
              <w:rPr>
                <w:rFonts w:cs="Times New Roman"/>
                <w:szCs w:val="24"/>
                <w:lang w:val="de-DE"/>
              </w:rPr>
              <w:t>PCIe</w:t>
            </w:r>
            <w:proofErr w:type="spellEnd"/>
            <w:r w:rsidRPr="00BD05C3">
              <w:rPr>
                <w:rFonts w:cs="Times New Roman"/>
                <w:szCs w:val="24"/>
                <w:lang w:val="de-DE"/>
              </w:rPr>
              <w:t xml:space="preserve">-Busses haben die wichtigsten vorteilhaften Merkmale der Architektur früherer Generationen von PCI-Bussen beibehalten. Beispielsweise verwendet es dasselbe Kommunikationsmodell wie die PCI- und PCI-X-Busse. Die gleichen Adressräume werden gespeichert: Speicher, E / A und Konfiguration. Mit dem </w:t>
            </w:r>
            <w:proofErr w:type="spellStart"/>
            <w:r w:rsidRPr="00BD05C3">
              <w:rPr>
                <w:rFonts w:cs="Times New Roman"/>
                <w:szCs w:val="24"/>
                <w:lang w:val="de-DE"/>
              </w:rPr>
              <w:t>PCIe</w:t>
            </w:r>
            <w:proofErr w:type="spellEnd"/>
            <w:r w:rsidRPr="00BD05C3">
              <w:rPr>
                <w:rFonts w:cs="Times New Roman"/>
                <w:szCs w:val="24"/>
                <w:lang w:val="de-DE"/>
              </w:rPr>
              <w:t xml:space="preserve">-Bus können Sie dieselben Transaktionstypen wie mit früheren Bussen verwenden: Lese- / Schreibspeicher, Lese- / Schreib-E / A-Speicher, Lese- / Schreib-Konfigurationsspeicher. Auf diese Weise bleibt die Kompatibilität mit den vorhandenen Betriebssystemen und Softwaretreibern erhalten, für die keine Änderungen erforderlich sind. </w:t>
            </w:r>
          </w:p>
          <w:p w14:paraId="1E2E3131" w14:textId="7219468C" w:rsidR="00BD05C3" w:rsidRPr="00BD05C3" w:rsidRDefault="00BD05C3" w:rsidP="00BD05C3">
            <w:pPr>
              <w:keepNext/>
              <w:rPr>
                <w:rFonts w:cs="Times New Roman"/>
                <w:szCs w:val="24"/>
                <w:lang w:val="de-DE"/>
              </w:rPr>
            </w:pPr>
            <w:r w:rsidRPr="00821496">
              <w:rPr>
                <w:rFonts w:cs="Times New Roman"/>
                <w:szCs w:val="24"/>
                <w:highlight w:val="magenta"/>
                <w:lang w:val="de-DE"/>
              </w:rPr>
              <w:t xml:space="preserve">Wie bei früheren PCI-Bussen ermöglicht der </w:t>
            </w:r>
            <w:proofErr w:type="spellStart"/>
            <w:r w:rsidRPr="00821496">
              <w:rPr>
                <w:rFonts w:cs="Times New Roman"/>
                <w:szCs w:val="24"/>
                <w:highlight w:val="magenta"/>
                <w:lang w:val="de-DE"/>
              </w:rPr>
              <w:t>PCIe</w:t>
            </w:r>
            <w:proofErr w:type="spellEnd"/>
            <w:r w:rsidRPr="00821496">
              <w:rPr>
                <w:rFonts w:cs="Times New Roman"/>
                <w:szCs w:val="24"/>
                <w:highlight w:val="magenta"/>
                <w:lang w:val="de-DE"/>
              </w:rPr>
              <w:t xml:space="preserve">-Bus Verbindungen zwischen integrierten Schaltkreisen und Verbindungen zwischen Leiterplatten über Steckverbinder und Erweiterungskarten. Erweiterungskarten haben eine ähnliche Struktur wie PCI- und PCI-X-Busse. Ein </w:t>
            </w:r>
            <w:proofErr w:type="spellStart"/>
            <w:r w:rsidRPr="00821496">
              <w:rPr>
                <w:rFonts w:cs="Times New Roman"/>
                <w:szCs w:val="24"/>
                <w:highlight w:val="magenta"/>
                <w:lang w:val="de-DE"/>
              </w:rPr>
              <w:t>PCIe</w:t>
            </w:r>
            <w:proofErr w:type="spellEnd"/>
            <w:r w:rsidRPr="00821496">
              <w:rPr>
                <w:rFonts w:cs="Times New Roman"/>
                <w:szCs w:val="24"/>
                <w:highlight w:val="magenta"/>
                <w:lang w:val="de-DE"/>
              </w:rPr>
              <w:t xml:space="preserve">-Motherboard hat eine ähnliche Größe wie die vorhandenen ATX-Motherboards, die auf PCs verwendet werden. Der </w:t>
            </w:r>
            <w:proofErr w:type="spellStart"/>
            <w:r w:rsidRPr="00821496">
              <w:rPr>
                <w:rFonts w:cs="Times New Roman"/>
                <w:szCs w:val="24"/>
                <w:highlight w:val="magenta"/>
                <w:lang w:val="de-DE"/>
              </w:rPr>
              <w:t>PCIe</w:t>
            </w:r>
            <w:proofErr w:type="spellEnd"/>
            <w:r w:rsidRPr="00821496">
              <w:rPr>
                <w:rFonts w:cs="Times New Roman"/>
                <w:szCs w:val="24"/>
                <w:highlight w:val="magenta"/>
                <w:lang w:val="de-DE"/>
              </w:rPr>
              <w:t>-Bus behält nicht nur die vorteilhaften Eigenschaften von PCI- und PCI-X-Bussen bei, sondern führt auch verschiedene Verbesserungen ein, um die Leistung zu steigern und die Kosten zu senken.</w:t>
            </w:r>
          </w:p>
          <w:p w14:paraId="358C6348" w14:textId="77777777" w:rsidR="00536364" w:rsidRDefault="00BD05C3" w:rsidP="00BD05C3">
            <w:pPr>
              <w:keepNext/>
              <w:rPr>
                <w:rFonts w:cs="Times New Roman"/>
                <w:spacing w:val="-2"/>
                <w:szCs w:val="24"/>
                <w:lang w:val="de-DE"/>
              </w:rPr>
            </w:pPr>
            <w:r w:rsidRPr="007E6BBB">
              <w:rPr>
                <w:rFonts w:cs="Times New Roman"/>
                <w:spacing w:val="-2"/>
                <w:szCs w:val="24"/>
                <w:lang w:val="de-DE"/>
              </w:rPr>
              <w:t xml:space="preserve">Der </w:t>
            </w:r>
            <w:proofErr w:type="spellStart"/>
            <w:r w:rsidRPr="007E6BBB">
              <w:rPr>
                <w:rFonts w:cs="Times New Roman"/>
                <w:spacing w:val="-2"/>
                <w:szCs w:val="24"/>
                <w:lang w:val="de-DE"/>
              </w:rPr>
              <w:t>PCIe</w:t>
            </w:r>
            <w:proofErr w:type="spellEnd"/>
            <w:r w:rsidRPr="007E6BBB">
              <w:rPr>
                <w:rFonts w:cs="Times New Roman"/>
                <w:spacing w:val="-2"/>
                <w:szCs w:val="24"/>
                <w:lang w:val="de-DE"/>
              </w:rPr>
              <w:t xml:space="preserve">-Bus verwendet eine serielle Punkt-zu-Punkt-Verbindung für die Kommunikation zwischen zwei Peripheriegeräten. Erstens beseitigt eine serielle Verbindung die Nachteile eines parallelen Busses, insbesondere die Schwierigkeit der Synchronisation zwischen mehreren Datenleitungen aufgrund der </w:t>
            </w:r>
            <w:r w:rsidRPr="00A56327">
              <w:rPr>
                <w:rFonts w:cs="Times New Roman"/>
                <w:spacing w:val="-2"/>
                <w:szCs w:val="24"/>
                <w:highlight w:val="yellow"/>
                <w:lang w:val="de-DE"/>
              </w:rPr>
              <w:t>Asymmetrie der Signalausbreitung</w:t>
            </w:r>
            <w:r w:rsidRPr="007E6BBB">
              <w:rPr>
                <w:rFonts w:cs="Times New Roman"/>
                <w:spacing w:val="-2"/>
                <w:szCs w:val="24"/>
                <w:lang w:val="de-DE"/>
              </w:rPr>
              <w:t xml:space="preserve">. Die Ursache für diese Asymmetrie kann die unterschiedliche Länge der Datenpfade sein, die von den unterschiedlichen Signalen </w:t>
            </w:r>
            <w:r w:rsidRPr="007E6BBB">
              <w:rPr>
                <w:rFonts w:cs="Times New Roman"/>
                <w:spacing w:val="-2"/>
                <w:szCs w:val="24"/>
                <w:lang w:val="de-DE"/>
              </w:rPr>
              <w:lastRenderedPageBreak/>
              <w:t xml:space="preserve">zurückgelegt werden, oder die Ausbreitung auf unterschiedlichen Schichten der Leiterplatte. Die Datensignale eines Parallelbusses werden zwar gleichzeitig übertragen, können aber zu unterschiedlichen Zeiten das Ziel erreichen. </w:t>
            </w:r>
          </w:p>
          <w:p w14:paraId="4A25B6C3" w14:textId="65C9A376" w:rsidR="00E13DA4" w:rsidRDefault="00BD05C3" w:rsidP="00BD05C3">
            <w:pPr>
              <w:keepNext/>
              <w:rPr>
                <w:rFonts w:cs="Times New Roman"/>
                <w:spacing w:val="-2"/>
                <w:szCs w:val="24"/>
                <w:lang w:val="de-DE"/>
              </w:rPr>
            </w:pPr>
            <w:r w:rsidRPr="007E6BBB">
              <w:rPr>
                <w:rFonts w:cs="Times New Roman"/>
                <w:spacing w:val="-2"/>
                <w:szCs w:val="24"/>
                <w:lang w:val="de-DE"/>
              </w:rPr>
              <w:t>Das Erhöhen der Frequenz des Taktsignals eines Parallelbusses ist schwierig, da die Dauer des Taktzyklus kürzer werden kann als die Dauer der Signalausbreitungsasymmetrie (die einige Nanosekunden betragen kann). In einem seriellen Bus gibt es kein Problem der Asymmetrie der Signalausbreitung, da es kein externes Taktsignal gibt, wobei die Synchronisationsinformation in dem übertragenen seriellen Signal enthalten ist. Zweitens impliziert eine Punkt-zu-Punkt-Verbindung eine verringerte elektrische Ladung der Verbindung, wodurch die Frequenz des für Datenübertragungen verwendeten Taktsignals erhöht werden kann.</w:t>
            </w:r>
          </w:p>
          <w:p w14:paraId="35429A6C" w14:textId="77777777" w:rsidR="00E253B5" w:rsidRDefault="00E253B5" w:rsidP="00BD05C3">
            <w:pPr>
              <w:keepNext/>
              <w:rPr>
                <w:rFonts w:cs="Times New Roman"/>
                <w:spacing w:val="-2"/>
                <w:szCs w:val="24"/>
                <w:lang w:val="de-DE"/>
              </w:rPr>
            </w:pPr>
          </w:p>
          <w:p w14:paraId="60F6AFAE" w14:textId="77777777" w:rsidR="006A35F2" w:rsidRDefault="006A35F2" w:rsidP="00BD05C3">
            <w:pPr>
              <w:keepNext/>
              <w:rPr>
                <w:rFonts w:cs="Times New Roman"/>
                <w:spacing w:val="-2"/>
                <w:szCs w:val="24"/>
                <w:lang w:val="de-DE"/>
              </w:rPr>
            </w:pPr>
            <w:r w:rsidRPr="006A35F2">
              <w:rPr>
                <w:rFonts w:cs="Times New Roman"/>
                <w:spacing w:val="-2"/>
                <w:szCs w:val="24"/>
                <w:lang w:val="de-DE"/>
              </w:rPr>
              <w:t xml:space="preserve">Der </w:t>
            </w:r>
            <w:proofErr w:type="spellStart"/>
            <w:r w:rsidRPr="006A35F2">
              <w:rPr>
                <w:rFonts w:cs="Times New Roman"/>
                <w:spacing w:val="-2"/>
                <w:szCs w:val="24"/>
                <w:lang w:val="de-DE"/>
              </w:rPr>
              <w:t>PCIe</w:t>
            </w:r>
            <w:proofErr w:type="spellEnd"/>
            <w:r w:rsidRPr="006A35F2">
              <w:rPr>
                <w:rFonts w:cs="Times New Roman"/>
                <w:spacing w:val="-2"/>
                <w:szCs w:val="24"/>
                <w:lang w:val="de-DE"/>
              </w:rPr>
              <w:t xml:space="preserve">-Bus verfügt über mehrere erweiterte Funktionen. Somit ermöglicht die </w:t>
            </w:r>
            <w:r w:rsidRPr="006A35F2">
              <w:rPr>
                <w:rFonts w:cs="Times New Roman"/>
                <w:i/>
                <w:spacing w:val="-2"/>
                <w:szCs w:val="24"/>
                <w:lang w:val="de-DE"/>
              </w:rPr>
              <w:t xml:space="preserve">Quality </w:t>
            </w:r>
            <w:proofErr w:type="spellStart"/>
            <w:r w:rsidRPr="006A35F2">
              <w:rPr>
                <w:rFonts w:cs="Times New Roman"/>
                <w:i/>
                <w:spacing w:val="-2"/>
                <w:szCs w:val="24"/>
                <w:lang w:val="de-DE"/>
              </w:rPr>
              <w:t>of</w:t>
            </w:r>
            <w:proofErr w:type="spellEnd"/>
            <w:r w:rsidRPr="006A35F2">
              <w:rPr>
                <w:rFonts w:cs="Times New Roman"/>
                <w:i/>
                <w:spacing w:val="-2"/>
                <w:szCs w:val="24"/>
                <w:lang w:val="de-DE"/>
              </w:rPr>
              <w:t xml:space="preserve"> Service</w:t>
            </w:r>
            <w:r w:rsidRPr="006A35F2">
              <w:rPr>
                <w:rFonts w:cs="Times New Roman"/>
                <w:spacing w:val="-2"/>
                <w:szCs w:val="24"/>
                <w:lang w:val="de-DE"/>
              </w:rPr>
              <w:t xml:space="preserve"> (</w:t>
            </w:r>
            <w:proofErr w:type="spellStart"/>
            <w:r w:rsidRPr="006A35F2">
              <w:rPr>
                <w:rFonts w:cs="Times New Roman"/>
                <w:spacing w:val="-2"/>
                <w:szCs w:val="24"/>
                <w:lang w:val="de-DE"/>
              </w:rPr>
              <w:t>QoS</w:t>
            </w:r>
            <w:proofErr w:type="spellEnd"/>
            <w:r w:rsidRPr="006A35F2">
              <w:rPr>
                <w:rFonts w:cs="Times New Roman"/>
                <w:spacing w:val="-2"/>
                <w:szCs w:val="24"/>
                <w:lang w:val="de-DE"/>
              </w:rPr>
              <w:t xml:space="preserve">) -Funktion differenzierte Leistungen für verschiedene Anwendungen. Die einfache Verbindung und Trennung von Modulen während des Betriebs ermöglicht die Realisierung von Systemen, die ohne Unterbrechung arbeiten. Erweiterte Energieverwaltungsfunktionen ermöglichen die Bereitstellung mobiler Anwendungen mit geringem Energieverbrauch. Die Fehlermanagementfunktion ermöglicht die Verwendung des </w:t>
            </w:r>
            <w:proofErr w:type="spellStart"/>
            <w:r w:rsidRPr="006A35F2">
              <w:rPr>
                <w:rFonts w:cs="Times New Roman"/>
                <w:spacing w:val="-2"/>
                <w:szCs w:val="24"/>
                <w:lang w:val="de-DE"/>
              </w:rPr>
              <w:t>PCIe</w:t>
            </w:r>
            <w:proofErr w:type="spellEnd"/>
            <w:r w:rsidRPr="006A35F2">
              <w:rPr>
                <w:rFonts w:cs="Times New Roman"/>
                <w:spacing w:val="-2"/>
                <w:szCs w:val="24"/>
                <w:lang w:val="de-DE"/>
              </w:rPr>
              <w:t>-Busses in den robusten Systemen, die für Hochleistungsserver erforderlich sind.</w:t>
            </w:r>
          </w:p>
          <w:p w14:paraId="4456A773" w14:textId="5A958600" w:rsidR="00D45BFB" w:rsidRPr="00D45BFB" w:rsidRDefault="00D45BFB" w:rsidP="00D45BFB">
            <w:pPr>
              <w:keepNext/>
              <w:rPr>
                <w:rFonts w:cs="Times New Roman"/>
                <w:spacing w:val="-2"/>
                <w:szCs w:val="24"/>
                <w:lang w:val="de-DE"/>
              </w:rPr>
            </w:pPr>
            <w:r w:rsidRPr="00D45BFB">
              <w:rPr>
                <w:rFonts w:cs="Times New Roman"/>
                <w:spacing w:val="-2"/>
                <w:szCs w:val="24"/>
                <w:lang w:val="de-DE"/>
              </w:rPr>
              <w:t xml:space="preserve">Die Hauptmerkmale des </w:t>
            </w:r>
            <w:proofErr w:type="spellStart"/>
            <w:r w:rsidRPr="00D45BFB">
              <w:rPr>
                <w:rFonts w:cs="Times New Roman"/>
                <w:spacing w:val="-2"/>
                <w:szCs w:val="24"/>
                <w:lang w:val="de-DE"/>
              </w:rPr>
              <w:t>PCIe</w:t>
            </w:r>
            <w:proofErr w:type="spellEnd"/>
            <w:r w:rsidRPr="00D45BFB">
              <w:rPr>
                <w:rFonts w:cs="Times New Roman"/>
                <w:spacing w:val="-2"/>
                <w:szCs w:val="24"/>
                <w:lang w:val="de-DE"/>
              </w:rPr>
              <w:t>-Busses sind:</w:t>
            </w:r>
          </w:p>
          <w:p w14:paraId="301974C0" w14:textId="77777777" w:rsidR="008937A3" w:rsidRDefault="00D45BFB" w:rsidP="00D45BFB">
            <w:pPr>
              <w:pStyle w:val="ListParagraph"/>
              <w:keepNext/>
              <w:numPr>
                <w:ilvl w:val="0"/>
                <w:numId w:val="61"/>
              </w:numPr>
              <w:rPr>
                <w:rFonts w:cs="Times New Roman"/>
                <w:spacing w:val="-2"/>
                <w:szCs w:val="24"/>
                <w:lang w:val="de-DE"/>
              </w:rPr>
            </w:pPr>
            <w:r w:rsidRPr="008937A3">
              <w:rPr>
                <w:rFonts w:cs="Times New Roman"/>
                <w:spacing w:val="-2"/>
                <w:szCs w:val="24"/>
                <w:lang w:val="de-DE"/>
              </w:rPr>
              <w:t>Vereinheitlicht die E / A-Architektur für verschiedene Systemtypen (Bürocomputer, mobile Computer, Workstations, Server, Kommunikationsplattformen und eingebettete Systeme)</w:t>
            </w:r>
          </w:p>
          <w:p w14:paraId="0088099B" w14:textId="77777777" w:rsidR="00372568" w:rsidRDefault="00D45BFB" w:rsidP="00D45BFB">
            <w:pPr>
              <w:pStyle w:val="ListParagraph"/>
              <w:keepNext/>
              <w:numPr>
                <w:ilvl w:val="0"/>
                <w:numId w:val="61"/>
              </w:numPr>
              <w:rPr>
                <w:rFonts w:cs="Times New Roman"/>
                <w:spacing w:val="-2"/>
                <w:szCs w:val="24"/>
                <w:lang w:val="de-DE"/>
              </w:rPr>
            </w:pPr>
            <w:r w:rsidRPr="008937A3">
              <w:rPr>
                <w:rFonts w:cs="Times New Roman"/>
                <w:spacing w:val="-2"/>
                <w:szCs w:val="24"/>
                <w:lang w:val="de-DE"/>
              </w:rPr>
              <w:t xml:space="preserve">Ermöglicht die Verbindung sowohl der integrierten Schaltkreise auf der </w:t>
            </w:r>
            <w:r w:rsidRPr="008937A3">
              <w:rPr>
                <w:rFonts w:cs="Times New Roman"/>
                <w:spacing w:val="-2"/>
                <w:szCs w:val="24"/>
                <w:lang w:val="de-DE"/>
              </w:rPr>
              <w:lastRenderedPageBreak/>
              <w:t>Hauptplatine als auch der Erweiterungsplatinen über Steckverbinder oder Kabel.</w:t>
            </w:r>
          </w:p>
          <w:p w14:paraId="20205D86" w14:textId="77777777" w:rsidR="00372568" w:rsidRDefault="00D45BFB" w:rsidP="00D45BFB">
            <w:pPr>
              <w:pStyle w:val="ListParagraph"/>
              <w:keepNext/>
              <w:numPr>
                <w:ilvl w:val="0"/>
                <w:numId w:val="61"/>
              </w:numPr>
              <w:rPr>
                <w:rFonts w:cs="Times New Roman"/>
                <w:spacing w:val="-2"/>
                <w:szCs w:val="24"/>
                <w:lang w:val="de-DE"/>
              </w:rPr>
            </w:pPr>
            <w:r w:rsidRPr="00372568">
              <w:rPr>
                <w:rFonts w:cs="Times New Roman"/>
                <w:spacing w:val="-2"/>
                <w:szCs w:val="24"/>
                <w:lang w:val="de-DE"/>
              </w:rPr>
              <w:t>Die Kommunikation erfolgt paketbasiert mit hoher Übertragungsrate und Effizienz.</w:t>
            </w:r>
          </w:p>
          <w:p w14:paraId="6797665A" w14:textId="77777777" w:rsidR="00372568" w:rsidRDefault="00D45BFB" w:rsidP="00D45BFB">
            <w:pPr>
              <w:pStyle w:val="ListParagraph"/>
              <w:keepNext/>
              <w:numPr>
                <w:ilvl w:val="0"/>
                <w:numId w:val="61"/>
              </w:numPr>
              <w:rPr>
                <w:rFonts w:cs="Times New Roman"/>
                <w:spacing w:val="-2"/>
                <w:szCs w:val="24"/>
                <w:lang w:val="de-DE"/>
              </w:rPr>
            </w:pPr>
            <w:r w:rsidRPr="00372568">
              <w:rPr>
                <w:rFonts w:cs="Times New Roman"/>
                <w:spacing w:val="-2"/>
                <w:szCs w:val="24"/>
                <w:lang w:val="de-DE"/>
              </w:rPr>
              <w:t>Die Schnittstelle ist seriell, wodurch die Anzahl der Pins verringert und die Verbindungen vereinfacht werden.</w:t>
            </w:r>
          </w:p>
          <w:p w14:paraId="70AF120A" w14:textId="77777777" w:rsidR="000E329F" w:rsidRDefault="00D45BFB" w:rsidP="00D45BFB">
            <w:pPr>
              <w:pStyle w:val="ListParagraph"/>
              <w:keepNext/>
              <w:numPr>
                <w:ilvl w:val="0"/>
                <w:numId w:val="61"/>
              </w:numPr>
              <w:rPr>
                <w:rFonts w:cs="Times New Roman"/>
                <w:spacing w:val="-2"/>
                <w:szCs w:val="24"/>
                <w:lang w:val="de-DE"/>
              </w:rPr>
            </w:pPr>
            <w:r w:rsidRPr="00372568">
              <w:rPr>
                <w:rFonts w:cs="Times New Roman"/>
                <w:spacing w:val="-2"/>
                <w:szCs w:val="24"/>
                <w:lang w:val="de-DE"/>
              </w:rPr>
              <w:t>Die Performance ist skalierbar (eine Verschaltung kann mit Hilfe mehrerer Kommunikationsbänder realisiert werden).</w:t>
            </w:r>
          </w:p>
          <w:p w14:paraId="79B8897E" w14:textId="77777777" w:rsidR="000E329F" w:rsidRDefault="00D45BFB" w:rsidP="00D45BFB">
            <w:pPr>
              <w:pStyle w:val="ListParagraph"/>
              <w:keepNext/>
              <w:numPr>
                <w:ilvl w:val="0"/>
                <w:numId w:val="61"/>
              </w:numPr>
              <w:rPr>
                <w:rFonts w:cs="Times New Roman"/>
                <w:spacing w:val="-2"/>
                <w:szCs w:val="24"/>
                <w:lang w:val="de-DE"/>
              </w:rPr>
            </w:pPr>
            <w:r w:rsidRPr="000E329F">
              <w:rPr>
                <w:rFonts w:cs="Times New Roman"/>
                <w:spacing w:val="-2"/>
                <w:szCs w:val="24"/>
                <w:lang w:val="de-DE"/>
              </w:rPr>
              <w:t xml:space="preserve">Das Softwaremodell ist mit der klassischen PCI-Architektur kompatibel (es ermöglicht die Konfiguration von </w:t>
            </w:r>
            <w:proofErr w:type="spellStart"/>
            <w:r w:rsidRPr="000E329F">
              <w:rPr>
                <w:rFonts w:cs="Times New Roman"/>
                <w:spacing w:val="-2"/>
                <w:szCs w:val="24"/>
                <w:lang w:val="de-DE"/>
              </w:rPr>
              <w:t>PCIe</w:t>
            </w:r>
            <w:proofErr w:type="spellEnd"/>
            <w:r w:rsidRPr="000E329F">
              <w:rPr>
                <w:rFonts w:cs="Times New Roman"/>
                <w:spacing w:val="-2"/>
                <w:szCs w:val="24"/>
                <w:lang w:val="de-DE"/>
              </w:rPr>
              <w:t>-Schaltkreisen, das Laden von Betriebssystemen und die Verwendung vorhandener Softwaretreiber, ohne dass Änderungen erforderlich sind).</w:t>
            </w:r>
          </w:p>
          <w:p w14:paraId="0FFFD7EA" w14:textId="77777777" w:rsidR="000E329F" w:rsidRDefault="00D45BFB" w:rsidP="00D45BFB">
            <w:pPr>
              <w:pStyle w:val="ListParagraph"/>
              <w:keepNext/>
              <w:numPr>
                <w:ilvl w:val="0"/>
                <w:numId w:val="61"/>
              </w:numPr>
              <w:rPr>
                <w:rFonts w:cs="Times New Roman"/>
                <w:spacing w:val="-2"/>
                <w:szCs w:val="24"/>
                <w:lang w:val="de-DE"/>
              </w:rPr>
            </w:pPr>
            <w:r w:rsidRPr="000E329F">
              <w:rPr>
                <w:rFonts w:cs="Times New Roman"/>
                <w:spacing w:val="-2"/>
                <w:szCs w:val="24"/>
                <w:lang w:val="de-DE"/>
              </w:rPr>
              <w:t>Ermöglicht eine differenzierte Servicequalität (</w:t>
            </w:r>
            <w:proofErr w:type="spellStart"/>
            <w:r w:rsidRPr="000E329F">
              <w:rPr>
                <w:rFonts w:cs="Times New Roman"/>
                <w:spacing w:val="-2"/>
                <w:szCs w:val="24"/>
                <w:lang w:val="de-DE"/>
              </w:rPr>
              <w:t>QoS</w:t>
            </w:r>
            <w:proofErr w:type="spellEnd"/>
            <w:r w:rsidRPr="000E329F">
              <w:rPr>
                <w:rFonts w:cs="Times New Roman"/>
                <w:spacing w:val="-2"/>
                <w:szCs w:val="24"/>
                <w:lang w:val="de-DE"/>
              </w:rPr>
              <w:t>).</w:t>
            </w:r>
          </w:p>
          <w:p w14:paraId="4D54A1F5" w14:textId="77777777" w:rsidR="000E329F" w:rsidRDefault="00D45BFB" w:rsidP="00D45BFB">
            <w:pPr>
              <w:pStyle w:val="ListParagraph"/>
              <w:keepNext/>
              <w:numPr>
                <w:ilvl w:val="0"/>
                <w:numId w:val="61"/>
              </w:numPr>
              <w:rPr>
                <w:rFonts w:cs="Times New Roman"/>
                <w:spacing w:val="-2"/>
                <w:szCs w:val="24"/>
                <w:lang w:val="de-DE"/>
              </w:rPr>
            </w:pPr>
            <w:r w:rsidRPr="000E329F">
              <w:rPr>
                <w:rFonts w:cs="Times New Roman"/>
                <w:spacing w:val="-2"/>
                <w:szCs w:val="24"/>
                <w:lang w:val="de-DE"/>
              </w:rPr>
              <w:t>Bietet erweiterte Verwaltung des Stromverbrauchs</w:t>
            </w:r>
          </w:p>
          <w:p w14:paraId="00CD2302" w14:textId="77777777" w:rsidR="00977609" w:rsidRDefault="00D45BFB" w:rsidP="00D45BFB">
            <w:pPr>
              <w:pStyle w:val="ListParagraph"/>
              <w:keepNext/>
              <w:numPr>
                <w:ilvl w:val="0"/>
                <w:numId w:val="61"/>
              </w:numPr>
              <w:rPr>
                <w:rFonts w:cs="Times New Roman"/>
                <w:spacing w:val="-2"/>
                <w:szCs w:val="24"/>
                <w:lang w:val="de-DE"/>
              </w:rPr>
            </w:pPr>
            <w:r w:rsidRPr="000E329F">
              <w:rPr>
                <w:rFonts w:cs="Times New Roman"/>
                <w:spacing w:val="-2"/>
                <w:szCs w:val="24"/>
                <w:lang w:val="de-DE"/>
              </w:rPr>
              <w:t>Gewährleistet die Datenintegrität auf Verbindungsebene für alle Arten von Transaktionen.</w:t>
            </w:r>
          </w:p>
          <w:p w14:paraId="2179AC7E" w14:textId="77777777" w:rsidR="00801D49" w:rsidRDefault="00D45BFB" w:rsidP="00D45BFB">
            <w:pPr>
              <w:pStyle w:val="ListParagraph"/>
              <w:keepNext/>
              <w:numPr>
                <w:ilvl w:val="0"/>
                <w:numId w:val="61"/>
              </w:numPr>
              <w:rPr>
                <w:rFonts w:cs="Times New Roman"/>
                <w:spacing w:val="-2"/>
                <w:szCs w:val="24"/>
                <w:lang w:val="de-DE"/>
              </w:rPr>
            </w:pPr>
            <w:r w:rsidRPr="00977609">
              <w:rPr>
                <w:rFonts w:cs="Times New Roman"/>
                <w:spacing w:val="-2"/>
                <w:szCs w:val="24"/>
                <w:lang w:val="de-DE"/>
              </w:rPr>
              <w:t>Ermöglicht erweiterte Fehlerberichte und -verwaltung, um die Fehlerisolierung und -korrektur zu verbessern.</w:t>
            </w:r>
          </w:p>
          <w:p w14:paraId="07DF4437" w14:textId="53DB34FD" w:rsidR="00D45BFB" w:rsidRPr="00801D49" w:rsidRDefault="00D45BFB" w:rsidP="00D45BFB">
            <w:pPr>
              <w:pStyle w:val="ListParagraph"/>
              <w:keepNext/>
              <w:numPr>
                <w:ilvl w:val="0"/>
                <w:numId w:val="61"/>
              </w:numPr>
              <w:rPr>
                <w:rFonts w:cs="Times New Roman"/>
                <w:spacing w:val="-2"/>
                <w:szCs w:val="24"/>
                <w:lang w:val="de-DE"/>
              </w:rPr>
            </w:pPr>
            <w:r w:rsidRPr="00801D49">
              <w:rPr>
                <w:rFonts w:cs="Times New Roman"/>
                <w:spacing w:val="-2"/>
                <w:szCs w:val="24"/>
                <w:lang w:val="de-DE"/>
              </w:rPr>
              <w:t>Ermöglicht das Anschließen und Trennen von Peripheriegeräten während des Betriebs, ohne dass zusätzliche Signale erforderlich sind.</w:t>
            </w:r>
          </w:p>
          <w:p w14:paraId="617B7F6D" w14:textId="1B48A6E2" w:rsidR="00D45BFB" w:rsidRPr="007E6BBB" w:rsidRDefault="00D45BFB" w:rsidP="00D45BFB">
            <w:pPr>
              <w:keepNext/>
              <w:rPr>
                <w:rFonts w:cs="Times New Roman"/>
                <w:spacing w:val="-2"/>
                <w:szCs w:val="24"/>
                <w:lang w:val="de-DE"/>
              </w:rPr>
            </w:pPr>
            <w:r w:rsidRPr="00D45BFB">
              <w:rPr>
                <w:rFonts w:cs="Times New Roman"/>
                <w:spacing w:val="-2"/>
                <w:szCs w:val="24"/>
                <w:lang w:val="de-DE"/>
              </w:rPr>
              <w:t xml:space="preserve">Die Baugruppe bestehend aus der Steuerung, unabhängig vom Typ des internen E / A-Busses, an den sie angeschlossen ist, und der Schnittstelle zwischen ihr und den Peripheriegeräten wird auch als </w:t>
            </w:r>
            <w:r w:rsidRPr="00B73D78">
              <w:rPr>
                <w:rFonts w:cs="Times New Roman"/>
                <w:i/>
                <w:spacing w:val="-2"/>
                <w:szCs w:val="24"/>
                <w:lang w:val="de-DE"/>
              </w:rPr>
              <w:t>externer Bus</w:t>
            </w:r>
            <w:r w:rsidRPr="00D45BFB">
              <w:rPr>
                <w:rFonts w:cs="Times New Roman"/>
                <w:spacing w:val="-2"/>
                <w:szCs w:val="24"/>
                <w:lang w:val="de-DE"/>
              </w:rPr>
              <w:t xml:space="preserve"> bezeichnet. Zu den beliebtesten externen Bussen zählen: IDE / ATA, SCSI, USB.</w:t>
            </w:r>
          </w:p>
        </w:tc>
      </w:tr>
      <w:tr w:rsidR="00C310BD" w:rsidRPr="00460EB3" w14:paraId="7F0AD485" w14:textId="77777777" w:rsidTr="00170292">
        <w:trPr>
          <w:jc w:val="center"/>
        </w:trPr>
        <w:tc>
          <w:tcPr>
            <w:tcW w:w="4460" w:type="dxa"/>
          </w:tcPr>
          <w:p w14:paraId="4470A192" w14:textId="189A4BA6" w:rsidR="00C310BD" w:rsidRPr="00460EB3" w:rsidRDefault="009D0AD2" w:rsidP="00512E23">
            <w:pPr>
              <w:pStyle w:val="Heading2"/>
              <w:spacing w:before="0"/>
              <w:rPr>
                <w:rFonts w:ascii="Times New Roman" w:hAnsi="Times New Roman" w:cs="Times New Roman"/>
              </w:rPr>
            </w:pPr>
            <w:bookmarkStart w:id="43" w:name="_Toc18578694"/>
            <w:r>
              <w:rPr>
                <w:rFonts w:ascii="Times New Roman" w:hAnsi="Times New Roman" w:cs="Times New Roman"/>
              </w:rPr>
              <w:lastRenderedPageBreak/>
              <w:t>4</w:t>
            </w:r>
            <w:r w:rsidR="00C310BD" w:rsidRPr="00460EB3">
              <w:rPr>
                <w:rFonts w:ascii="Times New Roman" w:hAnsi="Times New Roman" w:cs="Times New Roman"/>
              </w:rPr>
              <w:t>.3 Magistrale I/O externe şi interfeţele asociate</w:t>
            </w:r>
            <w:bookmarkEnd w:id="43"/>
          </w:p>
          <w:p w14:paraId="2FF33B67" w14:textId="77777777" w:rsidR="00C310BD" w:rsidRPr="00460EB3" w:rsidRDefault="00C310BD" w:rsidP="00512E23">
            <w:pPr>
              <w:pStyle w:val="Heading2"/>
              <w:spacing w:before="0"/>
              <w:rPr>
                <w:rFonts w:ascii="Times New Roman" w:hAnsi="Times New Roman" w:cs="Times New Roman"/>
              </w:rPr>
            </w:pPr>
          </w:p>
        </w:tc>
        <w:tc>
          <w:tcPr>
            <w:tcW w:w="439" w:type="dxa"/>
          </w:tcPr>
          <w:p w14:paraId="213A9E56" w14:textId="77777777" w:rsidR="00C310BD" w:rsidRPr="00460EB3" w:rsidRDefault="00C310BD" w:rsidP="00512E23">
            <w:pPr>
              <w:pStyle w:val="Heading2"/>
              <w:spacing w:before="0"/>
              <w:rPr>
                <w:rFonts w:ascii="Times New Roman" w:hAnsi="Times New Roman" w:cs="Times New Roman"/>
              </w:rPr>
            </w:pPr>
          </w:p>
        </w:tc>
        <w:tc>
          <w:tcPr>
            <w:tcW w:w="4551" w:type="dxa"/>
          </w:tcPr>
          <w:p w14:paraId="27E05B81" w14:textId="5357363A" w:rsidR="00572FED" w:rsidRPr="00572FED" w:rsidRDefault="009D0AD2" w:rsidP="00572FED">
            <w:pPr>
              <w:pStyle w:val="Heading2"/>
              <w:spacing w:before="0"/>
              <w:rPr>
                <w:rFonts w:ascii="Times New Roman" w:hAnsi="Times New Roman" w:cs="Times New Roman"/>
                <w:lang w:val="de-DE"/>
              </w:rPr>
            </w:pPr>
            <w:bookmarkStart w:id="44" w:name="_Toc18578695"/>
            <w:r>
              <w:rPr>
                <w:rFonts w:ascii="Times New Roman" w:hAnsi="Times New Roman" w:cs="Times New Roman"/>
                <w:lang w:val="de-DE"/>
              </w:rPr>
              <w:t>4</w:t>
            </w:r>
            <w:r w:rsidR="00572FED" w:rsidRPr="00572FED">
              <w:rPr>
                <w:rFonts w:ascii="Times New Roman" w:hAnsi="Times New Roman" w:cs="Times New Roman"/>
                <w:lang w:val="de-DE"/>
              </w:rPr>
              <w:t>.3 E/A Busse und zugehörige Schnittstellen</w:t>
            </w:r>
            <w:bookmarkEnd w:id="44"/>
          </w:p>
          <w:p w14:paraId="60D8FA65" w14:textId="77777777" w:rsidR="00C310BD" w:rsidRPr="00572FED" w:rsidRDefault="00C310BD" w:rsidP="00512E23">
            <w:pPr>
              <w:pStyle w:val="Heading2"/>
              <w:spacing w:before="0"/>
              <w:rPr>
                <w:rFonts w:ascii="Times New Roman" w:hAnsi="Times New Roman" w:cs="Times New Roman"/>
                <w:szCs w:val="24"/>
                <w:lang w:val="de-DE"/>
              </w:rPr>
            </w:pPr>
          </w:p>
        </w:tc>
      </w:tr>
      <w:tr w:rsidR="00C310BD" w:rsidRPr="00460EB3" w14:paraId="790691D4" w14:textId="77777777" w:rsidTr="005B0E27">
        <w:trPr>
          <w:jc w:val="center"/>
        </w:trPr>
        <w:tc>
          <w:tcPr>
            <w:tcW w:w="4460" w:type="dxa"/>
          </w:tcPr>
          <w:p w14:paraId="5D87FEBB" w14:textId="3F688350" w:rsidR="00C310BD" w:rsidRPr="00460EB3" w:rsidRDefault="009D0AD2" w:rsidP="00512E23">
            <w:pPr>
              <w:pStyle w:val="Heading3"/>
              <w:spacing w:before="0"/>
              <w:rPr>
                <w:rFonts w:ascii="Times New Roman" w:hAnsi="Times New Roman" w:cs="Times New Roman"/>
              </w:rPr>
            </w:pPr>
            <w:bookmarkStart w:id="45" w:name="_Toc18578696"/>
            <w:r>
              <w:rPr>
                <w:rFonts w:ascii="Times New Roman" w:hAnsi="Times New Roman" w:cs="Times New Roman"/>
              </w:rPr>
              <w:t>4</w:t>
            </w:r>
            <w:r w:rsidR="00C310BD" w:rsidRPr="00460EB3">
              <w:rPr>
                <w:rFonts w:ascii="Times New Roman" w:hAnsi="Times New Roman" w:cs="Times New Roman"/>
              </w:rPr>
              <w:t>.3.1 IDE / ATA (</w:t>
            </w:r>
            <w:proofErr w:type="spellStart"/>
            <w:r w:rsidR="00C310BD" w:rsidRPr="00572FED">
              <w:rPr>
                <w:rFonts w:ascii="Times New Roman" w:hAnsi="Times New Roman" w:cs="Times New Roman"/>
                <w:i/>
              </w:rPr>
              <w:t>Integrated</w:t>
            </w:r>
            <w:proofErr w:type="spellEnd"/>
            <w:r w:rsidR="00C310BD" w:rsidRPr="00572FED">
              <w:rPr>
                <w:rFonts w:ascii="Times New Roman" w:hAnsi="Times New Roman" w:cs="Times New Roman"/>
                <w:i/>
              </w:rPr>
              <w:t xml:space="preserve"> Drive Electronics / </w:t>
            </w:r>
            <w:proofErr w:type="spellStart"/>
            <w:r w:rsidR="00C310BD" w:rsidRPr="00572FED">
              <w:rPr>
                <w:rFonts w:ascii="Times New Roman" w:hAnsi="Times New Roman" w:cs="Times New Roman"/>
                <w:i/>
              </w:rPr>
              <w:t>Advanced</w:t>
            </w:r>
            <w:proofErr w:type="spellEnd"/>
            <w:r w:rsidR="00C310BD" w:rsidRPr="00572FED">
              <w:rPr>
                <w:rFonts w:ascii="Times New Roman" w:hAnsi="Times New Roman" w:cs="Times New Roman"/>
                <w:i/>
              </w:rPr>
              <w:t xml:space="preserve"> Technology </w:t>
            </w:r>
            <w:proofErr w:type="spellStart"/>
            <w:r w:rsidR="00C310BD" w:rsidRPr="00572FED">
              <w:rPr>
                <w:rFonts w:ascii="Times New Roman" w:hAnsi="Times New Roman" w:cs="Times New Roman"/>
                <w:i/>
              </w:rPr>
              <w:t>Attachment</w:t>
            </w:r>
            <w:proofErr w:type="spellEnd"/>
            <w:r w:rsidR="00C310BD" w:rsidRPr="00460EB3">
              <w:rPr>
                <w:rFonts w:ascii="Times New Roman" w:hAnsi="Times New Roman" w:cs="Times New Roman"/>
              </w:rPr>
              <w:t>)</w:t>
            </w:r>
            <w:bookmarkEnd w:id="45"/>
          </w:p>
          <w:p w14:paraId="4544350F" w14:textId="77777777" w:rsidR="00C310BD" w:rsidRPr="00460EB3" w:rsidRDefault="00C310BD" w:rsidP="00512E23">
            <w:pPr>
              <w:rPr>
                <w:rFonts w:cs="Times New Roman"/>
              </w:rPr>
            </w:pPr>
          </w:p>
        </w:tc>
        <w:tc>
          <w:tcPr>
            <w:tcW w:w="439" w:type="dxa"/>
          </w:tcPr>
          <w:p w14:paraId="64B45438" w14:textId="77777777" w:rsidR="00C310BD" w:rsidRPr="00460EB3" w:rsidRDefault="00C310BD" w:rsidP="00512E23">
            <w:pPr>
              <w:pStyle w:val="Heading3"/>
              <w:spacing w:before="0"/>
              <w:rPr>
                <w:rFonts w:ascii="Times New Roman" w:hAnsi="Times New Roman" w:cs="Times New Roman"/>
              </w:rPr>
            </w:pPr>
          </w:p>
        </w:tc>
        <w:tc>
          <w:tcPr>
            <w:tcW w:w="4551" w:type="dxa"/>
          </w:tcPr>
          <w:p w14:paraId="134AFC58" w14:textId="3F4F55E8" w:rsidR="00572FED" w:rsidRPr="00E06FD3" w:rsidRDefault="009D0AD2" w:rsidP="00572FED">
            <w:pPr>
              <w:pStyle w:val="Heading3"/>
              <w:spacing w:before="0"/>
              <w:rPr>
                <w:rFonts w:ascii="Times New Roman" w:hAnsi="Times New Roman" w:cs="Times New Roman"/>
                <w:lang w:val="en-US"/>
              </w:rPr>
            </w:pPr>
            <w:bookmarkStart w:id="46" w:name="_Toc18578697"/>
            <w:r>
              <w:rPr>
                <w:rFonts w:ascii="Times New Roman" w:hAnsi="Times New Roman" w:cs="Times New Roman"/>
                <w:lang w:val="en-US"/>
              </w:rPr>
              <w:t>4</w:t>
            </w:r>
            <w:r w:rsidR="00572FED" w:rsidRPr="00E06FD3">
              <w:rPr>
                <w:rFonts w:ascii="Times New Roman" w:hAnsi="Times New Roman" w:cs="Times New Roman"/>
                <w:lang w:val="en-US"/>
              </w:rPr>
              <w:t>.3.1 IDE / ATA (</w:t>
            </w:r>
            <w:r w:rsidR="00572FED" w:rsidRPr="00E06FD3">
              <w:rPr>
                <w:rFonts w:ascii="Times New Roman" w:hAnsi="Times New Roman" w:cs="Times New Roman"/>
                <w:i/>
                <w:lang w:val="en-US"/>
              </w:rPr>
              <w:t>Integrated Drive Electronics / Advanced Technology Attachment</w:t>
            </w:r>
            <w:r w:rsidR="00572FED" w:rsidRPr="00E06FD3">
              <w:rPr>
                <w:rFonts w:ascii="Times New Roman" w:hAnsi="Times New Roman" w:cs="Times New Roman"/>
                <w:lang w:val="en-US"/>
              </w:rPr>
              <w:t>)</w:t>
            </w:r>
            <w:bookmarkEnd w:id="46"/>
          </w:p>
          <w:p w14:paraId="750FC507" w14:textId="77777777" w:rsidR="00C310BD" w:rsidRPr="00E06FD3" w:rsidRDefault="00C310BD" w:rsidP="00512E23">
            <w:pPr>
              <w:pStyle w:val="Heading3"/>
              <w:spacing w:before="0"/>
              <w:rPr>
                <w:rFonts w:ascii="Times New Roman" w:hAnsi="Times New Roman" w:cs="Times New Roman"/>
                <w:szCs w:val="24"/>
                <w:lang w:val="en-US"/>
              </w:rPr>
            </w:pPr>
          </w:p>
        </w:tc>
      </w:tr>
      <w:tr w:rsidR="00C310BD" w:rsidRPr="00460EB3" w14:paraId="57037058" w14:textId="77777777" w:rsidTr="005B0E27">
        <w:trPr>
          <w:jc w:val="center"/>
        </w:trPr>
        <w:tc>
          <w:tcPr>
            <w:tcW w:w="4460" w:type="dxa"/>
          </w:tcPr>
          <w:p w14:paraId="0C156EA0" w14:textId="77777777" w:rsidR="00C310BD" w:rsidRDefault="00C310BD" w:rsidP="00512E23">
            <w:pPr>
              <w:rPr>
                <w:rFonts w:cs="Times New Roman"/>
              </w:rPr>
            </w:pPr>
            <w:r w:rsidRPr="00460EB3">
              <w:rPr>
                <w:rFonts w:cs="Times New Roman"/>
              </w:rPr>
              <w:t xml:space="preserve">Interfaţa IDE sau ATA a fost folosită de la mijlocul anilor '80 în vederea conectării perifericelor de stocare cum ar fi hard disk-urile şi unităţile optice. Primele specificaţii ATA foloseau procesorul (aşa numitul </w:t>
            </w:r>
            <w:proofErr w:type="spellStart"/>
            <w:r w:rsidRPr="00E06FD3">
              <w:rPr>
                <w:rFonts w:cs="Times New Roman"/>
                <w:i/>
              </w:rPr>
              <w:t>programmed</w:t>
            </w:r>
            <w:proofErr w:type="spellEnd"/>
            <w:r w:rsidRPr="00E06FD3">
              <w:rPr>
                <w:rFonts w:cs="Times New Roman"/>
                <w:i/>
              </w:rPr>
              <w:t xml:space="preserve"> input/output mode</w:t>
            </w:r>
            <w:r w:rsidRPr="00460EB3">
              <w:rPr>
                <w:rFonts w:cs="Times New Roman"/>
              </w:rPr>
              <w:t xml:space="preserve"> sau mod PIO) pentru a transfera informaţia octet cu octet de pe dispozitivul periferic de stocare în memoria  internă prin intermediul registrelor procesorului.  Acest mod de lucru permitea obţinerea de viteze relativ mici de până la 16.7 </w:t>
            </w:r>
            <w:proofErr w:type="spellStart"/>
            <w:r w:rsidRPr="00460EB3">
              <w:rPr>
                <w:rFonts w:cs="Times New Roman"/>
              </w:rPr>
              <w:t>Megaocteţi</w:t>
            </w:r>
            <w:proofErr w:type="spellEnd"/>
            <w:r w:rsidRPr="00460EB3">
              <w:rPr>
                <w:rFonts w:cs="Times New Roman"/>
              </w:rPr>
              <w:t xml:space="preserve"> pe secundă şi, mai grav, reţineau procesorul ocupat în timpul acestui transfer. </w:t>
            </w:r>
            <w:r w:rsidRPr="00A56327">
              <w:rPr>
                <w:rFonts w:cs="Times New Roman"/>
                <w:highlight w:val="yellow"/>
              </w:rPr>
              <w:t>Această viteză a crescut însă odată cu folosirea DMA (</w:t>
            </w:r>
            <w:r w:rsidRPr="00A56327">
              <w:rPr>
                <w:rFonts w:cs="Times New Roman"/>
                <w:i/>
                <w:highlight w:val="yellow"/>
              </w:rPr>
              <w:t xml:space="preserve">Direct </w:t>
            </w:r>
            <w:proofErr w:type="spellStart"/>
            <w:r w:rsidRPr="00A56327">
              <w:rPr>
                <w:rFonts w:cs="Times New Roman"/>
                <w:i/>
                <w:highlight w:val="yellow"/>
              </w:rPr>
              <w:t>Memory</w:t>
            </w:r>
            <w:proofErr w:type="spellEnd"/>
            <w:r w:rsidRPr="00A56327">
              <w:rPr>
                <w:rFonts w:cs="Times New Roman"/>
                <w:i/>
                <w:highlight w:val="yellow"/>
              </w:rPr>
              <w:t xml:space="preserve"> Access</w:t>
            </w:r>
            <w:r w:rsidRPr="00A56327">
              <w:rPr>
                <w:rFonts w:cs="Times New Roman"/>
                <w:highlight w:val="yellow"/>
              </w:rPr>
              <w:t>), permiţându-se astfel copierea informaţiei în blocuri de pe  dispozitivul de stocare direct în memoria internă fără a mai implica procesorul în acest transfer.</w:t>
            </w:r>
          </w:p>
          <w:p w14:paraId="1AD68019" w14:textId="77777777" w:rsidR="00C30727" w:rsidRDefault="00C30727" w:rsidP="00512E23">
            <w:pPr>
              <w:rPr>
                <w:rFonts w:cs="Times New Roman"/>
              </w:rPr>
            </w:pPr>
          </w:p>
          <w:p w14:paraId="2D41A64D" w14:textId="77777777" w:rsidR="00C310BD" w:rsidRDefault="00C310BD" w:rsidP="00512E23">
            <w:pPr>
              <w:rPr>
                <w:rFonts w:cs="Times New Roman"/>
              </w:rPr>
            </w:pPr>
            <w:r w:rsidRPr="00460EB3">
              <w:rPr>
                <w:rFonts w:cs="Times New Roman"/>
              </w:rPr>
              <w:t xml:space="preserve">Vitezele actuale ale interfeţelor ATA 133 se apropie cel puţin teoretic de limitele magistralei PCI de 132 </w:t>
            </w:r>
            <w:proofErr w:type="spellStart"/>
            <w:r w:rsidRPr="00460EB3">
              <w:rPr>
                <w:rFonts w:cs="Times New Roman"/>
              </w:rPr>
              <w:t>Megaocteţi</w:t>
            </w:r>
            <w:proofErr w:type="spellEnd"/>
            <w:r w:rsidRPr="00460EB3">
              <w:rPr>
                <w:rFonts w:cs="Times New Roman"/>
              </w:rPr>
              <w:t xml:space="preserve"> pe secundă pentru transferul datelor (să nu uităm că informaţia citită de pe dispozitivul de stocare trebuie să treacă prin magistrala PCI via controler).</w:t>
            </w:r>
          </w:p>
          <w:p w14:paraId="6ED71682" w14:textId="77777777" w:rsidR="00952C2B" w:rsidRDefault="00952C2B" w:rsidP="00512E23">
            <w:pPr>
              <w:rPr>
                <w:rFonts w:cs="Times New Roman"/>
              </w:rPr>
            </w:pPr>
          </w:p>
          <w:p w14:paraId="4A9597F6" w14:textId="77777777" w:rsidR="00C310BD" w:rsidRPr="00460EB3" w:rsidRDefault="00C310BD" w:rsidP="00512E23">
            <w:pPr>
              <w:rPr>
                <w:rFonts w:cs="Times New Roman"/>
              </w:rPr>
            </w:pPr>
            <w:r w:rsidRPr="00460EB3">
              <w:rPr>
                <w:rFonts w:cs="Times New Roman"/>
              </w:rPr>
              <w:t xml:space="preserve">Specificaţiile ATA descriu şi modul de adresare a dispozitivului de stocare. Ultimele specificaţii prevăd o adresare pe 48 de biţi, lucru care permite folosirea teoretică a dispozitivelor de stocare la capacităţi de până la 32 de </w:t>
            </w:r>
            <w:proofErr w:type="spellStart"/>
            <w:r w:rsidRPr="00460EB3">
              <w:rPr>
                <w:rFonts w:cs="Times New Roman"/>
              </w:rPr>
              <w:t>Teraocteţi</w:t>
            </w:r>
            <w:proofErr w:type="spellEnd"/>
            <w:r w:rsidRPr="00460EB3">
              <w:rPr>
                <w:rFonts w:cs="Times New Roman"/>
              </w:rPr>
              <w:t>.</w:t>
            </w:r>
          </w:p>
          <w:p w14:paraId="06EF04E9" w14:textId="48B04EB7" w:rsidR="00C310BD" w:rsidRDefault="00C310BD" w:rsidP="00512E23">
            <w:pPr>
              <w:rPr>
                <w:rFonts w:cs="Times New Roman"/>
              </w:rPr>
            </w:pPr>
            <w:r w:rsidRPr="00460EB3">
              <w:rPr>
                <w:rFonts w:cs="Times New Roman"/>
              </w:rPr>
              <w:t>Pe un controler IDE/ATA se pot conecta doar două dispozitive de stocare, unul operând în mod m</w:t>
            </w:r>
            <w:r w:rsidR="00A56327">
              <w:rPr>
                <w:rFonts w:cs="Times New Roman"/>
              </w:rPr>
              <w:t xml:space="preserve">aster şi celălalt în mod slave. </w:t>
            </w:r>
            <w:r w:rsidRPr="00460EB3">
              <w:rPr>
                <w:rFonts w:cs="Times New Roman"/>
              </w:rPr>
              <w:t xml:space="preserve">Majoritatea calculatoarelor </w:t>
            </w:r>
            <w:r w:rsidRPr="00460EB3">
              <w:rPr>
                <w:rFonts w:cs="Times New Roman"/>
              </w:rPr>
              <w:lastRenderedPageBreak/>
              <w:t xml:space="preserve">personale, </w:t>
            </w:r>
            <w:r w:rsidR="00952C2B">
              <w:rPr>
                <w:rFonts w:cs="Times New Roman"/>
              </w:rPr>
              <w:t>datorită faptului că sunt</w:t>
            </w:r>
            <w:r w:rsidRPr="00460EB3">
              <w:rPr>
                <w:rFonts w:cs="Times New Roman"/>
              </w:rPr>
              <w:t xml:space="preserve"> dotate cu două controlere IDE (numite </w:t>
            </w:r>
            <w:proofErr w:type="spellStart"/>
            <w:r w:rsidRPr="00460EB3">
              <w:rPr>
                <w:rFonts w:cs="Times New Roman"/>
              </w:rPr>
              <w:t>primary</w:t>
            </w:r>
            <w:proofErr w:type="spellEnd"/>
            <w:r w:rsidRPr="00460EB3">
              <w:rPr>
                <w:rFonts w:cs="Times New Roman"/>
              </w:rPr>
              <w:t xml:space="preserve"> şi </w:t>
            </w:r>
            <w:proofErr w:type="spellStart"/>
            <w:r w:rsidRPr="00460EB3">
              <w:rPr>
                <w:rFonts w:cs="Times New Roman"/>
              </w:rPr>
              <w:t>secondary</w:t>
            </w:r>
            <w:proofErr w:type="spellEnd"/>
            <w:r w:rsidRPr="00460EB3">
              <w:rPr>
                <w:rFonts w:cs="Times New Roman"/>
              </w:rPr>
              <w:t xml:space="preserve"> IDE), pot folosi la un moment dat doar 4 dispozitive periferice IDE. Dacă se doreşte folosirea unui număr mai mare de periferice</w:t>
            </w:r>
            <w:r w:rsidR="001214EB">
              <w:rPr>
                <w:rFonts w:cs="Times New Roman"/>
              </w:rPr>
              <w:t xml:space="preserve"> </w:t>
            </w:r>
            <w:r w:rsidRPr="00460EB3">
              <w:rPr>
                <w:rFonts w:cs="Times New Roman"/>
              </w:rPr>
              <w:t>IDE/ATA, este necesară instalarea unui controler IDE/ATA suplimentar, de obicei PCI.</w:t>
            </w:r>
          </w:p>
          <w:p w14:paraId="1A9C1EB6" w14:textId="77777777" w:rsidR="00C310BD" w:rsidRPr="00460EB3" w:rsidRDefault="00C310BD" w:rsidP="00512E23">
            <w:pPr>
              <w:rPr>
                <w:rFonts w:cs="Times New Roman"/>
              </w:rPr>
            </w:pPr>
          </w:p>
        </w:tc>
        <w:tc>
          <w:tcPr>
            <w:tcW w:w="439" w:type="dxa"/>
          </w:tcPr>
          <w:p w14:paraId="7252EB34" w14:textId="77777777" w:rsidR="00C310BD" w:rsidRPr="00460EB3" w:rsidRDefault="00C310BD" w:rsidP="00512E23">
            <w:pPr>
              <w:pStyle w:val="Heading1"/>
              <w:spacing w:before="0"/>
              <w:rPr>
                <w:rFonts w:ascii="Times New Roman" w:hAnsi="Times New Roman" w:cs="Times New Roman"/>
              </w:rPr>
            </w:pPr>
          </w:p>
        </w:tc>
        <w:tc>
          <w:tcPr>
            <w:tcW w:w="4551" w:type="dxa"/>
          </w:tcPr>
          <w:p w14:paraId="606DD01A" w14:textId="77777777" w:rsidR="00C310BD" w:rsidRDefault="00E06FD3" w:rsidP="00512E23">
            <w:pPr>
              <w:keepNext/>
              <w:rPr>
                <w:rFonts w:cs="Times New Roman"/>
                <w:spacing w:val="-2"/>
                <w:szCs w:val="24"/>
                <w:lang w:val="de-DE"/>
              </w:rPr>
            </w:pPr>
            <w:r w:rsidRPr="00C30727">
              <w:rPr>
                <w:rFonts w:cs="Times New Roman"/>
                <w:spacing w:val="-2"/>
                <w:szCs w:val="24"/>
                <w:lang w:val="de-DE"/>
              </w:rPr>
              <w:t xml:space="preserve">Die IDE- oder ATA-Schnittstelle wird seit Mitte der 1980er Jahre zum Anschließen von Speicherperipheriegeräten wie Festplatten und optischen Laufwerken verwendet. Die ersten ATA-Spezifikationen verwendeten den Prozessor (den sogenannten </w:t>
            </w:r>
            <w:proofErr w:type="spellStart"/>
            <w:r w:rsidR="007358D3" w:rsidRPr="00C30727">
              <w:rPr>
                <w:rFonts w:cs="Times New Roman"/>
                <w:i/>
                <w:spacing w:val="-2"/>
              </w:rPr>
              <w:t>programmed</w:t>
            </w:r>
            <w:proofErr w:type="spellEnd"/>
            <w:r w:rsidR="007358D3" w:rsidRPr="00C30727">
              <w:rPr>
                <w:rFonts w:cs="Times New Roman"/>
                <w:i/>
                <w:spacing w:val="-2"/>
              </w:rPr>
              <w:t xml:space="preserve"> input/output mode</w:t>
            </w:r>
            <w:r w:rsidR="007358D3" w:rsidRPr="00C30727">
              <w:rPr>
                <w:rFonts w:cs="Times New Roman"/>
                <w:spacing w:val="-2"/>
              </w:rPr>
              <w:t xml:space="preserve"> </w:t>
            </w:r>
            <w:r w:rsidRPr="00C30727">
              <w:rPr>
                <w:rFonts w:cs="Times New Roman"/>
                <w:spacing w:val="-2"/>
                <w:szCs w:val="24"/>
                <w:lang w:val="de-DE"/>
              </w:rPr>
              <w:t xml:space="preserve">oder den PIO-Modus), um die Byte-Byte-Informationen vom Peripheriespeichergerät über die Prozessorregister in den internen Speicher zu übertragen. Diese Betriebsart ermöglichte relativ niedrige Geschwindigkeiten von bis zu 16,7 Megabyte pro Sekunde und hielt den Prozessor während dieser Übertragung schlimmer noch beschäftigt. </w:t>
            </w:r>
            <w:r w:rsidRPr="00A56327">
              <w:rPr>
                <w:rFonts w:cs="Times New Roman"/>
                <w:spacing w:val="-2"/>
                <w:szCs w:val="24"/>
                <w:highlight w:val="yellow"/>
                <w:lang w:val="de-DE"/>
              </w:rPr>
              <w:t xml:space="preserve">Diese Geschwindigkeit hat sich jedoch mit der Verwendung von </w:t>
            </w:r>
            <w:proofErr w:type="spellStart"/>
            <w:r w:rsidRPr="00A56327">
              <w:rPr>
                <w:rFonts w:cs="Times New Roman"/>
                <w:i/>
                <w:spacing w:val="-2"/>
                <w:szCs w:val="24"/>
                <w:highlight w:val="yellow"/>
                <w:lang w:val="de-DE"/>
              </w:rPr>
              <w:t>Direct</w:t>
            </w:r>
            <w:proofErr w:type="spellEnd"/>
            <w:r w:rsidRPr="00A56327">
              <w:rPr>
                <w:rFonts w:cs="Times New Roman"/>
                <w:i/>
                <w:spacing w:val="-2"/>
                <w:szCs w:val="24"/>
                <w:highlight w:val="yellow"/>
                <w:lang w:val="de-DE"/>
              </w:rPr>
              <w:t xml:space="preserve"> Memory Access</w:t>
            </w:r>
            <w:r w:rsidRPr="00A56327">
              <w:rPr>
                <w:rFonts w:cs="Times New Roman"/>
                <w:spacing w:val="-2"/>
                <w:szCs w:val="24"/>
                <w:highlight w:val="yellow"/>
                <w:lang w:val="de-DE"/>
              </w:rPr>
              <w:t xml:space="preserve"> (DMA) erhöht, wodurch die Blockinformationen direkt von der Speichervorrichtung in den internen Speicher kopiert werden können, ohne dass der Prozessor an dieser Übertragung beteiligt ist.</w:t>
            </w:r>
          </w:p>
          <w:p w14:paraId="4E2459D2" w14:textId="77777777" w:rsidR="001214EB" w:rsidRPr="001214EB" w:rsidRDefault="001214EB" w:rsidP="001214EB">
            <w:pPr>
              <w:keepNext/>
              <w:rPr>
                <w:rFonts w:cs="Times New Roman"/>
                <w:spacing w:val="-2"/>
                <w:szCs w:val="24"/>
                <w:lang w:val="de-DE"/>
              </w:rPr>
            </w:pPr>
            <w:r w:rsidRPr="001214EB">
              <w:rPr>
                <w:rFonts w:cs="Times New Roman"/>
                <w:spacing w:val="-2"/>
                <w:szCs w:val="24"/>
                <w:lang w:val="de-DE"/>
              </w:rPr>
              <w:t>Die aktuellen Geschwindigkeiten der ATA 133-Schnittstellen liegen theoretisch mindestens nahe an den PCI-Busgrenzen von 132 Megabit pro Sekunde für die Datenübertragung (denken Sie daran, dass die vom Speichergerät gelesenen Informationen über den Controller über den PCI-Bus übertragen werden müssen).</w:t>
            </w:r>
          </w:p>
          <w:p w14:paraId="6396BD9B" w14:textId="77777777" w:rsidR="001214EB" w:rsidRPr="001214EB" w:rsidRDefault="001214EB" w:rsidP="001214EB">
            <w:pPr>
              <w:keepNext/>
              <w:rPr>
                <w:rFonts w:cs="Times New Roman"/>
                <w:spacing w:val="-2"/>
                <w:szCs w:val="24"/>
                <w:lang w:val="de-DE"/>
              </w:rPr>
            </w:pPr>
            <w:r w:rsidRPr="001214EB">
              <w:rPr>
                <w:rFonts w:cs="Times New Roman"/>
                <w:spacing w:val="-2"/>
                <w:szCs w:val="24"/>
                <w:lang w:val="de-DE"/>
              </w:rPr>
              <w:t>Die ATA-Spezifikationen beschreiben auch, wie das Speichergerät adressiert wird. Die neuesten Spezifikationen umfassen eine 48-Bit-Adresse, die die theoretische Verwendung von Speichergeräten mit einer Kapazität von bis zu 32 Terabyte ermöglicht.</w:t>
            </w:r>
          </w:p>
          <w:p w14:paraId="721627D8" w14:textId="205B6FA7" w:rsidR="001214EB" w:rsidRPr="00C30727" w:rsidRDefault="001214EB" w:rsidP="001214EB">
            <w:pPr>
              <w:keepNext/>
              <w:rPr>
                <w:rFonts w:cs="Times New Roman"/>
                <w:spacing w:val="-2"/>
                <w:szCs w:val="24"/>
                <w:lang w:val="de-DE"/>
              </w:rPr>
            </w:pPr>
            <w:r w:rsidRPr="001214EB">
              <w:rPr>
                <w:rFonts w:cs="Times New Roman"/>
                <w:spacing w:val="-2"/>
                <w:szCs w:val="24"/>
                <w:lang w:val="de-DE"/>
              </w:rPr>
              <w:t xml:space="preserve">An einen IDE / ATA-Controller können nur zwei Speichergeräte angeschlossen werden, eines im Master-Modus und das andere im </w:t>
            </w:r>
            <w:r w:rsidRPr="001214EB">
              <w:rPr>
                <w:rFonts w:cs="Times New Roman"/>
                <w:spacing w:val="-2"/>
                <w:szCs w:val="24"/>
                <w:lang w:val="de-DE"/>
              </w:rPr>
              <w:lastRenderedPageBreak/>
              <w:t xml:space="preserve">Slave-Modus. </w:t>
            </w:r>
            <w:r w:rsidR="00952C2B" w:rsidRPr="00952C2B">
              <w:rPr>
                <w:rFonts w:cs="Times New Roman"/>
                <w:spacing w:val="-2"/>
                <w:szCs w:val="24"/>
                <w:lang w:val="de-DE"/>
              </w:rPr>
              <w:t>Die meisten PCs können, da sie mit zwei IDE-Controllern (primäre und sekundäre IDE) ausgestattet sind, nur 4 IDE-Peripheriegeräte gleichzeitig verwenden. Wenn Sie mehr IDE / ATA-Peripheriegeräte verwenden möchten, müssen Sie einen zusätzlichen IDE / ATA-Controller installieren, in der Regel PCI.</w:t>
            </w:r>
          </w:p>
        </w:tc>
      </w:tr>
      <w:tr w:rsidR="00C310BD" w:rsidRPr="00460EB3" w14:paraId="33413A3B" w14:textId="77777777" w:rsidTr="00170292">
        <w:trPr>
          <w:jc w:val="center"/>
        </w:trPr>
        <w:tc>
          <w:tcPr>
            <w:tcW w:w="4460" w:type="dxa"/>
          </w:tcPr>
          <w:p w14:paraId="39F9C8F2" w14:textId="3C8C7493" w:rsidR="00C310BD" w:rsidRPr="00460EB3" w:rsidRDefault="009D0AD2" w:rsidP="00512E23">
            <w:pPr>
              <w:pStyle w:val="Heading3"/>
              <w:spacing w:before="0"/>
              <w:rPr>
                <w:rFonts w:ascii="Times New Roman" w:hAnsi="Times New Roman" w:cs="Times New Roman"/>
              </w:rPr>
            </w:pPr>
            <w:bookmarkStart w:id="47" w:name="_Toc18578698"/>
            <w:r>
              <w:rPr>
                <w:rFonts w:ascii="Times New Roman" w:hAnsi="Times New Roman" w:cs="Times New Roman"/>
              </w:rPr>
              <w:lastRenderedPageBreak/>
              <w:t>4</w:t>
            </w:r>
            <w:r w:rsidR="00C310BD" w:rsidRPr="00460EB3">
              <w:rPr>
                <w:rFonts w:ascii="Times New Roman" w:hAnsi="Times New Roman" w:cs="Times New Roman"/>
              </w:rPr>
              <w:t>.3.2 SCSI (</w:t>
            </w:r>
            <w:proofErr w:type="spellStart"/>
            <w:r w:rsidR="00C310BD" w:rsidRPr="00952C2B">
              <w:rPr>
                <w:rFonts w:ascii="Times New Roman" w:hAnsi="Times New Roman" w:cs="Times New Roman"/>
                <w:i/>
              </w:rPr>
              <w:t>Small</w:t>
            </w:r>
            <w:proofErr w:type="spellEnd"/>
            <w:r w:rsidR="00C310BD" w:rsidRPr="00952C2B">
              <w:rPr>
                <w:rFonts w:ascii="Times New Roman" w:hAnsi="Times New Roman" w:cs="Times New Roman"/>
                <w:i/>
              </w:rPr>
              <w:t xml:space="preserve"> Computer </w:t>
            </w:r>
            <w:proofErr w:type="spellStart"/>
            <w:r w:rsidR="00C310BD" w:rsidRPr="00952C2B">
              <w:rPr>
                <w:rFonts w:ascii="Times New Roman" w:hAnsi="Times New Roman" w:cs="Times New Roman"/>
                <w:i/>
              </w:rPr>
              <w:t>System</w:t>
            </w:r>
            <w:proofErr w:type="spellEnd"/>
            <w:r w:rsidR="00C310BD" w:rsidRPr="00952C2B">
              <w:rPr>
                <w:rFonts w:ascii="Times New Roman" w:hAnsi="Times New Roman" w:cs="Times New Roman"/>
                <w:i/>
              </w:rPr>
              <w:t xml:space="preserve"> </w:t>
            </w:r>
            <w:proofErr w:type="spellStart"/>
            <w:r w:rsidR="00C310BD" w:rsidRPr="00952C2B">
              <w:rPr>
                <w:rFonts w:ascii="Times New Roman" w:hAnsi="Times New Roman" w:cs="Times New Roman"/>
                <w:i/>
              </w:rPr>
              <w:t>Interface</w:t>
            </w:r>
            <w:proofErr w:type="spellEnd"/>
            <w:r w:rsidR="00C310BD" w:rsidRPr="00460EB3">
              <w:rPr>
                <w:rFonts w:ascii="Times New Roman" w:hAnsi="Times New Roman" w:cs="Times New Roman"/>
              </w:rPr>
              <w:t>)</w:t>
            </w:r>
            <w:bookmarkEnd w:id="47"/>
          </w:p>
          <w:p w14:paraId="3E9EB1BF" w14:textId="77777777" w:rsidR="00C310BD" w:rsidRPr="00460EB3" w:rsidRDefault="00C310BD" w:rsidP="00512E23">
            <w:pPr>
              <w:rPr>
                <w:rFonts w:cs="Times New Roman"/>
              </w:rPr>
            </w:pPr>
          </w:p>
        </w:tc>
        <w:tc>
          <w:tcPr>
            <w:tcW w:w="439" w:type="dxa"/>
          </w:tcPr>
          <w:p w14:paraId="6915D150" w14:textId="77777777" w:rsidR="00C310BD" w:rsidRPr="00460EB3" w:rsidRDefault="00C310BD" w:rsidP="00512E23">
            <w:pPr>
              <w:pStyle w:val="Heading3"/>
              <w:spacing w:before="0"/>
              <w:rPr>
                <w:rFonts w:ascii="Times New Roman" w:hAnsi="Times New Roman" w:cs="Times New Roman"/>
              </w:rPr>
            </w:pPr>
          </w:p>
        </w:tc>
        <w:tc>
          <w:tcPr>
            <w:tcW w:w="4551" w:type="dxa"/>
          </w:tcPr>
          <w:p w14:paraId="7E1F7FEB" w14:textId="6CBF656F" w:rsidR="00952C2B" w:rsidRPr="00460EB3" w:rsidRDefault="009D0AD2" w:rsidP="00952C2B">
            <w:pPr>
              <w:pStyle w:val="Heading3"/>
              <w:spacing w:before="0"/>
              <w:rPr>
                <w:rFonts w:ascii="Times New Roman" w:hAnsi="Times New Roman" w:cs="Times New Roman"/>
              </w:rPr>
            </w:pPr>
            <w:bookmarkStart w:id="48" w:name="_Toc18578699"/>
            <w:r>
              <w:rPr>
                <w:rFonts w:ascii="Times New Roman" w:hAnsi="Times New Roman" w:cs="Times New Roman"/>
              </w:rPr>
              <w:t>4</w:t>
            </w:r>
            <w:r w:rsidR="00952C2B" w:rsidRPr="00460EB3">
              <w:rPr>
                <w:rFonts w:ascii="Times New Roman" w:hAnsi="Times New Roman" w:cs="Times New Roman"/>
              </w:rPr>
              <w:t>.3.2 SCSI (</w:t>
            </w:r>
            <w:proofErr w:type="spellStart"/>
            <w:r w:rsidR="00952C2B" w:rsidRPr="00952C2B">
              <w:rPr>
                <w:rFonts w:ascii="Times New Roman" w:hAnsi="Times New Roman" w:cs="Times New Roman"/>
                <w:i/>
              </w:rPr>
              <w:t>Small</w:t>
            </w:r>
            <w:proofErr w:type="spellEnd"/>
            <w:r w:rsidR="00952C2B" w:rsidRPr="00952C2B">
              <w:rPr>
                <w:rFonts w:ascii="Times New Roman" w:hAnsi="Times New Roman" w:cs="Times New Roman"/>
                <w:i/>
              </w:rPr>
              <w:t xml:space="preserve"> Computer </w:t>
            </w:r>
            <w:proofErr w:type="spellStart"/>
            <w:r w:rsidR="00952C2B" w:rsidRPr="00952C2B">
              <w:rPr>
                <w:rFonts w:ascii="Times New Roman" w:hAnsi="Times New Roman" w:cs="Times New Roman"/>
                <w:i/>
              </w:rPr>
              <w:t>System</w:t>
            </w:r>
            <w:proofErr w:type="spellEnd"/>
            <w:r w:rsidR="00952C2B" w:rsidRPr="00952C2B">
              <w:rPr>
                <w:rFonts w:ascii="Times New Roman" w:hAnsi="Times New Roman" w:cs="Times New Roman"/>
                <w:i/>
              </w:rPr>
              <w:t xml:space="preserve"> </w:t>
            </w:r>
            <w:proofErr w:type="spellStart"/>
            <w:r w:rsidR="00952C2B" w:rsidRPr="00952C2B">
              <w:rPr>
                <w:rFonts w:ascii="Times New Roman" w:hAnsi="Times New Roman" w:cs="Times New Roman"/>
                <w:i/>
              </w:rPr>
              <w:t>Interface</w:t>
            </w:r>
            <w:proofErr w:type="spellEnd"/>
            <w:r w:rsidR="00952C2B" w:rsidRPr="00460EB3">
              <w:rPr>
                <w:rFonts w:ascii="Times New Roman" w:hAnsi="Times New Roman" w:cs="Times New Roman"/>
              </w:rPr>
              <w:t>)</w:t>
            </w:r>
            <w:bookmarkEnd w:id="48"/>
          </w:p>
          <w:p w14:paraId="050BDD9B" w14:textId="77777777" w:rsidR="00C310BD" w:rsidRPr="00BA134E" w:rsidRDefault="00C310BD" w:rsidP="00512E23">
            <w:pPr>
              <w:pStyle w:val="Heading3"/>
              <w:spacing w:before="0"/>
              <w:rPr>
                <w:rFonts w:ascii="Times New Roman" w:hAnsi="Times New Roman" w:cs="Times New Roman"/>
                <w:szCs w:val="24"/>
                <w:lang w:val="de-DE"/>
              </w:rPr>
            </w:pPr>
          </w:p>
        </w:tc>
      </w:tr>
      <w:tr w:rsidR="00C310BD" w:rsidRPr="00460EB3" w14:paraId="2ECC0F32" w14:textId="77777777" w:rsidTr="005B0E27">
        <w:trPr>
          <w:jc w:val="center"/>
        </w:trPr>
        <w:tc>
          <w:tcPr>
            <w:tcW w:w="4460" w:type="dxa"/>
          </w:tcPr>
          <w:p w14:paraId="6863C8BE" w14:textId="77777777" w:rsidR="00C310BD" w:rsidRDefault="00C310BD" w:rsidP="00512E23">
            <w:pPr>
              <w:rPr>
                <w:rFonts w:cs="Times New Roman"/>
              </w:rPr>
            </w:pPr>
            <w:r w:rsidRPr="00460EB3">
              <w:rPr>
                <w:rFonts w:cs="Times New Roman"/>
              </w:rPr>
              <w:t xml:space="preserve">Acest tip de magistrală s-a născut la mijlocul anilor '80, fiind cel mai des folosită pentru conectarea dispozitivelor de stocare cum ar fi hard disk-uri, unităţi optice, unităţi de bandă magnetică. Poate fi folosită şi pentru conectarea altor tipuri de periferice </w:t>
            </w:r>
            <w:r>
              <w:rPr>
                <w:rFonts w:cs="Times New Roman"/>
              </w:rPr>
              <w:t>(</w:t>
            </w:r>
            <w:r w:rsidRPr="00460EB3">
              <w:rPr>
                <w:rFonts w:cs="Times New Roman"/>
              </w:rPr>
              <w:t>scannere</w:t>
            </w:r>
            <w:r>
              <w:rPr>
                <w:rFonts w:cs="Times New Roman"/>
              </w:rPr>
              <w:t>,</w:t>
            </w:r>
            <w:r w:rsidRPr="00460EB3">
              <w:rPr>
                <w:rFonts w:cs="Times New Roman"/>
              </w:rPr>
              <w:t xml:space="preserve"> imprimante</w:t>
            </w:r>
            <w:r>
              <w:rPr>
                <w:rFonts w:cs="Times New Roman"/>
              </w:rPr>
              <w:t>)</w:t>
            </w:r>
            <w:r w:rsidRPr="00460EB3">
              <w:rPr>
                <w:rFonts w:cs="Times New Roman"/>
              </w:rPr>
              <w:t xml:space="preserve">. </w:t>
            </w:r>
          </w:p>
          <w:p w14:paraId="5718FCA9" w14:textId="77777777" w:rsidR="00C310BD" w:rsidRDefault="00C310BD" w:rsidP="00512E23">
            <w:pPr>
              <w:rPr>
                <w:rFonts w:cs="Times New Roman"/>
              </w:rPr>
            </w:pPr>
            <w:r>
              <w:rPr>
                <w:rFonts w:cs="Times New Roman"/>
              </w:rPr>
              <w:t>P</w:t>
            </w:r>
            <w:r w:rsidRPr="00460EB3">
              <w:rPr>
                <w:rFonts w:cs="Times New Roman"/>
              </w:rPr>
              <w:t xml:space="preserve">oate fi folosită atât ca magistrală internă, cât şi ca magistrală externă. În calculatoarele personale, a fost folosită doar ca magistrală externă, comunicând cu procesorul doar prin intermediul unui controler ISA sau PCI prin magistrala internă corespunzătoare tipului de controler. Funcţional, </w:t>
            </w:r>
            <w:r>
              <w:rPr>
                <w:rFonts w:cs="Times New Roman"/>
              </w:rPr>
              <w:t>magistrala</w:t>
            </w:r>
            <w:r w:rsidRPr="00460EB3">
              <w:rPr>
                <w:rFonts w:cs="Times New Roman"/>
              </w:rPr>
              <w:t xml:space="preserve"> SCSI operează la frecvenţe cuprinse între 5 MHz (conform primelor specificaţii SCSI) şi 80 de MHz, dimensiunea magistralei fiind de 8 sau 16 biţi. O magistrală SCSI pe 16 biţi operând la 80 MHz poate atinge viteze de până la 320 </w:t>
            </w:r>
            <w:proofErr w:type="spellStart"/>
            <w:r w:rsidRPr="00460EB3">
              <w:rPr>
                <w:rFonts w:cs="Times New Roman"/>
              </w:rPr>
              <w:t>Megaocteţi</w:t>
            </w:r>
            <w:proofErr w:type="spellEnd"/>
            <w:r w:rsidRPr="00460EB3">
              <w:rPr>
                <w:rFonts w:cs="Times New Roman"/>
              </w:rPr>
              <w:t xml:space="preserve"> pe secundă.</w:t>
            </w:r>
          </w:p>
          <w:p w14:paraId="74A1BEDA" w14:textId="77777777" w:rsidR="00C310BD" w:rsidRDefault="00C310BD" w:rsidP="00512E23">
            <w:pPr>
              <w:rPr>
                <w:rFonts w:cs="Times New Roman"/>
              </w:rPr>
            </w:pPr>
            <w:r w:rsidRPr="00C33F96">
              <w:rPr>
                <w:rFonts w:cs="Times New Roman"/>
              </w:rPr>
              <w:t xml:space="preserve">Fiecărui dispozitiv periferic conectat la o magistrală SCSI i se asociază un identificator </w:t>
            </w:r>
            <w:proofErr w:type="spellStart"/>
            <w:r w:rsidRPr="00C33F96">
              <w:rPr>
                <w:rFonts w:cs="Times New Roman"/>
                <w:i/>
              </w:rPr>
              <w:t>SCSIid</w:t>
            </w:r>
            <w:proofErr w:type="spellEnd"/>
            <w:r>
              <w:rPr>
                <w:rFonts w:cs="Times New Roman"/>
              </w:rPr>
              <w:t>.</w:t>
            </w:r>
            <w:r w:rsidRPr="00C33F96">
              <w:rPr>
                <w:rFonts w:cs="Times New Roman"/>
              </w:rPr>
              <w:t xml:space="preserve"> Numărul de biţi pe care se reprezintă acest identificator implică şi numărul de dispozitive c</w:t>
            </w:r>
            <w:r>
              <w:rPr>
                <w:rFonts w:cs="Times New Roman"/>
              </w:rPr>
              <w:t>are se</w:t>
            </w:r>
            <w:r w:rsidRPr="00C33F96">
              <w:rPr>
                <w:rFonts w:cs="Times New Roman"/>
              </w:rPr>
              <w:t xml:space="preserve"> pot conecta pe aceeaşi magistrală. Astfel, spre deosebire de IDE care permitea doar</w:t>
            </w:r>
            <w:r>
              <w:rPr>
                <w:rFonts w:cs="Times New Roman"/>
              </w:rPr>
              <w:t xml:space="preserve"> două </w:t>
            </w:r>
            <w:r w:rsidRPr="00C33F96">
              <w:rPr>
                <w:rFonts w:cs="Times New Roman"/>
              </w:rPr>
              <w:t xml:space="preserve">dispozitive periferice per controler (magistrală), o magistrală SCSI poate suporta până la 8 </w:t>
            </w:r>
            <w:r>
              <w:rPr>
                <w:rFonts w:cs="Times New Roman"/>
              </w:rPr>
              <w:t>sau</w:t>
            </w:r>
            <w:r w:rsidRPr="00C33F96">
              <w:rPr>
                <w:rFonts w:cs="Times New Roman"/>
              </w:rPr>
              <w:t xml:space="preserve"> 16 echipamente periferice. Un alt avantaj al co</w:t>
            </w:r>
            <w:r>
              <w:rPr>
                <w:rFonts w:cs="Times New Roman"/>
              </w:rPr>
              <w:t>n</w:t>
            </w:r>
            <w:r w:rsidRPr="00C33F96">
              <w:rPr>
                <w:rFonts w:cs="Times New Roman"/>
              </w:rPr>
              <w:t xml:space="preserve">trolerelor SCSI este că suportă </w:t>
            </w:r>
            <w:proofErr w:type="spellStart"/>
            <w:r w:rsidRPr="0044546B">
              <w:rPr>
                <w:rFonts w:cs="Times New Roman"/>
                <w:i/>
              </w:rPr>
              <w:t>hot-swapping</w:t>
            </w:r>
            <w:proofErr w:type="spellEnd"/>
            <w:r w:rsidRPr="00C33F96">
              <w:rPr>
                <w:rFonts w:cs="Times New Roman"/>
              </w:rPr>
              <w:t xml:space="preserve"> </w:t>
            </w:r>
            <w:r>
              <w:rPr>
                <w:rFonts w:cs="Times New Roman"/>
              </w:rPr>
              <w:t>(</w:t>
            </w:r>
            <w:proofErr w:type="spellStart"/>
            <w:r w:rsidRPr="0044546B">
              <w:rPr>
                <w:rFonts w:cs="Times New Roman"/>
                <w:i/>
              </w:rPr>
              <w:t>hot-plugging</w:t>
            </w:r>
            <w:proofErr w:type="spellEnd"/>
            <w:r w:rsidRPr="00C33F96">
              <w:rPr>
                <w:rFonts w:cs="Times New Roman"/>
              </w:rPr>
              <w:t xml:space="preserve">) </w:t>
            </w:r>
            <w:r>
              <w:rPr>
                <w:rFonts w:cs="Times New Roman"/>
              </w:rPr>
              <w:t>–</w:t>
            </w:r>
            <w:r w:rsidRPr="00C33F96">
              <w:rPr>
                <w:rFonts w:cs="Times New Roman"/>
              </w:rPr>
              <w:t xml:space="preserve"> schimbarea</w:t>
            </w:r>
            <w:r>
              <w:rPr>
                <w:rFonts w:cs="Times New Roman"/>
              </w:rPr>
              <w:t xml:space="preserve"> </w:t>
            </w:r>
            <w:r w:rsidRPr="00C33F96">
              <w:rPr>
                <w:rFonts w:cs="Times New Roman"/>
              </w:rPr>
              <w:t xml:space="preserve">în timpul mersului </w:t>
            </w:r>
            <w:r w:rsidRPr="00C33F96">
              <w:rPr>
                <w:rFonts w:cs="Times New Roman"/>
              </w:rPr>
              <w:lastRenderedPageBreak/>
              <w:t>calculatorului a echipamentelor periferi</w:t>
            </w:r>
            <w:r>
              <w:rPr>
                <w:rFonts w:cs="Times New Roman"/>
              </w:rPr>
              <w:t>ce conectate. Interfaţa serială c</w:t>
            </w:r>
            <w:r w:rsidRPr="00C33F96">
              <w:rPr>
                <w:rFonts w:cs="Times New Roman"/>
              </w:rPr>
              <w:t xml:space="preserve">omunică serial cu un dispozitiv periferic, transferul de date făcându-se pe principiul serial, bit cu bit. Cele mai des întâlnite periferice seriale sunt </w:t>
            </w:r>
            <w:proofErr w:type="spellStart"/>
            <w:r w:rsidRPr="00C33F96">
              <w:rPr>
                <w:rFonts w:cs="Times New Roman"/>
              </w:rPr>
              <w:t>mouse-urile</w:t>
            </w:r>
            <w:proofErr w:type="spellEnd"/>
            <w:r w:rsidRPr="00C33F96">
              <w:rPr>
                <w:rFonts w:cs="Times New Roman"/>
              </w:rPr>
              <w:t xml:space="preserve">, </w:t>
            </w:r>
            <w:proofErr w:type="spellStart"/>
            <w:r w:rsidRPr="00C33F96">
              <w:rPr>
                <w:rFonts w:cs="Times New Roman"/>
              </w:rPr>
              <w:t>modemurile</w:t>
            </w:r>
            <w:proofErr w:type="spellEnd"/>
            <w:r w:rsidRPr="00C33F96">
              <w:rPr>
                <w:rFonts w:cs="Times New Roman"/>
              </w:rPr>
              <w:t xml:space="preserve"> şi terminalele virtuale.</w:t>
            </w:r>
            <w:r w:rsidRPr="00C33F96">
              <w:rPr>
                <w:rFonts w:cs="Times New Roman"/>
              </w:rPr>
              <w:tab/>
            </w:r>
          </w:p>
          <w:p w14:paraId="7C239AC4" w14:textId="77777777" w:rsidR="00C310BD" w:rsidRPr="00460EB3" w:rsidRDefault="00C310BD" w:rsidP="00512E23">
            <w:pPr>
              <w:rPr>
                <w:rFonts w:cs="Times New Roman"/>
              </w:rPr>
            </w:pPr>
          </w:p>
        </w:tc>
        <w:tc>
          <w:tcPr>
            <w:tcW w:w="439" w:type="dxa"/>
          </w:tcPr>
          <w:p w14:paraId="7CF54EDB" w14:textId="77777777" w:rsidR="00C310BD" w:rsidRPr="00460EB3" w:rsidRDefault="00C310BD" w:rsidP="00512E23">
            <w:pPr>
              <w:pStyle w:val="Heading1"/>
              <w:spacing w:before="0"/>
              <w:rPr>
                <w:rFonts w:ascii="Times New Roman" w:hAnsi="Times New Roman" w:cs="Times New Roman"/>
              </w:rPr>
            </w:pPr>
          </w:p>
        </w:tc>
        <w:tc>
          <w:tcPr>
            <w:tcW w:w="4551" w:type="dxa"/>
          </w:tcPr>
          <w:p w14:paraId="1B91F9D2" w14:textId="77777777" w:rsidR="006A5396" w:rsidRPr="006A5396" w:rsidRDefault="006A5396" w:rsidP="006A5396">
            <w:pPr>
              <w:keepNext/>
              <w:rPr>
                <w:rFonts w:cs="Times New Roman"/>
                <w:szCs w:val="24"/>
                <w:lang w:val="de-DE"/>
              </w:rPr>
            </w:pPr>
            <w:r w:rsidRPr="006A5396">
              <w:rPr>
                <w:rFonts w:cs="Times New Roman"/>
                <w:szCs w:val="24"/>
                <w:lang w:val="de-DE"/>
              </w:rPr>
              <w:t xml:space="preserve">Dieser </w:t>
            </w:r>
            <w:proofErr w:type="spellStart"/>
            <w:r w:rsidRPr="006A5396">
              <w:rPr>
                <w:rFonts w:cs="Times New Roman"/>
                <w:szCs w:val="24"/>
                <w:lang w:val="de-DE"/>
              </w:rPr>
              <w:t>Bustyp</w:t>
            </w:r>
            <w:proofErr w:type="spellEnd"/>
            <w:r w:rsidRPr="006A5396">
              <w:rPr>
                <w:rFonts w:cs="Times New Roman"/>
                <w:szCs w:val="24"/>
                <w:lang w:val="de-DE"/>
              </w:rPr>
              <w:t xml:space="preserve"> wurde Mitte der 1980er Jahre geboren und wird am häufigsten zum Anschließen von Speichergeräten wie Festplatten, optischen Laufwerken und Magnetbandlaufwerken verwendet. Es kann auch zum Anschließen anderer Peripheriegeräte (Scanner, Drucker) verwendet werden.</w:t>
            </w:r>
          </w:p>
          <w:p w14:paraId="4A299D65" w14:textId="77777777" w:rsidR="006A5396" w:rsidRPr="006A5396" w:rsidRDefault="006A5396" w:rsidP="006A5396">
            <w:pPr>
              <w:keepNext/>
              <w:rPr>
                <w:rFonts w:cs="Times New Roman"/>
                <w:szCs w:val="24"/>
                <w:lang w:val="de-DE"/>
              </w:rPr>
            </w:pPr>
            <w:r w:rsidRPr="006A5396">
              <w:rPr>
                <w:rFonts w:cs="Times New Roman"/>
                <w:szCs w:val="24"/>
                <w:lang w:val="de-DE"/>
              </w:rPr>
              <w:t xml:space="preserve">Es kann sowohl als interner Bus als auch als externer Bus verwendet werden. In </w:t>
            </w:r>
            <w:proofErr w:type="spellStart"/>
            <w:r w:rsidRPr="006A5396">
              <w:rPr>
                <w:rFonts w:cs="Times New Roman"/>
                <w:szCs w:val="24"/>
                <w:lang w:val="de-DE"/>
              </w:rPr>
              <w:t>Personalcomputern</w:t>
            </w:r>
            <w:proofErr w:type="spellEnd"/>
            <w:r w:rsidRPr="006A5396">
              <w:rPr>
                <w:rFonts w:cs="Times New Roman"/>
                <w:szCs w:val="24"/>
                <w:lang w:val="de-DE"/>
              </w:rPr>
              <w:t xml:space="preserve"> wurde er nur als externer Bus verwendet und kommunizierte mit dem Prozessor nur über einen ISA- oder PCI-Controller über den internen Bus, der dem Controllertyp entspricht. Funktionell arbeitet der SCSI-Bus mit Frequenzen zwischen 5 MHz (gemäß der ersten SCSI-Spezifikation) und 80 MHz, wobei die </w:t>
            </w:r>
            <w:proofErr w:type="spellStart"/>
            <w:r w:rsidRPr="006A5396">
              <w:rPr>
                <w:rFonts w:cs="Times New Roman"/>
                <w:szCs w:val="24"/>
                <w:lang w:val="de-DE"/>
              </w:rPr>
              <w:t>Busgröße</w:t>
            </w:r>
            <w:proofErr w:type="spellEnd"/>
            <w:r w:rsidRPr="006A5396">
              <w:rPr>
                <w:rFonts w:cs="Times New Roman"/>
                <w:szCs w:val="24"/>
                <w:lang w:val="de-DE"/>
              </w:rPr>
              <w:t xml:space="preserve"> 8 oder 16 Bit beträgt. Ein 16-Bit-SCSI-Bus mit 80 MHz kann Geschwindigkeiten von bis zu 320 Megabit pro Sekunde erreichen.</w:t>
            </w:r>
          </w:p>
          <w:p w14:paraId="037ED6DB" w14:textId="77777777" w:rsidR="00C310BD" w:rsidRDefault="006A5396" w:rsidP="000D76F9">
            <w:pPr>
              <w:keepNext/>
              <w:rPr>
                <w:rFonts w:cs="Times New Roman"/>
                <w:szCs w:val="24"/>
                <w:lang w:val="de-DE"/>
              </w:rPr>
            </w:pPr>
            <w:r w:rsidRPr="006A5396">
              <w:rPr>
                <w:rFonts w:cs="Times New Roman"/>
                <w:szCs w:val="24"/>
                <w:lang w:val="de-DE"/>
              </w:rPr>
              <w:t xml:space="preserve">Jedem an einen SCSI-Bus angeschlossenen Peripheriegerät wird eine </w:t>
            </w:r>
            <w:proofErr w:type="spellStart"/>
            <w:r w:rsidRPr="007A04CE">
              <w:rPr>
                <w:rFonts w:cs="Times New Roman"/>
                <w:i/>
                <w:szCs w:val="24"/>
                <w:lang w:val="de-DE"/>
              </w:rPr>
              <w:t>SCSIid</w:t>
            </w:r>
            <w:proofErr w:type="spellEnd"/>
            <w:r w:rsidRPr="006A5396">
              <w:rPr>
                <w:rFonts w:cs="Times New Roman"/>
                <w:szCs w:val="24"/>
                <w:lang w:val="de-DE"/>
              </w:rPr>
              <w:t xml:space="preserve">-Kennung zugewiesen. Die Anzahl der Bits, die durch diesen Bezeichner dargestellt werden, impliziert auch die Anzahl der Geräte, die an denselben Bus angeschlossen werden können. Im Gegensatz zu IDE, die nur zwei Peripheriegeräte pro Controller (Bus) zulässt, kann ein SCSI-Bus somit bis zu 8 oder 16 Peripheriegeräte unterstützen. Ein weiterer Vorteil von SCSI-Controllern besteht darin, dass sie </w:t>
            </w:r>
            <w:proofErr w:type="spellStart"/>
            <w:r w:rsidR="00D30816" w:rsidRPr="0044546B">
              <w:rPr>
                <w:rFonts w:cs="Times New Roman"/>
                <w:i/>
              </w:rPr>
              <w:t>hot-swapping</w:t>
            </w:r>
            <w:proofErr w:type="spellEnd"/>
            <w:r w:rsidR="00D30816" w:rsidRPr="00C33F96">
              <w:rPr>
                <w:rFonts w:cs="Times New Roman"/>
              </w:rPr>
              <w:t xml:space="preserve"> </w:t>
            </w:r>
            <w:r w:rsidR="00D30816">
              <w:rPr>
                <w:rFonts w:cs="Times New Roman"/>
              </w:rPr>
              <w:t>(</w:t>
            </w:r>
            <w:r w:rsidR="00D30816">
              <w:rPr>
                <w:rFonts w:cs="Times New Roman"/>
                <w:i/>
                <w:szCs w:val="24"/>
                <w:lang w:val="de-DE"/>
              </w:rPr>
              <w:t>h</w:t>
            </w:r>
            <w:r w:rsidRPr="00D30816">
              <w:rPr>
                <w:rFonts w:cs="Times New Roman"/>
                <w:i/>
                <w:szCs w:val="24"/>
                <w:lang w:val="de-DE"/>
              </w:rPr>
              <w:t>ot-</w:t>
            </w:r>
            <w:proofErr w:type="spellStart"/>
            <w:r w:rsidRPr="00D30816">
              <w:rPr>
                <w:rFonts w:cs="Times New Roman"/>
                <w:i/>
                <w:szCs w:val="24"/>
                <w:lang w:val="de-DE"/>
              </w:rPr>
              <w:t>Plugging</w:t>
            </w:r>
            <w:proofErr w:type="spellEnd"/>
            <w:r w:rsidR="00D30816">
              <w:rPr>
                <w:rFonts w:cs="Times New Roman"/>
                <w:szCs w:val="24"/>
                <w:lang w:val="de-DE"/>
              </w:rPr>
              <w:t>)</w:t>
            </w:r>
            <w:r w:rsidRPr="006A5396">
              <w:rPr>
                <w:rFonts w:cs="Times New Roman"/>
                <w:szCs w:val="24"/>
                <w:lang w:val="de-DE"/>
              </w:rPr>
              <w:t xml:space="preserve"> unterstützen </w:t>
            </w:r>
            <w:r w:rsidR="000D76F9">
              <w:rPr>
                <w:rFonts w:cs="Times New Roman"/>
                <w:szCs w:val="24"/>
                <w:lang w:val="de-DE"/>
              </w:rPr>
              <w:t>–</w:t>
            </w:r>
            <w:r w:rsidRPr="006A5396">
              <w:rPr>
                <w:rFonts w:cs="Times New Roman"/>
                <w:szCs w:val="24"/>
                <w:lang w:val="de-DE"/>
              </w:rPr>
              <w:t xml:space="preserve"> das</w:t>
            </w:r>
            <w:r w:rsidR="000D76F9">
              <w:rPr>
                <w:rFonts w:cs="Times New Roman"/>
                <w:szCs w:val="24"/>
                <w:lang w:val="de-DE"/>
              </w:rPr>
              <w:t xml:space="preserve"> </w:t>
            </w:r>
            <w:r w:rsidRPr="006A5396">
              <w:rPr>
                <w:rFonts w:cs="Times New Roman"/>
                <w:szCs w:val="24"/>
                <w:lang w:val="de-DE"/>
              </w:rPr>
              <w:t xml:space="preserve">Umschalten </w:t>
            </w:r>
            <w:r w:rsidRPr="006A5396">
              <w:rPr>
                <w:rFonts w:cs="Times New Roman"/>
                <w:szCs w:val="24"/>
                <w:lang w:val="de-DE"/>
              </w:rPr>
              <w:lastRenderedPageBreak/>
              <w:t xml:space="preserve">angeschlossener Peripheriegeräte während des Betriebs des Computers. Die serielle Schnittstelle kommuniziert seriell mit einem Peripheriegerät, wobei die Datenübertragung nach dem seriellen Prinzip </w:t>
            </w:r>
            <w:r w:rsidR="000D76F9">
              <w:rPr>
                <w:rFonts w:cs="Times New Roman"/>
                <w:szCs w:val="24"/>
                <w:lang w:val="de-DE"/>
              </w:rPr>
              <w:t>Bit</w:t>
            </w:r>
            <w:r w:rsidRPr="006A5396">
              <w:rPr>
                <w:rFonts w:cs="Times New Roman"/>
                <w:szCs w:val="24"/>
                <w:lang w:val="de-DE"/>
              </w:rPr>
              <w:t xml:space="preserve"> für </w:t>
            </w:r>
            <w:r w:rsidR="000D76F9">
              <w:rPr>
                <w:rFonts w:cs="Times New Roman"/>
                <w:szCs w:val="24"/>
                <w:lang w:val="de-DE"/>
              </w:rPr>
              <w:t>Bit</w:t>
            </w:r>
            <w:r w:rsidR="000D76F9" w:rsidRPr="006A5396">
              <w:rPr>
                <w:rFonts w:cs="Times New Roman"/>
                <w:szCs w:val="24"/>
                <w:lang w:val="de-DE"/>
              </w:rPr>
              <w:t xml:space="preserve"> </w:t>
            </w:r>
            <w:r w:rsidRPr="006A5396">
              <w:rPr>
                <w:rFonts w:cs="Times New Roman"/>
                <w:szCs w:val="24"/>
                <w:lang w:val="de-DE"/>
              </w:rPr>
              <w:t>erfolgt. Die gebräuchlichsten seriellen Peripheriegeräte sind Mäuse, Modems und virtuelle Terminals.</w:t>
            </w:r>
          </w:p>
          <w:p w14:paraId="69DF18EC" w14:textId="2581E6C5" w:rsidR="000D76F9" w:rsidRPr="006A5396" w:rsidRDefault="000D76F9" w:rsidP="000D76F9">
            <w:pPr>
              <w:keepNext/>
              <w:rPr>
                <w:rFonts w:cs="Times New Roman"/>
                <w:szCs w:val="24"/>
                <w:lang w:val="de-DE"/>
              </w:rPr>
            </w:pPr>
          </w:p>
        </w:tc>
      </w:tr>
      <w:tr w:rsidR="00C310BD" w:rsidRPr="00460EB3" w14:paraId="7594FE9C" w14:textId="77777777" w:rsidTr="00170292">
        <w:trPr>
          <w:jc w:val="center"/>
        </w:trPr>
        <w:tc>
          <w:tcPr>
            <w:tcW w:w="4460" w:type="dxa"/>
          </w:tcPr>
          <w:p w14:paraId="656FB57F" w14:textId="6327920D" w:rsidR="00C310BD" w:rsidRPr="00460EB3" w:rsidRDefault="009D0AD2" w:rsidP="00512E23">
            <w:pPr>
              <w:pStyle w:val="Heading3"/>
              <w:spacing w:before="0"/>
              <w:rPr>
                <w:rFonts w:ascii="Times New Roman" w:hAnsi="Times New Roman" w:cs="Times New Roman"/>
              </w:rPr>
            </w:pPr>
            <w:bookmarkStart w:id="49" w:name="_Toc18578700"/>
            <w:r>
              <w:rPr>
                <w:rFonts w:ascii="Times New Roman" w:hAnsi="Times New Roman" w:cs="Times New Roman"/>
              </w:rPr>
              <w:lastRenderedPageBreak/>
              <w:t>4</w:t>
            </w:r>
            <w:r w:rsidR="00C310BD" w:rsidRPr="00460EB3">
              <w:rPr>
                <w:rFonts w:ascii="Times New Roman" w:hAnsi="Times New Roman" w:cs="Times New Roman"/>
              </w:rPr>
              <w:t>.3.</w:t>
            </w:r>
            <w:r w:rsidR="00C310BD">
              <w:rPr>
                <w:rFonts w:ascii="Times New Roman" w:hAnsi="Times New Roman" w:cs="Times New Roman"/>
              </w:rPr>
              <w:t>3</w:t>
            </w:r>
            <w:r w:rsidR="00C310BD" w:rsidRPr="00460EB3">
              <w:rPr>
                <w:rFonts w:ascii="Times New Roman" w:hAnsi="Times New Roman" w:cs="Times New Roman"/>
              </w:rPr>
              <w:t xml:space="preserve"> </w:t>
            </w:r>
            <w:r w:rsidR="00C310BD">
              <w:rPr>
                <w:rFonts w:ascii="Times New Roman" w:hAnsi="Times New Roman" w:cs="Times New Roman"/>
              </w:rPr>
              <w:t>Interfaţa serială</w:t>
            </w:r>
            <w:bookmarkEnd w:id="49"/>
          </w:p>
          <w:p w14:paraId="0992BC28" w14:textId="77777777" w:rsidR="00C310BD" w:rsidRPr="00460EB3" w:rsidRDefault="00C310BD" w:rsidP="00512E23">
            <w:pPr>
              <w:rPr>
                <w:rFonts w:cs="Times New Roman"/>
              </w:rPr>
            </w:pPr>
          </w:p>
        </w:tc>
        <w:tc>
          <w:tcPr>
            <w:tcW w:w="439" w:type="dxa"/>
          </w:tcPr>
          <w:p w14:paraId="5D48F70A" w14:textId="77777777" w:rsidR="00C310BD" w:rsidRPr="00460EB3" w:rsidRDefault="00C310BD" w:rsidP="00512E23">
            <w:pPr>
              <w:pStyle w:val="Heading3"/>
              <w:spacing w:before="0"/>
              <w:rPr>
                <w:rFonts w:ascii="Times New Roman" w:hAnsi="Times New Roman" w:cs="Times New Roman"/>
              </w:rPr>
            </w:pPr>
          </w:p>
        </w:tc>
        <w:tc>
          <w:tcPr>
            <w:tcW w:w="4551" w:type="dxa"/>
          </w:tcPr>
          <w:p w14:paraId="533A106D" w14:textId="22696FAF" w:rsidR="00C310BD" w:rsidRPr="00BA134E" w:rsidRDefault="009D0AD2" w:rsidP="00512E23">
            <w:pPr>
              <w:pStyle w:val="Heading3"/>
              <w:spacing w:before="0"/>
              <w:rPr>
                <w:rFonts w:ascii="Times New Roman" w:hAnsi="Times New Roman" w:cs="Times New Roman"/>
                <w:szCs w:val="24"/>
                <w:lang w:val="de-DE"/>
              </w:rPr>
            </w:pPr>
            <w:bookmarkStart w:id="50" w:name="_Toc18578701"/>
            <w:r>
              <w:rPr>
                <w:rFonts w:ascii="Times New Roman" w:hAnsi="Times New Roman" w:cs="Times New Roman"/>
                <w:szCs w:val="24"/>
                <w:lang w:val="de-DE"/>
              </w:rPr>
              <w:t>4</w:t>
            </w:r>
            <w:r w:rsidR="000D76F9" w:rsidRPr="000D76F9">
              <w:rPr>
                <w:rFonts w:ascii="Times New Roman" w:hAnsi="Times New Roman" w:cs="Times New Roman"/>
                <w:szCs w:val="24"/>
                <w:lang w:val="de-DE"/>
              </w:rPr>
              <w:t>.3.3 Serielle Schnittstelle</w:t>
            </w:r>
            <w:bookmarkEnd w:id="50"/>
          </w:p>
        </w:tc>
      </w:tr>
      <w:tr w:rsidR="00C310BD" w:rsidRPr="00460EB3" w14:paraId="6C23E00E" w14:textId="77777777" w:rsidTr="005B0E27">
        <w:trPr>
          <w:jc w:val="center"/>
        </w:trPr>
        <w:tc>
          <w:tcPr>
            <w:tcW w:w="4460" w:type="dxa"/>
          </w:tcPr>
          <w:p w14:paraId="6FF89EC8" w14:textId="1E51E7CD" w:rsidR="00C310BD" w:rsidRDefault="002208E9" w:rsidP="00512E23">
            <w:pPr>
              <w:rPr>
                <w:rFonts w:cs="Times New Roman"/>
              </w:rPr>
            </w:pPr>
            <w:r>
              <w:rPr>
                <w:rFonts w:cs="Times New Roman"/>
              </w:rPr>
              <w:t>Ea c</w:t>
            </w:r>
            <w:r w:rsidR="00C310BD" w:rsidRPr="00400881">
              <w:rPr>
                <w:rFonts w:cs="Times New Roman"/>
              </w:rPr>
              <w:t>omunică serial cu un dispozitiv periferic, transferul de da</w:t>
            </w:r>
            <w:r w:rsidR="00C310BD">
              <w:rPr>
                <w:rFonts w:cs="Times New Roman"/>
              </w:rPr>
              <w:t>t</w:t>
            </w:r>
            <w:r w:rsidR="00C310BD" w:rsidRPr="00400881">
              <w:rPr>
                <w:rFonts w:cs="Times New Roman"/>
              </w:rPr>
              <w:t>e făcându-se pe principiul serial, bit</w:t>
            </w:r>
            <w:r w:rsidR="00C310BD">
              <w:rPr>
                <w:rFonts w:cs="Times New Roman"/>
              </w:rPr>
              <w:t xml:space="preserve"> </w:t>
            </w:r>
            <w:r w:rsidR="00C310BD" w:rsidRPr="00400881">
              <w:rPr>
                <w:rFonts w:cs="Times New Roman"/>
              </w:rPr>
              <w:t xml:space="preserve">cu bit. Cele mai des întâlnite periferice seriale sunt </w:t>
            </w:r>
            <w:proofErr w:type="spellStart"/>
            <w:r w:rsidR="00C310BD">
              <w:rPr>
                <w:rFonts w:cs="Times New Roman"/>
              </w:rPr>
              <w:t>mouse-urile</w:t>
            </w:r>
            <w:proofErr w:type="spellEnd"/>
            <w:r w:rsidR="00C310BD">
              <w:rPr>
                <w:rFonts w:cs="Times New Roman"/>
              </w:rPr>
              <w:t xml:space="preserve">, </w:t>
            </w:r>
            <w:proofErr w:type="spellStart"/>
            <w:r w:rsidR="00C310BD">
              <w:rPr>
                <w:rFonts w:cs="Times New Roman"/>
              </w:rPr>
              <w:t>modemurile</w:t>
            </w:r>
            <w:proofErr w:type="spellEnd"/>
            <w:r w:rsidR="00C310BD">
              <w:rPr>
                <w:rFonts w:cs="Times New Roman"/>
              </w:rPr>
              <w:t xml:space="preserve"> </w:t>
            </w:r>
            <w:r w:rsidR="00C310BD" w:rsidRPr="00400881">
              <w:rPr>
                <w:rFonts w:cs="Times New Roman"/>
              </w:rPr>
              <w:t xml:space="preserve">şi terminalele virtuale. </w:t>
            </w:r>
          </w:p>
          <w:p w14:paraId="040135B4" w14:textId="77777777" w:rsidR="00AB3CED" w:rsidRPr="00400881" w:rsidRDefault="00AB3CED" w:rsidP="00512E23">
            <w:pPr>
              <w:rPr>
                <w:rFonts w:cs="Times New Roman"/>
              </w:rPr>
            </w:pPr>
          </w:p>
          <w:p w14:paraId="2FF03F17" w14:textId="77777777" w:rsidR="00C310BD" w:rsidRDefault="00C310BD" w:rsidP="00512E23">
            <w:pPr>
              <w:rPr>
                <w:rFonts w:cs="Times New Roman"/>
              </w:rPr>
            </w:pPr>
            <w:r w:rsidRPr="00C33F96">
              <w:rPr>
                <w:rFonts w:cs="Times New Roman"/>
              </w:rPr>
              <w:t>Controlerul serial la calculatoarele personale de azi este pe cale de dispariţie, majoritatea perifericelor care se conectau la calculator pe această interfaţă conectându-se în prezent prin USB. Acolo unde este încă prezent, controlerul serial este legat de magistrala ISA sau PCI. Viteza maximă atinsă pe un port serial este foarte mică, 128000 biţi /secu</w:t>
            </w:r>
            <w:r>
              <w:rPr>
                <w:rFonts w:cs="Times New Roman"/>
              </w:rPr>
              <w:t xml:space="preserve">ndă </w:t>
            </w:r>
            <w:r>
              <w:rPr>
                <w:rFonts w:cs="Times New Roman"/>
              </w:rPr>
              <w:sym w:font="Symbol" w:char="F0BB"/>
            </w:r>
            <w:r>
              <w:rPr>
                <w:rFonts w:cs="Times New Roman"/>
              </w:rPr>
              <w:t xml:space="preserve"> 16 </w:t>
            </w:r>
            <w:proofErr w:type="spellStart"/>
            <w:r>
              <w:rPr>
                <w:rFonts w:cs="Times New Roman"/>
              </w:rPr>
              <w:t>kiloocteţi</w:t>
            </w:r>
            <w:proofErr w:type="spellEnd"/>
            <w:r>
              <w:rPr>
                <w:rFonts w:cs="Times New Roman"/>
              </w:rPr>
              <w:t xml:space="preserve"> / secundă.</w:t>
            </w:r>
            <w:r>
              <w:rPr>
                <w:rFonts w:cs="Times New Roman"/>
              </w:rPr>
              <w:tab/>
            </w:r>
          </w:p>
          <w:p w14:paraId="2EB12681" w14:textId="77777777" w:rsidR="00C310BD" w:rsidRPr="00460EB3" w:rsidRDefault="00C310BD" w:rsidP="00512E23">
            <w:pPr>
              <w:rPr>
                <w:rFonts w:cs="Times New Roman"/>
              </w:rPr>
            </w:pPr>
          </w:p>
        </w:tc>
        <w:tc>
          <w:tcPr>
            <w:tcW w:w="439" w:type="dxa"/>
          </w:tcPr>
          <w:p w14:paraId="5D1EF1D6" w14:textId="77777777" w:rsidR="00C310BD" w:rsidRPr="00460EB3" w:rsidRDefault="00C310BD" w:rsidP="00512E23">
            <w:pPr>
              <w:pStyle w:val="Heading1"/>
              <w:spacing w:before="0"/>
              <w:rPr>
                <w:rFonts w:ascii="Times New Roman" w:hAnsi="Times New Roman" w:cs="Times New Roman"/>
              </w:rPr>
            </w:pPr>
          </w:p>
        </w:tc>
        <w:tc>
          <w:tcPr>
            <w:tcW w:w="4551" w:type="dxa"/>
          </w:tcPr>
          <w:p w14:paraId="449AF291" w14:textId="25AD214C" w:rsidR="002208E9" w:rsidRPr="00AB3CED" w:rsidRDefault="002208E9" w:rsidP="002208E9">
            <w:pPr>
              <w:keepNext/>
              <w:rPr>
                <w:rFonts w:cs="Times New Roman"/>
                <w:szCs w:val="24"/>
                <w:lang w:val="de-DE"/>
              </w:rPr>
            </w:pPr>
            <w:r w:rsidRPr="00AB3CED">
              <w:rPr>
                <w:rFonts w:cs="Times New Roman"/>
                <w:szCs w:val="24"/>
                <w:lang w:val="de-DE"/>
              </w:rPr>
              <w:t xml:space="preserve">Sie kommuniziert seriell mit einem Peripheriegerät, wobei die Datenübertragung nach dem seriellen Prinzip </w:t>
            </w:r>
            <w:r w:rsidR="00801EE7">
              <w:rPr>
                <w:rFonts w:cs="Times New Roman"/>
                <w:szCs w:val="24"/>
                <w:lang w:val="de-DE"/>
              </w:rPr>
              <w:t>Bit</w:t>
            </w:r>
            <w:r w:rsidRPr="00AB3CED">
              <w:rPr>
                <w:rFonts w:cs="Times New Roman"/>
                <w:szCs w:val="24"/>
                <w:lang w:val="de-DE"/>
              </w:rPr>
              <w:t xml:space="preserve"> für </w:t>
            </w:r>
            <w:r w:rsidR="00801EE7">
              <w:rPr>
                <w:rFonts w:cs="Times New Roman"/>
                <w:szCs w:val="24"/>
                <w:lang w:val="de-DE"/>
              </w:rPr>
              <w:t>Bit</w:t>
            </w:r>
            <w:r w:rsidR="00801EE7" w:rsidRPr="00AB3CED">
              <w:rPr>
                <w:rFonts w:cs="Times New Roman"/>
                <w:szCs w:val="24"/>
                <w:lang w:val="de-DE"/>
              </w:rPr>
              <w:t xml:space="preserve"> </w:t>
            </w:r>
            <w:r w:rsidRPr="00AB3CED">
              <w:rPr>
                <w:rFonts w:cs="Times New Roman"/>
                <w:szCs w:val="24"/>
                <w:lang w:val="de-DE"/>
              </w:rPr>
              <w:t>erfolgt. Die gebräuchlichsten seriellen Peripheriegeräte sind Mäuse, Modems und virtuelle Terminals.</w:t>
            </w:r>
          </w:p>
          <w:p w14:paraId="59666216" w14:textId="77777777" w:rsidR="00C310BD" w:rsidRDefault="002208E9" w:rsidP="002208E9">
            <w:pPr>
              <w:keepNext/>
              <w:rPr>
                <w:rFonts w:cs="Times New Roman"/>
                <w:szCs w:val="24"/>
                <w:lang w:val="de-DE"/>
              </w:rPr>
            </w:pPr>
            <w:r w:rsidRPr="00AB3CED">
              <w:rPr>
                <w:rFonts w:cs="Times New Roman"/>
                <w:szCs w:val="24"/>
                <w:lang w:val="de-DE"/>
              </w:rPr>
              <w:t xml:space="preserve">Der serielle Controller heutiger PCs ist vom Aussterben bedroht. Die meisten Peripheriegeräte, die über diese Schnittstelle an den Computer angeschlossen sind, sind derzeit über USB angeschlossen. Wo es noch vorhanden ist, wird der serielle Controller an den ISA- oder PCI-Bus angeschlossen. Die maximale Geschwindigkeit, die an einem seriellen Port erreicht wird, ist sehr niedrig: 128000 Bit / Sekunde </w:t>
            </w:r>
            <w:r w:rsidR="00AB3CED">
              <w:rPr>
                <w:rFonts w:cs="Times New Roman"/>
              </w:rPr>
              <w:sym w:font="Symbol" w:char="F0BB"/>
            </w:r>
            <w:r w:rsidRPr="00AB3CED">
              <w:rPr>
                <w:rFonts w:cs="Times New Roman"/>
                <w:szCs w:val="24"/>
                <w:lang w:val="de-DE"/>
              </w:rPr>
              <w:t xml:space="preserve"> 16 Kilobyte / Sekunde.</w:t>
            </w:r>
          </w:p>
          <w:p w14:paraId="073089D2" w14:textId="6CFA4CEF" w:rsidR="00AB3CED" w:rsidRPr="00AB3CED" w:rsidRDefault="00AB3CED" w:rsidP="002208E9">
            <w:pPr>
              <w:keepNext/>
              <w:rPr>
                <w:rFonts w:cs="Times New Roman"/>
                <w:szCs w:val="24"/>
                <w:lang w:val="de-DE"/>
              </w:rPr>
            </w:pPr>
          </w:p>
        </w:tc>
      </w:tr>
      <w:tr w:rsidR="00C310BD" w:rsidRPr="00460EB3" w14:paraId="3AE1D286" w14:textId="77777777" w:rsidTr="00170292">
        <w:trPr>
          <w:jc w:val="center"/>
        </w:trPr>
        <w:tc>
          <w:tcPr>
            <w:tcW w:w="4460" w:type="dxa"/>
          </w:tcPr>
          <w:p w14:paraId="37575DB7" w14:textId="6CD12AA1" w:rsidR="00C310BD" w:rsidRPr="00460EB3" w:rsidRDefault="009D0AD2" w:rsidP="00512E23">
            <w:pPr>
              <w:pStyle w:val="Heading3"/>
              <w:spacing w:before="0"/>
              <w:rPr>
                <w:rFonts w:ascii="Times New Roman" w:hAnsi="Times New Roman" w:cs="Times New Roman"/>
              </w:rPr>
            </w:pPr>
            <w:bookmarkStart w:id="51" w:name="_Toc18578702"/>
            <w:r>
              <w:rPr>
                <w:rFonts w:ascii="Times New Roman" w:hAnsi="Times New Roman" w:cs="Times New Roman"/>
              </w:rPr>
              <w:t>4</w:t>
            </w:r>
            <w:r w:rsidR="00C310BD" w:rsidRPr="00460EB3">
              <w:rPr>
                <w:rFonts w:ascii="Times New Roman" w:hAnsi="Times New Roman" w:cs="Times New Roman"/>
              </w:rPr>
              <w:t>.3.</w:t>
            </w:r>
            <w:r w:rsidR="00C310BD">
              <w:rPr>
                <w:rFonts w:ascii="Times New Roman" w:hAnsi="Times New Roman" w:cs="Times New Roman"/>
              </w:rPr>
              <w:t>4</w:t>
            </w:r>
            <w:r w:rsidR="00C310BD" w:rsidRPr="00460EB3">
              <w:rPr>
                <w:rFonts w:ascii="Times New Roman" w:hAnsi="Times New Roman" w:cs="Times New Roman"/>
              </w:rPr>
              <w:t xml:space="preserve"> </w:t>
            </w:r>
            <w:r w:rsidR="00C310BD">
              <w:rPr>
                <w:rFonts w:ascii="Times New Roman" w:hAnsi="Times New Roman" w:cs="Times New Roman"/>
              </w:rPr>
              <w:t>Interfaţa paralelă</w:t>
            </w:r>
            <w:bookmarkEnd w:id="51"/>
          </w:p>
          <w:p w14:paraId="2DB30D39" w14:textId="77777777" w:rsidR="00C310BD" w:rsidRPr="00460EB3" w:rsidRDefault="00C310BD" w:rsidP="00512E23">
            <w:pPr>
              <w:rPr>
                <w:rFonts w:cs="Times New Roman"/>
              </w:rPr>
            </w:pPr>
          </w:p>
        </w:tc>
        <w:tc>
          <w:tcPr>
            <w:tcW w:w="439" w:type="dxa"/>
          </w:tcPr>
          <w:p w14:paraId="490F1215" w14:textId="77777777" w:rsidR="00C310BD" w:rsidRPr="00460EB3" w:rsidRDefault="00C310BD" w:rsidP="00512E23">
            <w:pPr>
              <w:pStyle w:val="Heading3"/>
              <w:spacing w:before="0"/>
              <w:rPr>
                <w:rFonts w:ascii="Times New Roman" w:hAnsi="Times New Roman" w:cs="Times New Roman"/>
              </w:rPr>
            </w:pPr>
          </w:p>
        </w:tc>
        <w:tc>
          <w:tcPr>
            <w:tcW w:w="4551" w:type="dxa"/>
          </w:tcPr>
          <w:p w14:paraId="62358951" w14:textId="2D2CCBA3" w:rsidR="00C310BD" w:rsidRPr="00BA134E" w:rsidRDefault="009D0AD2" w:rsidP="00512E23">
            <w:pPr>
              <w:pStyle w:val="Heading3"/>
              <w:spacing w:before="0"/>
              <w:rPr>
                <w:rFonts w:ascii="Times New Roman" w:hAnsi="Times New Roman" w:cs="Times New Roman"/>
                <w:szCs w:val="24"/>
                <w:lang w:val="de-DE"/>
              </w:rPr>
            </w:pPr>
            <w:bookmarkStart w:id="52" w:name="_Toc18578703"/>
            <w:r>
              <w:rPr>
                <w:rFonts w:ascii="Times New Roman" w:hAnsi="Times New Roman" w:cs="Times New Roman"/>
                <w:szCs w:val="24"/>
                <w:lang w:val="de-DE"/>
              </w:rPr>
              <w:t>4</w:t>
            </w:r>
            <w:r w:rsidR="00AB3CED" w:rsidRPr="00AB3CED">
              <w:rPr>
                <w:rFonts w:ascii="Times New Roman" w:hAnsi="Times New Roman" w:cs="Times New Roman"/>
                <w:szCs w:val="24"/>
                <w:lang w:val="de-DE"/>
              </w:rPr>
              <w:t>.3.4 Parallele Schnittstelle</w:t>
            </w:r>
            <w:bookmarkEnd w:id="52"/>
          </w:p>
        </w:tc>
      </w:tr>
      <w:tr w:rsidR="00C310BD" w:rsidRPr="00460EB3" w14:paraId="39EA6C3E" w14:textId="77777777" w:rsidTr="005B0E27">
        <w:trPr>
          <w:jc w:val="center"/>
        </w:trPr>
        <w:tc>
          <w:tcPr>
            <w:tcW w:w="4460" w:type="dxa"/>
          </w:tcPr>
          <w:p w14:paraId="04564051" w14:textId="10DA37A4" w:rsidR="00C310BD" w:rsidRDefault="00C310BD" w:rsidP="00512E23">
            <w:pPr>
              <w:rPr>
                <w:rFonts w:cs="Times New Roman"/>
              </w:rPr>
            </w:pPr>
            <w:r w:rsidRPr="00B23B18">
              <w:rPr>
                <w:rFonts w:cs="Times New Roman"/>
              </w:rPr>
              <w:t>Este şi ea o relicvă în calculatoarele</w:t>
            </w:r>
            <w:r>
              <w:rPr>
                <w:rFonts w:cs="Times New Roman"/>
              </w:rPr>
              <w:t xml:space="preserve"> moderne, încet renunţându-se la </w:t>
            </w:r>
            <w:r w:rsidRPr="00B23B18">
              <w:rPr>
                <w:rFonts w:cs="Times New Roman"/>
              </w:rPr>
              <w:t>ea</w:t>
            </w:r>
            <w:r>
              <w:rPr>
                <w:rFonts w:cs="Times New Roman"/>
              </w:rPr>
              <w:t xml:space="preserve"> şi datorită nevoii de a </w:t>
            </w:r>
            <w:r w:rsidRPr="00B23B18">
              <w:rPr>
                <w:rFonts w:cs="Times New Roman"/>
              </w:rPr>
              <w:t xml:space="preserve">reduce </w:t>
            </w:r>
            <w:r>
              <w:rPr>
                <w:rFonts w:cs="Times New Roman"/>
              </w:rPr>
              <w:t xml:space="preserve">costurile unui sistem de calcul </w:t>
            </w:r>
            <w:r w:rsidRPr="00B23B18">
              <w:rPr>
                <w:rFonts w:cs="Times New Roman"/>
              </w:rPr>
              <w:t>şi mai ales datorită numărului mic</w:t>
            </w:r>
            <w:r w:rsidR="00AB3CED">
              <w:rPr>
                <w:rFonts w:cs="Times New Roman"/>
              </w:rPr>
              <w:t xml:space="preserve"> </w:t>
            </w:r>
            <w:r>
              <w:rPr>
                <w:rFonts w:cs="Times New Roman"/>
              </w:rPr>
              <w:t xml:space="preserve">de periferice care mai </w:t>
            </w:r>
            <w:r w:rsidRPr="00151899">
              <w:rPr>
                <w:rFonts w:cs="Times New Roman"/>
              </w:rPr>
              <w:t xml:space="preserve">folosesc </w:t>
            </w:r>
            <w:r>
              <w:rPr>
                <w:rFonts w:cs="Times New Roman"/>
              </w:rPr>
              <w:t xml:space="preserve">acest tip </w:t>
            </w:r>
            <w:r w:rsidRPr="00151899">
              <w:rPr>
                <w:rFonts w:cs="Times New Roman"/>
              </w:rPr>
              <w:t>de interfaţă.</w:t>
            </w:r>
            <w:r>
              <w:rPr>
                <w:rFonts w:cs="Times New Roman"/>
              </w:rPr>
              <w:t xml:space="preserve"> </w:t>
            </w:r>
            <w:r w:rsidRPr="00151899">
              <w:rPr>
                <w:rFonts w:cs="Times New Roman"/>
              </w:rPr>
              <w:t xml:space="preserve">Principiul </w:t>
            </w:r>
            <w:r>
              <w:rPr>
                <w:rFonts w:cs="Times New Roman"/>
              </w:rPr>
              <w:t>d</w:t>
            </w:r>
            <w:r w:rsidRPr="00151899">
              <w:rPr>
                <w:rFonts w:cs="Times New Roman"/>
              </w:rPr>
              <w:t>e</w:t>
            </w:r>
            <w:r>
              <w:rPr>
                <w:rFonts w:cs="Times New Roman"/>
              </w:rPr>
              <w:t xml:space="preserve"> </w:t>
            </w:r>
            <w:r w:rsidRPr="00151899">
              <w:rPr>
                <w:rFonts w:cs="Times New Roman"/>
              </w:rPr>
              <w:t>comu</w:t>
            </w:r>
            <w:r>
              <w:rPr>
                <w:rFonts w:cs="Times New Roman"/>
              </w:rPr>
              <w:t xml:space="preserve">nicare pe o asemenea interfaţă </w:t>
            </w:r>
            <w:r w:rsidRPr="00151899">
              <w:rPr>
                <w:rFonts w:cs="Times New Roman"/>
              </w:rPr>
              <w:t>este</w:t>
            </w:r>
            <w:r>
              <w:rPr>
                <w:rFonts w:cs="Times New Roman"/>
              </w:rPr>
              <w:t xml:space="preserve"> bineînţeles cel </w:t>
            </w:r>
            <w:r w:rsidRPr="00151899">
              <w:rPr>
                <w:rFonts w:cs="Times New Roman"/>
              </w:rPr>
              <w:t xml:space="preserve">paralel </w:t>
            </w:r>
            <w:r>
              <w:rPr>
                <w:rFonts w:cs="Times New Roman"/>
              </w:rPr>
              <w:t>–</w:t>
            </w:r>
            <w:r w:rsidRPr="00151899">
              <w:rPr>
                <w:rFonts w:cs="Times New Roman"/>
              </w:rPr>
              <w:t xml:space="preserve"> mai</w:t>
            </w:r>
            <w:r>
              <w:rPr>
                <w:rFonts w:cs="Times New Roman"/>
              </w:rPr>
              <w:t xml:space="preserve"> </w:t>
            </w:r>
            <w:r w:rsidRPr="00151899">
              <w:rPr>
                <w:rFonts w:cs="Times New Roman"/>
              </w:rPr>
              <w:t>mulţi biţi sunt</w:t>
            </w:r>
            <w:r>
              <w:rPr>
                <w:rFonts w:cs="Times New Roman"/>
              </w:rPr>
              <w:t xml:space="preserve"> </w:t>
            </w:r>
            <w:r w:rsidRPr="00151899">
              <w:rPr>
                <w:rFonts w:cs="Times New Roman"/>
              </w:rPr>
              <w:t>transferaţi în acelaşi timp pe mai multe fire fizice.</w:t>
            </w:r>
          </w:p>
          <w:p w14:paraId="294AB9AD" w14:textId="77777777" w:rsidR="004138D5" w:rsidRPr="00151899" w:rsidRDefault="004138D5" w:rsidP="00512E23">
            <w:pPr>
              <w:rPr>
                <w:rFonts w:cs="Times New Roman"/>
              </w:rPr>
            </w:pPr>
          </w:p>
          <w:p w14:paraId="7BEE0A89" w14:textId="77777777" w:rsidR="00C310BD" w:rsidRPr="00151899" w:rsidRDefault="00C310BD" w:rsidP="00512E23">
            <w:pPr>
              <w:rPr>
                <w:rFonts w:cs="Times New Roman"/>
              </w:rPr>
            </w:pPr>
            <w:r>
              <w:rPr>
                <w:rFonts w:cs="Times New Roman"/>
              </w:rPr>
              <w:t>Î</w:t>
            </w:r>
            <w:r w:rsidRPr="00151899">
              <w:rPr>
                <w:rFonts w:cs="Times New Roman"/>
              </w:rPr>
              <w:t>n prezent, singurele echipamente întâlnite care</w:t>
            </w:r>
            <w:r>
              <w:rPr>
                <w:rFonts w:cs="Times New Roman"/>
              </w:rPr>
              <w:t xml:space="preserve"> folosesc </w:t>
            </w:r>
            <w:r w:rsidRPr="00151899">
              <w:rPr>
                <w:rFonts w:cs="Times New Roman"/>
              </w:rPr>
              <w:t xml:space="preserve">această interfaţă sunt imprimantele. </w:t>
            </w:r>
            <w:r>
              <w:rPr>
                <w:rFonts w:cs="Times New Roman"/>
              </w:rPr>
              <w:t>Î</w:t>
            </w:r>
            <w:r w:rsidRPr="00151899">
              <w:rPr>
                <w:rFonts w:cs="Times New Roman"/>
              </w:rPr>
              <w:t>n trecut, interfaţa paralelă a fo</w:t>
            </w:r>
            <w:r>
              <w:rPr>
                <w:rFonts w:cs="Times New Roman"/>
              </w:rPr>
              <w:t xml:space="preserve">st folosită şi pentru conectarea </w:t>
            </w:r>
            <w:r w:rsidRPr="00151899">
              <w:rPr>
                <w:rFonts w:cs="Times New Roman"/>
              </w:rPr>
              <w:t xml:space="preserve">altor </w:t>
            </w:r>
            <w:r w:rsidRPr="00151899">
              <w:rPr>
                <w:rFonts w:cs="Times New Roman"/>
              </w:rPr>
              <w:lastRenderedPageBreak/>
              <w:t>periferice  cum  ar  fi  camerele</w:t>
            </w:r>
            <w:r>
              <w:rPr>
                <w:rFonts w:cs="Times New Roman"/>
              </w:rPr>
              <w:t xml:space="preserve"> </w:t>
            </w:r>
            <w:r w:rsidRPr="00151899">
              <w:rPr>
                <w:rFonts w:cs="Times New Roman"/>
              </w:rPr>
              <w:t>video sau scannerele. Producătorii de asemenea</w:t>
            </w:r>
            <w:r>
              <w:rPr>
                <w:rFonts w:cs="Times New Roman"/>
              </w:rPr>
              <w:t xml:space="preserve"> </w:t>
            </w:r>
            <w:r w:rsidRPr="00151899">
              <w:rPr>
                <w:rFonts w:cs="Times New Roman"/>
              </w:rPr>
              <w:t>echipamente periferice  au renunţat la interfaţa</w:t>
            </w:r>
            <w:r>
              <w:rPr>
                <w:rFonts w:cs="Times New Roman"/>
              </w:rPr>
              <w:t xml:space="preserve"> </w:t>
            </w:r>
            <w:r w:rsidRPr="00151899">
              <w:rPr>
                <w:rFonts w:cs="Times New Roman"/>
              </w:rPr>
              <w:t>paralelă în favoarea celei USB. Ca şi în cazul</w:t>
            </w:r>
            <w:r>
              <w:rPr>
                <w:rFonts w:cs="Times New Roman"/>
              </w:rPr>
              <w:t xml:space="preserve"> </w:t>
            </w:r>
            <w:r w:rsidRPr="00151899">
              <w:rPr>
                <w:rFonts w:cs="Times New Roman"/>
              </w:rPr>
              <w:t xml:space="preserve">controlerului   serial,   unde </w:t>
            </w:r>
            <w:r>
              <w:rPr>
                <w:rFonts w:cs="Times New Roman"/>
              </w:rPr>
              <w:t xml:space="preserve">  mai   este   prezent, </w:t>
            </w:r>
            <w:r w:rsidRPr="00151899">
              <w:rPr>
                <w:rFonts w:cs="Times New Roman"/>
              </w:rPr>
              <w:t>controlerul paralel este legat de magistrala ISA sau PCI.</w:t>
            </w:r>
          </w:p>
          <w:p w14:paraId="761722ED" w14:textId="77777777" w:rsidR="00C310BD" w:rsidRPr="00460EB3" w:rsidRDefault="00C310BD" w:rsidP="00512E23">
            <w:pPr>
              <w:rPr>
                <w:rFonts w:cs="Times New Roman"/>
              </w:rPr>
            </w:pPr>
          </w:p>
        </w:tc>
        <w:tc>
          <w:tcPr>
            <w:tcW w:w="439" w:type="dxa"/>
          </w:tcPr>
          <w:p w14:paraId="70A3D35C" w14:textId="77777777" w:rsidR="00C310BD" w:rsidRPr="00460EB3" w:rsidRDefault="00C310BD" w:rsidP="00512E23">
            <w:pPr>
              <w:pStyle w:val="Heading1"/>
              <w:spacing w:before="0"/>
              <w:rPr>
                <w:rFonts w:ascii="Times New Roman" w:hAnsi="Times New Roman" w:cs="Times New Roman"/>
              </w:rPr>
            </w:pPr>
          </w:p>
        </w:tc>
        <w:tc>
          <w:tcPr>
            <w:tcW w:w="4551" w:type="dxa"/>
          </w:tcPr>
          <w:p w14:paraId="34580F81" w14:textId="7FACF548" w:rsidR="00AB3CED" w:rsidRDefault="00AB3CED" w:rsidP="00AB3CED">
            <w:pPr>
              <w:keepNext/>
              <w:rPr>
                <w:rFonts w:cs="Times New Roman"/>
                <w:szCs w:val="24"/>
                <w:lang w:val="de-DE"/>
              </w:rPr>
            </w:pPr>
            <w:r w:rsidRPr="00AB3CED">
              <w:rPr>
                <w:rFonts w:cs="Times New Roman"/>
                <w:szCs w:val="24"/>
                <w:lang w:val="de-DE"/>
              </w:rPr>
              <w:t xml:space="preserve">Es ist auch ein Relikt in modernen Computern, das langsam aufgibt und aufgrund der Notwendigkeit, die Kosten eines Computersystems zu senken, und insbesondere aufgrund der geringen Anzahl von Peripheriegeräten, die diese Art von Schnittstelle verwenden. Das Kommunikationsprinzip auf einer solchen Schnittstelle ist natürlich das parallele </w:t>
            </w:r>
            <w:r w:rsidR="004138D5">
              <w:rPr>
                <w:rFonts w:cs="Times New Roman"/>
                <w:szCs w:val="24"/>
                <w:lang w:val="de-DE"/>
              </w:rPr>
              <w:t>–</w:t>
            </w:r>
            <w:r w:rsidRPr="00AB3CED">
              <w:rPr>
                <w:rFonts w:cs="Times New Roman"/>
                <w:szCs w:val="24"/>
                <w:lang w:val="de-DE"/>
              </w:rPr>
              <w:t xml:space="preserve"> viele</w:t>
            </w:r>
            <w:r w:rsidR="004138D5">
              <w:rPr>
                <w:rFonts w:cs="Times New Roman"/>
                <w:szCs w:val="24"/>
                <w:lang w:val="de-DE"/>
              </w:rPr>
              <w:t xml:space="preserve"> </w:t>
            </w:r>
            <w:r w:rsidRPr="00AB3CED">
              <w:rPr>
                <w:rFonts w:cs="Times New Roman"/>
                <w:szCs w:val="24"/>
                <w:lang w:val="de-DE"/>
              </w:rPr>
              <w:t>Bits werden gleichzeitig auf mehreren physischen Drähten übertragen.</w:t>
            </w:r>
          </w:p>
          <w:p w14:paraId="32C1F8B1" w14:textId="77777777" w:rsidR="00C310BD" w:rsidRDefault="00AB3CED" w:rsidP="00AB3CED">
            <w:pPr>
              <w:keepNext/>
              <w:rPr>
                <w:rFonts w:cs="Times New Roman"/>
                <w:szCs w:val="24"/>
                <w:lang w:val="de-DE"/>
              </w:rPr>
            </w:pPr>
            <w:r w:rsidRPr="00AB3CED">
              <w:rPr>
                <w:rFonts w:cs="Times New Roman"/>
                <w:szCs w:val="24"/>
                <w:lang w:val="de-DE"/>
              </w:rPr>
              <w:t xml:space="preserve">Derzeit sind die einzigen Geräte, die diese Schnittstelle verwenden, Drucker. In der Vergangenheit wurde die parallele Schnittstelle auch zum Anschluss anderer </w:t>
            </w:r>
            <w:r w:rsidRPr="00AB3CED">
              <w:rPr>
                <w:rFonts w:cs="Times New Roman"/>
                <w:szCs w:val="24"/>
                <w:lang w:val="de-DE"/>
              </w:rPr>
              <w:lastRenderedPageBreak/>
              <w:t>Peripheriegeräte wie Camcorder oder Scanner verwendet. Hersteller solcher Peripheriegeräte haben auch die parallele Schnittstelle zugunsten von USB aufgegeben. Wie beim seriellen Controller, wo er noch vorhanden ist, ist der parallele Controller mit dem ISA- oder PCI-Bus verbunden.</w:t>
            </w:r>
          </w:p>
          <w:p w14:paraId="57F0549A" w14:textId="3157A154" w:rsidR="004138D5" w:rsidRPr="00AB3CED" w:rsidRDefault="004138D5" w:rsidP="00AB3CED">
            <w:pPr>
              <w:keepNext/>
              <w:rPr>
                <w:rFonts w:cs="Times New Roman"/>
                <w:szCs w:val="24"/>
                <w:lang w:val="de-DE"/>
              </w:rPr>
            </w:pPr>
          </w:p>
        </w:tc>
      </w:tr>
      <w:tr w:rsidR="00C310BD" w:rsidRPr="00460EB3" w14:paraId="074BFAE8" w14:textId="77777777" w:rsidTr="00170292">
        <w:trPr>
          <w:jc w:val="center"/>
        </w:trPr>
        <w:tc>
          <w:tcPr>
            <w:tcW w:w="4460" w:type="dxa"/>
          </w:tcPr>
          <w:p w14:paraId="71474742" w14:textId="7D98CAFD" w:rsidR="00C310BD" w:rsidRPr="00460EB3" w:rsidRDefault="009D0AD2" w:rsidP="00512E23">
            <w:pPr>
              <w:pStyle w:val="Heading3"/>
              <w:spacing w:before="0"/>
              <w:rPr>
                <w:rFonts w:ascii="Times New Roman" w:hAnsi="Times New Roman" w:cs="Times New Roman"/>
              </w:rPr>
            </w:pPr>
            <w:bookmarkStart w:id="53" w:name="_Toc18578704"/>
            <w:r>
              <w:rPr>
                <w:rFonts w:ascii="Times New Roman" w:hAnsi="Times New Roman" w:cs="Times New Roman"/>
              </w:rPr>
              <w:lastRenderedPageBreak/>
              <w:t>4</w:t>
            </w:r>
            <w:r w:rsidR="00C310BD" w:rsidRPr="00460EB3">
              <w:rPr>
                <w:rFonts w:ascii="Times New Roman" w:hAnsi="Times New Roman" w:cs="Times New Roman"/>
              </w:rPr>
              <w:t>.3.</w:t>
            </w:r>
            <w:r w:rsidR="00C310BD">
              <w:rPr>
                <w:rFonts w:ascii="Times New Roman" w:hAnsi="Times New Roman" w:cs="Times New Roman"/>
              </w:rPr>
              <w:t>5</w:t>
            </w:r>
            <w:r w:rsidR="00C310BD" w:rsidRPr="00460EB3">
              <w:rPr>
                <w:rFonts w:ascii="Times New Roman" w:hAnsi="Times New Roman" w:cs="Times New Roman"/>
              </w:rPr>
              <w:t xml:space="preserve"> </w:t>
            </w:r>
            <w:r w:rsidR="00C310BD" w:rsidRPr="004F2204">
              <w:rPr>
                <w:rFonts w:cs="Times New Roman"/>
              </w:rPr>
              <w:t>USB (Universal Serial Bus)</w:t>
            </w:r>
            <w:bookmarkEnd w:id="53"/>
          </w:p>
          <w:p w14:paraId="5685ACC8" w14:textId="77777777" w:rsidR="00C310BD" w:rsidRPr="00460EB3" w:rsidRDefault="00C310BD" w:rsidP="00512E23">
            <w:pPr>
              <w:rPr>
                <w:rFonts w:cs="Times New Roman"/>
              </w:rPr>
            </w:pPr>
          </w:p>
        </w:tc>
        <w:tc>
          <w:tcPr>
            <w:tcW w:w="439" w:type="dxa"/>
          </w:tcPr>
          <w:p w14:paraId="61424D98" w14:textId="77777777" w:rsidR="00C310BD" w:rsidRPr="00460EB3" w:rsidRDefault="00C310BD" w:rsidP="00512E23">
            <w:pPr>
              <w:pStyle w:val="Heading3"/>
              <w:spacing w:before="0"/>
              <w:rPr>
                <w:rFonts w:ascii="Times New Roman" w:hAnsi="Times New Roman" w:cs="Times New Roman"/>
              </w:rPr>
            </w:pPr>
          </w:p>
        </w:tc>
        <w:tc>
          <w:tcPr>
            <w:tcW w:w="4551" w:type="dxa"/>
          </w:tcPr>
          <w:p w14:paraId="0EBC1DEE" w14:textId="2C2B1D49" w:rsidR="004138D5" w:rsidRPr="00460EB3" w:rsidRDefault="009D0AD2" w:rsidP="004138D5">
            <w:pPr>
              <w:pStyle w:val="Heading3"/>
              <w:spacing w:before="0"/>
              <w:rPr>
                <w:rFonts w:ascii="Times New Roman" w:hAnsi="Times New Roman" w:cs="Times New Roman"/>
              </w:rPr>
            </w:pPr>
            <w:bookmarkStart w:id="54" w:name="_Toc18578705"/>
            <w:r>
              <w:rPr>
                <w:rFonts w:ascii="Times New Roman" w:hAnsi="Times New Roman" w:cs="Times New Roman"/>
              </w:rPr>
              <w:t>4</w:t>
            </w:r>
            <w:r w:rsidR="004138D5" w:rsidRPr="00460EB3">
              <w:rPr>
                <w:rFonts w:ascii="Times New Roman" w:hAnsi="Times New Roman" w:cs="Times New Roman"/>
              </w:rPr>
              <w:t>.3.</w:t>
            </w:r>
            <w:r w:rsidR="004138D5">
              <w:rPr>
                <w:rFonts w:ascii="Times New Roman" w:hAnsi="Times New Roman" w:cs="Times New Roman"/>
              </w:rPr>
              <w:t>5</w:t>
            </w:r>
            <w:r w:rsidR="004138D5" w:rsidRPr="00460EB3">
              <w:rPr>
                <w:rFonts w:ascii="Times New Roman" w:hAnsi="Times New Roman" w:cs="Times New Roman"/>
              </w:rPr>
              <w:t xml:space="preserve"> </w:t>
            </w:r>
            <w:r w:rsidR="004138D5" w:rsidRPr="004F2204">
              <w:rPr>
                <w:rFonts w:cs="Times New Roman"/>
              </w:rPr>
              <w:t>USB (Universal Serial Bus)</w:t>
            </w:r>
            <w:bookmarkEnd w:id="54"/>
          </w:p>
          <w:p w14:paraId="47A7B15C" w14:textId="77777777" w:rsidR="00C310BD" w:rsidRPr="00BA134E" w:rsidRDefault="00C310BD" w:rsidP="00512E23">
            <w:pPr>
              <w:pStyle w:val="Heading3"/>
              <w:spacing w:before="0"/>
              <w:rPr>
                <w:rFonts w:ascii="Times New Roman" w:hAnsi="Times New Roman" w:cs="Times New Roman"/>
                <w:szCs w:val="24"/>
                <w:lang w:val="de-DE"/>
              </w:rPr>
            </w:pPr>
          </w:p>
        </w:tc>
      </w:tr>
      <w:tr w:rsidR="00C310BD" w:rsidRPr="00460EB3" w14:paraId="11C584B9" w14:textId="77777777" w:rsidTr="005B0E27">
        <w:trPr>
          <w:jc w:val="center"/>
        </w:trPr>
        <w:tc>
          <w:tcPr>
            <w:tcW w:w="4460" w:type="dxa"/>
          </w:tcPr>
          <w:p w14:paraId="08E539A7" w14:textId="0E7A0D06" w:rsidR="00C310BD" w:rsidRDefault="00C310BD" w:rsidP="00512E23">
            <w:pPr>
              <w:rPr>
                <w:rFonts w:cs="Times New Roman"/>
              </w:rPr>
            </w:pPr>
            <w:r>
              <w:rPr>
                <w:rFonts w:cs="Times New Roman"/>
              </w:rPr>
              <w:t>I</w:t>
            </w:r>
            <w:r w:rsidRPr="004F2204">
              <w:rPr>
                <w:rFonts w:cs="Times New Roman"/>
              </w:rPr>
              <w:t>n</w:t>
            </w:r>
            <w:r>
              <w:rPr>
                <w:rFonts w:cs="Times New Roman"/>
              </w:rPr>
              <w:t>t</w:t>
            </w:r>
            <w:r w:rsidRPr="004F2204">
              <w:rPr>
                <w:rFonts w:cs="Times New Roman"/>
              </w:rPr>
              <w:t>erfa</w:t>
            </w:r>
            <w:r>
              <w:rPr>
                <w:rFonts w:cs="Times New Roman"/>
              </w:rPr>
              <w:t>ţ</w:t>
            </w:r>
            <w:r w:rsidRPr="004F2204">
              <w:rPr>
                <w:rFonts w:cs="Times New Roman"/>
              </w:rPr>
              <w:t xml:space="preserve">a USB </w:t>
            </w:r>
            <w:r>
              <w:rPr>
                <w:rFonts w:cs="Times New Roman"/>
              </w:rPr>
              <w:t xml:space="preserve">s-a născut din necesitatea unui mecanism universal de conectare a echipamentelor periferice la calculator, indiferent de tipul acestora. Rata de transfer merge de la 1.5 </w:t>
            </w:r>
            <w:proofErr w:type="spellStart"/>
            <w:r>
              <w:rPr>
                <w:rFonts w:cs="Times New Roman"/>
              </w:rPr>
              <w:t>Mbit</w:t>
            </w:r>
            <w:proofErr w:type="spellEnd"/>
            <w:r>
              <w:rPr>
                <w:rFonts w:cs="Times New Roman"/>
              </w:rPr>
              <w:t xml:space="preserve">/secundă (USB 1.0) la 10 </w:t>
            </w:r>
            <w:proofErr w:type="spellStart"/>
            <w:r>
              <w:rPr>
                <w:rFonts w:cs="Times New Roman"/>
              </w:rPr>
              <w:t>Gbit</w:t>
            </w:r>
            <w:proofErr w:type="spellEnd"/>
            <w:r>
              <w:rPr>
                <w:rFonts w:cs="Times New Roman"/>
              </w:rPr>
              <w:t xml:space="preserve">/secundă (USB 3.1 Gen 2), suficientă pentru  </w:t>
            </w:r>
            <w:r w:rsidRPr="004E759F">
              <w:rPr>
                <w:rFonts w:cs="Times New Roman"/>
              </w:rPr>
              <w:t>conectarea oricărui dispozitiv extern cu</w:t>
            </w:r>
            <w:r>
              <w:rPr>
                <w:rFonts w:cs="Times New Roman"/>
              </w:rPr>
              <w:t xml:space="preserve"> calculatorul, mai puţin a unui monitor. Principiul de comuni</w:t>
            </w:r>
            <w:r w:rsidRPr="004E759F">
              <w:rPr>
                <w:rFonts w:cs="Times New Roman"/>
              </w:rPr>
              <w:t>care</w:t>
            </w:r>
            <w:r>
              <w:rPr>
                <w:rFonts w:cs="Times New Roman"/>
              </w:rPr>
              <w:t xml:space="preserve"> </w:t>
            </w:r>
            <w:r w:rsidRPr="004E759F">
              <w:rPr>
                <w:rFonts w:cs="Times New Roman"/>
              </w:rPr>
              <w:t>cu acestea este se</w:t>
            </w:r>
            <w:r>
              <w:rPr>
                <w:rFonts w:cs="Times New Roman"/>
              </w:rPr>
              <w:t>ri</w:t>
            </w:r>
            <w:r w:rsidRPr="004E759F">
              <w:rPr>
                <w:rFonts w:cs="Times New Roman"/>
              </w:rPr>
              <w:t xml:space="preserve">al, </w:t>
            </w:r>
            <w:r>
              <w:rPr>
                <w:rFonts w:cs="Times New Roman"/>
              </w:rPr>
              <w:t>in</w:t>
            </w:r>
            <w:r w:rsidRPr="004E759F">
              <w:rPr>
                <w:rFonts w:cs="Times New Roman"/>
              </w:rPr>
              <w:t>terfaţa US</w:t>
            </w:r>
            <w:r>
              <w:rPr>
                <w:rFonts w:cs="Times New Roman"/>
              </w:rPr>
              <w:t xml:space="preserve">B folosind pentru date doar două fire. </w:t>
            </w:r>
            <w:r w:rsidRPr="004E759F">
              <w:rPr>
                <w:rFonts w:cs="Times New Roman"/>
              </w:rPr>
              <w:t>Pe un</w:t>
            </w:r>
            <w:r>
              <w:rPr>
                <w:rFonts w:cs="Times New Roman"/>
              </w:rPr>
              <w:t xml:space="preserve"> </w:t>
            </w:r>
            <w:r w:rsidRPr="004E759F">
              <w:rPr>
                <w:rFonts w:cs="Times New Roman"/>
              </w:rPr>
              <w:t xml:space="preserve">singur </w:t>
            </w:r>
            <w:r w:rsidR="00225971">
              <w:rPr>
                <w:rFonts w:cs="Times New Roman"/>
              </w:rPr>
              <w:t>+</w:t>
            </w:r>
            <w:r w:rsidRPr="004E759F">
              <w:rPr>
                <w:rFonts w:cs="Times New Roman"/>
              </w:rPr>
              <w:t xml:space="preserve"> USB se pot conecta până la 127 de echipamente USB. </w:t>
            </w:r>
            <w:r>
              <w:rPr>
                <w:rFonts w:cs="Times New Roman"/>
              </w:rPr>
              <w:t>F</w:t>
            </w:r>
            <w:r w:rsidRPr="004E759F">
              <w:rPr>
                <w:rFonts w:cs="Times New Roman"/>
              </w:rPr>
              <w:t>iecare echi</w:t>
            </w:r>
            <w:r>
              <w:rPr>
                <w:rFonts w:cs="Times New Roman"/>
              </w:rPr>
              <w:t xml:space="preserve">pament </w:t>
            </w:r>
            <w:r w:rsidRPr="004E759F">
              <w:rPr>
                <w:rFonts w:cs="Times New Roman"/>
              </w:rPr>
              <w:t xml:space="preserve">primind un USB </w:t>
            </w:r>
            <w:proofErr w:type="spellStart"/>
            <w:r w:rsidRPr="004E759F">
              <w:rPr>
                <w:rFonts w:cs="Times New Roman"/>
              </w:rPr>
              <w:t>id</w:t>
            </w:r>
            <w:proofErr w:type="spellEnd"/>
            <w:r w:rsidRPr="004E759F">
              <w:rPr>
                <w:rFonts w:cs="Times New Roman"/>
              </w:rPr>
              <w:t xml:space="preserve"> reprezentat pe 7 biţi (de fapt un </w:t>
            </w:r>
            <w:proofErr w:type="spellStart"/>
            <w:r w:rsidRPr="004E759F">
              <w:rPr>
                <w:rFonts w:cs="Times New Roman"/>
              </w:rPr>
              <w:t>id</w:t>
            </w:r>
            <w:proofErr w:type="spellEnd"/>
            <w:r w:rsidRPr="004E759F">
              <w:rPr>
                <w:rFonts w:cs="Times New Roman"/>
              </w:rPr>
              <w:t xml:space="preserve"> es</w:t>
            </w:r>
            <w:r>
              <w:rPr>
                <w:rFonts w:cs="Times New Roman"/>
              </w:rPr>
              <w:t>te consumat de controlerul USB însuşi).</w:t>
            </w:r>
          </w:p>
          <w:p w14:paraId="2E0958BA" w14:textId="77777777" w:rsidR="007529E3" w:rsidRPr="004E759F" w:rsidRDefault="007529E3" w:rsidP="00512E23">
            <w:pPr>
              <w:rPr>
                <w:rFonts w:cs="Times New Roman"/>
              </w:rPr>
            </w:pPr>
          </w:p>
          <w:p w14:paraId="5CE164F4" w14:textId="36320624" w:rsidR="00C310BD" w:rsidRDefault="00C310BD" w:rsidP="00512E23">
            <w:pPr>
              <w:rPr>
                <w:rFonts w:cs="Times New Roman"/>
              </w:rPr>
            </w:pPr>
            <w:r>
              <w:rPr>
                <w:rFonts w:cs="Times New Roman"/>
              </w:rPr>
              <w:t>S</w:t>
            </w:r>
            <w:r w:rsidRPr="004E759F">
              <w:rPr>
                <w:rFonts w:cs="Times New Roman"/>
              </w:rPr>
              <w:t xml:space="preserve">pecificaţiile USB permit adăugarea </w:t>
            </w:r>
            <w:r w:rsidR="007529E3" w:rsidRPr="004E759F">
              <w:rPr>
                <w:rFonts w:cs="Times New Roman"/>
              </w:rPr>
              <w:t xml:space="preserve">echipamentelor periferice USB sau înlocuirea acestora </w:t>
            </w:r>
            <w:r w:rsidR="007529E3">
              <w:rPr>
                <w:rFonts w:cs="Times New Roman"/>
              </w:rPr>
              <w:t xml:space="preserve">chiar </w:t>
            </w:r>
            <w:r w:rsidRPr="004E759F">
              <w:rPr>
                <w:rFonts w:cs="Times New Roman"/>
              </w:rPr>
              <w:t>în timpul funcţionării</w:t>
            </w:r>
            <w:r>
              <w:rPr>
                <w:rFonts w:cs="Times New Roman"/>
              </w:rPr>
              <w:t xml:space="preserve"> calculatorului.</w:t>
            </w:r>
          </w:p>
          <w:p w14:paraId="4DEAC1B3" w14:textId="77777777" w:rsidR="00C310BD" w:rsidRPr="00460EB3" w:rsidRDefault="00C310BD" w:rsidP="00512E23">
            <w:pPr>
              <w:rPr>
                <w:rFonts w:cs="Times New Roman"/>
              </w:rPr>
            </w:pPr>
          </w:p>
        </w:tc>
        <w:tc>
          <w:tcPr>
            <w:tcW w:w="439" w:type="dxa"/>
          </w:tcPr>
          <w:p w14:paraId="4215E0CB" w14:textId="77777777" w:rsidR="00C310BD" w:rsidRPr="00460EB3" w:rsidRDefault="00C310BD" w:rsidP="00512E23">
            <w:pPr>
              <w:pStyle w:val="Heading1"/>
              <w:spacing w:before="0"/>
              <w:rPr>
                <w:rFonts w:ascii="Times New Roman" w:hAnsi="Times New Roman" w:cs="Times New Roman"/>
              </w:rPr>
            </w:pPr>
          </w:p>
        </w:tc>
        <w:tc>
          <w:tcPr>
            <w:tcW w:w="4551" w:type="dxa"/>
          </w:tcPr>
          <w:p w14:paraId="7095ADC7" w14:textId="77777777" w:rsidR="004138D5" w:rsidRPr="004138D5" w:rsidRDefault="004138D5" w:rsidP="004138D5">
            <w:pPr>
              <w:keepNext/>
              <w:rPr>
                <w:rFonts w:cs="Times New Roman"/>
                <w:szCs w:val="24"/>
                <w:lang w:val="de-DE"/>
              </w:rPr>
            </w:pPr>
            <w:r w:rsidRPr="004138D5">
              <w:rPr>
                <w:rFonts w:cs="Times New Roman"/>
                <w:szCs w:val="24"/>
                <w:lang w:val="de-DE"/>
              </w:rPr>
              <w:t xml:space="preserve">Die USB-Schnittstelle entstand aus der Notwendigkeit eines universellen Mechanismus zum Anschließen von Peripheriegeräten an den Computer, unabhängig von ihrem Typ. Die Übertragungsrate reicht von 1,5 Mbit / s (USB 1.0) bis 10 </w:t>
            </w:r>
            <w:proofErr w:type="spellStart"/>
            <w:r w:rsidRPr="004138D5">
              <w:rPr>
                <w:rFonts w:cs="Times New Roman"/>
                <w:szCs w:val="24"/>
                <w:lang w:val="de-DE"/>
              </w:rPr>
              <w:t>Gbit</w:t>
            </w:r>
            <w:proofErr w:type="spellEnd"/>
            <w:r w:rsidRPr="004138D5">
              <w:rPr>
                <w:rFonts w:cs="Times New Roman"/>
                <w:szCs w:val="24"/>
                <w:lang w:val="de-DE"/>
              </w:rPr>
              <w:t xml:space="preserve"> / s (USB 3.1 Gen 2), um alle externen Geräte mit Ausnahme eines Monitors an den Computer anzuschließen. Das Prinzip der Kommunikation mit diesen ist seriell, wobei die USB-Schnittstelle für Daten nur zwei Drähte verwendet. Bis zu 127 USB-Geräte können an einen einzelnen USB-Controller angeschlossen werden. Jedes Gerät erhält eine 7-Bit-USB-ID (tatsächlich wird eine ID vom USB-Controller selbst verwendet).</w:t>
            </w:r>
          </w:p>
          <w:p w14:paraId="5C5DB3BF" w14:textId="0F479B42" w:rsidR="007529E3" w:rsidRPr="004138D5" w:rsidRDefault="007529E3" w:rsidP="004138D5">
            <w:pPr>
              <w:keepNext/>
              <w:rPr>
                <w:rFonts w:cs="Times New Roman"/>
                <w:szCs w:val="24"/>
                <w:lang w:val="de-DE"/>
              </w:rPr>
            </w:pPr>
            <w:r w:rsidRPr="007529E3">
              <w:rPr>
                <w:rFonts w:cs="Times New Roman"/>
                <w:szCs w:val="24"/>
                <w:lang w:val="de-DE"/>
              </w:rPr>
              <w:t>USB-Spezifikationen ermöglichen das Hinzufügen oder Ersetzen von USB-Peripheriegeräten, auch wenn der Computer ausgeführt wird.</w:t>
            </w:r>
          </w:p>
        </w:tc>
      </w:tr>
      <w:tr w:rsidR="00C310BD" w:rsidRPr="00EF7379" w14:paraId="34C1F116" w14:textId="77777777" w:rsidTr="005B0E27">
        <w:trPr>
          <w:jc w:val="center"/>
        </w:trPr>
        <w:tc>
          <w:tcPr>
            <w:tcW w:w="4460" w:type="dxa"/>
          </w:tcPr>
          <w:p w14:paraId="61817AFB" w14:textId="1D8DFE29" w:rsidR="00C310BD" w:rsidRDefault="009D0AD2" w:rsidP="00512E23">
            <w:pPr>
              <w:pStyle w:val="Heading1"/>
              <w:spacing w:before="0"/>
              <w:rPr>
                <w:rFonts w:ascii="Times New Roman" w:hAnsi="Times New Roman" w:cs="Times New Roman"/>
              </w:rPr>
            </w:pPr>
            <w:bookmarkStart w:id="55" w:name="_Toc18578706"/>
            <w:r>
              <w:rPr>
                <w:rFonts w:ascii="Times New Roman" w:hAnsi="Times New Roman" w:cs="Times New Roman"/>
              </w:rPr>
              <w:t>5</w:t>
            </w:r>
            <w:r w:rsidR="00C310BD" w:rsidRPr="00EF7379">
              <w:rPr>
                <w:rFonts w:ascii="Times New Roman" w:hAnsi="Times New Roman" w:cs="Times New Roman"/>
              </w:rPr>
              <w:t>. Arhitectura microprocesoarelor x86 (IA-32)</w:t>
            </w:r>
            <w:bookmarkEnd w:id="55"/>
          </w:p>
          <w:p w14:paraId="3F57DDDA" w14:textId="77777777" w:rsidR="00C310BD" w:rsidRPr="00512E23" w:rsidRDefault="00C310BD" w:rsidP="00512E23"/>
        </w:tc>
        <w:tc>
          <w:tcPr>
            <w:tcW w:w="439" w:type="dxa"/>
          </w:tcPr>
          <w:p w14:paraId="28E6D8E7" w14:textId="77777777" w:rsidR="00C310BD" w:rsidRPr="00EF7379" w:rsidRDefault="00C310BD" w:rsidP="00512E23">
            <w:pPr>
              <w:pStyle w:val="Heading1"/>
              <w:spacing w:before="0"/>
              <w:rPr>
                <w:rFonts w:ascii="Times New Roman" w:hAnsi="Times New Roman" w:cs="Times New Roman"/>
              </w:rPr>
            </w:pPr>
          </w:p>
        </w:tc>
        <w:tc>
          <w:tcPr>
            <w:tcW w:w="4551" w:type="dxa"/>
          </w:tcPr>
          <w:p w14:paraId="3B1BCE31" w14:textId="49BDC065" w:rsidR="00C310BD" w:rsidRPr="00BA134E" w:rsidRDefault="009D0AD2" w:rsidP="00512E23">
            <w:pPr>
              <w:pStyle w:val="Heading1"/>
              <w:spacing w:before="0"/>
              <w:rPr>
                <w:rFonts w:ascii="Times New Roman" w:hAnsi="Times New Roman" w:cs="Times New Roman"/>
                <w:szCs w:val="24"/>
                <w:lang w:val="de-DE"/>
              </w:rPr>
            </w:pPr>
            <w:bookmarkStart w:id="56" w:name="_Toc18578707"/>
            <w:r>
              <w:rPr>
                <w:rFonts w:ascii="Times New Roman" w:hAnsi="Times New Roman" w:cs="Times New Roman"/>
                <w:szCs w:val="24"/>
                <w:lang w:val="de-DE"/>
              </w:rPr>
              <w:t>5</w:t>
            </w:r>
            <w:r w:rsidR="001B303E" w:rsidRPr="001B303E">
              <w:rPr>
                <w:rFonts w:ascii="Times New Roman" w:hAnsi="Times New Roman" w:cs="Times New Roman"/>
                <w:szCs w:val="24"/>
                <w:lang w:val="de-DE"/>
              </w:rPr>
              <w:t>. Architektur von x86-Mikroprozessoren (IA-32)</w:t>
            </w:r>
            <w:bookmarkEnd w:id="56"/>
          </w:p>
        </w:tc>
      </w:tr>
      <w:tr w:rsidR="00C310BD" w:rsidRPr="00EF7379" w14:paraId="67D4CCFE" w14:textId="77777777" w:rsidTr="005B0E27">
        <w:trPr>
          <w:jc w:val="center"/>
        </w:trPr>
        <w:tc>
          <w:tcPr>
            <w:tcW w:w="4460" w:type="dxa"/>
          </w:tcPr>
          <w:p w14:paraId="0F4AB72E" w14:textId="5B9FDA59" w:rsidR="00C310BD" w:rsidRDefault="009D0AD2" w:rsidP="00512E23">
            <w:pPr>
              <w:pStyle w:val="Heading2"/>
              <w:spacing w:before="0"/>
            </w:pPr>
            <w:bookmarkStart w:id="57" w:name="_Toc18578708"/>
            <w:r>
              <w:t>5</w:t>
            </w:r>
            <w:r w:rsidR="00C310BD">
              <w:t xml:space="preserve">.1 </w:t>
            </w:r>
            <w:r w:rsidR="00C310BD" w:rsidRPr="001B7B08">
              <w:t>Structura microprocesorului</w:t>
            </w:r>
            <w:bookmarkEnd w:id="57"/>
          </w:p>
          <w:p w14:paraId="40621F8D" w14:textId="77777777" w:rsidR="00C310BD" w:rsidRPr="007C7371" w:rsidRDefault="00C310BD" w:rsidP="00512E23"/>
        </w:tc>
        <w:tc>
          <w:tcPr>
            <w:tcW w:w="439" w:type="dxa"/>
          </w:tcPr>
          <w:p w14:paraId="0F6134C6" w14:textId="77777777" w:rsidR="00C310BD" w:rsidRPr="00EF7379" w:rsidRDefault="00C310BD" w:rsidP="00512E23">
            <w:pPr>
              <w:pStyle w:val="Heading2"/>
              <w:spacing w:before="0"/>
            </w:pPr>
          </w:p>
        </w:tc>
        <w:tc>
          <w:tcPr>
            <w:tcW w:w="4551" w:type="dxa"/>
          </w:tcPr>
          <w:p w14:paraId="1F324D86" w14:textId="73EE23D7" w:rsidR="00C310BD" w:rsidRPr="00BA134E" w:rsidRDefault="009D0AD2" w:rsidP="00512E23">
            <w:pPr>
              <w:pStyle w:val="Heading2"/>
              <w:spacing w:before="0"/>
              <w:rPr>
                <w:szCs w:val="24"/>
                <w:lang w:val="de-DE"/>
              </w:rPr>
            </w:pPr>
            <w:bookmarkStart w:id="58" w:name="_Toc18578709"/>
            <w:r>
              <w:rPr>
                <w:szCs w:val="24"/>
                <w:lang w:val="de-DE"/>
              </w:rPr>
              <w:t>5</w:t>
            </w:r>
            <w:r w:rsidR="001B303E" w:rsidRPr="001B303E">
              <w:rPr>
                <w:szCs w:val="24"/>
                <w:lang w:val="de-DE"/>
              </w:rPr>
              <w:t>.1 Aufbau des Mikroprozessors</w:t>
            </w:r>
            <w:bookmarkEnd w:id="58"/>
          </w:p>
        </w:tc>
      </w:tr>
      <w:tr w:rsidR="00C310BD" w:rsidRPr="00EF7379" w14:paraId="460FD2A3" w14:textId="77777777" w:rsidTr="005B0E27">
        <w:trPr>
          <w:jc w:val="center"/>
        </w:trPr>
        <w:tc>
          <w:tcPr>
            <w:tcW w:w="4460" w:type="dxa"/>
          </w:tcPr>
          <w:p w14:paraId="69C918C4" w14:textId="77777777" w:rsidR="00C310BD" w:rsidRDefault="00C310BD" w:rsidP="00512E23">
            <w:r>
              <w:t xml:space="preserve">Microprocesorul x86 este format din două componente principale: </w:t>
            </w:r>
          </w:p>
          <w:p w14:paraId="62C81801" w14:textId="77777777" w:rsidR="00C310BD" w:rsidRDefault="00C310BD" w:rsidP="006D5714">
            <w:pPr>
              <w:pStyle w:val="ListParagraph"/>
              <w:numPr>
                <w:ilvl w:val="0"/>
                <w:numId w:val="27"/>
              </w:numPr>
            </w:pPr>
            <w:r w:rsidRPr="009C0DD8">
              <w:rPr>
                <w:b/>
              </w:rPr>
              <w:t>EU</w:t>
            </w:r>
            <w:r>
              <w:t xml:space="preserve"> (</w:t>
            </w:r>
            <w:r w:rsidRPr="009C0DD8">
              <w:rPr>
                <w:i/>
              </w:rPr>
              <w:t>Executive Unit</w:t>
            </w:r>
            <w:r>
              <w:t xml:space="preserve">) – execută instrucţiunile maşină prin intermediul componentei ALU. </w:t>
            </w:r>
          </w:p>
          <w:p w14:paraId="314DC16B" w14:textId="77777777" w:rsidR="00C310BD" w:rsidRDefault="00C310BD" w:rsidP="006D5714">
            <w:pPr>
              <w:pStyle w:val="ListParagraph"/>
              <w:numPr>
                <w:ilvl w:val="0"/>
                <w:numId w:val="27"/>
              </w:numPr>
            </w:pPr>
            <w:r w:rsidRPr="009C0DD8">
              <w:rPr>
                <w:b/>
              </w:rPr>
              <w:t>BIU</w:t>
            </w:r>
            <w:r>
              <w:t xml:space="preserve"> (</w:t>
            </w:r>
            <w:r w:rsidRPr="009C0DD8">
              <w:rPr>
                <w:i/>
              </w:rPr>
              <w:t xml:space="preserve">Bus </w:t>
            </w:r>
            <w:proofErr w:type="spellStart"/>
            <w:r w:rsidRPr="009C0DD8">
              <w:rPr>
                <w:i/>
              </w:rPr>
              <w:t>Interface</w:t>
            </w:r>
            <w:proofErr w:type="spellEnd"/>
            <w:r w:rsidRPr="009C0DD8">
              <w:rPr>
                <w:i/>
              </w:rPr>
              <w:t xml:space="preserve"> Unit</w:t>
            </w:r>
            <w:r>
              <w:t xml:space="preserve">) – pregăteşte execuţia fiecărei instrucţiuni maşină. Citeşte o instrucţiune din memorie, o </w:t>
            </w:r>
            <w:r>
              <w:lastRenderedPageBreak/>
              <w:t>decodifică şi calculează adresa din memorie a unui eventual operand. Configuraţia rezultată este depusă într-o zonă tampon cu dimensiunea de 15 octeţi, de unde va fi preluată de EU.</w:t>
            </w:r>
          </w:p>
          <w:p w14:paraId="66635E68" w14:textId="77777777" w:rsidR="00F4397C" w:rsidRDefault="00F4397C" w:rsidP="00512E23"/>
          <w:p w14:paraId="0F0204A9" w14:textId="77777777" w:rsidR="00C310BD" w:rsidRDefault="00C310BD" w:rsidP="00512E23">
            <w:r w:rsidRPr="005723EC">
              <w:t xml:space="preserve">EU si BIU lucrează în paralel </w:t>
            </w:r>
            <w:r>
              <w:t>–</w:t>
            </w:r>
            <w:r w:rsidRPr="005723EC">
              <w:t xml:space="preserve"> în timp</w:t>
            </w:r>
            <w:r>
              <w:t xml:space="preserve"> </w:t>
            </w:r>
            <w:r w:rsidRPr="005723EC">
              <w:t xml:space="preserve">ce EU execută instrucţiunea curentă, BIU pregăteşte instrucţiunea următoare. Cele două acţiuni sunt sincronizate </w:t>
            </w:r>
            <w:r>
              <w:t>–</w:t>
            </w:r>
            <w:r w:rsidRPr="005723EC">
              <w:t xml:space="preserve"> cea care termină prima aşteaptă după cealaltă.</w:t>
            </w:r>
          </w:p>
          <w:p w14:paraId="5B797241" w14:textId="77777777" w:rsidR="00C310BD" w:rsidRPr="00EF7379" w:rsidRDefault="00C310BD" w:rsidP="00512E23"/>
        </w:tc>
        <w:tc>
          <w:tcPr>
            <w:tcW w:w="439" w:type="dxa"/>
          </w:tcPr>
          <w:p w14:paraId="5D20FD8E" w14:textId="77777777" w:rsidR="00C310BD" w:rsidRPr="00EF7379" w:rsidRDefault="00C310BD" w:rsidP="00512E23"/>
        </w:tc>
        <w:tc>
          <w:tcPr>
            <w:tcW w:w="4551" w:type="dxa"/>
          </w:tcPr>
          <w:p w14:paraId="6C9B51F5" w14:textId="77777777" w:rsidR="00051119" w:rsidRPr="00051119" w:rsidRDefault="00051119" w:rsidP="00051119">
            <w:pPr>
              <w:rPr>
                <w:szCs w:val="24"/>
                <w:lang w:val="de-DE"/>
              </w:rPr>
            </w:pPr>
            <w:r w:rsidRPr="00051119">
              <w:rPr>
                <w:szCs w:val="24"/>
                <w:lang w:val="de-DE"/>
              </w:rPr>
              <w:t>Der x86-Mikroprozessor besteht aus zwei Hauptkomponenten:</w:t>
            </w:r>
          </w:p>
          <w:p w14:paraId="1DA40FE7" w14:textId="7CA9EF5A" w:rsidR="00051119" w:rsidRPr="00F4397C" w:rsidRDefault="00051119" w:rsidP="00F4397C">
            <w:pPr>
              <w:pStyle w:val="ListParagraph"/>
              <w:numPr>
                <w:ilvl w:val="0"/>
                <w:numId w:val="62"/>
              </w:numPr>
              <w:rPr>
                <w:szCs w:val="24"/>
                <w:lang w:val="de-DE"/>
              </w:rPr>
            </w:pPr>
            <w:r w:rsidRPr="00F4397C">
              <w:rPr>
                <w:b/>
                <w:szCs w:val="24"/>
                <w:lang w:val="de-DE"/>
              </w:rPr>
              <w:t>EU</w:t>
            </w:r>
            <w:r w:rsidRPr="00F4397C">
              <w:rPr>
                <w:szCs w:val="24"/>
                <w:lang w:val="de-DE"/>
              </w:rPr>
              <w:t xml:space="preserve"> (</w:t>
            </w:r>
            <w:r w:rsidRPr="00F4397C">
              <w:rPr>
                <w:i/>
                <w:szCs w:val="24"/>
                <w:lang w:val="de-DE"/>
              </w:rPr>
              <w:t>Executive Unit</w:t>
            </w:r>
            <w:r w:rsidRPr="00F4397C">
              <w:rPr>
                <w:szCs w:val="24"/>
                <w:lang w:val="de-DE"/>
              </w:rPr>
              <w:t xml:space="preserve">) </w:t>
            </w:r>
            <w:r w:rsidR="005602A1" w:rsidRPr="00F4397C">
              <w:rPr>
                <w:szCs w:val="24"/>
                <w:lang w:val="de-DE"/>
              </w:rPr>
              <w:t>–</w:t>
            </w:r>
            <w:r w:rsidRPr="00F4397C">
              <w:rPr>
                <w:szCs w:val="24"/>
                <w:lang w:val="de-DE"/>
              </w:rPr>
              <w:t xml:space="preserve"> führt</w:t>
            </w:r>
            <w:r w:rsidR="005602A1" w:rsidRPr="00F4397C">
              <w:rPr>
                <w:szCs w:val="24"/>
                <w:lang w:val="de-DE"/>
              </w:rPr>
              <w:t xml:space="preserve"> </w:t>
            </w:r>
            <w:r w:rsidRPr="00F4397C">
              <w:rPr>
                <w:szCs w:val="24"/>
                <w:lang w:val="de-DE"/>
              </w:rPr>
              <w:t>die Maschinenanweisungen über die ALU-Komponente aus.</w:t>
            </w:r>
          </w:p>
          <w:p w14:paraId="3A02D9F9" w14:textId="0937EB3D" w:rsidR="00051119" w:rsidRPr="00F4397C" w:rsidRDefault="00051119" w:rsidP="00F4397C">
            <w:pPr>
              <w:pStyle w:val="ListParagraph"/>
              <w:numPr>
                <w:ilvl w:val="0"/>
                <w:numId w:val="62"/>
              </w:numPr>
              <w:rPr>
                <w:szCs w:val="24"/>
                <w:lang w:val="de-DE"/>
              </w:rPr>
            </w:pPr>
            <w:r w:rsidRPr="00F4397C">
              <w:rPr>
                <w:b/>
                <w:szCs w:val="24"/>
                <w:lang w:val="de-DE"/>
              </w:rPr>
              <w:t>BIU</w:t>
            </w:r>
            <w:r w:rsidRPr="00F4397C">
              <w:rPr>
                <w:szCs w:val="24"/>
                <w:lang w:val="de-DE"/>
              </w:rPr>
              <w:t xml:space="preserve"> (</w:t>
            </w:r>
            <w:r w:rsidRPr="00F4397C">
              <w:rPr>
                <w:i/>
                <w:szCs w:val="24"/>
                <w:lang w:val="de-DE"/>
              </w:rPr>
              <w:t>Bus Interface Unit</w:t>
            </w:r>
            <w:r w:rsidRPr="00F4397C">
              <w:rPr>
                <w:szCs w:val="24"/>
                <w:lang w:val="de-DE"/>
              </w:rPr>
              <w:t xml:space="preserve">) </w:t>
            </w:r>
            <w:r w:rsidR="00781E9A" w:rsidRPr="00F4397C">
              <w:rPr>
                <w:szCs w:val="24"/>
                <w:lang w:val="de-DE"/>
              </w:rPr>
              <w:t>–</w:t>
            </w:r>
            <w:r w:rsidRPr="00F4397C">
              <w:rPr>
                <w:szCs w:val="24"/>
                <w:lang w:val="de-DE"/>
              </w:rPr>
              <w:t xml:space="preserve"> bereitet</w:t>
            </w:r>
            <w:r w:rsidR="00781E9A" w:rsidRPr="00F4397C">
              <w:rPr>
                <w:szCs w:val="24"/>
                <w:lang w:val="de-DE"/>
              </w:rPr>
              <w:t xml:space="preserve"> </w:t>
            </w:r>
            <w:r w:rsidRPr="00F4397C">
              <w:rPr>
                <w:szCs w:val="24"/>
                <w:lang w:val="de-DE"/>
              </w:rPr>
              <w:t xml:space="preserve">die Ausführung jeder </w:t>
            </w:r>
            <w:proofErr w:type="spellStart"/>
            <w:r w:rsidRPr="00F4397C">
              <w:rPr>
                <w:szCs w:val="24"/>
                <w:lang w:val="de-DE"/>
              </w:rPr>
              <w:t>Maschinen</w:t>
            </w:r>
            <w:r w:rsidR="00324E83">
              <w:rPr>
                <w:szCs w:val="24"/>
                <w:lang w:val="de-DE"/>
              </w:rPr>
              <w:t>Anweisung</w:t>
            </w:r>
            <w:proofErr w:type="spellEnd"/>
            <w:r w:rsidRPr="00F4397C">
              <w:rPr>
                <w:szCs w:val="24"/>
                <w:lang w:val="de-DE"/>
              </w:rPr>
              <w:t xml:space="preserve"> vor. Liest einen </w:t>
            </w:r>
            <w:r w:rsidR="00324E83">
              <w:rPr>
                <w:szCs w:val="24"/>
                <w:lang w:val="de-DE"/>
              </w:rPr>
              <w:t>Anweisung</w:t>
            </w:r>
            <w:r w:rsidRPr="00F4397C">
              <w:rPr>
                <w:szCs w:val="24"/>
                <w:lang w:val="de-DE"/>
              </w:rPr>
              <w:t xml:space="preserve"> aus dem </w:t>
            </w:r>
            <w:r w:rsidRPr="00F4397C">
              <w:rPr>
                <w:szCs w:val="24"/>
                <w:lang w:val="de-DE"/>
              </w:rPr>
              <w:lastRenderedPageBreak/>
              <w:t>Speicher, decodiert ihn und berechnet die Speicheradresse eines möglichen Operanden. Die resultierende Konfiguration wird in einer Pufferzone mit einer Größe von 15 Byte gespeichert und von der EU übernommen.</w:t>
            </w:r>
          </w:p>
          <w:p w14:paraId="55AC1789" w14:textId="763520BE" w:rsidR="00C310BD" w:rsidRPr="00051119" w:rsidRDefault="00051119" w:rsidP="002C5EE2">
            <w:pPr>
              <w:rPr>
                <w:szCs w:val="24"/>
                <w:lang w:val="de-DE"/>
              </w:rPr>
            </w:pPr>
            <w:r w:rsidRPr="00051119">
              <w:rPr>
                <w:szCs w:val="24"/>
                <w:lang w:val="de-DE"/>
              </w:rPr>
              <w:t xml:space="preserve">EU und BIU arbeiten parallel </w:t>
            </w:r>
            <w:r w:rsidR="00F4397C">
              <w:rPr>
                <w:szCs w:val="24"/>
                <w:lang w:val="de-DE"/>
              </w:rPr>
              <w:t>–</w:t>
            </w:r>
            <w:r w:rsidRPr="00051119">
              <w:rPr>
                <w:szCs w:val="24"/>
                <w:lang w:val="de-DE"/>
              </w:rPr>
              <w:t xml:space="preserve"> während</w:t>
            </w:r>
            <w:r w:rsidR="00F4397C">
              <w:rPr>
                <w:szCs w:val="24"/>
                <w:lang w:val="de-DE"/>
              </w:rPr>
              <w:t xml:space="preserve"> </w:t>
            </w:r>
            <w:r w:rsidRPr="00051119">
              <w:rPr>
                <w:szCs w:val="24"/>
                <w:lang w:val="de-DE"/>
              </w:rPr>
              <w:t xml:space="preserve">die EU die aktuelle </w:t>
            </w:r>
            <w:r w:rsidR="00324E83">
              <w:rPr>
                <w:szCs w:val="24"/>
                <w:lang w:val="de-DE"/>
              </w:rPr>
              <w:t>Anweisung</w:t>
            </w:r>
            <w:r w:rsidRPr="00051119">
              <w:rPr>
                <w:szCs w:val="24"/>
                <w:lang w:val="de-DE"/>
              </w:rPr>
              <w:t xml:space="preserve"> ausführt, bereitet die BIU die nächste </w:t>
            </w:r>
            <w:r w:rsidR="00324E83">
              <w:rPr>
                <w:szCs w:val="24"/>
                <w:lang w:val="de-DE"/>
              </w:rPr>
              <w:t>Anweisung</w:t>
            </w:r>
            <w:r w:rsidR="002C5EE2" w:rsidRPr="00051119">
              <w:rPr>
                <w:szCs w:val="24"/>
                <w:lang w:val="de-DE"/>
              </w:rPr>
              <w:t xml:space="preserve"> </w:t>
            </w:r>
            <w:r w:rsidRPr="00051119">
              <w:rPr>
                <w:szCs w:val="24"/>
                <w:lang w:val="de-DE"/>
              </w:rPr>
              <w:t>vor. Die</w:t>
            </w:r>
            <w:r w:rsidR="002C5EE2">
              <w:rPr>
                <w:szCs w:val="24"/>
                <w:lang w:val="de-DE"/>
              </w:rPr>
              <w:t>sen</w:t>
            </w:r>
            <w:r w:rsidRPr="00051119">
              <w:rPr>
                <w:szCs w:val="24"/>
                <w:lang w:val="de-DE"/>
              </w:rPr>
              <w:t xml:space="preserve"> Aktionen sind synchronisiert </w:t>
            </w:r>
            <w:r w:rsidR="002C5EE2">
              <w:rPr>
                <w:szCs w:val="24"/>
                <w:lang w:val="de-DE"/>
              </w:rPr>
              <w:t>–</w:t>
            </w:r>
            <w:r w:rsidRPr="00051119">
              <w:rPr>
                <w:szCs w:val="24"/>
                <w:lang w:val="de-DE"/>
              </w:rPr>
              <w:t xml:space="preserve"> die</w:t>
            </w:r>
            <w:r w:rsidR="002C5EE2">
              <w:rPr>
                <w:szCs w:val="24"/>
                <w:lang w:val="de-DE"/>
              </w:rPr>
              <w:t xml:space="preserve"> </w:t>
            </w:r>
            <w:r w:rsidRPr="00051119">
              <w:rPr>
                <w:szCs w:val="24"/>
                <w:lang w:val="de-DE"/>
              </w:rPr>
              <w:t>eine, die die erste beendet, wartet nach der anderen.</w:t>
            </w:r>
          </w:p>
        </w:tc>
      </w:tr>
      <w:tr w:rsidR="00C310BD" w:rsidRPr="00EF7379" w14:paraId="4647648B" w14:textId="77777777" w:rsidTr="00170292">
        <w:trPr>
          <w:jc w:val="center"/>
        </w:trPr>
        <w:tc>
          <w:tcPr>
            <w:tcW w:w="9450" w:type="dxa"/>
            <w:gridSpan w:val="3"/>
          </w:tcPr>
          <w:p w14:paraId="68109852" w14:textId="77777777" w:rsidR="00C310BD" w:rsidRPr="00BA134E" w:rsidRDefault="00C310BD" w:rsidP="00512E23">
            <w:pPr>
              <w:jc w:val="center"/>
              <w:rPr>
                <w:szCs w:val="24"/>
                <w:lang w:val="de-DE"/>
              </w:rPr>
            </w:pPr>
            <w:r w:rsidRPr="00BA134E">
              <w:rPr>
                <w:noProof/>
                <w:lang w:val="en-US"/>
              </w:rPr>
              <w:lastRenderedPageBreak/>
              <w:drawing>
                <wp:inline distT="0" distB="0" distL="0" distR="0" wp14:anchorId="79B02B44" wp14:editId="7678C902">
                  <wp:extent cx="3964675" cy="4386134"/>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64675" cy="4386134"/>
                          </a:xfrm>
                          <a:prstGeom prst="rect">
                            <a:avLst/>
                          </a:prstGeom>
                        </pic:spPr>
                      </pic:pic>
                    </a:graphicData>
                  </a:graphic>
                </wp:inline>
              </w:drawing>
            </w:r>
          </w:p>
          <w:p w14:paraId="5FB06B36" w14:textId="218E6E22" w:rsidR="00C310BD" w:rsidRPr="00B167C8" w:rsidRDefault="00C310BD" w:rsidP="00512E23">
            <w:pPr>
              <w:keepNext/>
              <w:jc w:val="center"/>
              <w:rPr>
                <w:rFonts w:cs="Times New Roman"/>
                <w:szCs w:val="24"/>
                <w:lang w:val="it-IT"/>
              </w:rPr>
            </w:pPr>
            <w:r w:rsidRPr="00B167C8">
              <w:rPr>
                <w:rFonts w:cs="Times New Roman"/>
                <w:b/>
                <w:szCs w:val="24"/>
                <w:lang w:val="it-IT"/>
              </w:rPr>
              <w:t xml:space="preserve">Figura </w:t>
            </w:r>
            <w:r w:rsidRPr="00BA134E">
              <w:rPr>
                <w:rFonts w:cs="Times New Roman"/>
                <w:b/>
                <w:szCs w:val="24"/>
                <w:lang w:val="de-DE"/>
              </w:rPr>
              <w:fldChar w:fldCharType="begin"/>
            </w:r>
            <w:r w:rsidRPr="00B167C8">
              <w:rPr>
                <w:rFonts w:cs="Times New Roman"/>
                <w:b/>
                <w:szCs w:val="24"/>
                <w:lang w:val="it-IT"/>
              </w:rPr>
              <w:instrText xml:space="preserve"> SEQ Figură \* ARABIC </w:instrText>
            </w:r>
            <w:r w:rsidRPr="00BA134E">
              <w:rPr>
                <w:rFonts w:cs="Times New Roman"/>
                <w:b/>
                <w:szCs w:val="24"/>
                <w:lang w:val="de-DE"/>
              </w:rPr>
              <w:fldChar w:fldCharType="separate"/>
            </w:r>
            <w:r w:rsidRPr="00B167C8">
              <w:rPr>
                <w:rFonts w:cs="Times New Roman"/>
                <w:b/>
                <w:noProof/>
                <w:szCs w:val="24"/>
                <w:lang w:val="it-IT"/>
              </w:rPr>
              <w:t>11</w:t>
            </w:r>
            <w:r w:rsidRPr="00BA134E">
              <w:rPr>
                <w:rFonts w:cs="Times New Roman"/>
                <w:b/>
                <w:szCs w:val="24"/>
                <w:lang w:val="de-DE"/>
              </w:rPr>
              <w:fldChar w:fldCharType="end"/>
            </w:r>
            <w:r w:rsidRPr="00B167C8">
              <w:rPr>
                <w:rFonts w:cs="Times New Roman"/>
                <w:b/>
                <w:szCs w:val="24"/>
                <w:lang w:val="it-IT"/>
              </w:rPr>
              <w:t xml:space="preserve">. </w:t>
            </w:r>
            <w:proofErr w:type="spellStart"/>
            <w:r w:rsidRPr="00B167C8">
              <w:rPr>
                <w:rFonts w:cs="Times New Roman"/>
                <w:i/>
                <w:szCs w:val="24"/>
                <w:lang w:val="it-IT"/>
              </w:rPr>
              <w:t>Arhitectura</w:t>
            </w:r>
            <w:proofErr w:type="spellEnd"/>
            <w:r w:rsidRPr="00B167C8">
              <w:rPr>
                <w:rFonts w:cs="Times New Roman"/>
                <w:i/>
                <w:szCs w:val="24"/>
                <w:lang w:val="it-IT"/>
              </w:rPr>
              <w:t xml:space="preserve"> </w:t>
            </w:r>
            <w:proofErr w:type="spellStart"/>
            <w:r w:rsidRPr="00B167C8">
              <w:rPr>
                <w:rFonts w:cs="Times New Roman"/>
                <w:i/>
                <w:szCs w:val="24"/>
                <w:lang w:val="it-IT"/>
              </w:rPr>
              <w:t>microprocesorului</w:t>
            </w:r>
            <w:proofErr w:type="spellEnd"/>
            <w:r w:rsidRPr="00B167C8">
              <w:rPr>
                <w:rFonts w:cs="Times New Roman"/>
                <w:i/>
                <w:szCs w:val="24"/>
                <w:lang w:val="it-IT"/>
              </w:rPr>
              <w:t xml:space="preserve"> 8086</w:t>
            </w:r>
            <w:r w:rsidR="006A24AE" w:rsidRPr="00B167C8">
              <w:rPr>
                <w:rFonts w:cs="Times New Roman"/>
                <w:i/>
                <w:szCs w:val="24"/>
                <w:lang w:val="it-IT"/>
              </w:rPr>
              <w:t xml:space="preserve"> (</w:t>
            </w:r>
            <w:proofErr w:type="spellStart"/>
            <w:r w:rsidR="006A24AE" w:rsidRPr="00B167C8">
              <w:rPr>
                <w:rFonts w:cs="Times New Roman"/>
                <w:szCs w:val="24"/>
                <w:lang w:val="it-IT"/>
              </w:rPr>
              <w:t>Architektur</w:t>
            </w:r>
            <w:proofErr w:type="spellEnd"/>
            <w:r w:rsidR="006A24AE" w:rsidRPr="00B167C8">
              <w:rPr>
                <w:rFonts w:cs="Times New Roman"/>
                <w:szCs w:val="24"/>
                <w:lang w:val="it-IT"/>
              </w:rPr>
              <w:t xml:space="preserve"> von 8086-Mikroprozessor</w:t>
            </w:r>
            <w:r w:rsidR="006A24AE" w:rsidRPr="00B167C8">
              <w:rPr>
                <w:rFonts w:cs="Times New Roman"/>
                <w:i/>
                <w:szCs w:val="24"/>
                <w:lang w:val="it-IT"/>
              </w:rPr>
              <w:t>)</w:t>
            </w:r>
          </w:p>
          <w:p w14:paraId="0E0DE644" w14:textId="77777777" w:rsidR="00C310BD" w:rsidRPr="00B167C8" w:rsidRDefault="00C310BD" w:rsidP="00512E23">
            <w:pPr>
              <w:jc w:val="center"/>
              <w:rPr>
                <w:szCs w:val="24"/>
                <w:lang w:val="it-IT"/>
              </w:rPr>
            </w:pPr>
          </w:p>
        </w:tc>
      </w:tr>
      <w:tr w:rsidR="00C310BD" w:rsidRPr="00824196" w14:paraId="35FFEB3F" w14:textId="77777777" w:rsidTr="005B0E27">
        <w:trPr>
          <w:jc w:val="center"/>
        </w:trPr>
        <w:tc>
          <w:tcPr>
            <w:tcW w:w="4460" w:type="dxa"/>
          </w:tcPr>
          <w:p w14:paraId="3BE8F7EC" w14:textId="2122986B" w:rsidR="00C310BD" w:rsidRPr="00824196" w:rsidRDefault="009D0AD2" w:rsidP="00512E23">
            <w:pPr>
              <w:pStyle w:val="Heading3"/>
              <w:spacing w:before="0"/>
              <w:rPr>
                <w:rFonts w:ascii="Times New Roman" w:hAnsi="Times New Roman" w:cs="Times New Roman"/>
              </w:rPr>
            </w:pPr>
            <w:bookmarkStart w:id="59" w:name="_Toc18578710"/>
            <w:r>
              <w:rPr>
                <w:rFonts w:ascii="Times New Roman" w:hAnsi="Times New Roman" w:cs="Times New Roman"/>
              </w:rPr>
              <w:t>5</w:t>
            </w:r>
            <w:r w:rsidR="00C310BD" w:rsidRPr="00824196">
              <w:rPr>
                <w:rFonts w:ascii="Times New Roman" w:hAnsi="Times New Roman" w:cs="Times New Roman"/>
              </w:rPr>
              <w:t xml:space="preserve">.1.1 </w:t>
            </w:r>
            <w:proofErr w:type="spellStart"/>
            <w:r w:rsidR="00C310BD" w:rsidRPr="00824196">
              <w:rPr>
                <w:rFonts w:ascii="Times New Roman" w:hAnsi="Times New Roman" w:cs="Times New Roman"/>
              </w:rPr>
              <w:t>Regiştri</w:t>
            </w:r>
            <w:r w:rsidR="00C310BD">
              <w:rPr>
                <w:rFonts w:ascii="Times New Roman" w:hAnsi="Times New Roman" w:cs="Times New Roman"/>
              </w:rPr>
              <w:t>i</w:t>
            </w:r>
            <w:proofErr w:type="spellEnd"/>
            <w:r w:rsidR="00C310BD" w:rsidRPr="00824196">
              <w:rPr>
                <w:rFonts w:ascii="Times New Roman" w:hAnsi="Times New Roman" w:cs="Times New Roman"/>
              </w:rPr>
              <w:t xml:space="preserve"> </w:t>
            </w:r>
            <w:r w:rsidR="00C310BD">
              <w:rPr>
                <w:rFonts w:ascii="Times New Roman" w:hAnsi="Times New Roman" w:cs="Times New Roman"/>
              </w:rPr>
              <w:t>generali ai EU</w:t>
            </w:r>
            <w:bookmarkEnd w:id="59"/>
          </w:p>
        </w:tc>
        <w:tc>
          <w:tcPr>
            <w:tcW w:w="439" w:type="dxa"/>
          </w:tcPr>
          <w:p w14:paraId="737BE0E3" w14:textId="77777777" w:rsidR="00C310BD" w:rsidRPr="00824196" w:rsidRDefault="00C310BD" w:rsidP="00512E23">
            <w:pPr>
              <w:pStyle w:val="Heading3"/>
              <w:spacing w:before="0"/>
              <w:rPr>
                <w:rFonts w:ascii="Times New Roman" w:hAnsi="Times New Roman" w:cs="Times New Roman"/>
              </w:rPr>
            </w:pPr>
          </w:p>
        </w:tc>
        <w:tc>
          <w:tcPr>
            <w:tcW w:w="4551" w:type="dxa"/>
          </w:tcPr>
          <w:p w14:paraId="0A02D65E" w14:textId="3029DC9E" w:rsidR="00C310BD" w:rsidRDefault="009D0AD2" w:rsidP="00512E23">
            <w:pPr>
              <w:pStyle w:val="Heading3"/>
              <w:spacing w:before="0"/>
              <w:rPr>
                <w:rFonts w:ascii="Times New Roman" w:hAnsi="Times New Roman" w:cs="Times New Roman"/>
                <w:szCs w:val="24"/>
                <w:lang w:val="de-DE"/>
              </w:rPr>
            </w:pPr>
            <w:bookmarkStart w:id="60" w:name="_Toc18578711"/>
            <w:r>
              <w:rPr>
                <w:rFonts w:ascii="Times New Roman" w:hAnsi="Times New Roman" w:cs="Times New Roman"/>
                <w:szCs w:val="24"/>
                <w:lang w:val="de-DE"/>
              </w:rPr>
              <w:t>5</w:t>
            </w:r>
            <w:r w:rsidR="00F91ADF" w:rsidRPr="00F91ADF">
              <w:rPr>
                <w:rFonts w:ascii="Times New Roman" w:hAnsi="Times New Roman" w:cs="Times New Roman"/>
                <w:szCs w:val="24"/>
                <w:lang w:val="de-DE"/>
              </w:rPr>
              <w:t>.1.1 EU-Allgemeine Register</w:t>
            </w:r>
            <w:bookmarkEnd w:id="60"/>
          </w:p>
          <w:p w14:paraId="726F6198" w14:textId="2084481A" w:rsidR="0042405E" w:rsidRPr="0042405E" w:rsidRDefault="0042405E" w:rsidP="0042405E">
            <w:pPr>
              <w:rPr>
                <w:lang w:val="de-DE"/>
              </w:rPr>
            </w:pPr>
          </w:p>
        </w:tc>
      </w:tr>
      <w:tr w:rsidR="00C310BD" w:rsidRPr="00EF7379" w14:paraId="41C33183" w14:textId="77777777" w:rsidTr="005B0E27">
        <w:trPr>
          <w:jc w:val="center"/>
        </w:trPr>
        <w:tc>
          <w:tcPr>
            <w:tcW w:w="4460" w:type="dxa"/>
          </w:tcPr>
          <w:p w14:paraId="6B47A647" w14:textId="77777777" w:rsidR="00C310BD" w:rsidRDefault="00C310BD" w:rsidP="006D5714">
            <w:pPr>
              <w:pStyle w:val="ListParagraph"/>
              <w:numPr>
                <w:ilvl w:val="0"/>
                <w:numId w:val="28"/>
              </w:numPr>
            </w:pPr>
            <w:r w:rsidRPr="00E42A2B">
              <w:rPr>
                <w:b/>
              </w:rPr>
              <w:t>Registrul EAX</w:t>
            </w:r>
            <w:r>
              <w:t xml:space="preserve"> (</w:t>
            </w:r>
            <w:proofErr w:type="spellStart"/>
            <w:r w:rsidRPr="00B3454B">
              <w:rPr>
                <w:i/>
              </w:rPr>
              <w:t>Extended</w:t>
            </w:r>
            <w:proofErr w:type="spellEnd"/>
            <w:r w:rsidRPr="00B3454B">
              <w:rPr>
                <w:i/>
              </w:rPr>
              <w:t xml:space="preserve"> AX</w:t>
            </w:r>
            <w:r>
              <w:t xml:space="preserve">) este registrul acumulator. El este folosit de către majoritatea instrucţiunilor ca unul dintre operanzi; </w:t>
            </w:r>
          </w:p>
          <w:p w14:paraId="36C2D779" w14:textId="77777777" w:rsidR="00C310BD" w:rsidRDefault="00C310BD" w:rsidP="006D5714">
            <w:pPr>
              <w:pStyle w:val="ListParagraph"/>
              <w:numPr>
                <w:ilvl w:val="0"/>
                <w:numId w:val="28"/>
              </w:numPr>
            </w:pPr>
            <w:r w:rsidRPr="00E42A2B">
              <w:rPr>
                <w:b/>
              </w:rPr>
              <w:t>Registrul EBX</w:t>
            </w:r>
            <w:r>
              <w:t xml:space="preserve"> – registru general;</w:t>
            </w:r>
          </w:p>
          <w:p w14:paraId="6BD1032A" w14:textId="77777777" w:rsidR="00C310BD" w:rsidRDefault="00C310BD" w:rsidP="006D5714">
            <w:pPr>
              <w:pStyle w:val="ListParagraph"/>
              <w:numPr>
                <w:ilvl w:val="0"/>
                <w:numId w:val="28"/>
              </w:numPr>
            </w:pPr>
            <w:r w:rsidRPr="00E42A2B">
              <w:rPr>
                <w:b/>
              </w:rPr>
              <w:lastRenderedPageBreak/>
              <w:t>Registrul ECX</w:t>
            </w:r>
            <w:r>
              <w:t xml:space="preserve"> – registru de numărare (registru contor) pentru instrucţiunile care au nevoie de indicaţii numerice. </w:t>
            </w:r>
          </w:p>
          <w:p w14:paraId="4C7343AA" w14:textId="77777777" w:rsidR="00C310BD" w:rsidRDefault="00C310BD" w:rsidP="006D5714">
            <w:pPr>
              <w:pStyle w:val="ListParagraph"/>
              <w:numPr>
                <w:ilvl w:val="0"/>
                <w:numId w:val="28"/>
              </w:numPr>
            </w:pPr>
            <w:r w:rsidRPr="00E42A2B">
              <w:rPr>
                <w:b/>
              </w:rPr>
              <w:t>Registrul EDX</w:t>
            </w:r>
            <w:r>
              <w:t xml:space="preserve"> – registru de date. Împreună cu EAX se foloseşte în calculele ale căror rezultate depăşesc un </w:t>
            </w:r>
            <w:proofErr w:type="spellStart"/>
            <w:r>
              <w:t>dublucuvânt</w:t>
            </w:r>
            <w:proofErr w:type="spellEnd"/>
            <w:r>
              <w:t xml:space="preserve"> (32 biţi). </w:t>
            </w:r>
          </w:p>
          <w:p w14:paraId="7CF7AFB0" w14:textId="77777777" w:rsidR="00C310BD" w:rsidRDefault="00C310BD" w:rsidP="00512E23"/>
          <w:p w14:paraId="451BF876" w14:textId="77777777" w:rsidR="00C310BD" w:rsidRDefault="00C310BD" w:rsidP="00512E23">
            <w:r>
              <w:t>Un „cuvânt binar” (</w:t>
            </w:r>
            <w:proofErr w:type="spellStart"/>
            <w:r w:rsidRPr="007B1F87">
              <w:rPr>
                <w:i/>
              </w:rPr>
              <w:t>binary</w:t>
            </w:r>
            <w:proofErr w:type="spellEnd"/>
            <w:r w:rsidRPr="007B1F87">
              <w:rPr>
                <w:i/>
              </w:rPr>
              <w:t xml:space="preserve"> </w:t>
            </w:r>
            <w:proofErr w:type="spellStart"/>
            <w:r w:rsidRPr="007B1F87">
              <w:rPr>
                <w:i/>
              </w:rPr>
              <w:t>word</w:t>
            </w:r>
            <w:proofErr w:type="spellEnd"/>
            <w:r>
              <w:t xml:space="preserve">) este o reprezentare a unui număr într-un sistem de numeraţie binar pe un anumit număr de biţi dat. „Dimensiunea cuvântului” se referă la numărul de biţi procesaţi de </w:t>
            </w:r>
            <w:proofErr w:type="spellStart"/>
            <w:r>
              <w:t>CPU-ul</w:t>
            </w:r>
            <w:proofErr w:type="spellEnd"/>
            <w:r>
              <w:t xml:space="preserve"> unui SC la un moment dat (de regulă, 32 de biţi sau 64 de biţi). Dimensiunea sau lăţimea de bandă a magistralelor de date sau de adrese, dimensiunea instrucţiunilor etc. sunt de regulă multipli ai acestui număr.</w:t>
            </w:r>
          </w:p>
          <w:p w14:paraId="5D1794B7" w14:textId="77777777" w:rsidR="00C310BD" w:rsidRDefault="00C310BD" w:rsidP="00512E23">
            <w:r>
              <w:t xml:space="preserve">Pentru a complica lucrurile, pentru aşa-numita </w:t>
            </w:r>
            <w:proofErr w:type="spellStart"/>
            <w:r w:rsidRPr="007B1F87">
              <w:rPr>
                <w:i/>
              </w:rPr>
              <w:t>backwards</w:t>
            </w:r>
            <w:proofErr w:type="spellEnd"/>
            <w:r w:rsidRPr="007B1F87">
              <w:rPr>
                <w:i/>
              </w:rPr>
              <w:t xml:space="preserve"> </w:t>
            </w:r>
            <w:proofErr w:type="spellStart"/>
            <w:r w:rsidRPr="007B1F87">
              <w:rPr>
                <w:i/>
              </w:rPr>
              <w:t>compatibility</w:t>
            </w:r>
            <w:proofErr w:type="spellEnd"/>
            <w:r>
              <w:t xml:space="preserve"> (</w:t>
            </w:r>
            <w:r w:rsidRPr="007B1F87">
              <w:t>compatibilitate</w:t>
            </w:r>
            <w:r>
              <w:t xml:space="preserve"> retroactivă), Microsoft Windows API defineşte un WORD ca fiind un TIP DE DATE pe 16 biţi, un DWORD ca fiind un TIP DE DATE pe 32 de biţi şi un QWORD pe 64 de biţi, indiferent de procesor.</w:t>
            </w:r>
          </w:p>
          <w:p w14:paraId="63102D7B" w14:textId="77777777" w:rsidR="00C310BD" w:rsidRDefault="00C310BD" w:rsidP="006D5714">
            <w:pPr>
              <w:pStyle w:val="ListParagraph"/>
              <w:numPr>
                <w:ilvl w:val="0"/>
                <w:numId w:val="28"/>
              </w:numPr>
            </w:pPr>
            <w:proofErr w:type="spellStart"/>
            <w:r w:rsidRPr="00E42A2B">
              <w:rPr>
                <w:b/>
              </w:rPr>
              <w:t>Regiştrii</w:t>
            </w:r>
            <w:proofErr w:type="spellEnd"/>
            <w:r w:rsidRPr="00E42A2B">
              <w:rPr>
                <w:b/>
              </w:rPr>
              <w:t xml:space="preserve"> ESP şi EBP</w:t>
            </w:r>
            <w:r>
              <w:t xml:space="preserve"> sunt </w:t>
            </w:r>
            <w:proofErr w:type="spellStart"/>
            <w:r>
              <w:t>regiştri</w:t>
            </w:r>
            <w:proofErr w:type="spellEnd"/>
            <w:r>
              <w:t xml:space="preserve"> destinaţi lucrului cu stiva. O stivă se defineşte ca fiind o zonă de memorie în care se pot depune succesiv valori, extragerea lor ulterioară făcându-se în ordinea inversă depunerii. </w:t>
            </w:r>
            <w:r w:rsidRPr="00E42A2B">
              <w:t>Registrul ESP</w:t>
            </w:r>
            <w:r>
              <w:t xml:space="preserve"> (</w:t>
            </w:r>
            <w:proofErr w:type="spellStart"/>
            <w:r w:rsidRPr="00E42A2B">
              <w:rPr>
                <w:i/>
              </w:rPr>
              <w:t>Stack</w:t>
            </w:r>
            <w:proofErr w:type="spellEnd"/>
            <w:r w:rsidRPr="00E42A2B">
              <w:rPr>
                <w:i/>
              </w:rPr>
              <w:t xml:space="preserve"> Pointer</w:t>
            </w:r>
            <w:r>
              <w:t xml:space="preserve">) punctează spre elementul ultim introdus în stivă (elementul din vârful stivei). </w:t>
            </w:r>
            <w:r w:rsidRPr="00E42A2B">
              <w:t>Registrul EBP</w:t>
            </w:r>
            <w:r>
              <w:t xml:space="preserve"> (</w:t>
            </w:r>
            <w:r w:rsidRPr="00E42A2B">
              <w:rPr>
                <w:i/>
              </w:rPr>
              <w:t>Base pointer</w:t>
            </w:r>
            <w:r>
              <w:t xml:space="preserve">) punctează spre primul element introdus în stivă (indică baza stivei). </w:t>
            </w:r>
          </w:p>
          <w:p w14:paraId="3CA76F89" w14:textId="77777777" w:rsidR="00BB5114" w:rsidRDefault="00BB5114" w:rsidP="00BB5114">
            <w:pPr>
              <w:pStyle w:val="ListParagraph"/>
              <w:ind w:left="360"/>
            </w:pPr>
          </w:p>
          <w:p w14:paraId="7EADA6C4" w14:textId="77777777" w:rsidR="00C310BD" w:rsidRDefault="00C310BD" w:rsidP="006D5714">
            <w:pPr>
              <w:pStyle w:val="ListParagraph"/>
              <w:numPr>
                <w:ilvl w:val="0"/>
                <w:numId w:val="28"/>
              </w:numPr>
            </w:pPr>
            <w:proofErr w:type="spellStart"/>
            <w:r w:rsidRPr="00E42A2B">
              <w:rPr>
                <w:b/>
              </w:rPr>
              <w:t>Regiştrii</w:t>
            </w:r>
            <w:proofErr w:type="spellEnd"/>
            <w:r w:rsidRPr="00E42A2B">
              <w:rPr>
                <w:b/>
              </w:rPr>
              <w:t xml:space="preserve"> EDI şi ESI</w:t>
            </w:r>
            <w:r>
              <w:t xml:space="preserve"> (</w:t>
            </w:r>
            <w:proofErr w:type="spellStart"/>
            <w:r w:rsidRPr="00FF0A14">
              <w:rPr>
                <w:i/>
              </w:rPr>
              <w:t>Destination</w:t>
            </w:r>
            <w:proofErr w:type="spellEnd"/>
            <w:r w:rsidRPr="00FF0A14">
              <w:rPr>
                <w:i/>
              </w:rPr>
              <w:t xml:space="preserve"> Index</w:t>
            </w:r>
            <w:r>
              <w:t xml:space="preserve"> şi </w:t>
            </w:r>
            <w:proofErr w:type="spellStart"/>
            <w:r w:rsidRPr="00FF0A14">
              <w:rPr>
                <w:i/>
              </w:rPr>
              <w:t>Source</w:t>
            </w:r>
            <w:proofErr w:type="spellEnd"/>
            <w:r w:rsidRPr="00FF0A14">
              <w:rPr>
                <w:i/>
              </w:rPr>
              <w:t xml:space="preserve"> Index</w:t>
            </w:r>
            <w:r>
              <w:t xml:space="preserve">) sunt </w:t>
            </w:r>
            <w:proofErr w:type="spellStart"/>
            <w:r>
              <w:t>regiştrii</w:t>
            </w:r>
            <w:proofErr w:type="spellEnd"/>
            <w:r>
              <w:t xml:space="preserve"> de index utilizaţi de obicei pentru accesarea elementelor din şiruri de octeţi sau de cuvinte. </w:t>
            </w:r>
          </w:p>
          <w:p w14:paraId="66E39A4C" w14:textId="77777777" w:rsidR="00C310BD" w:rsidRDefault="00C310BD" w:rsidP="00512E23"/>
          <w:p w14:paraId="44A3416E" w14:textId="77777777" w:rsidR="00C310BD" w:rsidRDefault="00C310BD" w:rsidP="00512E23">
            <w:r>
              <w:t xml:space="preserve">Fiecare dintre </w:t>
            </w:r>
            <w:proofErr w:type="spellStart"/>
            <w:r>
              <w:t>regiştrii</w:t>
            </w:r>
            <w:proofErr w:type="spellEnd"/>
            <w:r>
              <w:t xml:space="preserve"> EAX, EBX, ECX, </w:t>
            </w:r>
            <w:r>
              <w:lastRenderedPageBreak/>
              <w:t>EDX, ESP, EBP, EDI, ESI au capacitatea de 32 biţi. Fiecare dintre ei poate fi privit în acelaşi timp ca fiind format prin concatenarea (alipirea) a doi (sub)</w:t>
            </w:r>
            <w:proofErr w:type="spellStart"/>
            <w:r>
              <w:t>regiştri</w:t>
            </w:r>
            <w:proofErr w:type="spellEnd"/>
            <w:r>
              <w:t xml:space="preserve"> de câte 16 biți. </w:t>
            </w:r>
            <w:proofErr w:type="spellStart"/>
            <w:r>
              <w:t>Subregistrul</w:t>
            </w:r>
            <w:proofErr w:type="spellEnd"/>
            <w:r>
              <w:t xml:space="preserve"> superior, care conţine cei mai semnificativi 16 biţi ai registrului de 32 biţi din care face parte, nu are denumire și nu este disponibil separat. </w:t>
            </w:r>
            <w:proofErr w:type="spellStart"/>
            <w:r>
              <w:t>Subregistrul</w:t>
            </w:r>
            <w:proofErr w:type="spellEnd"/>
            <w:r>
              <w:t xml:space="preserve"> inferior poate însă fi accesat individual, având astfel </w:t>
            </w:r>
            <w:proofErr w:type="spellStart"/>
            <w:r>
              <w:t>regiștrii</w:t>
            </w:r>
            <w:proofErr w:type="spellEnd"/>
            <w:r>
              <w:t xml:space="preserve"> de 16 biți AX, BX, CX, DX, SP, BP, DI, SI. Dintre aceștia, </w:t>
            </w:r>
            <w:proofErr w:type="spellStart"/>
            <w:r>
              <w:t>regiștrii</w:t>
            </w:r>
            <w:proofErr w:type="spellEnd"/>
            <w:r>
              <w:t xml:space="preserve"> AX, BX, CX, şi DX sunt, fiecare la rândul lor, formați din câte doi alți </w:t>
            </w:r>
            <w:proofErr w:type="spellStart"/>
            <w:r>
              <w:t>subregiștri</w:t>
            </w:r>
            <w:proofErr w:type="spellEnd"/>
            <w:r>
              <w:t xml:space="preserve"> a câte 8 biți. Există astfel </w:t>
            </w:r>
            <w:proofErr w:type="spellStart"/>
            <w:r>
              <w:t>regiştrii</w:t>
            </w:r>
            <w:proofErr w:type="spellEnd"/>
            <w:r>
              <w:t xml:space="preserve"> AH, BH, CH, DH, conținând cei 8 biți superiori (partea HIGH a </w:t>
            </w:r>
            <w:proofErr w:type="spellStart"/>
            <w:r>
              <w:t>regiștrilor</w:t>
            </w:r>
            <w:proofErr w:type="spellEnd"/>
            <w:r>
              <w:t xml:space="preserve"> AX, BX, CX și DX), respectiv AL, BL, CL, DL, conținând cei 8 biți inferiori (partea LOW).</w:t>
            </w:r>
          </w:p>
        </w:tc>
        <w:tc>
          <w:tcPr>
            <w:tcW w:w="439" w:type="dxa"/>
          </w:tcPr>
          <w:p w14:paraId="46120169" w14:textId="77777777" w:rsidR="00C310BD" w:rsidRPr="00EF7379" w:rsidRDefault="00C310BD" w:rsidP="00512E23"/>
        </w:tc>
        <w:tc>
          <w:tcPr>
            <w:tcW w:w="4551" w:type="dxa"/>
          </w:tcPr>
          <w:p w14:paraId="146BCADD" w14:textId="71EA065A" w:rsidR="00BD4FE0" w:rsidRPr="00EB4ED9" w:rsidRDefault="00BD4FE0" w:rsidP="00BD4FE0">
            <w:pPr>
              <w:pStyle w:val="ListParagraph"/>
              <w:numPr>
                <w:ilvl w:val="0"/>
                <w:numId w:val="63"/>
              </w:numPr>
              <w:rPr>
                <w:szCs w:val="24"/>
                <w:lang w:val="de-DE"/>
              </w:rPr>
            </w:pPr>
            <w:r w:rsidRPr="00EB4ED9">
              <w:rPr>
                <w:szCs w:val="24"/>
                <w:lang w:val="de-DE"/>
              </w:rPr>
              <w:t xml:space="preserve">Das </w:t>
            </w:r>
            <w:r w:rsidRPr="00EB4ED9">
              <w:rPr>
                <w:b/>
                <w:szCs w:val="24"/>
                <w:lang w:val="de-DE"/>
              </w:rPr>
              <w:t>EAX-Register</w:t>
            </w:r>
            <w:r w:rsidRPr="00EB4ED9">
              <w:rPr>
                <w:szCs w:val="24"/>
                <w:lang w:val="de-DE"/>
              </w:rPr>
              <w:t xml:space="preserve"> (</w:t>
            </w:r>
            <w:r w:rsidRPr="00EB4ED9">
              <w:rPr>
                <w:i/>
                <w:szCs w:val="24"/>
                <w:lang w:val="de-DE"/>
              </w:rPr>
              <w:t>Extended AX</w:t>
            </w:r>
            <w:r w:rsidRPr="00EB4ED9">
              <w:rPr>
                <w:szCs w:val="24"/>
                <w:lang w:val="de-DE"/>
              </w:rPr>
              <w:t xml:space="preserve">) ist das </w:t>
            </w:r>
            <w:proofErr w:type="spellStart"/>
            <w:r w:rsidR="00F80278">
              <w:rPr>
                <w:szCs w:val="24"/>
                <w:lang w:val="de-DE"/>
              </w:rPr>
              <w:t>Akumulator</w:t>
            </w:r>
            <w:r w:rsidRPr="00EB4ED9">
              <w:rPr>
                <w:szCs w:val="24"/>
                <w:lang w:val="de-DE"/>
              </w:rPr>
              <w:t>register</w:t>
            </w:r>
            <w:proofErr w:type="spellEnd"/>
            <w:r w:rsidRPr="00EB4ED9">
              <w:rPr>
                <w:szCs w:val="24"/>
                <w:lang w:val="de-DE"/>
              </w:rPr>
              <w:t xml:space="preserve">. Es wird von den meisten </w:t>
            </w:r>
            <w:r w:rsidR="00324E83">
              <w:rPr>
                <w:szCs w:val="24"/>
                <w:lang w:val="de-DE"/>
              </w:rPr>
              <w:t>Anweisung</w:t>
            </w:r>
            <w:r w:rsidRPr="00EB4ED9">
              <w:rPr>
                <w:szCs w:val="24"/>
                <w:lang w:val="de-DE"/>
              </w:rPr>
              <w:t>en al</w:t>
            </w:r>
            <w:r w:rsidR="008769B1" w:rsidRPr="00EB4ED9">
              <w:rPr>
                <w:szCs w:val="24"/>
                <w:lang w:val="de-DE"/>
              </w:rPr>
              <w:t>s einer der Operanden verwendet;</w:t>
            </w:r>
          </w:p>
          <w:p w14:paraId="065231BE" w14:textId="13D73DA5" w:rsidR="00BD4FE0" w:rsidRPr="00EB4ED9" w:rsidRDefault="00BD4FE0" w:rsidP="00BD4FE0">
            <w:pPr>
              <w:pStyle w:val="ListParagraph"/>
              <w:numPr>
                <w:ilvl w:val="0"/>
                <w:numId w:val="63"/>
              </w:numPr>
              <w:rPr>
                <w:szCs w:val="24"/>
                <w:lang w:val="de-DE"/>
              </w:rPr>
            </w:pPr>
            <w:r w:rsidRPr="00EB4ED9">
              <w:rPr>
                <w:b/>
                <w:szCs w:val="24"/>
                <w:lang w:val="de-DE"/>
              </w:rPr>
              <w:t>EBX-Register</w:t>
            </w:r>
            <w:r w:rsidRPr="00EB4ED9">
              <w:rPr>
                <w:szCs w:val="24"/>
                <w:lang w:val="de-DE"/>
              </w:rPr>
              <w:t xml:space="preserve"> - Allgemeines Register;</w:t>
            </w:r>
          </w:p>
          <w:p w14:paraId="1A4AF502" w14:textId="36D8B01D" w:rsidR="00BD4FE0" w:rsidRPr="00EB4ED9" w:rsidRDefault="00BD4FE0" w:rsidP="00BD4FE0">
            <w:pPr>
              <w:pStyle w:val="ListParagraph"/>
              <w:numPr>
                <w:ilvl w:val="0"/>
                <w:numId w:val="63"/>
              </w:numPr>
              <w:rPr>
                <w:szCs w:val="24"/>
                <w:lang w:val="de-DE"/>
              </w:rPr>
            </w:pPr>
            <w:r w:rsidRPr="00EB4ED9">
              <w:rPr>
                <w:b/>
                <w:szCs w:val="24"/>
                <w:lang w:val="de-DE"/>
              </w:rPr>
              <w:lastRenderedPageBreak/>
              <w:t>ECX-Register</w:t>
            </w:r>
            <w:r w:rsidRPr="00EB4ED9">
              <w:rPr>
                <w:szCs w:val="24"/>
                <w:lang w:val="de-DE"/>
              </w:rPr>
              <w:t xml:space="preserve"> </w:t>
            </w:r>
            <w:r w:rsidR="008769B1" w:rsidRPr="00EB4ED9">
              <w:rPr>
                <w:szCs w:val="24"/>
                <w:lang w:val="de-DE"/>
              </w:rPr>
              <w:t>–</w:t>
            </w:r>
            <w:r w:rsidRPr="00EB4ED9">
              <w:rPr>
                <w:szCs w:val="24"/>
                <w:lang w:val="de-DE"/>
              </w:rPr>
              <w:t xml:space="preserve"> Zählregister</w:t>
            </w:r>
            <w:r w:rsidR="008769B1" w:rsidRPr="00EB4ED9">
              <w:rPr>
                <w:szCs w:val="24"/>
                <w:lang w:val="de-DE"/>
              </w:rPr>
              <w:t xml:space="preserve"> </w:t>
            </w:r>
            <w:r w:rsidRPr="00EB4ED9">
              <w:rPr>
                <w:szCs w:val="24"/>
                <w:lang w:val="de-DE"/>
              </w:rPr>
              <w:t xml:space="preserve">für die </w:t>
            </w:r>
            <w:r w:rsidR="00324E83">
              <w:rPr>
                <w:szCs w:val="24"/>
                <w:lang w:val="de-DE"/>
              </w:rPr>
              <w:t>Anweisung</w:t>
            </w:r>
            <w:r w:rsidR="008769B1" w:rsidRPr="00EB4ED9">
              <w:rPr>
                <w:szCs w:val="24"/>
                <w:lang w:val="de-DE"/>
              </w:rPr>
              <w:t>en</w:t>
            </w:r>
            <w:r w:rsidRPr="00EB4ED9">
              <w:rPr>
                <w:szCs w:val="24"/>
                <w:lang w:val="de-DE"/>
              </w:rPr>
              <w:t>, die numerische Informationen benötigen.</w:t>
            </w:r>
          </w:p>
          <w:p w14:paraId="6EFFD9CC" w14:textId="77777777" w:rsidR="00C310BD" w:rsidRPr="00EB4ED9" w:rsidRDefault="00BD4FE0" w:rsidP="00BD4FE0">
            <w:pPr>
              <w:pStyle w:val="ListParagraph"/>
              <w:numPr>
                <w:ilvl w:val="0"/>
                <w:numId w:val="63"/>
              </w:numPr>
              <w:rPr>
                <w:szCs w:val="24"/>
                <w:lang w:val="de-DE"/>
              </w:rPr>
            </w:pPr>
            <w:r w:rsidRPr="00EB4ED9">
              <w:rPr>
                <w:b/>
                <w:szCs w:val="24"/>
                <w:lang w:val="de-DE"/>
              </w:rPr>
              <w:t>EDX-Register</w:t>
            </w:r>
            <w:r w:rsidRPr="00EB4ED9">
              <w:rPr>
                <w:szCs w:val="24"/>
                <w:lang w:val="de-DE"/>
              </w:rPr>
              <w:t xml:space="preserve"> </w:t>
            </w:r>
            <w:r w:rsidR="003E6B6C" w:rsidRPr="00EB4ED9">
              <w:rPr>
                <w:szCs w:val="24"/>
                <w:lang w:val="de-DE"/>
              </w:rPr>
              <w:t>–</w:t>
            </w:r>
            <w:r w:rsidRPr="00EB4ED9">
              <w:rPr>
                <w:szCs w:val="24"/>
                <w:lang w:val="de-DE"/>
              </w:rPr>
              <w:t xml:space="preserve"> Datenregister. Zusammen mit EAX wird es in Berechnungen verwendet, deren Ergebnisse ein Doppel</w:t>
            </w:r>
            <w:r w:rsidR="002449E6" w:rsidRPr="00EB4ED9">
              <w:rPr>
                <w:szCs w:val="24"/>
                <w:lang w:val="de-DE"/>
              </w:rPr>
              <w:t>wort</w:t>
            </w:r>
            <w:r w:rsidRPr="00EB4ED9">
              <w:rPr>
                <w:szCs w:val="24"/>
                <w:lang w:val="de-DE"/>
              </w:rPr>
              <w:t xml:space="preserve"> (32 Bit) überschreiten.</w:t>
            </w:r>
          </w:p>
          <w:p w14:paraId="514E323A" w14:textId="54073A84" w:rsidR="00F07234" w:rsidRPr="00EB4ED9" w:rsidRDefault="00A76132" w:rsidP="00F07234">
            <w:pPr>
              <w:rPr>
                <w:szCs w:val="24"/>
                <w:lang w:val="de-DE"/>
              </w:rPr>
            </w:pPr>
            <w:r w:rsidRPr="00EB4ED9">
              <w:rPr>
                <w:szCs w:val="24"/>
                <w:lang w:val="de-DE"/>
              </w:rPr>
              <w:t>Ein „</w:t>
            </w:r>
            <w:r w:rsidR="00F07234" w:rsidRPr="00EB4ED9">
              <w:rPr>
                <w:szCs w:val="24"/>
                <w:lang w:val="de-DE"/>
              </w:rPr>
              <w:t>binäres Wort</w:t>
            </w:r>
            <w:r w:rsidRPr="00EB4ED9">
              <w:rPr>
                <w:szCs w:val="24"/>
                <w:lang w:val="de-DE"/>
              </w:rPr>
              <w:t>“</w:t>
            </w:r>
            <w:r w:rsidR="00F07234" w:rsidRPr="00EB4ED9">
              <w:rPr>
                <w:szCs w:val="24"/>
                <w:lang w:val="de-DE"/>
              </w:rPr>
              <w:t xml:space="preserve"> ist eine Darstellung einer Zahl in einem binären </w:t>
            </w:r>
            <w:proofErr w:type="spellStart"/>
            <w:r w:rsidR="00F07234" w:rsidRPr="00EB4ED9">
              <w:rPr>
                <w:szCs w:val="24"/>
                <w:lang w:val="de-DE"/>
              </w:rPr>
              <w:t>Nummerierungssystem</w:t>
            </w:r>
            <w:proofErr w:type="spellEnd"/>
            <w:r w:rsidR="00F07234" w:rsidRPr="00EB4ED9">
              <w:rPr>
                <w:szCs w:val="24"/>
                <w:lang w:val="de-DE"/>
              </w:rPr>
              <w:t xml:space="preserve"> für </w:t>
            </w:r>
            <w:r w:rsidR="00746410" w:rsidRPr="00EB4ED9">
              <w:rPr>
                <w:szCs w:val="24"/>
                <w:lang w:val="de-DE"/>
              </w:rPr>
              <w:t>eine gegebene Anzahl von Bits. „</w:t>
            </w:r>
            <w:r w:rsidR="00F07234" w:rsidRPr="00EB4ED9">
              <w:rPr>
                <w:szCs w:val="24"/>
                <w:lang w:val="de-DE"/>
              </w:rPr>
              <w:t>Wortgröße</w:t>
            </w:r>
            <w:r w:rsidR="00746410" w:rsidRPr="00EB4ED9">
              <w:rPr>
                <w:szCs w:val="24"/>
                <w:lang w:val="de-DE"/>
              </w:rPr>
              <w:t>“</w:t>
            </w:r>
            <w:r w:rsidR="00F07234" w:rsidRPr="00EB4ED9">
              <w:rPr>
                <w:szCs w:val="24"/>
                <w:lang w:val="de-DE"/>
              </w:rPr>
              <w:t xml:space="preserve"> bezieht sich auf die Anzahl vo</w:t>
            </w:r>
            <w:r w:rsidR="00746410" w:rsidRPr="00EB4ED9">
              <w:rPr>
                <w:szCs w:val="24"/>
                <w:lang w:val="de-DE"/>
              </w:rPr>
              <w:t>n Bits, die von der CPU eines CS</w:t>
            </w:r>
            <w:r w:rsidR="00F07234" w:rsidRPr="00EB4ED9">
              <w:rPr>
                <w:szCs w:val="24"/>
                <w:lang w:val="de-DE"/>
              </w:rPr>
              <w:t xml:space="preserve"> zu einer gegebenen Zeit verarbeitet werden (normalerweise 32 Bits oder 64 Bits). Die Größe oder Bandbreite der Daten- oder Adressbusse, die Größe der </w:t>
            </w:r>
            <w:r w:rsidR="00324E83">
              <w:rPr>
                <w:szCs w:val="24"/>
                <w:lang w:val="de-DE"/>
              </w:rPr>
              <w:t>Anweisung</w:t>
            </w:r>
            <w:r w:rsidR="00B42EA0" w:rsidRPr="00EB4ED9">
              <w:rPr>
                <w:szCs w:val="24"/>
                <w:lang w:val="de-DE"/>
              </w:rPr>
              <w:t>en usw. i</w:t>
            </w:r>
            <w:r w:rsidR="00F07234" w:rsidRPr="00EB4ED9">
              <w:rPr>
                <w:szCs w:val="24"/>
                <w:lang w:val="de-DE"/>
              </w:rPr>
              <w:t xml:space="preserve">n der Regel </w:t>
            </w:r>
            <w:r w:rsidR="00B42EA0" w:rsidRPr="00EB4ED9">
              <w:rPr>
                <w:szCs w:val="24"/>
                <w:lang w:val="de-DE"/>
              </w:rPr>
              <w:t xml:space="preserve">sind </w:t>
            </w:r>
            <w:r w:rsidR="00F07234" w:rsidRPr="00EB4ED9">
              <w:rPr>
                <w:szCs w:val="24"/>
                <w:lang w:val="de-DE"/>
              </w:rPr>
              <w:t>Vielfaches dieser Zahl.</w:t>
            </w:r>
          </w:p>
          <w:p w14:paraId="0785B617" w14:textId="77777777" w:rsidR="00F07234" w:rsidRPr="00EB4ED9" w:rsidRDefault="00F07234" w:rsidP="00F07234">
            <w:pPr>
              <w:rPr>
                <w:szCs w:val="24"/>
                <w:lang w:val="de-DE"/>
              </w:rPr>
            </w:pPr>
            <w:r w:rsidRPr="00EB4ED9">
              <w:rPr>
                <w:szCs w:val="24"/>
                <w:lang w:val="de-DE"/>
              </w:rPr>
              <w:t>Um die Abwärtskompatibilität</w:t>
            </w:r>
            <w:r w:rsidR="0071451E" w:rsidRPr="00EB4ED9">
              <w:rPr>
                <w:szCs w:val="24"/>
                <w:lang w:val="de-DE"/>
              </w:rPr>
              <w:t xml:space="preserve"> (</w:t>
            </w:r>
            <w:proofErr w:type="spellStart"/>
            <w:r w:rsidR="0071451E" w:rsidRPr="00EB4ED9">
              <w:rPr>
                <w:i/>
                <w:lang w:val="de-DE"/>
              </w:rPr>
              <w:t>backwards</w:t>
            </w:r>
            <w:proofErr w:type="spellEnd"/>
            <w:r w:rsidR="0071451E" w:rsidRPr="00EB4ED9">
              <w:rPr>
                <w:i/>
                <w:lang w:val="de-DE"/>
              </w:rPr>
              <w:t xml:space="preserve"> </w:t>
            </w:r>
            <w:proofErr w:type="spellStart"/>
            <w:r w:rsidR="0071451E" w:rsidRPr="00EB4ED9">
              <w:rPr>
                <w:i/>
                <w:lang w:val="de-DE"/>
              </w:rPr>
              <w:t>compatibility</w:t>
            </w:r>
            <w:proofErr w:type="spellEnd"/>
            <w:r w:rsidR="0071451E" w:rsidRPr="00EB4ED9">
              <w:rPr>
                <w:szCs w:val="24"/>
                <w:lang w:val="de-DE"/>
              </w:rPr>
              <w:t>)</w:t>
            </w:r>
            <w:r w:rsidRPr="00EB4ED9">
              <w:rPr>
                <w:szCs w:val="24"/>
                <w:lang w:val="de-DE"/>
              </w:rPr>
              <w:t xml:space="preserve"> zu gewährleisten, definiert die Microsoft Windows-API ein WORD als 16-Bit-Datentyp, ein DWORD als 32-Bit-Datentyp und ein 64-Bit-QWORD. Bits, unabhängig vom Prozessor.</w:t>
            </w:r>
          </w:p>
          <w:p w14:paraId="2FA745A1" w14:textId="77777777" w:rsidR="0071451E" w:rsidRPr="00EB4ED9" w:rsidRDefault="0071451E" w:rsidP="00F07234">
            <w:pPr>
              <w:rPr>
                <w:szCs w:val="24"/>
                <w:lang w:val="de-DE"/>
              </w:rPr>
            </w:pPr>
          </w:p>
          <w:p w14:paraId="5D1B8A89" w14:textId="38B83120" w:rsidR="0071451E" w:rsidRPr="00EB4ED9" w:rsidRDefault="0071451E" w:rsidP="00880B42">
            <w:pPr>
              <w:pStyle w:val="ListParagraph"/>
              <w:numPr>
                <w:ilvl w:val="0"/>
                <w:numId w:val="63"/>
              </w:numPr>
              <w:rPr>
                <w:szCs w:val="24"/>
                <w:lang w:val="de-DE"/>
              </w:rPr>
            </w:pPr>
            <w:r w:rsidRPr="00EB4ED9">
              <w:rPr>
                <w:b/>
                <w:szCs w:val="24"/>
                <w:lang w:val="de-DE"/>
              </w:rPr>
              <w:t>ESP- und EBP-Register</w:t>
            </w:r>
            <w:r w:rsidRPr="00EB4ED9">
              <w:rPr>
                <w:szCs w:val="24"/>
                <w:lang w:val="de-DE"/>
              </w:rPr>
              <w:t xml:space="preserve"> sind Register, die für die Stapelverarbeitung vorgesehen sind. Ein Stapel ist definiert als ein Speicherbereich, in dem Werte nacheinander abgelegt werden können, wobei ihre anschließende Entnahme in umgekehrter Reihenfolge der Ablage erfolgt. Das Register ESP (</w:t>
            </w:r>
            <w:r w:rsidRPr="00EB4ED9">
              <w:rPr>
                <w:i/>
                <w:szCs w:val="24"/>
                <w:lang w:val="de-DE"/>
              </w:rPr>
              <w:t>Stack Pointer</w:t>
            </w:r>
            <w:r w:rsidRPr="00EB4ED9">
              <w:rPr>
                <w:szCs w:val="24"/>
                <w:lang w:val="de-DE"/>
              </w:rPr>
              <w:t>) zeigt auf das zuletzt in den Stapel eingefügte Element (das Element oben im Stapel). Das EBP-Register (</w:t>
            </w:r>
            <w:r w:rsidRPr="00EB4ED9">
              <w:rPr>
                <w:i/>
                <w:szCs w:val="24"/>
                <w:lang w:val="de-DE"/>
              </w:rPr>
              <w:t>Base Pointer</w:t>
            </w:r>
            <w:r w:rsidRPr="00EB4ED9">
              <w:rPr>
                <w:szCs w:val="24"/>
                <w:lang w:val="de-DE"/>
              </w:rPr>
              <w:t>) zeigt auf das erste Element, das in den Stapel eingegeben wurde (gibt die Basis des Stapels an).</w:t>
            </w:r>
          </w:p>
          <w:p w14:paraId="15B85F85" w14:textId="64FDF77B" w:rsidR="0071451E" w:rsidRPr="00EB4ED9" w:rsidRDefault="0071451E" w:rsidP="00880B42">
            <w:pPr>
              <w:pStyle w:val="ListParagraph"/>
              <w:numPr>
                <w:ilvl w:val="0"/>
                <w:numId w:val="63"/>
              </w:numPr>
              <w:rPr>
                <w:szCs w:val="24"/>
                <w:lang w:val="de-DE"/>
              </w:rPr>
            </w:pPr>
            <w:r w:rsidRPr="00EB4ED9">
              <w:rPr>
                <w:b/>
                <w:szCs w:val="24"/>
                <w:lang w:val="de-DE"/>
              </w:rPr>
              <w:t>Die EDI und ESI</w:t>
            </w:r>
            <w:r w:rsidRPr="00EB4ED9">
              <w:rPr>
                <w:szCs w:val="24"/>
                <w:lang w:val="de-DE"/>
              </w:rPr>
              <w:t xml:space="preserve"> </w:t>
            </w:r>
            <w:r w:rsidR="00880B42" w:rsidRPr="00EB4ED9">
              <w:rPr>
                <w:b/>
                <w:szCs w:val="24"/>
                <w:lang w:val="de-DE"/>
              </w:rPr>
              <w:t xml:space="preserve">Register </w:t>
            </w:r>
            <w:r w:rsidRPr="00EB4ED9">
              <w:rPr>
                <w:szCs w:val="24"/>
                <w:lang w:val="de-DE"/>
              </w:rPr>
              <w:t>(</w:t>
            </w:r>
            <w:r w:rsidRPr="00EB4ED9">
              <w:rPr>
                <w:i/>
                <w:szCs w:val="24"/>
                <w:lang w:val="de-DE"/>
              </w:rPr>
              <w:t xml:space="preserve">Destination Index </w:t>
            </w:r>
            <w:r w:rsidR="00BB5114" w:rsidRPr="00EB4ED9">
              <w:rPr>
                <w:szCs w:val="24"/>
                <w:lang w:val="de-DE"/>
              </w:rPr>
              <w:t>u</w:t>
            </w:r>
            <w:r w:rsidRPr="00EB4ED9">
              <w:rPr>
                <w:szCs w:val="24"/>
                <w:lang w:val="de-DE"/>
              </w:rPr>
              <w:t>nd</w:t>
            </w:r>
            <w:r w:rsidRPr="00EB4ED9">
              <w:rPr>
                <w:i/>
                <w:szCs w:val="24"/>
                <w:lang w:val="de-DE"/>
              </w:rPr>
              <w:t xml:space="preserve"> Source Index</w:t>
            </w:r>
            <w:r w:rsidRPr="00EB4ED9">
              <w:rPr>
                <w:szCs w:val="24"/>
                <w:lang w:val="de-DE"/>
              </w:rPr>
              <w:t>) sind Indexregister, die üblicherweise für den Zugriff auf Elemente in Byte- oder Wortfolgen verwendet werden.</w:t>
            </w:r>
          </w:p>
          <w:p w14:paraId="5D3534D3" w14:textId="77777777" w:rsidR="00880B42" w:rsidRPr="00EB4ED9" w:rsidRDefault="00880B42" w:rsidP="00880B42">
            <w:pPr>
              <w:rPr>
                <w:szCs w:val="24"/>
                <w:lang w:val="de-DE"/>
              </w:rPr>
            </w:pPr>
          </w:p>
          <w:p w14:paraId="3BCCFAED" w14:textId="05E4AE79" w:rsidR="00880B42" w:rsidRPr="00EB4ED9" w:rsidRDefault="00EB4ED9" w:rsidP="00880B42">
            <w:pPr>
              <w:rPr>
                <w:szCs w:val="24"/>
                <w:lang w:val="de-DE"/>
              </w:rPr>
            </w:pPr>
            <w:r w:rsidRPr="00EB4ED9">
              <w:rPr>
                <w:szCs w:val="24"/>
                <w:lang w:val="de-DE"/>
              </w:rPr>
              <w:lastRenderedPageBreak/>
              <w:t>Jedes der EAX-, EBX-, ECX-, EDX-, ESP-, EBP-, EDI- und ESI-Register hat eine Kapazität von 32 Bit. Jedes von ihnen kann gleichzeitig als durch Verketten (Anhängen) von zwei (Unter-) Registern mit jeweils 16 Bits gebildet angesehen werden. Das obere Unterregister, das die höchstwertigen 16 Bits des 32-Bit-Registers enthält, zu dem es gehört, hat keinen Namen und ist nicht separat verfügbar. Auf den unteren Teilbereich kann jedoch individuell zugegriffen werden, so dass die 16-Bit-Register AX, BX, CX, DX, SP, BP, DI, SI vorliegen. Davon bestehen die Register AX, BX, CX und DX jeweils aus zwei weiteren 8-Bit-Unterregistern. Es gibt also Register AH, BH, CH, DH, die die 8 oberen Bits enthalten (der HIGH-Teil der Register AX, BX, CX und DX) bzw. AL, BL, CL, DL, die die 8 unteren Bits enthalten (der LOW-Teil).</w:t>
            </w:r>
          </w:p>
        </w:tc>
      </w:tr>
      <w:tr w:rsidR="00C310BD" w:rsidRPr="00824196" w14:paraId="24833FB3" w14:textId="77777777" w:rsidTr="000300E6">
        <w:trPr>
          <w:jc w:val="center"/>
        </w:trPr>
        <w:tc>
          <w:tcPr>
            <w:tcW w:w="9450" w:type="dxa"/>
            <w:gridSpan w:val="3"/>
          </w:tcPr>
          <w:p w14:paraId="784F3924" w14:textId="77777777" w:rsidR="00C310BD" w:rsidRPr="00BA134E" w:rsidRDefault="00C310BD" w:rsidP="006215A8">
            <w:pPr>
              <w:jc w:val="center"/>
              <w:rPr>
                <w:lang w:val="de-DE"/>
              </w:rPr>
            </w:pPr>
            <w:r w:rsidRPr="00BA134E">
              <w:rPr>
                <w:noProof/>
                <w:lang w:val="en-US"/>
              </w:rPr>
              <w:lastRenderedPageBreak/>
              <w:drawing>
                <wp:inline distT="0" distB="0" distL="0" distR="0" wp14:anchorId="12C454EE" wp14:editId="10FAE40A">
                  <wp:extent cx="5329155" cy="1713924"/>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294" t="5517" b="-1"/>
                          <a:stretch/>
                        </pic:blipFill>
                        <pic:spPr bwMode="auto">
                          <a:xfrm>
                            <a:off x="0" y="0"/>
                            <a:ext cx="5323309" cy="1712044"/>
                          </a:xfrm>
                          <a:prstGeom prst="rect">
                            <a:avLst/>
                          </a:prstGeom>
                          <a:ln>
                            <a:noFill/>
                          </a:ln>
                          <a:extLst>
                            <a:ext uri="{53640926-AAD7-44D8-BBD7-CCE9431645EC}">
                              <a14:shadowObscured xmlns:a14="http://schemas.microsoft.com/office/drawing/2010/main"/>
                            </a:ext>
                          </a:extLst>
                        </pic:spPr>
                      </pic:pic>
                    </a:graphicData>
                  </a:graphic>
                </wp:inline>
              </w:drawing>
            </w:r>
          </w:p>
          <w:p w14:paraId="12501005" w14:textId="521820A1" w:rsidR="00C310BD" w:rsidRPr="00EB4ED9" w:rsidRDefault="00C310BD" w:rsidP="007F3DB5">
            <w:pPr>
              <w:keepNext/>
              <w:jc w:val="center"/>
              <w:rPr>
                <w:rFonts w:cs="Times New Roman"/>
                <w:szCs w:val="24"/>
                <w:lang w:val="fr-FR"/>
              </w:rPr>
            </w:pPr>
            <w:r w:rsidRPr="00EB4ED9">
              <w:rPr>
                <w:rFonts w:cs="Times New Roman"/>
                <w:b/>
                <w:szCs w:val="24"/>
                <w:lang w:val="fr-FR"/>
              </w:rPr>
              <w:t xml:space="preserve">Figura </w:t>
            </w:r>
            <w:r w:rsidRPr="00BA134E">
              <w:rPr>
                <w:rFonts w:cs="Times New Roman"/>
                <w:b/>
                <w:szCs w:val="24"/>
                <w:lang w:val="de-DE"/>
              </w:rPr>
              <w:fldChar w:fldCharType="begin"/>
            </w:r>
            <w:r w:rsidRPr="00EB4ED9">
              <w:rPr>
                <w:rFonts w:cs="Times New Roman"/>
                <w:b/>
                <w:szCs w:val="24"/>
                <w:lang w:val="fr-FR"/>
              </w:rPr>
              <w:instrText xml:space="preserve"> SEQ Figură \* ARABIC </w:instrText>
            </w:r>
            <w:r w:rsidRPr="00BA134E">
              <w:rPr>
                <w:rFonts w:cs="Times New Roman"/>
                <w:b/>
                <w:szCs w:val="24"/>
                <w:lang w:val="de-DE"/>
              </w:rPr>
              <w:fldChar w:fldCharType="separate"/>
            </w:r>
            <w:r w:rsidRPr="00EB4ED9">
              <w:rPr>
                <w:rFonts w:cs="Times New Roman"/>
                <w:b/>
                <w:noProof/>
                <w:szCs w:val="24"/>
                <w:lang w:val="fr-FR"/>
              </w:rPr>
              <w:t>12</w:t>
            </w:r>
            <w:r w:rsidRPr="00BA134E">
              <w:rPr>
                <w:rFonts w:cs="Times New Roman"/>
                <w:b/>
                <w:szCs w:val="24"/>
                <w:lang w:val="de-DE"/>
              </w:rPr>
              <w:fldChar w:fldCharType="end"/>
            </w:r>
            <w:r w:rsidRPr="00EB4ED9">
              <w:rPr>
                <w:rFonts w:cs="Times New Roman"/>
                <w:b/>
                <w:szCs w:val="24"/>
                <w:lang w:val="fr-FR"/>
              </w:rPr>
              <w:t xml:space="preserve">. </w:t>
            </w:r>
            <w:r w:rsidRPr="00EB4ED9">
              <w:rPr>
                <w:rFonts w:cs="Times New Roman"/>
                <w:i/>
                <w:szCs w:val="24"/>
              </w:rPr>
              <w:t>Structura registrului EAX</w:t>
            </w:r>
            <w:r w:rsidR="00EB4ED9">
              <w:rPr>
                <w:rFonts w:cs="Times New Roman"/>
                <w:i/>
                <w:szCs w:val="24"/>
              </w:rPr>
              <w:t xml:space="preserve"> (</w:t>
            </w:r>
            <w:proofErr w:type="spellStart"/>
            <w:r w:rsidR="00EB4ED9" w:rsidRPr="00EB4ED9">
              <w:rPr>
                <w:rFonts w:cs="Times New Roman"/>
                <w:szCs w:val="24"/>
              </w:rPr>
              <w:t>Struktur</w:t>
            </w:r>
            <w:proofErr w:type="spellEnd"/>
            <w:r w:rsidR="00EB4ED9" w:rsidRPr="00EB4ED9">
              <w:rPr>
                <w:rFonts w:cs="Times New Roman"/>
                <w:szCs w:val="24"/>
              </w:rPr>
              <w:t xml:space="preserve"> des </w:t>
            </w:r>
            <w:proofErr w:type="spellStart"/>
            <w:r w:rsidR="00EB4ED9" w:rsidRPr="00EB4ED9">
              <w:rPr>
                <w:rFonts w:cs="Times New Roman"/>
                <w:szCs w:val="24"/>
              </w:rPr>
              <w:t>EAX-Registers</w:t>
            </w:r>
            <w:proofErr w:type="spellEnd"/>
            <w:r w:rsidR="00EB4ED9">
              <w:rPr>
                <w:rFonts w:cs="Times New Roman"/>
                <w:i/>
                <w:szCs w:val="24"/>
              </w:rPr>
              <w:t>)</w:t>
            </w:r>
          </w:p>
        </w:tc>
      </w:tr>
      <w:tr w:rsidR="00C310BD" w:rsidRPr="00824196" w14:paraId="4519CA01" w14:textId="77777777" w:rsidTr="000300E6">
        <w:trPr>
          <w:jc w:val="center"/>
        </w:trPr>
        <w:tc>
          <w:tcPr>
            <w:tcW w:w="4460" w:type="dxa"/>
          </w:tcPr>
          <w:p w14:paraId="2E6D52AA" w14:textId="77777777" w:rsidR="00EB4ED9" w:rsidRDefault="00EB4ED9" w:rsidP="00512E23">
            <w:pPr>
              <w:pStyle w:val="Heading3"/>
              <w:spacing w:before="0"/>
              <w:rPr>
                <w:rFonts w:ascii="Times New Roman" w:hAnsi="Times New Roman" w:cs="Times New Roman"/>
              </w:rPr>
            </w:pPr>
          </w:p>
          <w:p w14:paraId="5A2F6C20" w14:textId="3B1CD178" w:rsidR="00C310BD" w:rsidRDefault="009D0AD2" w:rsidP="00512E23">
            <w:pPr>
              <w:pStyle w:val="Heading3"/>
              <w:spacing w:before="0"/>
              <w:rPr>
                <w:rFonts w:ascii="Times New Roman" w:hAnsi="Times New Roman" w:cs="Times New Roman"/>
              </w:rPr>
            </w:pPr>
            <w:bookmarkStart w:id="61" w:name="_Toc18578712"/>
            <w:r>
              <w:rPr>
                <w:rFonts w:ascii="Times New Roman" w:hAnsi="Times New Roman" w:cs="Times New Roman"/>
              </w:rPr>
              <w:t>5</w:t>
            </w:r>
            <w:r w:rsidR="00C310BD" w:rsidRPr="00824196">
              <w:rPr>
                <w:rFonts w:ascii="Times New Roman" w:hAnsi="Times New Roman" w:cs="Times New Roman"/>
              </w:rPr>
              <w:t>.1.</w:t>
            </w:r>
            <w:r w:rsidR="00C310BD">
              <w:rPr>
                <w:rFonts w:ascii="Times New Roman" w:hAnsi="Times New Roman" w:cs="Times New Roman"/>
              </w:rPr>
              <w:t>2</w:t>
            </w:r>
            <w:r w:rsidR="00C310BD" w:rsidRPr="00824196">
              <w:rPr>
                <w:rFonts w:ascii="Times New Roman" w:hAnsi="Times New Roman" w:cs="Times New Roman"/>
              </w:rPr>
              <w:t xml:space="preserve"> </w:t>
            </w:r>
            <w:proofErr w:type="spellStart"/>
            <w:r w:rsidR="00C310BD">
              <w:rPr>
                <w:rFonts w:ascii="Times New Roman" w:hAnsi="Times New Roman" w:cs="Times New Roman"/>
              </w:rPr>
              <w:t>Flagurile</w:t>
            </w:r>
            <w:bookmarkEnd w:id="61"/>
            <w:proofErr w:type="spellEnd"/>
          </w:p>
          <w:p w14:paraId="6853E702" w14:textId="77777777" w:rsidR="00C310BD" w:rsidRPr="0080080D" w:rsidRDefault="00C310BD" w:rsidP="00512E23"/>
        </w:tc>
        <w:tc>
          <w:tcPr>
            <w:tcW w:w="439" w:type="dxa"/>
          </w:tcPr>
          <w:p w14:paraId="75D21A54" w14:textId="77777777" w:rsidR="00C310BD" w:rsidRPr="00824196" w:rsidRDefault="00C310BD" w:rsidP="00512E23">
            <w:pPr>
              <w:pStyle w:val="Heading3"/>
              <w:spacing w:before="0"/>
              <w:rPr>
                <w:rFonts w:ascii="Times New Roman" w:hAnsi="Times New Roman" w:cs="Times New Roman"/>
              </w:rPr>
            </w:pPr>
          </w:p>
        </w:tc>
        <w:tc>
          <w:tcPr>
            <w:tcW w:w="4551" w:type="dxa"/>
          </w:tcPr>
          <w:p w14:paraId="33090180" w14:textId="77777777" w:rsidR="00EB4ED9" w:rsidRDefault="00EB4ED9" w:rsidP="00512E23">
            <w:pPr>
              <w:pStyle w:val="Heading3"/>
              <w:spacing w:before="0"/>
              <w:rPr>
                <w:rFonts w:ascii="Times New Roman" w:hAnsi="Times New Roman" w:cs="Times New Roman"/>
                <w:szCs w:val="24"/>
                <w:lang w:val="de-DE"/>
              </w:rPr>
            </w:pPr>
          </w:p>
          <w:p w14:paraId="18490A38" w14:textId="262FA144" w:rsidR="00C310BD" w:rsidRPr="00BA134E" w:rsidRDefault="009D0AD2" w:rsidP="00512E23">
            <w:pPr>
              <w:pStyle w:val="Heading3"/>
              <w:spacing w:before="0"/>
              <w:rPr>
                <w:rFonts w:ascii="Times New Roman" w:hAnsi="Times New Roman" w:cs="Times New Roman"/>
                <w:szCs w:val="24"/>
                <w:lang w:val="de-DE"/>
              </w:rPr>
            </w:pPr>
            <w:bookmarkStart w:id="62" w:name="_Toc18578713"/>
            <w:r>
              <w:rPr>
                <w:rFonts w:ascii="Times New Roman" w:hAnsi="Times New Roman" w:cs="Times New Roman"/>
                <w:szCs w:val="24"/>
                <w:lang w:val="de-DE"/>
              </w:rPr>
              <w:t>5</w:t>
            </w:r>
            <w:r w:rsidR="00EB4ED9" w:rsidRPr="00EB4ED9">
              <w:rPr>
                <w:rFonts w:ascii="Times New Roman" w:hAnsi="Times New Roman" w:cs="Times New Roman"/>
                <w:szCs w:val="24"/>
                <w:lang w:val="de-DE"/>
              </w:rPr>
              <w:t>.1.2 Flaggen</w:t>
            </w:r>
            <w:bookmarkEnd w:id="62"/>
          </w:p>
        </w:tc>
      </w:tr>
      <w:tr w:rsidR="00C310BD" w:rsidRPr="00EF7379" w14:paraId="4F0E38D8" w14:textId="77777777" w:rsidTr="005B0E27">
        <w:trPr>
          <w:jc w:val="center"/>
        </w:trPr>
        <w:tc>
          <w:tcPr>
            <w:tcW w:w="4460" w:type="dxa"/>
          </w:tcPr>
          <w:p w14:paraId="09676308" w14:textId="77777777" w:rsidR="00C310BD" w:rsidRDefault="00C310BD" w:rsidP="00512E23">
            <w:r w:rsidRPr="00FC2328">
              <w:t xml:space="preserve">Un </w:t>
            </w:r>
            <w:proofErr w:type="spellStart"/>
            <w:r w:rsidRPr="00FC2328">
              <w:rPr>
                <w:i/>
              </w:rPr>
              <w:t>flag</w:t>
            </w:r>
            <w:proofErr w:type="spellEnd"/>
            <w:r w:rsidRPr="00FC2328">
              <w:t xml:space="preserve"> este un indicator reprezentat pe un bit. O configuraţie a </w:t>
            </w:r>
            <w:r w:rsidRPr="00FC2328">
              <w:rPr>
                <w:i/>
              </w:rPr>
              <w:t xml:space="preserve">registrului de </w:t>
            </w:r>
            <w:proofErr w:type="spellStart"/>
            <w:r w:rsidRPr="00FC2328">
              <w:rPr>
                <w:i/>
              </w:rPr>
              <w:t>flag</w:t>
            </w:r>
            <w:r>
              <w:t>-</w:t>
            </w:r>
            <w:r w:rsidRPr="00FC2328">
              <w:t>uri</w:t>
            </w:r>
            <w:proofErr w:type="spellEnd"/>
            <w:r w:rsidRPr="00FC2328">
              <w:t xml:space="preserve"> indică un rezumat sintetic a</w:t>
            </w:r>
            <w:r>
              <w:t xml:space="preserve">l </w:t>
            </w:r>
            <w:r w:rsidRPr="0080080D">
              <w:t>execuţiei fiecărei instrucţiuni. Pentru x86 registrul EFLAGS (</w:t>
            </w:r>
            <w:proofErr w:type="spellStart"/>
            <w:r w:rsidRPr="0080080D">
              <w:t>the</w:t>
            </w:r>
            <w:proofErr w:type="spellEnd"/>
            <w:r w:rsidRPr="0080080D">
              <w:t xml:space="preserve"> </w:t>
            </w:r>
            <w:r w:rsidRPr="0080080D">
              <w:rPr>
                <w:i/>
              </w:rPr>
              <w:t>status</w:t>
            </w:r>
            <w:r w:rsidRPr="0080080D">
              <w:t xml:space="preserve"> </w:t>
            </w:r>
            <w:proofErr w:type="spellStart"/>
            <w:r w:rsidRPr="0080080D">
              <w:t>register</w:t>
            </w:r>
            <w:proofErr w:type="spellEnd"/>
            <w:r w:rsidRPr="0080080D">
              <w:t>) are 32 biţi dintre care sunt folosiţi uzual numai 9.</w:t>
            </w:r>
          </w:p>
        </w:tc>
        <w:tc>
          <w:tcPr>
            <w:tcW w:w="439" w:type="dxa"/>
          </w:tcPr>
          <w:p w14:paraId="5E4ED523" w14:textId="77777777" w:rsidR="00C310BD" w:rsidRPr="00EF7379" w:rsidRDefault="00C310BD" w:rsidP="00512E23"/>
        </w:tc>
        <w:tc>
          <w:tcPr>
            <w:tcW w:w="4551" w:type="dxa"/>
          </w:tcPr>
          <w:p w14:paraId="11539881" w14:textId="665B6288" w:rsidR="00332ED5" w:rsidRPr="002858D6" w:rsidRDefault="002858D6" w:rsidP="00332ED5">
            <w:pPr>
              <w:rPr>
                <w:szCs w:val="24"/>
                <w:lang w:val="de-DE"/>
              </w:rPr>
            </w:pPr>
            <w:r w:rsidRPr="002858D6">
              <w:rPr>
                <w:szCs w:val="24"/>
                <w:lang w:val="de-DE"/>
              </w:rPr>
              <w:t xml:space="preserve">Ein </w:t>
            </w:r>
            <w:proofErr w:type="spellStart"/>
            <w:r w:rsidRPr="002858D6">
              <w:rPr>
                <w:szCs w:val="24"/>
                <w:lang w:val="de-DE"/>
              </w:rPr>
              <w:t>Flag</w:t>
            </w:r>
            <w:proofErr w:type="spellEnd"/>
            <w:r w:rsidRPr="002858D6">
              <w:rPr>
                <w:szCs w:val="24"/>
                <w:lang w:val="de-DE"/>
              </w:rPr>
              <w:t xml:space="preserve"> ist ein Indikator, der auf einem Bit dargestellt wird. Eine </w:t>
            </w:r>
            <w:proofErr w:type="spellStart"/>
            <w:r w:rsidRPr="00332ED5">
              <w:rPr>
                <w:i/>
                <w:szCs w:val="24"/>
                <w:lang w:val="de-DE"/>
              </w:rPr>
              <w:t>Flagregisterkonfiguration</w:t>
            </w:r>
            <w:proofErr w:type="spellEnd"/>
            <w:r w:rsidRPr="002858D6">
              <w:rPr>
                <w:szCs w:val="24"/>
                <w:lang w:val="de-DE"/>
              </w:rPr>
              <w:t xml:space="preserve"> gibt eine Zusammenfassung der Ausführung </w:t>
            </w:r>
            <w:r w:rsidR="00332ED5" w:rsidRPr="002858D6">
              <w:rPr>
                <w:szCs w:val="24"/>
                <w:lang w:val="de-DE"/>
              </w:rPr>
              <w:t>jeder</w:t>
            </w:r>
            <w:r w:rsidRPr="002858D6">
              <w:rPr>
                <w:szCs w:val="24"/>
                <w:lang w:val="de-DE"/>
              </w:rPr>
              <w:t xml:space="preserve"> </w:t>
            </w:r>
            <w:r w:rsidR="00324E83">
              <w:rPr>
                <w:szCs w:val="24"/>
                <w:lang w:val="de-DE"/>
              </w:rPr>
              <w:t>Anweisung</w:t>
            </w:r>
            <w:r w:rsidRPr="002858D6">
              <w:rPr>
                <w:szCs w:val="24"/>
                <w:lang w:val="de-DE"/>
              </w:rPr>
              <w:t xml:space="preserve"> an. Für x86 hat das EFLAGS-Register (das </w:t>
            </w:r>
            <w:r w:rsidRPr="00332ED5">
              <w:rPr>
                <w:i/>
                <w:szCs w:val="24"/>
                <w:lang w:val="de-DE"/>
              </w:rPr>
              <w:t>Statusregister</w:t>
            </w:r>
            <w:r w:rsidRPr="002858D6">
              <w:rPr>
                <w:szCs w:val="24"/>
                <w:lang w:val="de-DE"/>
              </w:rPr>
              <w:t>) 32 Bits, von denen nur 9 gemeinsam verwendet werden.</w:t>
            </w:r>
          </w:p>
        </w:tc>
      </w:tr>
      <w:tr w:rsidR="00C310BD" w:rsidRPr="00EF7379" w14:paraId="4468B25F" w14:textId="77777777" w:rsidTr="000300E6">
        <w:trPr>
          <w:jc w:val="center"/>
        </w:trPr>
        <w:tc>
          <w:tcPr>
            <w:tcW w:w="9450" w:type="dxa"/>
            <w:gridSpan w:val="3"/>
          </w:tcPr>
          <w:p w14:paraId="6FA7A835" w14:textId="77777777" w:rsidR="00C310BD" w:rsidRPr="002858D6" w:rsidRDefault="00C310BD" w:rsidP="00512E23">
            <w:pPr>
              <w:rPr>
                <w:szCs w:val="24"/>
                <w:lang w:val="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516"/>
              <w:gridCol w:w="516"/>
              <w:gridCol w:w="516"/>
              <w:gridCol w:w="572"/>
              <w:gridCol w:w="572"/>
              <w:gridCol w:w="494"/>
              <w:gridCol w:w="550"/>
              <w:gridCol w:w="539"/>
              <w:gridCol w:w="550"/>
              <w:gridCol w:w="416"/>
              <w:gridCol w:w="572"/>
              <w:gridCol w:w="416"/>
              <w:gridCol w:w="539"/>
              <w:gridCol w:w="416"/>
              <w:gridCol w:w="561"/>
            </w:tblGrid>
            <w:tr w:rsidR="00C310BD" w:rsidRPr="00BA134E" w14:paraId="2B4C60A0" w14:textId="77777777" w:rsidTr="004275AE">
              <w:trPr>
                <w:trHeight w:val="110"/>
                <w:jc w:val="center"/>
              </w:trPr>
              <w:tc>
                <w:tcPr>
                  <w:tcW w:w="516" w:type="dxa"/>
                  <w:tcBorders>
                    <w:top w:val="nil"/>
                    <w:left w:val="nil"/>
                    <w:bottom w:val="single" w:sz="4" w:space="0" w:color="auto"/>
                    <w:right w:val="nil"/>
                  </w:tcBorders>
                  <w:shd w:val="clear" w:color="auto" w:fill="auto"/>
                </w:tcPr>
                <w:p w14:paraId="0DECEF1F" w14:textId="77777777" w:rsidR="00C310BD" w:rsidRPr="00BA134E" w:rsidRDefault="00C310BD" w:rsidP="00512E23">
                  <w:pPr>
                    <w:jc w:val="center"/>
                    <w:rPr>
                      <w:rFonts w:eastAsia="Calibri" w:cs="Times New Roman"/>
                      <w:b/>
                      <w:sz w:val="20"/>
                      <w:szCs w:val="20"/>
                      <w:lang w:val="de-DE"/>
                    </w:rPr>
                  </w:pPr>
                  <w:r w:rsidRPr="00BA134E">
                    <w:rPr>
                      <w:rFonts w:eastAsia="Calibri" w:cs="Times New Roman"/>
                      <w:b/>
                      <w:sz w:val="20"/>
                      <w:szCs w:val="20"/>
                      <w:lang w:val="de-DE"/>
                    </w:rPr>
                    <w:t>31</w:t>
                  </w:r>
                </w:p>
              </w:tc>
              <w:tc>
                <w:tcPr>
                  <w:tcW w:w="516" w:type="dxa"/>
                  <w:tcBorders>
                    <w:top w:val="nil"/>
                    <w:left w:val="nil"/>
                    <w:bottom w:val="single" w:sz="4" w:space="0" w:color="auto"/>
                    <w:right w:val="nil"/>
                  </w:tcBorders>
                  <w:shd w:val="clear" w:color="auto" w:fill="auto"/>
                </w:tcPr>
                <w:p w14:paraId="559E2119" w14:textId="77777777" w:rsidR="00C310BD" w:rsidRPr="00BA134E" w:rsidRDefault="00C310BD" w:rsidP="00512E23">
                  <w:pPr>
                    <w:jc w:val="center"/>
                    <w:rPr>
                      <w:rFonts w:eastAsia="Calibri" w:cs="Times New Roman"/>
                      <w:b/>
                      <w:sz w:val="20"/>
                      <w:szCs w:val="20"/>
                      <w:lang w:val="de-DE"/>
                    </w:rPr>
                  </w:pPr>
                  <w:r w:rsidRPr="00BA134E">
                    <w:rPr>
                      <w:rFonts w:eastAsia="Calibri" w:cs="Times New Roman"/>
                      <w:b/>
                      <w:sz w:val="20"/>
                      <w:szCs w:val="20"/>
                      <w:lang w:val="de-DE"/>
                    </w:rPr>
                    <w:t>30</w:t>
                  </w:r>
                </w:p>
              </w:tc>
              <w:tc>
                <w:tcPr>
                  <w:tcW w:w="516" w:type="dxa"/>
                  <w:tcBorders>
                    <w:top w:val="nil"/>
                    <w:left w:val="nil"/>
                    <w:bottom w:val="single" w:sz="4" w:space="0" w:color="auto"/>
                    <w:right w:val="nil"/>
                  </w:tcBorders>
                  <w:shd w:val="clear" w:color="auto" w:fill="auto"/>
                </w:tcPr>
                <w:p w14:paraId="2E6895B3" w14:textId="77777777" w:rsidR="00C310BD" w:rsidRPr="00BA134E" w:rsidRDefault="00C310BD" w:rsidP="00512E23">
                  <w:pPr>
                    <w:jc w:val="center"/>
                    <w:rPr>
                      <w:rFonts w:eastAsia="Calibri" w:cs="Times New Roman"/>
                      <w:b/>
                      <w:sz w:val="20"/>
                      <w:szCs w:val="20"/>
                      <w:lang w:val="de-DE"/>
                    </w:rPr>
                  </w:pPr>
                  <w:r w:rsidRPr="00BA134E">
                    <w:rPr>
                      <w:rFonts w:eastAsia="Calibri" w:cs="Times New Roman"/>
                      <w:b/>
                      <w:sz w:val="20"/>
                      <w:szCs w:val="20"/>
                      <w:lang w:val="de-DE"/>
                    </w:rPr>
                    <w:t>…</w:t>
                  </w:r>
                </w:p>
              </w:tc>
              <w:tc>
                <w:tcPr>
                  <w:tcW w:w="516" w:type="dxa"/>
                  <w:tcBorders>
                    <w:top w:val="nil"/>
                    <w:left w:val="nil"/>
                    <w:bottom w:val="single" w:sz="4" w:space="0" w:color="auto"/>
                    <w:right w:val="nil"/>
                  </w:tcBorders>
                  <w:shd w:val="clear" w:color="auto" w:fill="auto"/>
                </w:tcPr>
                <w:p w14:paraId="7D43B0CA" w14:textId="77777777" w:rsidR="00C310BD" w:rsidRPr="00BA134E" w:rsidRDefault="00C310BD" w:rsidP="00512E23">
                  <w:pPr>
                    <w:jc w:val="center"/>
                    <w:rPr>
                      <w:rFonts w:eastAsia="Calibri" w:cs="Times New Roman"/>
                      <w:b/>
                      <w:sz w:val="20"/>
                      <w:szCs w:val="20"/>
                      <w:lang w:val="de-DE"/>
                    </w:rPr>
                  </w:pPr>
                  <w:r w:rsidRPr="00BA134E">
                    <w:rPr>
                      <w:rFonts w:eastAsia="Calibri" w:cs="Times New Roman"/>
                      <w:b/>
                      <w:sz w:val="20"/>
                      <w:szCs w:val="20"/>
                      <w:lang w:val="de-DE"/>
                    </w:rPr>
                    <w:t>12</w:t>
                  </w:r>
                </w:p>
              </w:tc>
              <w:tc>
                <w:tcPr>
                  <w:tcW w:w="572" w:type="dxa"/>
                  <w:tcBorders>
                    <w:top w:val="nil"/>
                    <w:left w:val="nil"/>
                    <w:bottom w:val="single" w:sz="4" w:space="0" w:color="auto"/>
                    <w:right w:val="nil"/>
                  </w:tcBorders>
                  <w:shd w:val="clear" w:color="auto" w:fill="auto"/>
                </w:tcPr>
                <w:p w14:paraId="28E24180" w14:textId="77777777" w:rsidR="00C310BD" w:rsidRPr="00BA134E" w:rsidRDefault="00C310BD" w:rsidP="00512E23">
                  <w:pPr>
                    <w:jc w:val="center"/>
                    <w:rPr>
                      <w:rFonts w:eastAsia="Calibri" w:cs="Times New Roman"/>
                      <w:b/>
                      <w:sz w:val="20"/>
                      <w:szCs w:val="20"/>
                      <w:lang w:val="de-DE"/>
                    </w:rPr>
                  </w:pPr>
                  <w:r w:rsidRPr="00BA134E">
                    <w:rPr>
                      <w:rFonts w:eastAsia="Calibri" w:cs="Times New Roman"/>
                      <w:b/>
                      <w:sz w:val="20"/>
                      <w:szCs w:val="20"/>
                      <w:lang w:val="de-DE"/>
                    </w:rPr>
                    <w:t>11</w:t>
                  </w:r>
                </w:p>
              </w:tc>
              <w:tc>
                <w:tcPr>
                  <w:tcW w:w="572" w:type="dxa"/>
                  <w:tcBorders>
                    <w:top w:val="nil"/>
                    <w:left w:val="nil"/>
                    <w:bottom w:val="single" w:sz="4" w:space="0" w:color="auto"/>
                    <w:right w:val="nil"/>
                  </w:tcBorders>
                  <w:shd w:val="clear" w:color="auto" w:fill="auto"/>
                </w:tcPr>
                <w:p w14:paraId="0AF798C1" w14:textId="77777777" w:rsidR="00C310BD" w:rsidRPr="00BA134E" w:rsidRDefault="00C310BD" w:rsidP="00512E23">
                  <w:pPr>
                    <w:jc w:val="center"/>
                    <w:rPr>
                      <w:rFonts w:eastAsia="Calibri" w:cs="Times New Roman"/>
                      <w:b/>
                      <w:sz w:val="20"/>
                      <w:szCs w:val="20"/>
                      <w:lang w:val="de-DE"/>
                    </w:rPr>
                  </w:pPr>
                  <w:r w:rsidRPr="00BA134E">
                    <w:rPr>
                      <w:rFonts w:eastAsia="Calibri" w:cs="Times New Roman"/>
                      <w:b/>
                      <w:sz w:val="20"/>
                      <w:szCs w:val="20"/>
                      <w:lang w:val="de-DE"/>
                    </w:rPr>
                    <w:t>10</w:t>
                  </w:r>
                </w:p>
              </w:tc>
              <w:tc>
                <w:tcPr>
                  <w:tcW w:w="494" w:type="dxa"/>
                  <w:tcBorders>
                    <w:top w:val="nil"/>
                    <w:left w:val="nil"/>
                    <w:bottom w:val="single" w:sz="4" w:space="0" w:color="auto"/>
                    <w:right w:val="nil"/>
                  </w:tcBorders>
                  <w:shd w:val="clear" w:color="auto" w:fill="auto"/>
                </w:tcPr>
                <w:p w14:paraId="57ABE201" w14:textId="77777777" w:rsidR="00C310BD" w:rsidRPr="00BA134E" w:rsidRDefault="00C310BD" w:rsidP="00512E23">
                  <w:pPr>
                    <w:jc w:val="center"/>
                    <w:rPr>
                      <w:rFonts w:eastAsia="Calibri" w:cs="Times New Roman"/>
                      <w:b/>
                      <w:sz w:val="20"/>
                      <w:szCs w:val="20"/>
                      <w:lang w:val="de-DE"/>
                    </w:rPr>
                  </w:pPr>
                  <w:r w:rsidRPr="00BA134E">
                    <w:rPr>
                      <w:rFonts w:eastAsia="Calibri" w:cs="Times New Roman"/>
                      <w:b/>
                      <w:sz w:val="20"/>
                      <w:szCs w:val="20"/>
                      <w:lang w:val="de-DE"/>
                    </w:rPr>
                    <w:t>9</w:t>
                  </w:r>
                </w:p>
              </w:tc>
              <w:tc>
                <w:tcPr>
                  <w:tcW w:w="550" w:type="dxa"/>
                  <w:tcBorders>
                    <w:top w:val="nil"/>
                    <w:left w:val="nil"/>
                    <w:bottom w:val="single" w:sz="4" w:space="0" w:color="auto"/>
                    <w:right w:val="nil"/>
                  </w:tcBorders>
                  <w:shd w:val="clear" w:color="auto" w:fill="auto"/>
                </w:tcPr>
                <w:p w14:paraId="780A1B8C" w14:textId="77777777" w:rsidR="00C310BD" w:rsidRPr="00BA134E" w:rsidRDefault="00C310BD" w:rsidP="00512E23">
                  <w:pPr>
                    <w:jc w:val="center"/>
                    <w:rPr>
                      <w:rFonts w:eastAsia="Calibri" w:cs="Times New Roman"/>
                      <w:b/>
                      <w:sz w:val="20"/>
                      <w:szCs w:val="20"/>
                      <w:lang w:val="de-DE"/>
                    </w:rPr>
                  </w:pPr>
                  <w:r w:rsidRPr="00BA134E">
                    <w:rPr>
                      <w:rFonts w:eastAsia="Calibri" w:cs="Times New Roman"/>
                      <w:b/>
                      <w:sz w:val="20"/>
                      <w:szCs w:val="20"/>
                      <w:lang w:val="de-DE"/>
                    </w:rPr>
                    <w:t>8</w:t>
                  </w:r>
                </w:p>
              </w:tc>
              <w:tc>
                <w:tcPr>
                  <w:tcW w:w="539" w:type="dxa"/>
                  <w:tcBorders>
                    <w:top w:val="nil"/>
                    <w:left w:val="nil"/>
                    <w:bottom w:val="single" w:sz="4" w:space="0" w:color="auto"/>
                    <w:right w:val="nil"/>
                  </w:tcBorders>
                  <w:shd w:val="clear" w:color="auto" w:fill="auto"/>
                </w:tcPr>
                <w:p w14:paraId="36CFCC3C" w14:textId="77777777" w:rsidR="00C310BD" w:rsidRPr="00BA134E" w:rsidRDefault="00C310BD" w:rsidP="00512E23">
                  <w:pPr>
                    <w:jc w:val="center"/>
                    <w:rPr>
                      <w:rFonts w:eastAsia="Calibri" w:cs="Times New Roman"/>
                      <w:b/>
                      <w:sz w:val="20"/>
                      <w:szCs w:val="20"/>
                      <w:lang w:val="de-DE"/>
                    </w:rPr>
                  </w:pPr>
                  <w:r w:rsidRPr="00BA134E">
                    <w:rPr>
                      <w:rFonts w:eastAsia="Calibri" w:cs="Times New Roman"/>
                      <w:b/>
                      <w:sz w:val="20"/>
                      <w:szCs w:val="20"/>
                      <w:lang w:val="de-DE"/>
                    </w:rPr>
                    <w:t>7</w:t>
                  </w:r>
                </w:p>
              </w:tc>
              <w:tc>
                <w:tcPr>
                  <w:tcW w:w="550" w:type="dxa"/>
                  <w:tcBorders>
                    <w:top w:val="nil"/>
                    <w:left w:val="nil"/>
                    <w:bottom w:val="single" w:sz="4" w:space="0" w:color="auto"/>
                    <w:right w:val="nil"/>
                  </w:tcBorders>
                  <w:shd w:val="clear" w:color="auto" w:fill="auto"/>
                </w:tcPr>
                <w:p w14:paraId="5CDAF5BC" w14:textId="77777777" w:rsidR="00C310BD" w:rsidRPr="00BA134E" w:rsidRDefault="00C310BD" w:rsidP="00512E23">
                  <w:pPr>
                    <w:jc w:val="center"/>
                    <w:rPr>
                      <w:rFonts w:eastAsia="Calibri" w:cs="Times New Roman"/>
                      <w:b/>
                      <w:sz w:val="20"/>
                      <w:szCs w:val="20"/>
                      <w:lang w:val="de-DE"/>
                    </w:rPr>
                  </w:pPr>
                  <w:r w:rsidRPr="00BA134E">
                    <w:rPr>
                      <w:rFonts w:eastAsia="Calibri" w:cs="Times New Roman"/>
                      <w:b/>
                      <w:sz w:val="20"/>
                      <w:szCs w:val="20"/>
                      <w:lang w:val="de-DE"/>
                    </w:rPr>
                    <w:t>6</w:t>
                  </w:r>
                </w:p>
              </w:tc>
              <w:tc>
                <w:tcPr>
                  <w:tcW w:w="416" w:type="dxa"/>
                  <w:tcBorders>
                    <w:top w:val="nil"/>
                    <w:left w:val="nil"/>
                    <w:bottom w:val="single" w:sz="4" w:space="0" w:color="auto"/>
                    <w:right w:val="nil"/>
                  </w:tcBorders>
                  <w:shd w:val="clear" w:color="auto" w:fill="auto"/>
                </w:tcPr>
                <w:p w14:paraId="57120244" w14:textId="77777777" w:rsidR="00C310BD" w:rsidRPr="00BA134E" w:rsidRDefault="00C310BD" w:rsidP="00512E23">
                  <w:pPr>
                    <w:jc w:val="center"/>
                    <w:rPr>
                      <w:rFonts w:eastAsia="Calibri" w:cs="Times New Roman"/>
                      <w:b/>
                      <w:sz w:val="20"/>
                      <w:szCs w:val="20"/>
                      <w:lang w:val="de-DE"/>
                    </w:rPr>
                  </w:pPr>
                  <w:r w:rsidRPr="00BA134E">
                    <w:rPr>
                      <w:rFonts w:eastAsia="Calibri" w:cs="Times New Roman"/>
                      <w:b/>
                      <w:sz w:val="20"/>
                      <w:szCs w:val="20"/>
                      <w:lang w:val="de-DE"/>
                    </w:rPr>
                    <w:t>5</w:t>
                  </w:r>
                </w:p>
              </w:tc>
              <w:tc>
                <w:tcPr>
                  <w:tcW w:w="572" w:type="dxa"/>
                  <w:tcBorders>
                    <w:top w:val="nil"/>
                    <w:left w:val="nil"/>
                    <w:bottom w:val="single" w:sz="4" w:space="0" w:color="auto"/>
                    <w:right w:val="nil"/>
                  </w:tcBorders>
                  <w:shd w:val="clear" w:color="auto" w:fill="auto"/>
                </w:tcPr>
                <w:p w14:paraId="68EDC3CA" w14:textId="77777777" w:rsidR="00C310BD" w:rsidRPr="00BA134E" w:rsidRDefault="00C310BD" w:rsidP="00512E23">
                  <w:pPr>
                    <w:jc w:val="center"/>
                    <w:rPr>
                      <w:rFonts w:eastAsia="Calibri" w:cs="Times New Roman"/>
                      <w:b/>
                      <w:sz w:val="20"/>
                      <w:szCs w:val="20"/>
                      <w:lang w:val="de-DE"/>
                    </w:rPr>
                  </w:pPr>
                  <w:r w:rsidRPr="00BA134E">
                    <w:rPr>
                      <w:rFonts w:eastAsia="Calibri" w:cs="Times New Roman"/>
                      <w:b/>
                      <w:sz w:val="20"/>
                      <w:szCs w:val="20"/>
                      <w:lang w:val="de-DE"/>
                    </w:rPr>
                    <w:t>4</w:t>
                  </w:r>
                </w:p>
              </w:tc>
              <w:tc>
                <w:tcPr>
                  <w:tcW w:w="416" w:type="dxa"/>
                  <w:tcBorders>
                    <w:top w:val="nil"/>
                    <w:left w:val="nil"/>
                    <w:bottom w:val="single" w:sz="4" w:space="0" w:color="auto"/>
                    <w:right w:val="nil"/>
                  </w:tcBorders>
                  <w:shd w:val="clear" w:color="auto" w:fill="auto"/>
                </w:tcPr>
                <w:p w14:paraId="047D1B77" w14:textId="77777777" w:rsidR="00C310BD" w:rsidRPr="00BA134E" w:rsidRDefault="00C310BD" w:rsidP="00512E23">
                  <w:pPr>
                    <w:jc w:val="center"/>
                    <w:rPr>
                      <w:rFonts w:eastAsia="Calibri" w:cs="Times New Roman"/>
                      <w:b/>
                      <w:sz w:val="20"/>
                      <w:szCs w:val="20"/>
                      <w:lang w:val="de-DE"/>
                    </w:rPr>
                  </w:pPr>
                  <w:r w:rsidRPr="00BA134E">
                    <w:rPr>
                      <w:rFonts w:eastAsia="Calibri" w:cs="Times New Roman"/>
                      <w:b/>
                      <w:sz w:val="20"/>
                      <w:szCs w:val="20"/>
                      <w:lang w:val="de-DE"/>
                    </w:rPr>
                    <w:t>3</w:t>
                  </w:r>
                </w:p>
              </w:tc>
              <w:tc>
                <w:tcPr>
                  <w:tcW w:w="539" w:type="dxa"/>
                  <w:tcBorders>
                    <w:top w:val="nil"/>
                    <w:left w:val="nil"/>
                    <w:bottom w:val="single" w:sz="4" w:space="0" w:color="auto"/>
                    <w:right w:val="nil"/>
                  </w:tcBorders>
                  <w:shd w:val="clear" w:color="auto" w:fill="auto"/>
                </w:tcPr>
                <w:p w14:paraId="4E935A1A" w14:textId="77777777" w:rsidR="00C310BD" w:rsidRPr="00BA134E" w:rsidRDefault="00C310BD" w:rsidP="00512E23">
                  <w:pPr>
                    <w:jc w:val="center"/>
                    <w:rPr>
                      <w:rFonts w:eastAsia="Calibri" w:cs="Times New Roman"/>
                      <w:b/>
                      <w:sz w:val="20"/>
                      <w:szCs w:val="20"/>
                      <w:lang w:val="de-DE"/>
                    </w:rPr>
                  </w:pPr>
                  <w:r w:rsidRPr="00BA134E">
                    <w:rPr>
                      <w:rFonts w:eastAsia="Calibri" w:cs="Times New Roman"/>
                      <w:b/>
                      <w:sz w:val="20"/>
                      <w:szCs w:val="20"/>
                      <w:lang w:val="de-DE"/>
                    </w:rPr>
                    <w:t>2</w:t>
                  </w:r>
                </w:p>
              </w:tc>
              <w:tc>
                <w:tcPr>
                  <w:tcW w:w="416" w:type="dxa"/>
                  <w:tcBorders>
                    <w:top w:val="nil"/>
                    <w:left w:val="nil"/>
                    <w:bottom w:val="single" w:sz="4" w:space="0" w:color="auto"/>
                    <w:right w:val="nil"/>
                  </w:tcBorders>
                  <w:shd w:val="clear" w:color="auto" w:fill="auto"/>
                </w:tcPr>
                <w:p w14:paraId="05F4884B" w14:textId="77777777" w:rsidR="00C310BD" w:rsidRPr="00BA134E" w:rsidRDefault="00C310BD" w:rsidP="00512E23">
                  <w:pPr>
                    <w:jc w:val="center"/>
                    <w:rPr>
                      <w:rFonts w:eastAsia="Calibri" w:cs="Times New Roman"/>
                      <w:b/>
                      <w:sz w:val="20"/>
                      <w:szCs w:val="20"/>
                      <w:lang w:val="de-DE"/>
                    </w:rPr>
                  </w:pPr>
                  <w:r w:rsidRPr="00BA134E">
                    <w:rPr>
                      <w:rFonts w:eastAsia="Calibri" w:cs="Times New Roman"/>
                      <w:b/>
                      <w:sz w:val="20"/>
                      <w:szCs w:val="20"/>
                      <w:lang w:val="de-DE"/>
                    </w:rPr>
                    <w:t>1</w:t>
                  </w:r>
                </w:p>
              </w:tc>
              <w:tc>
                <w:tcPr>
                  <w:tcW w:w="561" w:type="dxa"/>
                  <w:tcBorders>
                    <w:top w:val="nil"/>
                    <w:left w:val="nil"/>
                    <w:bottom w:val="single" w:sz="4" w:space="0" w:color="auto"/>
                    <w:right w:val="nil"/>
                  </w:tcBorders>
                  <w:shd w:val="clear" w:color="auto" w:fill="auto"/>
                </w:tcPr>
                <w:p w14:paraId="111D477E" w14:textId="77777777" w:rsidR="00C310BD" w:rsidRPr="00BA134E" w:rsidRDefault="00C310BD" w:rsidP="00512E23">
                  <w:pPr>
                    <w:jc w:val="center"/>
                    <w:rPr>
                      <w:rFonts w:eastAsia="Calibri" w:cs="Times New Roman"/>
                      <w:b/>
                      <w:sz w:val="20"/>
                      <w:szCs w:val="20"/>
                      <w:lang w:val="de-DE"/>
                    </w:rPr>
                  </w:pPr>
                  <w:r w:rsidRPr="00BA134E">
                    <w:rPr>
                      <w:rFonts w:eastAsia="Calibri" w:cs="Times New Roman"/>
                      <w:b/>
                      <w:sz w:val="20"/>
                      <w:szCs w:val="20"/>
                      <w:lang w:val="de-DE"/>
                    </w:rPr>
                    <w:t>0</w:t>
                  </w:r>
                </w:p>
              </w:tc>
            </w:tr>
            <w:tr w:rsidR="00C310BD" w:rsidRPr="00BA134E" w14:paraId="7086E49C" w14:textId="77777777" w:rsidTr="004275AE">
              <w:trPr>
                <w:trHeight w:val="359"/>
                <w:jc w:val="center"/>
              </w:trPr>
              <w:tc>
                <w:tcPr>
                  <w:tcW w:w="516" w:type="dxa"/>
                  <w:tcBorders>
                    <w:top w:val="single" w:sz="4" w:space="0" w:color="auto"/>
                    <w:left w:val="single" w:sz="4" w:space="0" w:color="auto"/>
                    <w:bottom w:val="single" w:sz="4" w:space="0" w:color="auto"/>
                    <w:right w:val="single" w:sz="4" w:space="0" w:color="auto"/>
                  </w:tcBorders>
                  <w:shd w:val="clear" w:color="auto" w:fill="auto"/>
                </w:tcPr>
                <w:p w14:paraId="2C23A847" w14:textId="77777777" w:rsidR="00C310BD" w:rsidRPr="00BA134E" w:rsidRDefault="00C310BD" w:rsidP="00512E23">
                  <w:pPr>
                    <w:jc w:val="center"/>
                    <w:rPr>
                      <w:rFonts w:eastAsia="Calibri" w:cs="Times New Roman"/>
                      <w:sz w:val="20"/>
                      <w:szCs w:val="20"/>
                      <w:lang w:val="de-DE"/>
                    </w:rPr>
                  </w:pPr>
                  <w:r w:rsidRPr="00BA134E">
                    <w:rPr>
                      <w:rFonts w:eastAsia="Calibri" w:cs="Times New Roman"/>
                      <w:sz w:val="20"/>
                      <w:szCs w:val="20"/>
                      <w:lang w:val="de-DE"/>
                    </w:rPr>
                    <w:t>x</w:t>
                  </w: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6EFB7093" w14:textId="77777777" w:rsidR="00C310BD" w:rsidRPr="00BA134E" w:rsidRDefault="00C310BD" w:rsidP="00512E23">
                  <w:pPr>
                    <w:jc w:val="center"/>
                    <w:rPr>
                      <w:rFonts w:eastAsia="Calibri" w:cs="Times New Roman"/>
                      <w:sz w:val="20"/>
                      <w:szCs w:val="20"/>
                      <w:lang w:val="de-DE"/>
                    </w:rPr>
                  </w:pPr>
                  <w:r w:rsidRPr="00BA134E">
                    <w:rPr>
                      <w:rFonts w:eastAsia="Calibri" w:cs="Times New Roman"/>
                      <w:sz w:val="20"/>
                      <w:szCs w:val="20"/>
                      <w:lang w:val="de-DE"/>
                    </w:rPr>
                    <w:t>x</w:t>
                  </w: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3F1AADDD" w14:textId="77777777" w:rsidR="00C310BD" w:rsidRPr="00BA134E" w:rsidRDefault="00C310BD" w:rsidP="00512E23">
                  <w:pPr>
                    <w:jc w:val="center"/>
                    <w:rPr>
                      <w:rFonts w:eastAsia="Calibri" w:cs="Times New Roman"/>
                      <w:sz w:val="20"/>
                      <w:szCs w:val="20"/>
                      <w:lang w:val="de-DE"/>
                    </w:rPr>
                  </w:pPr>
                  <w:r w:rsidRPr="00BA134E">
                    <w:rPr>
                      <w:rFonts w:eastAsia="Calibri" w:cs="Times New Roman"/>
                      <w:sz w:val="20"/>
                      <w:szCs w:val="20"/>
                      <w:lang w:val="de-DE"/>
                    </w:rPr>
                    <w:t>…</w:t>
                  </w: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7D8CD7DD" w14:textId="77777777" w:rsidR="00C310BD" w:rsidRPr="00BA134E" w:rsidRDefault="00C310BD" w:rsidP="00512E23">
                  <w:pPr>
                    <w:jc w:val="center"/>
                    <w:rPr>
                      <w:rFonts w:eastAsia="Calibri" w:cs="Times New Roman"/>
                      <w:sz w:val="20"/>
                      <w:szCs w:val="20"/>
                      <w:lang w:val="de-DE"/>
                    </w:rPr>
                  </w:pPr>
                  <w:r w:rsidRPr="00BA134E">
                    <w:rPr>
                      <w:rFonts w:eastAsia="Calibri" w:cs="Times New Roman"/>
                      <w:sz w:val="20"/>
                      <w:szCs w:val="20"/>
                      <w:lang w:val="de-DE"/>
                    </w:rPr>
                    <w:t>x</w:t>
                  </w:r>
                </w:p>
              </w:tc>
              <w:tc>
                <w:tcPr>
                  <w:tcW w:w="572" w:type="dxa"/>
                  <w:tcBorders>
                    <w:top w:val="single" w:sz="4" w:space="0" w:color="auto"/>
                    <w:left w:val="single" w:sz="4" w:space="0" w:color="auto"/>
                    <w:bottom w:val="single" w:sz="4" w:space="0" w:color="auto"/>
                    <w:right w:val="single" w:sz="4" w:space="0" w:color="auto"/>
                  </w:tcBorders>
                  <w:shd w:val="clear" w:color="auto" w:fill="auto"/>
                </w:tcPr>
                <w:p w14:paraId="1F423EA9" w14:textId="77777777" w:rsidR="00C310BD" w:rsidRPr="00BA134E" w:rsidRDefault="00C310BD" w:rsidP="00512E23">
                  <w:pPr>
                    <w:jc w:val="center"/>
                    <w:rPr>
                      <w:rFonts w:eastAsia="Calibri" w:cs="Times New Roman"/>
                      <w:sz w:val="20"/>
                      <w:szCs w:val="20"/>
                      <w:lang w:val="de-DE"/>
                    </w:rPr>
                  </w:pPr>
                  <w:r w:rsidRPr="00BA134E">
                    <w:rPr>
                      <w:rFonts w:eastAsia="Calibri" w:cs="Times New Roman"/>
                      <w:sz w:val="20"/>
                      <w:szCs w:val="20"/>
                      <w:lang w:val="de-DE"/>
                    </w:rPr>
                    <w:t>OF</w:t>
                  </w:r>
                </w:p>
              </w:tc>
              <w:tc>
                <w:tcPr>
                  <w:tcW w:w="572" w:type="dxa"/>
                  <w:tcBorders>
                    <w:top w:val="single" w:sz="4" w:space="0" w:color="auto"/>
                    <w:left w:val="single" w:sz="4" w:space="0" w:color="auto"/>
                    <w:bottom w:val="single" w:sz="4" w:space="0" w:color="auto"/>
                    <w:right w:val="single" w:sz="4" w:space="0" w:color="auto"/>
                  </w:tcBorders>
                  <w:shd w:val="clear" w:color="auto" w:fill="auto"/>
                </w:tcPr>
                <w:p w14:paraId="4B6A9928" w14:textId="77777777" w:rsidR="00C310BD" w:rsidRPr="00BA134E" w:rsidRDefault="00C310BD" w:rsidP="00512E23">
                  <w:pPr>
                    <w:jc w:val="center"/>
                    <w:rPr>
                      <w:rFonts w:eastAsia="Calibri" w:cs="Times New Roman"/>
                      <w:sz w:val="20"/>
                      <w:szCs w:val="20"/>
                      <w:lang w:val="de-DE"/>
                    </w:rPr>
                  </w:pPr>
                  <w:r w:rsidRPr="00BA134E">
                    <w:rPr>
                      <w:rFonts w:eastAsia="Calibri" w:cs="Times New Roman"/>
                      <w:sz w:val="20"/>
                      <w:szCs w:val="20"/>
                      <w:lang w:val="de-DE"/>
                    </w:rPr>
                    <w:t>DF</w:t>
                  </w:r>
                </w:p>
              </w:tc>
              <w:tc>
                <w:tcPr>
                  <w:tcW w:w="494" w:type="dxa"/>
                  <w:tcBorders>
                    <w:top w:val="single" w:sz="4" w:space="0" w:color="auto"/>
                    <w:left w:val="single" w:sz="4" w:space="0" w:color="auto"/>
                    <w:bottom w:val="single" w:sz="4" w:space="0" w:color="auto"/>
                    <w:right w:val="single" w:sz="4" w:space="0" w:color="auto"/>
                  </w:tcBorders>
                  <w:shd w:val="clear" w:color="auto" w:fill="auto"/>
                </w:tcPr>
                <w:p w14:paraId="53828379" w14:textId="77777777" w:rsidR="00C310BD" w:rsidRPr="00BA134E" w:rsidRDefault="00C310BD" w:rsidP="00512E23">
                  <w:pPr>
                    <w:jc w:val="center"/>
                    <w:rPr>
                      <w:rFonts w:eastAsia="Calibri" w:cs="Times New Roman"/>
                      <w:sz w:val="20"/>
                      <w:szCs w:val="20"/>
                      <w:lang w:val="de-DE"/>
                    </w:rPr>
                  </w:pPr>
                  <w:r w:rsidRPr="00BA134E">
                    <w:rPr>
                      <w:rFonts w:eastAsia="Calibri" w:cs="Times New Roman"/>
                      <w:sz w:val="20"/>
                      <w:szCs w:val="20"/>
                      <w:lang w:val="de-DE"/>
                    </w:rPr>
                    <w:t>IF</w:t>
                  </w:r>
                </w:p>
              </w:tc>
              <w:tc>
                <w:tcPr>
                  <w:tcW w:w="550" w:type="dxa"/>
                  <w:tcBorders>
                    <w:top w:val="single" w:sz="4" w:space="0" w:color="auto"/>
                    <w:left w:val="single" w:sz="4" w:space="0" w:color="auto"/>
                    <w:bottom w:val="single" w:sz="4" w:space="0" w:color="auto"/>
                    <w:right w:val="single" w:sz="4" w:space="0" w:color="auto"/>
                  </w:tcBorders>
                  <w:shd w:val="clear" w:color="auto" w:fill="auto"/>
                </w:tcPr>
                <w:p w14:paraId="50FAA108" w14:textId="77777777" w:rsidR="00C310BD" w:rsidRPr="00BA134E" w:rsidRDefault="00C310BD" w:rsidP="00512E23">
                  <w:pPr>
                    <w:jc w:val="center"/>
                    <w:rPr>
                      <w:rFonts w:eastAsia="Calibri" w:cs="Times New Roman"/>
                      <w:sz w:val="20"/>
                      <w:szCs w:val="20"/>
                      <w:lang w:val="de-DE"/>
                    </w:rPr>
                  </w:pPr>
                  <w:r w:rsidRPr="00BA134E">
                    <w:rPr>
                      <w:rFonts w:eastAsia="Calibri" w:cs="Times New Roman"/>
                      <w:sz w:val="20"/>
                      <w:szCs w:val="20"/>
                      <w:lang w:val="de-DE"/>
                    </w:rPr>
                    <w:t>TF</w:t>
                  </w:r>
                </w:p>
              </w:tc>
              <w:tc>
                <w:tcPr>
                  <w:tcW w:w="539" w:type="dxa"/>
                  <w:tcBorders>
                    <w:top w:val="single" w:sz="4" w:space="0" w:color="auto"/>
                    <w:left w:val="single" w:sz="4" w:space="0" w:color="auto"/>
                    <w:bottom w:val="single" w:sz="4" w:space="0" w:color="auto"/>
                    <w:right w:val="single" w:sz="4" w:space="0" w:color="auto"/>
                  </w:tcBorders>
                  <w:shd w:val="clear" w:color="auto" w:fill="auto"/>
                </w:tcPr>
                <w:p w14:paraId="3A009536" w14:textId="77777777" w:rsidR="00C310BD" w:rsidRPr="00BA134E" w:rsidRDefault="00C310BD" w:rsidP="00512E23">
                  <w:pPr>
                    <w:jc w:val="center"/>
                    <w:rPr>
                      <w:rFonts w:eastAsia="Calibri" w:cs="Times New Roman"/>
                      <w:sz w:val="20"/>
                      <w:szCs w:val="20"/>
                      <w:lang w:val="de-DE"/>
                    </w:rPr>
                  </w:pPr>
                  <w:r w:rsidRPr="00BA134E">
                    <w:rPr>
                      <w:rFonts w:eastAsia="Calibri" w:cs="Times New Roman"/>
                      <w:sz w:val="20"/>
                      <w:szCs w:val="20"/>
                      <w:lang w:val="de-DE"/>
                    </w:rPr>
                    <w:t>SF</w:t>
                  </w:r>
                </w:p>
              </w:tc>
              <w:tc>
                <w:tcPr>
                  <w:tcW w:w="550" w:type="dxa"/>
                  <w:tcBorders>
                    <w:top w:val="single" w:sz="4" w:space="0" w:color="auto"/>
                    <w:left w:val="single" w:sz="4" w:space="0" w:color="auto"/>
                    <w:bottom w:val="single" w:sz="4" w:space="0" w:color="auto"/>
                    <w:right w:val="single" w:sz="4" w:space="0" w:color="auto"/>
                  </w:tcBorders>
                  <w:shd w:val="clear" w:color="auto" w:fill="auto"/>
                </w:tcPr>
                <w:p w14:paraId="43690246" w14:textId="77777777" w:rsidR="00C310BD" w:rsidRPr="00BA134E" w:rsidRDefault="00C310BD" w:rsidP="00512E23">
                  <w:pPr>
                    <w:jc w:val="center"/>
                    <w:rPr>
                      <w:rFonts w:eastAsia="Calibri" w:cs="Times New Roman"/>
                      <w:sz w:val="20"/>
                      <w:szCs w:val="20"/>
                      <w:lang w:val="de-DE"/>
                    </w:rPr>
                  </w:pPr>
                  <w:r w:rsidRPr="00BA134E">
                    <w:rPr>
                      <w:rFonts w:eastAsia="Calibri" w:cs="Times New Roman"/>
                      <w:sz w:val="20"/>
                      <w:szCs w:val="20"/>
                      <w:lang w:val="de-DE"/>
                    </w:rPr>
                    <w:t>ZF</w:t>
                  </w:r>
                </w:p>
              </w:tc>
              <w:tc>
                <w:tcPr>
                  <w:tcW w:w="416" w:type="dxa"/>
                  <w:tcBorders>
                    <w:top w:val="single" w:sz="4" w:space="0" w:color="auto"/>
                    <w:left w:val="single" w:sz="4" w:space="0" w:color="auto"/>
                    <w:bottom w:val="single" w:sz="4" w:space="0" w:color="auto"/>
                    <w:right w:val="single" w:sz="4" w:space="0" w:color="auto"/>
                  </w:tcBorders>
                  <w:shd w:val="clear" w:color="auto" w:fill="auto"/>
                </w:tcPr>
                <w:p w14:paraId="2E89001D" w14:textId="77777777" w:rsidR="00C310BD" w:rsidRPr="00BA134E" w:rsidRDefault="00C310BD" w:rsidP="00512E23">
                  <w:pPr>
                    <w:jc w:val="center"/>
                    <w:rPr>
                      <w:rFonts w:eastAsia="Calibri" w:cs="Times New Roman"/>
                      <w:sz w:val="20"/>
                      <w:szCs w:val="20"/>
                      <w:lang w:val="de-DE"/>
                    </w:rPr>
                  </w:pPr>
                  <w:r w:rsidRPr="00BA134E">
                    <w:rPr>
                      <w:rFonts w:eastAsia="Calibri" w:cs="Times New Roman"/>
                      <w:sz w:val="20"/>
                      <w:szCs w:val="20"/>
                      <w:lang w:val="de-DE"/>
                    </w:rPr>
                    <w:t>x</w:t>
                  </w:r>
                </w:p>
              </w:tc>
              <w:tc>
                <w:tcPr>
                  <w:tcW w:w="572" w:type="dxa"/>
                  <w:tcBorders>
                    <w:top w:val="single" w:sz="4" w:space="0" w:color="auto"/>
                    <w:left w:val="single" w:sz="4" w:space="0" w:color="auto"/>
                    <w:bottom w:val="single" w:sz="4" w:space="0" w:color="auto"/>
                    <w:right w:val="single" w:sz="4" w:space="0" w:color="auto"/>
                  </w:tcBorders>
                  <w:shd w:val="clear" w:color="auto" w:fill="auto"/>
                </w:tcPr>
                <w:p w14:paraId="58D6135A" w14:textId="77777777" w:rsidR="00C310BD" w:rsidRPr="00BA134E" w:rsidRDefault="00C310BD" w:rsidP="00512E23">
                  <w:pPr>
                    <w:jc w:val="center"/>
                    <w:rPr>
                      <w:rFonts w:eastAsia="Calibri" w:cs="Times New Roman"/>
                      <w:sz w:val="20"/>
                      <w:szCs w:val="20"/>
                      <w:lang w:val="de-DE"/>
                    </w:rPr>
                  </w:pPr>
                  <w:r w:rsidRPr="00BA134E">
                    <w:rPr>
                      <w:rFonts w:eastAsia="Calibri" w:cs="Times New Roman"/>
                      <w:sz w:val="20"/>
                      <w:szCs w:val="20"/>
                      <w:lang w:val="de-DE"/>
                    </w:rPr>
                    <w:t>AF</w:t>
                  </w:r>
                </w:p>
              </w:tc>
              <w:tc>
                <w:tcPr>
                  <w:tcW w:w="416" w:type="dxa"/>
                  <w:tcBorders>
                    <w:top w:val="single" w:sz="4" w:space="0" w:color="auto"/>
                    <w:left w:val="single" w:sz="4" w:space="0" w:color="auto"/>
                    <w:bottom w:val="single" w:sz="4" w:space="0" w:color="auto"/>
                    <w:right w:val="single" w:sz="4" w:space="0" w:color="auto"/>
                  </w:tcBorders>
                  <w:shd w:val="clear" w:color="auto" w:fill="auto"/>
                </w:tcPr>
                <w:p w14:paraId="27B15417" w14:textId="77777777" w:rsidR="00C310BD" w:rsidRPr="00BA134E" w:rsidRDefault="00C310BD" w:rsidP="00512E23">
                  <w:pPr>
                    <w:jc w:val="center"/>
                    <w:rPr>
                      <w:rFonts w:eastAsia="Calibri" w:cs="Times New Roman"/>
                      <w:sz w:val="20"/>
                      <w:szCs w:val="20"/>
                      <w:lang w:val="de-DE"/>
                    </w:rPr>
                  </w:pPr>
                  <w:r w:rsidRPr="00BA134E">
                    <w:rPr>
                      <w:rFonts w:eastAsia="Calibri" w:cs="Times New Roman"/>
                      <w:sz w:val="20"/>
                      <w:szCs w:val="20"/>
                      <w:lang w:val="de-DE"/>
                    </w:rPr>
                    <w:t>x</w:t>
                  </w:r>
                </w:p>
              </w:tc>
              <w:tc>
                <w:tcPr>
                  <w:tcW w:w="539" w:type="dxa"/>
                  <w:tcBorders>
                    <w:top w:val="single" w:sz="4" w:space="0" w:color="auto"/>
                    <w:left w:val="single" w:sz="4" w:space="0" w:color="auto"/>
                    <w:bottom w:val="single" w:sz="4" w:space="0" w:color="auto"/>
                    <w:right w:val="single" w:sz="4" w:space="0" w:color="auto"/>
                  </w:tcBorders>
                  <w:shd w:val="clear" w:color="auto" w:fill="auto"/>
                </w:tcPr>
                <w:p w14:paraId="58F3BB83" w14:textId="77777777" w:rsidR="00C310BD" w:rsidRPr="00BA134E" w:rsidRDefault="00C310BD" w:rsidP="00512E23">
                  <w:pPr>
                    <w:jc w:val="center"/>
                    <w:rPr>
                      <w:rFonts w:eastAsia="Calibri" w:cs="Times New Roman"/>
                      <w:sz w:val="20"/>
                      <w:szCs w:val="20"/>
                      <w:lang w:val="de-DE"/>
                    </w:rPr>
                  </w:pPr>
                  <w:r w:rsidRPr="00BA134E">
                    <w:rPr>
                      <w:rFonts w:eastAsia="Calibri" w:cs="Times New Roman"/>
                      <w:sz w:val="20"/>
                      <w:szCs w:val="20"/>
                      <w:lang w:val="de-DE"/>
                    </w:rPr>
                    <w:t>PF</w:t>
                  </w:r>
                </w:p>
              </w:tc>
              <w:tc>
                <w:tcPr>
                  <w:tcW w:w="416" w:type="dxa"/>
                  <w:tcBorders>
                    <w:top w:val="single" w:sz="4" w:space="0" w:color="auto"/>
                    <w:left w:val="single" w:sz="4" w:space="0" w:color="auto"/>
                    <w:bottom w:val="single" w:sz="4" w:space="0" w:color="auto"/>
                    <w:right w:val="single" w:sz="4" w:space="0" w:color="auto"/>
                  </w:tcBorders>
                  <w:shd w:val="clear" w:color="auto" w:fill="auto"/>
                </w:tcPr>
                <w:p w14:paraId="196D8388" w14:textId="77777777" w:rsidR="00C310BD" w:rsidRPr="00BA134E" w:rsidRDefault="00C310BD" w:rsidP="00512E23">
                  <w:pPr>
                    <w:jc w:val="center"/>
                    <w:rPr>
                      <w:rFonts w:eastAsia="Calibri" w:cs="Times New Roman"/>
                      <w:sz w:val="20"/>
                      <w:szCs w:val="20"/>
                      <w:lang w:val="de-DE"/>
                    </w:rPr>
                  </w:pPr>
                  <w:r w:rsidRPr="00BA134E">
                    <w:rPr>
                      <w:rFonts w:eastAsia="Calibri" w:cs="Times New Roman"/>
                      <w:sz w:val="20"/>
                      <w:szCs w:val="20"/>
                      <w:lang w:val="de-DE"/>
                    </w:rPr>
                    <w:t>x</w:t>
                  </w:r>
                </w:p>
              </w:tc>
              <w:tc>
                <w:tcPr>
                  <w:tcW w:w="561" w:type="dxa"/>
                  <w:tcBorders>
                    <w:top w:val="single" w:sz="4" w:space="0" w:color="auto"/>
                    <w:left w:val="single" w:sz="4" w:space="0" w:color="auto"/>
                    <w:bottom w:val="single" w:sz="4" w:space="0" w:color="auto"/>
                    <w:right w:val="single" w:sz="4" w:space="0" w:color="auto"/>
                  </w:tcBorders>
                  <w:shd w:val="clear" w:color="auto" w:fill="auto"/>
                </w:tcPr>
                <w:p w14:paraId="195BC450" w14:textId="77777777" w:rsidR="00C310BD" w:rsidRPr="00BA134E" w:rsidRDefault="00C310BD" w:rsidP="00512E23">
                  <w:pPr>
                    <w:jc w:val="center"/>
                    <w:rPr>
                      <w:rFonts w:eastAsia="Calibri" w:cs="Times New Roman"/>
                      <w:sz w:val="20"/>
                      <w:szCs w:val="20"/>
                      <w:lang w:val="de-DE"/>
                    </w:rPr>
                  </w:pPr>
                  <w:r w:rsidRPr="00BA134E">
                    <w:rPr>
                      <w:rFonts w:eastAsia="Calibri" w:cs="Times New Roman"/>
                      <w:sz w:val="20"/>
                      <w:szCs w:val="20"/>
                      <w:lang w:val="de-DE"/>
                    </w:rPr>
                    <w:t>CF</w:t>
                  </w:r>
                </w:p>
              </w:tc>
            </w:tr>
          </w:tbl>
          <w:p w14:paraId="01FD33AE" w14:textId="77777777" w:rsidR="00C310BD" w:rsidRPr="00BA134E" w:rsidRDefault="00C310BD" w:rsidP="00512E23">
            <w:pPr>
              <w:rPr>
                <w:szCs w:val="24"/>
                <w:lang w:val="de-DE"/>
              </w:rPr>
            </w:pPr>
          </w:p>
          <w:p w14:paraId="69B44930" w14:textId="77777777" w:rsidR="00C310BD" w:rsidRPr="00BA134E" w:rsidRDefault="00C310BD" w:rsidP="00512E23">
            <w:pPr>
              <w:rPr>
                <w:szCs w:val="24"/>
                <w:lang w:val="de-DE"/>
              </w:rPr>
            </w:pPr>
          </w:p>
        </w:tc>
      </w:tr>
      <w:tr w:rsidR="00C310BD" w:rsidRPr="00EF7379" w14:paraId="1C8480AE" w14:textId="77777777" w:rsidTr="005B0E27">
        <w:trPr>
          <w:jc w:val="center"/>
        </w:trPr>
        <w:tc>
          <w:tcPr>
            <w:tcW w:w="4460" w:type="dxa"/>
          </w:tcPr>
          <w:p w14:paraId="7F8FC19F" w14:textId="77777777" w:rsidR="00C310BD" w:rsidRPr="00FC2328" w:rsidRDefault="00C310BD" w:rsidP="00512E23">
            <w:r w:rsidRPr="002D504D">
              <w:rPr>
                <w:b/>
              </w:rPr>
              <w:lastRenderedPageBreak/>
              <w:t>CF</w:t>
            </w:r>
            <w:r w:rsidRPr="002D504D">
              <w:t xml:space="preserve"> (</w:t>
            </w:r>
            <w:r w:rsidRPr="002D504D">
              <w:rPr>
                <w:i/>
              </w:rPr>
              <w:t xml:space="preserve">Carry </w:t>
            </w:r>
            <w:proofErr w:type="spellStart"/>
            <w:r w:rsidRPr="002D504D">
              <w:rPr>
                <w:i/>
              </w:rPr>
              <w:t>Flag</w:t>
            </w:r>
            <w:proofErr w:type="spellEnd"/>
            <w:r w:rsidRPr="002D504D">
              <w:t xml:space="preserve">) este </w:t>
            </w:r>
            <w:proofErr w:type="spellStart"/>
            <w:r w:rsidRPr="004275AE">
              <w:rPr>
                <w:i/>
              </w:rPr>
              <w:t>flag</w:t>
            </w:r>
            <w:r>
              <w:t>-</w:t>
            </w:r>
            <w:r w:rsidRPr="002D504D">
              <w:t>ul</w:t>
            </w:r>
            <w:proofErr w:type="spellEnd"/>
            <w:r w:rsidRPr="002D504D">
              <w:t xml:space="preserve"> de transport. Are </w:t>
            </w:r>
            <w:r w:rsidRPr="002D504D">
              <w:rPr>
                <w:u w:val="single"/>
              </w:rPr>
              <w:t>valoarea 1</w:t>
            </w:r>
            <w:r w:rsidRPr="002D504D">
              <w:t xml:space="preserve"> în cazul în care în cadrul </w:t>
            </w:r>
            <w:r w:rsidRPr="002D504D">
              <w:rPr>
                <w:u w:val="single"/>
              </w:rPr>
              <w:t>ultimei operații efectuate</w:t>
            </w:r>
            <w:r w:rsidRPr="002D504D">
              <w:t xml:space="preserve"> (UOE) s</w:t>
            </w:r>
            <w:r w:rsidRPr="002D504D">
              <w:noBreakHyphen/>
              <w:t xml:space="preserve">a efectuat transport în afara domeniului </w:t>
            </w:r>
            <w:r>
              <w:t>de reprezentare a rezultatului ş</w:t>
            </w:r>
            <w:r w:rsidRPr="002D504D">
              <w:t xml:space="preserve">i </w:t>
            </w:r>
            <w:r w:rsidRPr="002D504D">
              <w:rPr>
                <w:u w:val="single"/>
              </w:rPr>
              <w:t>valoarea 0</w:t>
            </w:r>
            <w:r w:rsidRPr="002D504D">
              <w:t xml:space="preserve"> </w:t>
            </w:r>
            <w:r>
              <w:t>în caz contrar. De exemplu, pentru:</w:t>
            </w:r>
          </w:p>
        </w:tc>
        <w:tc>
          <w:tcPr>
            <w:tcW w:w="439" w:type="dxa"/>
          </w:tcPr>
          <w:p w14:paraId="4903EC2B" w14:textId="77777777" w:rsidR="00C310BD" w:rsidRPr="00EF7379" w:rsidRDefault="00C310BD" w:rsidP="00512E23"/>
        </w:tc>
        <w:tc>
          <w:tcPr>
            <w:tcW w:w="4551" w:type="dxa"/>
          </w:tcPr>
          <w:p w14:paraId="36880DC1" w14:textId="4C2A674E" w:rsidR="00C310BD" w:rsidRPr="00BA134E" w:rsidRDefault="00332ED5" w:rsidP="00332ED5">
            <w:pPr>
              <w:rPr>
                <w:szCs w:val="24"/>
                <w:lang w:val="de-DE"/>
              </w:rPr>
            </w:pPr>
            <w:r w:rsidRPr="00332ED5">
              <w:rPr>
                <w:szCs w:val="24"/>
                <w:lang w:val="de-DE"/>
              </w:rPr>
              <w:t>CF (</w:t>
            </w:r>
            <w:r w:rsidRPr="00332ED5">
              <w:rPr>
                <w:i/>
                <w:szCs w:val="24"/>
                <w:lang w:val="de-DE"/>
              </w:rPr>
              <w:t xml:space="preserve">Carry </w:t>
            </w:r>
            <w:proofErr w:type="spellStart"/>
            <w:r w:rsidRPr="00332ED5">
              <w:rPr>
                <w:i/>
                <w:szCs w:val="24"/>
                <w:lang w:val="de-DE"/>
              </w:rPr>
              <w:t>Flag</w:t>
            </w:r>
            <w:proofErr w:type="spellEnd"/>
            <w:r w:rsidRPr="00332ED5">
              <w:rPr>
                <w:szCs w:val="24"/>
                <w:lang w:val="de-DE"/>
              </w:rPr>
              <w:t xml:space="preserve">) ist die Transportflagge. Es hat </w:t>
            </w:r>
            <w:r w:rsidRPr="00332ED5">
              <w:rPr>
                <w:szCs w:val="24"/>
                <w:u w:val="single"/>
                <w:lang w:val="de-DE"/>
              </w:rPr>
              <w:t>den Wert 1</w:t>
            </w:r>
            <w:r w:rsidRPr="00332ED5">
              <w:rPr>
                <w:szCs w:val="24"/>
                <w:lang w:val="de-DE"/>
              </w:rPr>
              <w:t xml:space="preserve">, wenn in der </w:t>
            </w:r>
            <w:r w:rsidRPr="00332ED5">
              <w:rPr>
                <w:szCs w:val="24"/>
                <w:u w:val="single"/>
                <w:lang w:val="de-DE"/>
              </w:rPr>
              <w:t>zuletzt ausgeführten Operation</w:t>
            </w:r>
            <w:r w:rsidRPr="00332ED5">
              <w:rPr>
                <w:szCs w:val="24"/>
                <w:lang w:val="de-DE"/>
              </w:rPr>
              <w:t xml:space="preserve"> (</w:t>
            </w:r>
            <w:r>
              <w:rPr>
                <w:szCs w:val="24"/>
                <w:lang w:val="de-DE"/>
              </w:rPr>
              <w:t>ZA</w:t>
            </w:r>
            <w:r w:rsidRPr="00332ED5">
              <w:rPr>
                <w:szCs w:val="24"/>
                <w:lang w:val="de-DE"/>
              </w:rPr>
              <w:t xml:space="preserve">O) außerhalb des Darstellungsfeldes des Ergebnisses transportiert wurde und </w:t>
            </w:r>
            <w:r w:rsidRPr="00332ED5">
              <w:rPr>
                <w:szCs w:val="24"/>
                <w:u w:val="single"/>
                <w:lang w:val="de-DE"/>
              </w:rPr>
              <w:t>den Wert 0</w:t>
            </w:r>
            <w:r w:rsidRPr="00332ED5">
              <w:rPr>
                <w:szCs w:val="24"/>
                <w:lang w:val="de-DE"/>
              </w:rPr>
              <w:t>, ansonsten. Zum Beispiel für:</w:t>
            </w:r>
          </w:p>
        </w:tc>
      </w:tr>
      <w:tr w:rsidR="00C310BD" w:rsidRPr="00EF7379" w14:paraId="2D77FCFF" w14:textId="77777777" w:rsidTr="000300E6">
        <w:trPr>
          <w:jc w:val="center"/>
        </w:trPr>
        <w:tc>
          <w:tcPr>
            <w:tcW w:w="9450" w:type="dxa"/>
            <w:gridSpan w:val="3"/>
          </w:tcPr>
          <w:p w14:paraId="22494557" w14:textId="77777777" w:rsidR="00C310BD" w:rsidRPr="00BA134E" w:rsidRDefault="00C310BD" w:rsidP="00512E23">
            <w:pPr>
              <w:rPr>
                <w:szCs w:val="24"/>
                <w:lang w:val="de-DE"/>
              </w:rPr>
            </w:pPr>
          </w:p>
          <w:tbl>
            <w:tblPr>
              <w:tblStyle w:val="TableGrid"/>
              <w:tblW w:w="0" w:type="auto"/>
              <w:jc w:val="center"/>
              <w:tblLayout w:type="fixed"/>
              <w:tblLook w:val="04A0" w:firstRow="1" w:lastRow="0" w:firstColumn="1" w:lastColumn="0" w:noHBand="0" w:noVBand="1"/>
            </w:tblPr>
            <w:tblGrid>
              <w:gridCol w:w="1476"/>
              <w:gridCol w:w="329"/>
              <w:gridCol w:w="379"/>
              <w:gridCol w:w="696"/>
              <w:gridCol w:w="365"/>
              <w:gridCol w:w="485"/>
              <w:gridCol w:w="696"/>
              <w:gridCol w:w="667"/>
              <w:gridCol w:w="667"/>
              <w:gridCol w:w="776"/>
              <w:gridCol w:w="472"/>
            </w:tblGrid>
            <w:tr w:rsidR="00C310BD" w:rsidRPr="00BA134E" w14:paraId="7D3D14EF" w14:textId="77777777" w:rsidTr="002B76EE">
              <w:trPr>
                <w:jc w:val="center"/>
              </w:trPr>
              <w:tc>
                <w:tcPr>
                  <w:tcW w:w="1476" w:type="dxa"/>
                  <w:tcBorders>
                    <w:top w:val="nil"/>
                    <w:left w:val="nil"/>
                    <w:bottom w:val="nil"/>
                    <w:right w:val="nil"/>
                  </w:tcBorders>
                </w:tcPr>
                <w:p w14:paraId="6FF5E1EF" w14:textId="77777777" w:rsidR="00C310BD" w:rsidRPr="00BA134E" w:rsidRDefault="00C310BD" w:rsidP="00512E23">
                  <w:pPr>
                    <w:jc w:val="right"/>
                    <w:rPr>
                      <w:szCs w:val="24"/>
                      <w:lang w:val="de-DE"/>
                    </w:rPr>
                  </w:pPr>
                  <w:r w:rsidRPr="00BA134E">
                    <w:rPr>
                      <w:szCs w:val="24"/>
                      <w:lang w:val="de-DE"/>
                    </w:rPr>
                    <w:t>1001 0011</w:t>
                  </w:r>
                </w:p>
              </w:tc>
              <w:tc>
                <w:tcPr>
                  <w:tcW w:w="329" w:type="dxa"/>
                  <w:tcBorders>
                    <w:top w:val="nil"/>
                    <w:left w:val="nil"/>
                    <w:bottom w:val="nil"/>
                    <w:right w:val="nil"/>
                  </w:tcBorders>
                </w:tcPr>
                <w:p w14:paraId="46E98B08" w14:textId="77777777" w:rsidR="00C310BD" w:rsidRPr="00BA134E" w:rsidRDefault="00C310BD" w:rsidP="00512E23">
                  <w:pPr>
                    <w:rPr>
                      <w:szCs w:val="24"/>
                      <w:lang w:val="de-DE"/>
                    </w:rPr>
                  </w:pPr>
                  <w:r w:rsidRPr="00BA134E">
                    <w:rPr>
                      <w:szCs w:val="24"/>
                      <w:lang w:val="de-DE"/>
                    </w:rPr>
                    <w:t>+</w:t>
                  </w:r>
                </w:p>
              </w:tc>
              <w:tc>
                <w:tcPr>
                  <w:tcW w:w="379" w:type="dxa"/>
                  <w:tcBorders>
                    <w:top w:val="nil"/>
                    <w:left w:val="nil"/>
                    <w:bottom w:val="nil"/>
                    <w:right w:val="nil"/>
                  </w:tcBorders>
                </w:tcPr>
                <w:p w14:paraId="08877977" w14:textId="77777777" w:rsidR="00C310BD" w:rsidRPr="00BA134E" w:rsidRDefault="00C310BD" w:rsidP="00512E23">
                  <w:pPr>
                    <w:rPr>
                      <w:szCs w:val="24"/>
                      <w:lang w:val="de-DE"/>
                    </w:rPr>
                  </w:pPr>
                </w:p>
              </w:tc>
              <w:tc>
                <w:tcPr>
                  <w:tcW w:w="696" w:type="dxa"/>
                  <w:tcBorders>
                    <w:top w:val="nil"/>
                    <w:left w:val="nil"/>
                    <w:bottom w:val="nil"/>
                    <w:right w:val="nil"/>
                  </w:tcBorders>
                </w:tcPr>
                <w:p w14:paraId="504B8F9D" w14:textId="77777777" w:rsidR="00C310BD" w:rsidRPr="00BA134E" w:rsidRDefault="00C310BD" w:rsidP="00332ED5">
                  <w:pPr>
                    <w:jc w:val="right"/>
                    <w:rPr>
                      <w:szCs w:val="24"/>
                      <w:lang w:val="de-DE"/>
                    </w:rPr>
                  </w:pPr>
                  <w:r w:rsidRPr="00BA134E">
                    <w:rPr>
                      <w:szCs w:val="24"/>
                      <w:lang w:val="de-DE"/>
                    </w:rPr>
                    <w:t>146</w:t>
                  </w:r>
                </w:p>
              </w:tc>
              <w:tc>
                <w:tcPr>
                  <w:tcW w:w="365" w:type="dxa"/>
                  <w:tcBorders>
                    <w:top w:val="nil"/>
                    <w:left w:val="nil"/>
                    <w:bottom w:val="nil"/>
                    <w:right w:val="nil"/>
                  </w:tcBorders>
                </w:tcPr>
                <w:p w14:paraId="7DD15B83" w14:textId="77777777" w:rsidR="00C310BD" w:rsidRPr="00BA134E" w:rsidRDefault="00C310BD" w:rsidP="00512E23">
                  <w:pPr>
                    <w:rPr>
                      <w:szCs w:val="24"/>
                      <w:lang w:val="de-DE"/>
                    </w:rPr>
                  </w:pPr>
                  <w:r w:rsidRPr="00BA134E">
                    <w:rPr>
                      <w:szCs w:val="24"/>
                      <w:lang w:val="de-DE"/>
                    </w:rPr>
                    <w:t>+</w:t>
                  </w:r>
                </w:p>
              </w:tc>
              <w:tc>
                <w:tcPr>
                  <w:tcW w:w="485" w:type="dxa"/>
                  <w:tcBorders>
                    <w:top w:val="nil"/>
                    <w:left w:val="nil"/>
                    <w:bottom w:val="nil"/>
                    <w:right w:val="nil"/>
                  </w:tcBorders>
                </w:tcPr>
                <w:p w14:paraId="63B0BCDB" w14:textId="77777777" w:rsidR="00C310BD" w:rsidRPr="00BA134E" w:rsidRDefault="00C310BD" w:rsidP="00512E23">
                  <w:pPr>
                    <w:rPr>
                      <w:szCs w:val="24"/>
                      <w:lang w:val="de-DE"/>
                    </w:rPr>
                  </w:pPr>
                </w:p>
              </w:tc>
              <w:tc>
                <w:tcPr>
                  <w:tcW w:w="696" w:type="dxa"/>
                  <w:tcBorders>
                    <w:top w:val="nil"/>
                    <w:left w:val="nil"/>
                    <w:bottom w:val="nil"/>
                    <w:right w:val="nil"/>
                  </w:tcBorders>
                </w:tcPr>
                <w:p w14:paraId="0E49F89A" w14:textId="77777777" w:rsidR="00C310BD" w:rsidRPr="00BA134E" w:rsidRDefault="00C310BD" w:rsidP="00512E23">
                  <w:pPr>
                    <w:jc w:val="right"/>
                    <w:rPr>
                      <w:szCs w:val="24"/>
                      <w:lang w:val="de-DE"/>
                    </w:rPr>
                  </w:pPr>
                  <w:r w:rsidRPr="00BA134E">
                    <w:rPr>
                      <w:szCs w:val="24"/>
                      <w:lang w:val="de-DE"/>
                    </w:rPr>
                    <w:t>93h</w:t>
                  </w:r>
                </w:p>
              </w:tc>
              <w:tc>
                <w:tcPr>
                  <w:tcW w:w="667" w:type="dxa"/>
                  <w:tcBorders>
                    <w:top w:val="nil"/>
                    <w:left w:val="nil"/>
                    <w:bottom w:val="nil"/>
                    <w:right w:val="nil"/>
                  </w:tcBorders>
                </w:tcPr>
                <w:p w14:paraId="46D2D3A8" w14:textId="77777777" w:rsidR="00C310BD" w:rsidRPr="00BA134E" w:rsidRDefault="00C310BD" w:rsidP="00512E23">
                  <w:pPr>
                    <w:rPr>
                      <w:szCs w:val="24"/>
                      <w:lang w:val="de-DE"/>
                    </w:rPr>
                  </w:pPr>
                  <w:r w:rsidRPr="00BA134E">
                    <w:rPr>
                      <w:szCs w:val="24"/>
                      <w:lang w:val="de-DE"/>
                    </w:rPr>
                    <w:t>+</w:t>
                  </w:r>
                </w:p>
              </w:tc>
              <w:tc>
                <w:tcPr>
                  <w:tcW w:w="667" w:type="dxa"/>
                  <w:tcBorders>
                    <w:top w:val="nil"/>
                    <w:left w:val="nil"/>
                    <w:bottom w:val="nil"/>
                    <w:right w:val="nil"/>
                  </w:tcBorders>
                </w:tcPr>
                <w:p w14:paraId="210EB836" w14:textId="77777777" w:rsidR="00C310BD" w:rsidRPr="00BA134E" w:rsidRDefault="00C310BD" w:rsidP="00512E23">
                  <w:pPr>
                    <w:rPr>
                      <w:szCs w:val="24"/>
                      <w:lang w:val="de-DE"/>
                    </w:rPr>
                  </w:pPr>
                </w:p>
              </w:tc>
              <w:tc>
                <w:tcPr>
                  <w:tcW w:w="776" w:type="dxa"/>
                  <w:tcBorders>
                    <w:top w:val="nil"/>
                    <w:left w:val="nil"/>
                    <w:bottom w:val="nil"/>
                    <w:right w:val="nil"/>
                  </w:tcBorders>
                </w:tcPr>
                <w:p w14:paraId="4CBDC3D6" w14:textId="77777777" w:rsidR="00C310BD" w:rsidRPr="00BA134E" w:rsidRDefault="00C310BD" w:rsidP="00512E23">
                  <w:pPr>
                    <w:jc w:val="right"/>
                    <w:rPr>
                      <w:szCs w:val="24"/>
                      <w:lang w:val="de-DE"/>
                    </w:rPr>
                  </w:pPr>
                  <w:r w:rsidRPr="00BA134E">
                    <w:rPr>
                      <w:szCs w:val="24"/>
                      <w:lang w:val="de-DE"/>
                    </w:rPr>
                    <w:t>-109</w:t>
                  </w:r>
                </w:p>
              </w:tc>
              <w:tc>
                <w:tcPr>
                  <w:tcW w:w="472" w:type="dxa"/>
                  <w:tcBorders>
                    <w:top w:val="nil"/>
                    <w:left w:val="nil"/>
                    <w:bottom w:val="nil"/>
                    <w:right w:val="nil"/>
                  </w:tcBorders>
                </w:tcPr>
                <w:p w14:paraId="270EC8E1" w14:textId="77777777" w:rsidR="00C310BD" w:rsidRPr="00BA134E" w:rsidRDefault="00C310BD" w:rsidP="00512E23">
                  <w:pPr>
                    <w:rPr>
                      <w:szCs w:val="24"/>
                      <w:lang w:val="de-DE"/>
                    </w:rPr>
                  </w:pPr>
                  <w:r w:rsidRPr="00BA134E">
                    <w:rPr>
                      <w:szCs w:val="24"/>
                      <w:lang w:val="de-DE"/>
                    </w:rPr>
                    <w:t>+</w:t>
                  </w:r>
                </w:p>
              </w:tc>
            </w:tr>
            <w:tr w:rsidR="00C310BD" w:rsidRPr="00BA134E" w14:paraId="571713A8" w14:textId="77777777" w:rsidTr="002B76EE">
              <w:trPr>
                <w:jc w:val="center"/>
              </w:trPr>
              <w:tc>
                <w:tcPr>
                  <w:tcW w:w="1476" w:type="dxa"/>
                  <w:tcBorders>
                    <w:top w:val="nil"/>
                    <w:left w:val="nil"/>
                    <w:bottom w:val="nil"/>
                    <w:right w:val="nil"/>
                  </w:tcBorders>
                </w:tcPr>
                <w:p w14:paraId="2B5913AE" w14:textId="77777777" w:rsidR="00C310BD" w:rsidRPr="00BA134E" w:rsidRDefault="00C310BD" w:rsidP="00512E23">
                  <w:pPr>
                    <w:jc w:val="right"/>
                    <w:rPr>
                      <w:szCs w:val="24"/>
                      <w:u w:val="single"/>
                      <w:lang w:val="de-DE"/>
                    </w:rPr>
                  </w:pPr>
                  <w:r w:rsidRPr="00BA134E">
                    <w:rPr>
                      <w:szCs w:val="24"/>
                      <w:u w:val="single"/>
                      <w:lang w:val="de-DE"/>
                    </w:rPr>
                    <w:t>0111 0011</w:t>
                  </w:r>
                </w:p>
              </w:tc>
              <w:tc>
                <w:tcPr>
                  <w:tcW w:w="329" w:type="dxa"/>
                  <w:tcBorders>
                    <w:top w:val="nil"/>
                    <w:left w:val="nil"/>
                    <w:bottom w:val="nil"/>
                    <w:right w:val="nil"/>
                  </w:tcBorders>
                </w:tcPr>
                <w:p w14:paraId="1354C19F" w14:textId="77777777" w:rsidR="00C310BD" w:rsidRPr="00BA134E" w:rsidRDefault="00C310BD" w:rsidP="00512E23">
                  <w:pPr>
                    <w:rPr>
                      <w:szCs w:val="24"/>
                      <w:lang w:val="de-DE"/>
                    </w:rPr>
                  </w:pPr>
                </w:p>
              </w:tc>
              <w:tc>
                <w:tcPr>
                  <w:tcW w:w="379" w:type="dxa"/>
                  <w:tcBorders>
                    <w:top w:val="nil"/>
                    <w:left w:val="nil"/>
                    <w:bottom w:val="nil"/>
                    <w:right w:val="nil"/>
                  </w:tcBorders>
                </w:tcPr>
                <w:p w14:paraId="3594A836" w14:textId="77777777" w:rsidR="00C310BD" w:rsidRPr="00BA134E" w:rsidRDefault="00C310BD" w:rsidP="00512E23">
                  <w:pPr>
                    <w:rPr>
                      <w:szCs w:val="24"/>
                      <w:lang w:val="de-DE"/>
                    </w:rPr>
                  </w:pPr>
                </w:p>
              </w:tc>
              <w:tc>
                <w:tcPr>
                  <w:tcW w:w="696" w:type="dxa"/>
                  <w:tcBorders>
                    <w:top w:val="nil"/>
                    <w:left w:val="nil"/>
                    <w:bottom w:val="nil"/>
                    <w:right w:val="nil"/>
                  </w:tcBorders>
                </w:tcPr>
                <w:p w14:paraId="2305E2FB" w14:textId="77777777" w:rsidR="00C310BD" w:rsidRPr="00BA134E" w:rsidRDefault="00C310BD" w:rsidP="00332ED5">
                  <w:pPr>
                    <w:jc w:val="right"/>
                    <w:rPr>
                      <w:szCs w:val="24"/>
                      <w:u w:val="single"/>
                      <w:lang w:val="de-DE"/>
                    </w:rPr>
                  </w:pPr>
                  <w:r w:rsidRPr="00BA134E">
                    <w:rPr>
                      <w:szCs w:val="24"/>
                      <w:u w:val="single"/>
                      <w:lang w:val="de-DE"/>
                    </w:rPr>
                    <w:t>115</w:t>
                  </w:r>
                </w:p>
              </w:tc>
              <w:tc>
                <w:tcPr>
                  <w:tcW w:w="365" w:type="dxa"/>
                  <w:tcBorders>
                    <w:top w:val="nil"/>
                    <w:left w:val="nil"/>
                    <w:bottom w:val="nil"/>
                    <w:right w:val="nil"/>
                  </w:tcBorders>
                </w:tcPr>
                <w:p w14:paraId="33E175F9" w14:textId="77777777" w:rsidR="00C310BD" w:rsidRPr="00BA134E" w:rsidRDefault="00C310BD" w:rsidP="00512E23">
                  <w:pPr>
                    <w:rPr>
                      <w:szCs w:val="24"/>
                      <w:lang w:val="de-DE"/>
                    </w:rPr>
                  </w:pPr>
                </w:p>
              </w:tc>
              <w:tc>
                <w:tcPr>
                  <w:tcW w:w="485" w:type="dxa"/>
                  <w:tcBorders>
                    <w:top w:val="nil"/>
                    <w:left w:val="nil"/>
                    <w:bottom w:val="nil"/>
                    <w:right w:val="nil"/>
                  </w:tcBorders>
                </w:tcPr>
                <w:p w14:paraId="6B77B389" w14:textId="77777777" w:rsidR="00C310BD" w:rsidRPr="00BA134E" w:rsidRDefault="00C310BD" w:rsidP="00512E23">
                  <w:pPr>
                    <w:rPr>
                      <w:szCs w:val="24"/>
                      <w:lang w:val="de-DE"/>
                    </w:rPr>
                  </w:pPr>
                </w:p>
              </w:tc>
              <w:tc>
                <w:tcPr>
                  <w:tcW w:w="696" w:type="dxa"/>
                  <w:tcBorders>
                    <w:top w:val="nil"/>
                    <w:left w:val="nil"/>
                    <w:bottom w:val="nil"/>
                    <w:right w:val="nil"/>
                  </w:tcBorders>
                </w:tcPr>
                <w:p w14:paraId="6A2F860E" w14:textId="77777777" w:rsidR="00C310BD" w:rsidRPr="00BA134E" w:rsidRDefault="00C310BD" w:rsidP="00512E23">
                  <w:pPr>
                    <w:jc w:val="right"/>
                    <w:rPr>
                      <w:szCs w:val="24"/>
                      <w:u w:val="single"/>
                      <w:lang w:val="de-DE"/>
                    </w:rPr>
                  </w:pPr>
                  <w:r w:rsidRPr="00BA134E">
                    <w:rPr>
                      <w:szCs w:val="24"/>
                      <w:u w:val="single"/>
                      <w:lang w:val="de-DE"/>
                    </w:rPr>
                    <w:t>73h</w:t>
                  </w:r>
                </w:p>
              </w:tc>
              <w:tc>
                <w:tcPr>
                  <w:tcW w:w="667" w:type="dxa"/>
                  <w:tcBorders>
                    <w:top w:val="nil"/>
                    <w:left w:val="nil"/>
                    <w:bottom w:val="nil"/>
                    <w:right w:val="nil"/>
                  </w:tcBorders>
                </w:tcPr>
                <w:p w14:paraId="3C36A785" w14:textId="77777777" w:rsidR="00C310BD" w:rsidRPr="00BA134E" w:rsidRDefault="00C310BD" w:rsidP="00512E23">
                  <w:pPr>
                    <w:rPr>
                      <w:szCs w:val="24"/>
                      <w:lang w:val="de-DE"/>
                    </w:rPr>
                  </w:pPr>
                </w:p>
              </w:tc>
              <w:tc>
                <w:tcPr>
                  <w:tcW w:w="667" w:type="dxa"/>
                  <w:tcBorders>
                    <w:top w:val="nil"/>
                    <w:left w:val="nil"/>
                    <w:bottom w:val="nil"/>
                    <w:right w:val="nil"/>
                  </w:tcBorders>
                </w:tcPr>
                <w:p w14:paraId="17C56A64" w14:textId="77777777" w:rsidR="00C310BD" w:rsidRPr="00BA134E" w:rsidRDefault="00C310BD" w:rsidP="00512E23">
                  <w:pPr>
                    <w:rPr>
                      <w:szCs w:val="24"/>
                      <w:lang w:val="de-DE"/>
                    </w:rPr>
                  </w:pPr>
                </w:p>
              </w:tc>
              <w:tc>
                <w:tcPr>
                  <w:tcW w:w="776" w:type="dxa"/>
                  <w:tcBorders>
                    <w:top w:val="nil"/>
                    <w:left w:val="nil"/>
                    <w:bottom w:val="nil"/>
                    <w:right w:val="nil"/>
                  </w:tcBorders>
                </w:tcPr>
                <w:p w14:paraId="0B8F4656" w14:textId="77777777" w:rsidR="00C310BD" w:rsidRPr="00BA134E" w:rsidRDefault="00C310BD" w:rsidP="00512E23">
                  <w:pPr>
                    <w:jc w:val="right"/>
                    <w:rPr>
                      <w:szCs w:val="24"/>
                      <w:u w:val="single"/>
                      <w:lang w:val="de-DE"/>
                    </w:rPr>
                  </w:pPr>
                  <w:r w:rsidRPr="00BA134E">
                    <w:rPr>
                      <w:szCs w:val="24"/>
                      <w:u w:val="single"/>
                      <w:lang w:val="de-DE"/>
                    </w:rPr>
                    <w:t>115</w:t>
                  </w:r>
                </w:p>
              </w:tc>
              <w:tc>
                <w:tcPr>
                  <w:tcW w:w="472" w:type="dxa"/>
                  <w:tcBorders>
                    <w:top w:val="nil"/>
                    <w:left w:val="nil"/>
                    <w:bottom w:val="nil"/>
                    <w:right w:val="nil"/>
                  </w:tcBorders>
                </w:tcPr>
                <w:p w14:paraId="128A1A13" w14:textId="77777777" w:rsidR="00C310BD" w:rsidRPr="00BA134E" w:rsidRDefault="00C310BD" w:rsidP="00512E23">
                  <w:pPr>
                    <w:rPr>
                      <w:szCs w:val="24"/>
                      <w:lang w:val="de-DE"/>
                    </w:rPr>
                  </w:pPr>
                </w:p>
              </w:tc>
            </w:tr>
            <w:tr w:rsidR="00C310BD" w:rsidRPr="00BA134E" w14:paraId="59A41D0D" w14:textId="77777777" w:rsidTr="002B76EE">
              <w:trPr>
                <w:jc w:val="center"/>
              </w:trPr>
              <w:tc>
                <w:tcPr>
                  <w:tcW w:w="1476" w:type="dxa"/>
                  <w:tcBorders>
                    <w:top w:val="nil"/>
                    <w:left w:val="nil"/>
                    <w:bottom w:val="nil"/>
                    <w:right w:val="nil"/>
                  </w:tcBorders>
                </w:tcPr>
                <w:p w14:paraId="2B59FC2F" w14:textId="77777777" w:rsidR="00C310BD" w:rsidRPr="00BA134E" w:rsidRDefault="00C310BD" w:rsidP="00512E23">
                  <w:pPr>
                    <w:jc w:val="right"/>
                    <w:rPr>
                      <w:szCs w:val="24"/>
                      <w:lang w:val="de-DE"/>
                    </w:rPr>
                  </w:pPr>
                  <w:r w:rsidRPr="00BA134E">
                    <w:rPr>
                      <w:b/>
                      <w:color w:val="FF0000"/>
                      <w:szCs w:val="24"/>
                      <w:lang w:val="de-DE"/>
                    </w:rPr>
                    <w:t>1</w:t>
                  </w:r>
                  <w:r w:rsidRPr="00BA134E">
                    <w:rPr>
                      <w:szCs w:val="24"/>
                      <w:lang w:val="de-DE"/>
                    </w:rPr>
                    <w:t>0000 0110</w:t>
                  </w:r>
                </w:p>
              </w:tc>
              <w:tc>
                <w:tcPr>
                  <w:tcW w:w="329" w:type="dxa"/>
                  <w:tcBorders>
                    <w:top w:val="nil"/>
                    <w:left w:val="nil"/>
                    <w:bottom w:val="nil"/>
                    <w:right w:val="nil"/>
                  </w:tcBorders>
                </w:tcPr>
                <w:p w14:paraId="362C5CFC" w14:textId="77777777" w:rsidR="00C310BD" w:rsidRPr="00BA134E" w:rsidRDefault="00C310BD" w:rsidP="00512E23">
                  <w:pPr>
                    <w:rPr>
                      <w:szCs w:val="24"/>
                      <w:lang w:val="de-DE"/>
                    </w:rPr>
                  </w:pPr>
                </w:p>
              </w:tc>
              <w:tc>
                <w:tcPr>
                  <w:tcW w:w="379" w:type="dxa"/>
                  <w:tcBorders>
                    <w:top w:val="nil"/>
                    <w:left w:val="nil"/>
                    <w:bottom w:val="nil"/>
                    <w:right w:val="nil"/>
                  </w:tcBorders>
                </w:tcPr>
                <w:p w14:paraId="5EF7F514" w14:textId="77777777" w:rsidR="00C310BD" w:rsidRPr="00BA134E" w:rsidRDefault="00C310BD" w:rsidP="00512E23">
                  <w:pPr>
                    <w:rPr>
                      <w:szCs w:val="24"/>
                      <w:lang w:val="de-DE"/>
                    </w:rPr>
                  </w:pPr>
                </w:p>
              </w:tc>
              <w:tc>
                <w:tcPr>
                  <w:tcW w:w="696" w:type="dxa"/>
                  <w:tcBorders>
                    <w:top w:val="nil"/>
                    <w:left w:val="nil"/>
                    <w:bottom w:val="nil"/>
                    <w:right w:val="nil"/>
                  </w:tcBorders>
                </w:tcPr>
                <w:p w14:paraId="6981EFAF" w14:textId="11C9F960" w:rsidR="00C310BD" w:rsidRPr="00BA134E" w:rsidRDefault="00332ED5" w:rsidP="00512E23">
                  <w:pPr>
                    <w:rPr>
                      <w:szCs w:val="24"/>
                      <w:lang w:val="de-DE"/>
                    </w:rPr>
                  </w:pPr>
                  <w:r w:rsidRPr="00332ED5">
                    <w:rPr>
                      <w:b/>
                      <w:color w:val="FF0000"/>
                      <w:szCs w:val="24"/>
                      <w:lang w:val="de-DE"/>
                    </w:rPr>
                    <w:t>0</w:t>
                  </w:r>
                  <w:r w:rsidR="00C310BD" w:rsidRPr="00BA134E">
                    <w:rPr>
                      <w:szCs w:val="24"/>
                      <w:lang w:val="de-DE"/>
                    </w:rPr>
                    <w:t>262</w:t>
                  </w:r>
                </w:p>
              </w:tc>
              <w:tc>
                <w:tcPr>
                  <w:tcW w:w="365" w:type="dxa"/>
                  <w:tcBorders>
                    <w:top w:val="nil"/>
                    <w:left w:val="nil"/>
                    <w:bottom w:val="nil"/>
                    <w:right w:val="nil"/>
                  </w:tcBorders>
                </w:tcPr>
                <w:p w14:paraId="38D4EA3C" w14:textId="77777777" w:rsidR="00C310BD" w:rsidRPr="00BA134E" w:rsidRDefault="00C310BD" w:rsidP="00512E23">
                  <w:pPr>
                    <w:rPr>
                      <w:szCs w:val="24"/>
                      <w:lang w:val="de-DE"/>
                    </w:rPr>
                  </w:pPr>
                </w:p>
              </w:tc>
              <w:tc>
                <w:tcPr>
                  <w:tcW w:w="485" w:type="dxa"/>
                  <w:tcBorders>
                    <w:top w:val="nil"/>
                    <w:left w:val="nil"/>
                    <w:bottom w:val="nil"/>
                    <w:right w:val="nil"/>
                  </w:tcBorders>
                </w:tcPr>
                <w:p w14:paraId="5B2ADB95" w14:textId="77777777" w:rsidR="00C310BD" w:rsidRPr="00BA134E" w:rsidRDefault="00C310BD" w:rsidP="00512E23">
                  <w:pPr>
                    <w:rPr>
                      <w:szCs w:val="24"/>
                      <w:lang w:val="de-DE"/>
                    </w:rPr>
                  </w:pPr>
                </w:p>
              </w:tc>
              <w:tc>
                <w:tcPr>
                  <w:tcW w:w="696" w:type="dxa"/>
                  <w:tcBorders>
                    <w:top w:val="nil"/>
                    <w:left w:val="nil"/>
                    <w:bottom w:val="nil"/>
                    <w:right w:val="nil"/>
                  </w:tcBorders>
                </w:tcPr>
                <w:p w14:paraId="1636D087" w14:textId="77777777" w:rsidR="00C310BD" w:rsidRPr="00BA134E" w:rsidRDefault="00C310BD" w:rsidP="00512E23">
                  <w:pPr>
                    <w:jc w:val="right"/>
                    <w:rPr>
                      <w:szCs w:val="24"/>
                      <w:lang w:val="de-DE"/>
                    </w:rPr>
                  </w:pPr>
                  <w:r w:rsidRPr="00332ED5">
                    <w:rPr>
                      <w:b/>
                      <w:color w:val="FF0000"/>
                      <w:szCs w:val="24"/>
                      <w:lang w:val="de-DE"/>
                    </w:rPr>
                    <w:t>1</w:t>
                  </w:r>
                  <w:r w:rsidRPr="00BA134E">
                    <w:rPr>
                      <w:szCs w:val="24"/>
                      <w:lang w:val="de-DE"/>
                    </w:rPr>
                    <w:t>06h</w:t>
                  </w:r>
                </w:p>
              </w:tc>
              <w:tc>
                <w:tcPr>
                  <w:tcW w:w="667" w:type="dxa"/>
                  <w:tcBorders>
                    <w:top w:val="nil"/>
                    <w:left w:val="nil"/>
                    <w:bottom w:val="nil"/>
                    <w:right w:val="nil"/>
                  </w:tcBorders>
                </w:tcPr>
                <w:p w14:paraId="4FEA8603" w14:textId="77777777" w:rsidR="00C310BD" w:rsidRPr="00BA134E" w:rsidRDefault="00C310BD" w:rsidP="00512E23">
                  <w:pPr>
                    <w:rPr>
                      <w:szCs w:val="24"/>
                      <w:lang w:val="de-DE"/>
                    </w:rPr>
                  </w:pPr>
                </w:p>
              </w:tc>
              <w:tc>
                <w:tcPr>
                  <w:tcW w:w="667" w:type="dxa"/>
                  <w:tcBorders>
                    <w:top w:val="nil"/>
                    <w:left w:val="nil"/>
                    <w:bottom w:val="nil"/>
                    <w:right w:val="nil"/>
                  </w:tcBorders>
                </w:tcPr>
                <w:p w14:paraId="7323F90E" w14:textId="77777777" w:rsidR="00C310BD" w:rsidRPr="00BA134E" w:rsidRDefault="00C310BD" w:rsidP="00512E23">
                  <w:pPr>
                    <w:rPr>
                      <w:szCs w:val="24"/>
                      <w:lang w:val="de-DE"/>
                    </w:rPr>
                  </w:pPr>
                </w:p>
              </w:tc>
              <w:tc>
                <w:tcPr>
                  <w:tcW w:w="776" w:type="dxa"/>
                  <w:tcBorders>
                    <w:top w:val="nil"/>
                    <w:left w:val="nil"/>
                    <w:bottom w:val="nil"/>
                    <w:right w:val="nil"/>
                  </w:tcBorders>
                </w:tcPr>
                <w:p w14:paraId="4616715E" w14:textId="77777777" w:rsidR="00C310BD" w:rsidRPr="00BA134E" w:rsidRDefault="00C310BD" w:rsidP="00512E23">
                  <w:pPr>
                    <w:jc w:val="right"/>
                    <w:rPr>
                      <w:szCs w:val="24"/>
                      <w:lang w:val="de-DE"/>
                    </w:rPr>
                  </w:pPr>
                  <w:r w:rsidRPr="00BA134E">
                    <w:rPr>
                      <w:szCs w:val="24"/>
                      <w:lang w:val="de-DE"/>
                    </w:rPr>
                    <w:t>06</w:t>
                  </w:r>
                </w:p>
              </w:tc>
              <w:tc>
                <w:tcPr>
                  <w:tcW w:w="472" w:type="dxa"/>
                  <w:tcBorders>
                    <w:top w:val="nil"/>
                    <w:left w:val="nil"/>
                    <w:bottom w:val="nil"/>
                    <w:right w:val="nil"/>
                  </w:tcBorders>
                </w:tcPr>
                <w:p w14:paraId="6607F08C" w14:textId="77777777" w:rsidR="00C310BD" w:rsidRPr="00BA134E" w:rsidRDefault="00C310BD" w:rsidP="00512E23">
                  <w:pPr>
                    <w:rPr>
                      <w:szCs w:val="24"/>
                      <w:lang w:val="de-DE"/>
                    </w:rPr>
                  </w:pPr>
                </w:p>
              </w:tc>
            </w:tr>
          </w:tbl>
          <w:p w14:paraId="07FB4EAC" w14:textId="77777777" w:rsidR="00C310BD" w:rsidRPr="00BA134E" w:rsidRDefault="00C310BD" w:rsidP="00512E23">
            <w:pPr>
              <w:rPr>
                <w:szCs w:val="24"/>
                <w:lang w:val="de-DE"/>
              </w:rPr>
            </w:pPr>
          </w:p>
          <w:p w14:paraId="4F05D2E2" w14:textId="77777777" w:rsidR="00C310BD" w:rsidRPr="00BA134E" w:rsidRDefault="00C310BD" w:rsidP="00512E23">
            <w:pPr>
              <w:rPr>
                <w:szCs w:val="24"/>
                <w:lang w:val="de-DE"/>
              </w:rPr>
            </w:pPr>
          </w:p>
        </w:tc>
      </w:tr>
      <w:tr w:rsidR="00C310BD" w:rsidRPr="00EF7379" w14:paraId="53F55369" w14:textId="77777777" w:rsidTr="005B0E27">
        <w:trPr>
          <w:jc w:val="center"/>
        </w:trPr>
        <w:tc>
          <w:tcPr>
            <w:tcW w:w="4460" w:type="dxa"/>
          </w:tcPr>
          <w:p w14:paraId="6F3194C1" w14:textId="77777777" w:rsidR="00C310BD" w:rsidRDefault="00C310BD" w:rsidP="00512E23">
            <w:pPr>
              <w:rPr>
                <w:rFonts w:cs="Times New Roman"/>
                <w:szCs w:val="24"/>
              </w:rPr>
            </w:pPr>
            <w:r w:rsidRPr="00DC5C8D">
              <w:rPr>
                <w:rFonts w:cs="Times New Roman"/>
                <w:szCs w:val="24"/>
              </w:rPr>
              <w:t>rezultă un transport de cifră semnificativă şi valoarea 1 este depusă automat în CF.</w:t>
            </w:r>
          </w:p>
          <w:p w14:paraId="5C24B350" w14:textId="77777777" w:rsidR="00C310BD" w:rsidRPr="00DC5C8D" w:rsidRDefault="00C310BD" w:rsidP="00512E23">
            <w:pPr>
              <w:rPr>
                <w:rFonts w:cs="Times New Roman"/>
                <w:szCs w:val="24"/>
              </w:rPr>
            </w:pPr>
          </w:p>
          <w:p w14:paraId="06FFE001" w14:textId="77777777" w:rsidR="00C310BD" w:rsidRPr="00DC5C8D" w:rsidRDefault="00C310BD" w:rsidP="00512E23">
            <w:pPr>
              <w:rPr>
                <w:rFonts w:cs="Times New Roman"/>
                <w:b/>
                <w:spacing w:val="-3"/>
                <w:szCs w:val="24"/>
              </w:rPr>
            </w:pPr>
            <w:proofErr w:type="spellStart"/>
            <w:r w:rsidRPr="00DC5C8D">
              <w:rPr>
                <w:rFonts w:cs="Times New Roman"/>
                <w:b/>
                <w:spacing w:val="-3"/>
                <w:szCs w:val="24"/>
              </w:rPr>
              <w:t>Flagul</w:t>
            </w:r>
            <w:proofErr w:type="spellEnd"/>
            <w:r w:rsidRPr="00DC5C8D">
              <w:rPr>
                <w:rFonts w:cs="Times New Roman"/>
                <w:b/>
                <w:spacing w:val="-3"/>
                <w:szCs w:val="24"/>
              </w:rPr>
              <w:t xml:space="preserve"> CF semnalează depăşirea în cazul interpretării FĂRĂ SEMN.</w:t>
            </w:r>
          </w:p>
          <w:p w14:paraId="214134F9" w14:textId="77777777" w:rsidR="00C310BD" w:rsidRPr="00DC5C8D" w:rsidRDefault="00C310BD" w:rsidP="00512E23">
            <w:pPr>
              <w:rPr>
                <w:rFonts w:cs="Times New Roman"/>
                <w:b/>
                <w:spacing w:val="-3"/>
                <w:szCs w:val="24"/>
              </w:rPr>
            </w:pPr>
          </w:p>
          <w:p w14:paraId="5D99E72F" w14:textId="77777777" w:rsidR="00C310BD" w:rsidRPr="00DC5C8D" w:rsidRDefault="00C310BD" w:rsidP="00512E23">
            <w:pPr>
              <w:rPr>
                <w:rFonts w:cs="Times New Roman"/>
                <w:spacing w:val="-3"/>
                <w:szCs w:val="24"/>
              </w:rPr>
            </w:pPr>
            <w:r w:rsidRPr="00DC5C8D">
              <w:rPr>
                <w:rFonts w:cs="Times New Roman"/>
                <w:b/>
                <w:spacing w:val="-3"/>
                <w:szCs w:val="24"/>
              </w:rPr>
              <w:t>PF</w:t>
            </w:r>
            <w:r w:rsidRPr="00DC5C8D">
              <w:rPr>
                <w:rFonts w:cs="Times New Roman"/>
                <w:spacing w:val="-3"/>
                <w:szCs w:val="24"/>
              </w:rPr>
              <w:t xml:space="preserve"> (</w:t>
            </w:r>
            <w:proofErr w:type="spellStart"/>
            <w:r w:rsidRPr="00DC5C8D">
              <w:rPr>
                <w:rFonts w:cs="Times New Roman"/>
                <w:i/>
                <w:spacing w:val="-3"/>
                <w:szCs w:val="24"/>
              </w:rPr>
              <w:t>Parity</w:t>
            </w:r>
            <w:proofErr w:type="spellEnd"/>
            <w:r w:rsidRPr="00DC5C8D">
              <w:rPr>
                <w:rFonts w:cs="Times New Roman"/>
                <w:i/>
                <w:spacing w:val="-3"/>
                <w:szCs w:val="24"/>
              </w:rPr>
              <w:t xml:space="preserve"> </w:t>
            </w:r>
            <w:proofErr w:type="spellStart"/>
            <w:r w:rsidRPr="00DC5C8D">
              <w:rPr>
                <w:rFonts w:cs="Times New Roman"/>
                <w:i/>
                <w:spacing w:val="-3"/>
                <w:szCs w:val="24"/>
              </w:rPr>
              <w:t>Flag</w:t>
            </w:r>
            <w:proofErr w:type="spellEnd"/>
            <w:r w:rsidRPr="00DC5C8D">
              <w:rPr>
                <w:rFonts w:cs="Times New Roman"/>
                <w:spacing w:val="-3"/>
                <w:szCs w:val="24"/>
              </w:rPr>
              <w:t xml:space="preserve">) </w:t>
            </w:r>
            <w:r>
              <w:rPr>
                <w:rFonts w:cs="Times New Roman"/>
                <w:spacing w:val="-3"/>
                <w:szCs w:val="24"/>
              </w:rPr>
              <w:t>–</w:t>
            </w:r>
            <w:r w:rsidRPr="00DC5C8D">
              <w:rPr>
                <w:rFonts w:cs="Times New Roman"/>
                <w:spacing w:val="-3"/>
                <w:szCs w:val="24"/>
              </w:rPr>
              <w:t xml:space="preserve"> Valoarea</w:t>
            </w:r>
            <w:r>
              <w:rPr>
                <w:rFonts w:cs="Times New Roman"/>
                <w:spacing w:val="-3"/>
                <w:szCs w:val="24"/>
              </w:rPr>
              <w:t xml:space="preserve"> </w:t>
            </w:r>
            <w:r w:rsidRPr="00DC5C8D">
              <w:rPr>
                <w:rFonts w:cs="Times New Roman"/>
                <w:spacing w:val="-3"/>
                <w:szCs w:val="24"/>
              </w:rPr>
              <w:t>lui se stabileşte a</w:t>
            </w:r>
            <w:r>
              <w:rPr>
                <w:rFonts w:cs="Times New Roman"/>
                <w:spacing w:val="-3"/>
                <w:szCs w:val="24"/>
              </w:rPr>
              <w:t xml:space="preserve">stfel încât </w:t>
            </w:r>
            <w:r w:rsidRPr="00DC5C8D">
              <w:rPr>
                <w:rFonts w:cs="Times New Roman"/>
                <w:spacing w:val="-3"/>
                <w:szCs w:val="24"/>
              </w:rPr>
              <w:t xml:space="preserve">împreună cu numărul de biţi </w:t>
            </w:r>
            <w:r>
              <w:rPr>
                <w:rFonts w:cs="Times New Roman"/>
                <w:spacing w:val="-3"/>
                <w:szCs w:val="24"/>
              </w:rPr>
              <w:t xml:space="preserve">de </w:t>
            </w:r>
            <w:r w:rsidRPr="00DC5C8D">
              <w:rPr>
                <w:rFonts w:cs="Times New Roman"/>
                <w:spacing w:val="-3"/>
                <w:szCs w:val="24"/>
              </w:rPr>
              <w:t xml:space="preserve">1 din octetul cel mai puțin semnificativ al reprezentării rezultatului UOE să rezulte un număr impar de cifre 1. </w:t>
            </w:r>
          </w:p>
          <w:p w14:paraId="7446CEC9" w14:textId="77777777" w:rsidR="00C310BD" w:rsidRPr="00DC5C8D" w:rsidRDefault="00C310BD" w:rsidP="00512E23">
            <w:pPr>
              <w:rPr>
                <w:rFonts w:cs="Times New Roman"/>
                <w:spacing w:val="-3"/>
                <w:szCs w:val="24"/>
              </w:rPr>
            </w:pPr>
          </w:p>
          <w:p w14:paraId="5B77F79E" w14:textId="5FD91E60" w:rsidR="00C310BD" w:rsidRPr="00DC5C8D" w:rsidRDefault="00C310BD" w:rsidP="00512E23">
            <w:pPr>
              <w:rPr>
                <w:rFonts w:cs="Times New Roman"/>
                <w:spacing w:val="-3"/>
                <w:szCs w:val="24"/>
              </w:rPr>
            </w:pPr>
            <w:r w:rsidRPr="00DC5C8D">
              <w:rPr>
                <w:rFonts w:cs="Times New Roman"/>
                <w:b/>
                <w:spacing w:val="-3"/>
                <w:szCs w:val="24"/>
              </w:rPr>
              <w:t>AF</w:t>
            </w:r>
            <w:r w:rsidRPr="00DC5C8D">
              <w:rPr>
                <w:rFonts w:cs="Times New Roman"/>
                <w:spacing w:val="-3"/>
                <w:szCs w:val="24"/>
              </w:rPr>
              <w:t xml:space="preserve"> (</w:t>
            </w:r>
            <w:proofErr w:type="spellStart"/>
            <w:r w:rsidRPr="00DC5C8D">
              <w:rPr>
                <w:rFonts w:cs="Times New Roman"/>
                <w:i/>
                <w:spacing w:val="-3"/>
                <w:szCs w:val="24"/>
              </w:rPr>
              <w:t>Auxiliary</w:t>
            </w:r>
            <w:proofErr w:type="spellEnd"/>
            <w:r w:rsidRPr="00DC5C8D">
              <w:rPr>
                <w:rFonts w:cs="Times New Roman"/>
                <w:i/>
                <w:spacing w:val="-3"/>
                <w:szCs w:val="24"/>
              </w:rPr>
              <w:t xml:space="preserve"> </w:t>
            </w:r>
            <w:proofErr w:type="spellStart"/>
            <w:r w:rsidRPr="00DC5C8D">
              <w:rPr>
                <w:rFonts w:cs="Times New Roman"/>
                <w:i/>
                <w:spacing w:val="-3"/>
                <w:szCs w:val="24"/>
              </w:rPr>
              <w:t>Flag</w:t>
            </w:r>
            <w:proofErr w:type="spellEnd"/>
            <w:r w:rsidRPr="00DC5C8D">
              <w:rPr>
                <w:rFonts w:cs="Times New Roman"/>
                <w:spacing w:val="-3"/>
                <w:szCs w:val="24"/>
              </w:rPr>
              <w:t xml:space="preserve">) indică valoarea transportului de la bitul 3 la bitul 4 al rezultatului UOE. De exemplu, în adunarea de mai sus </w:t>
            </w:r>
            <w:r w:rsidR="001B3349">
              <w:rPr>
                <w:rFonts w:cs="Times New Roman"/>
                <w:spacing w:val="-3"/>
                <w:szCs w:val="24"/>
              </w:rPr>
              <w:t>bitul de transport</w:t>
            </w:r>
            <w:r w:rsidRPr="00DC5C8D">
              <w:rPr>
                <w:rFonts w:cs="Times New Roman"/>
                <w:spacing w:val="-3"/>
                <w:szCs w:val="24"/>
              </w:rPr>
              <w:t xml:space="preserve"> este 0.</w:t>
            </w:r>
          </w:p>
          <w:p w14:paraId="24635951" w14:textId="77777777" w:rsidR="00C310BD" w:rsidRPr="00DC5C8D" w:rsidRDefault="00C310BD" w:rsidP="00512E23">
            <w:pPr>
              <w:rPr>
                <w:rFonts w:cs="Times New Roman"/>
                <w:spacing w:val="-3"/>
                <w:szCs w:val="24"/>
              </w:rPr>
            </w:pPr>
          </w:p>
          <w:p w14:paraId="12664801" w14:textId="77777777" w:rsidR="00C310BD" w:rsidRPr="00DC5C8D" w:rsidRDefault="00C310BD" w:rsidP="00512E23">
            <w:pPr>
              <w:rPr>
                <w:rFonts w:cs="Times New Roman"/>
                <w:spacing w:val="-3"/>
                <w:szCs w:val="24"/>
              </w:rPr>
            </w:pPr>
            <w:r w:rsidRPr="00DC5C8D">
              <w:rPr>
                <w:rFonts w:cs="Times New Roman"/>
                <w:b/>
                <w:spacing w:val="-3"/>
                <w:szCs w:val="24"/>
              </w:rPr>
              <w:t>ZF</w:t>
            </w:r>
            <w:r w:rsidRPr="00DC5C8D">
              <w:rPr>
                <w:rFonts w:cs="Times New Roman"/>
                <w:spacing w:val="-3"/>
                <w:szCs w:val="24"/>
              </w:rPr>
              <w:t xml:space="preserve"> (</w:t>
            </w:r>
            <w:r w:rsidRPr="00DC5C8D">
              <w:rPr>
                <w:rFonts w:cs="Times New Roman"/>
                <w:i/>
                <w:spacing w:val="-3"/>
                <w:szCs w:val="24"/>
              </w:rPr>
              <w:t xml:space="preserve">Zero </w:t>
            </w:r>
            <w:proofErr w:type="spellStart"/>
            <w:r w:rsidRPr="00DC5C8D">
              <w:rPr>
                <w:rFonts w:cs="Times New Roman"/>
                <w:i/>
                <w:spacing w:val="-3"/>
                <w:szCs w:val="24"/>
              </w:rPr>
              <w:t>Flag</w:t>
            </w:r>
            <w:proofErr w:type="spellEnd"/>
            <w:r w:rsidRPr="00DC5C8D">
              <w:rPr>
                <w:rFonts w:cs="Times New Roman"/>
                <w:spacing w:val="-3"/>
                <w:szCs w:val="24"/>
              </w:rPr>
              <w:t xml:space="preserve">) primeşte </w:t>
            </w:r>
            <w:r w:rsidRPr="00DC5C8D">
              <w:rPr>
                <w:rFonts w:cs="Times New Roman"/>
                <w:spacing w:val="-3"/>
                <w:szCs w:val="24"/>
                <w:u w:val="single"/>
              </w:rPr>
              <w:t>valoarea 1</w:t>
            </w:r>
            <w:r w:rsidRPr="00DC5C8D">
              <w:rPr>
                <w:rFonts w:cs="Times New Roman"/>
                <w:spacing w:val="-3"/>
                <w:szCs w:val="24"/>
              </w:rPr>
              <w:t xml:space="preserve"> dacă rezultatul UOE este egal cu zero şi </w:t>
            </w:r>
            <w:r w:rsidRPr="00DC5C8D">
              <w:rPr>
                <w:rFonts w:cs="Times New Roman"/>
                <w:spacing w:val="-3"/>
                <w:szCs w:val="24"/>
                <w:u w:val="single"/>
              </w:rPr>
              <w:t>valoarea 0</w:t>
            </w:r>
            <w:r w:rsidRPr="00DC5C8D">
              <w:rPr>
                <w:rFonts w:cs="Times New Roman"/>
                <w:spacing w:val="-3"/>
                <w:szCs w:val="24"/>
              </w:rPr>
              <w:t xml:space="preserve"> la rezultat diferit de zero.</w:t>
            </w:r>
          </w:p>
          <w:p w14:paraId="78E4FE17" w14:textId="77777777" w:rsidR="00C310BD" w:rsidRPr="00DC5C8D" w:rsidRDefault="00C310BD" w:rsidP="00512E23">
            <w:pPr>
              <w:rPr>
                <w:rFonts w:cs="Times New Roman"/>
                <w:b/>
                <w:spacing w:val="-3"/>
                <w:szCs w:val="24"/>
              </w:rPr>
            </w:pPr>
          </w:p>
          <w:p w14:paraId="03F4AD3F" w14:textId="77777777" w:rsidR="00C310BD" w:rsidRPr="00DC5C8D" w:rsidRDefault="00C310BD" w:rsidP="00512E23">
            <w:pPr>
              <w:rPr>
                <w:rFonts w:cs="Times New Roman"/>
                <w:spacing w:val="-3"/>
                <w:szCs w:val="24"/>
              </w:rPr>
            </w:pPr>
            <w:r w:rsidRPr="00DC5C8D">
              <w:rPr>
                <w:rFonts w:cs="Times New Roman"/>
                <w:b/>
                <w:spacing w:val="-3"/>
                <w:szCs w:val="24"/>
              </w:rPr>
              <w:t>SF</w:t>
            </w:r>
            <w:r w:rsidRPr="00DC5C8D">
              <w:rPr>
                <w:rFonts w:cs="Times New Roman"/>
                <w:spacing w:val="-3"/>
                <w:szCs w:val="24"/>
              </w:rPr>
              <w:t xml:space="preserve"> (</w:t>
            </w:r>
            <w:proofErr w:type="spellStart"/>
            <w:r w:rsidRPr="00DC5C8D">
              <w:rPr>
                <w:rFonts w:cs="Times New Roman"/>
                <w:i/>
                <w:spacing w:val="-3"/>
                <w:szCs w:val="24"/>
              </w:rPr>
              <w:t>Sign</w:t>
            </w:r>
            <w:proofErr w:type="spellEnd"/>
            <w:r w:rsidRPr="00DC5C8D">
              <w:rPr>
                <w:rFonts w:cs="Times New Roman"/>
                <w:i/>
                <w:spacing w:val="-3"/>
                <w:szCs w:val="24"/>
              </w:rPr>
              <w:t xml:space="preserve"> </w:t>
            </w:r>
            <w:proofErr w:type="spellStart"/>
            <w:r w:rsidRPr="00DC5C8D">
              <w:rPr>
                <w:rFonts w:cs="Times New Roman"/>
                <w:i/>
                <w:spacing w:val="-3"/>
                <w:szCs w:val="24"/>
              </w:rPr>
              <w:t>Flag</w:t>
            </w:r>
            <w:proofErr w:type="spellEnd"/>
            <w:r w:rsidRPr="00DC5C8D">
              <w:rPr>
                <w:rFonts w:cs="Times New Roman"/>
                <w:spacing w:val="-3"/>
                <w:szCs w:val="24"/>
              </w:rPr>
              <w:t xml:space="preserve">) primeşte </w:t>
            </w:r>
            <w:r w:rsidRPr="00DC5C8D">
              <w:rPr>
                <w:rFonts w:cs="Times New Roman"/>
                <w:spacing w:val="-3"/>
                <w:szCs w:val="24"/>
                <w:u w:val="single"/>
              </w:rPr>
              <w:t>valoarea 1</w:t>
            </w:r>
            <w:r w:rsidRPr="00DC5C8D">
              <w:rPr>
                <w:rFonts w:cs="Times New Roman"/>
                <w:spacing w:val="-3"/>
                <w:szCs w:val="24"/>
              </w:rPr>
              <w:t xml:space="preserve"> dacă rezultatul UOE este un număr strict negativ şi </w:t>
            </w:r>
            <w:r w:rsidRPr="00DC5C8D">
              <w:rPr>
                <w:rFonts w:cs="Times New Roman"/>
                <w:spacing w:val="-3"/>
                <w:szCs w:val="24"/>
                <w:u w:val="single"/>
              </w:rPr>
              <w:t>valoarea 0</w:t>
            </w:r>
            <w:r w:rsidRPr="00DC5C8D">
              <w:rPr>
                <w:rFonts w:cs="Times New Roman"/>
                <w:spacing w:val="-3"/>
                <w:szCs w:val="24"/>
              </w:rPr>
              <w:t xml:space="preserve"> în caz contrar.</w:t>
            </w:r>
          </w:p>
          <w:p w14:paraId="5CA70B26" w14:textId="77777777" w:rsidR="00C310BD" w:rsidRPr="00DC5C8D" w:rsidRDefault="00C310BD" w:rsidP="00512E23">
            <w:pPr>
              <w:rPr>
                <w:rFonts w:cs="Times New Roman"/>
                <w:spacing w:val="-3"/>
                <w:szCs w:val="24"/>
              </w:rPr>
            </w:pPr>
          </w:p>
          <w:p w14:paraId="0F6392AA" w14:textId="77777777" w:rsidR="00C310BD" w:rsidRPr="00DC5C8D" w:rsidRDefault="00C310BD" w:rsidP="00512E23">
            <w:pPr>
              <w:rPr>
                <w:rFonts w:cs="Times New Roman"/>
                <w:spacing w:val="-3"/>
                <w:szCs w:val="24"/>
              </w:rPr>
            </w:pPr>
            <w:r w:rsidRPr="00DC5C8D">
              <w:rPr>
                <w:rFonts w:cs="Times New Roman"/>
                <w:b/>
                <w:spacing w:val="-3"/>
                <w:szCs w:val="24"/>
              </w:rPr>
              <w:t>TF</w:t>
            </w:r>
            <w:r w:rsidRPr="00DC5C8D">
              <w:rPr>
                <w:rFonts w:cs="Times New Roman"/>
                <w:spacing w:val="-3"/>
                <w:szCs w:val="24"/>
              </w:rPr>
              <w:t xml:space="preserve"> (</w:t>
            </w:r>
            <w:r w:rsidRPr="00DC5C8D">
              <w:rPr>
                <w:rFonts w:cs="Times New Roman"/>
                <w:i/>
                <w:spacing w:val="-3"/>
                <w:szCs w:val="24"/>
              </w:rPr>
              <w:t xml:space="preserve">Trap </w:t>
            </w:r>
            <w:proofErr w:type="spellStart"/>
            <w:r w:rsidRPr="00DC5C8D">
              <w:rPr>
                <w:rFonts w:cs="Times New Roman"/>
                <w:i/>
                <w:spacing w:val="-3"/>
                <w:szCs w:val="24"/>
              </w:rPr>
              <w:t>Flag</w:t>
            </w:r>
            <w:proofErr w:type="spellEnd"/>
            <w:r w:rsidRPr="00DC5C8D">
              <w:rPr>
                <w:rFonts w:cs="Times New Roman"/>
                <w:spacing w:val="-3"/>
                <w:szCs w:val="24"/>
              </w:rPr>
              <w:t xml:space="preserve">) este un </w:t>
            </w:r>
            <w:proofErr w:type="spellStart"/>
            <w:r w:rsidRPr="00D352C8">
              <w:rPr>
                <w:rFonts w:cs="Times New Roman"/>
                <w:i/>
                <w:spacing w:val="-3"/>
                <w:szCs w:val="24"/>
              </w:rPr>
              <w:t>flag</w:t>
            </w:r>
            <w:proofErr w:type="spellEnd"/>
            <w:r w:rsidRPr="00DC5C8D">
              <w:rPr>
                <w:rFonts w:cs="Times New Roman"/>
                <w:spacing w:val="-3"/>
                <w:szCs w:val="24"/>
              </w:rPr>
              <w:t xml:space="preserve"> de depanare. Dacă are valoarea 1, atunci maşina se opreşte după fiecare instrucţiune.</w:t>
            </w:r>
          </w:p>
          <w:p w14:paraId="79FE3FC6" w14:textId="77777777" w:rsidR="00C310BD" w:rsidRPr="00DC5C8D" w:rsidRDefault="00C310BD" w:rsidP="00512E23">
            <w:pPr>
              <w:rPr>
                <w:rFonts w:cs="Times New Roman"/>
                <w:b/>
                <w:spacing w:val="-3"/>
                <w:szCs w:val="24"/>
              </w:rPr>
            </w:pPr>
          </w:p>
          <w:p w14:paraId="29E17BBA" w14:textId="77777777" w:rsidR="00C310BD" w:rsidRPr="00DC5C8D" w:rsidRDefault="00C310BD" w:rsidP="00512E23">
            <w:pPr>
              <w:rPr>
                <w:rFonts w:cs="Times New Roman"/>
                <w:spacing w:val="-3"/>
                <w:szCs w:val="24"/>
              </w:rPr>
            </w:pPr>
            <w:r w:rsidRPr="00DC5C8D">
              <w:rPr>
                <w:rFonts w:cs="Times New Roman"/>
                <w:b/>
                <w:spacing w:val="-3"/>
                <w:szCs w:val="24"/>
              </w:rPr>
              <w:t>IF</w:t>
            </w:r>
            <w:r w:rsidRPr="00DC5C8D">
              <w:rPr>
                <w:rFonts w:cs="Times New Roman"/>
                <w:spacing w:val="-3"/>
                <w:szCs w:val="24"/>
              </w:rPr>
              <w:t xml:space="preserve"> (</w:t>
            </w:r>
            <w:proofErr w:type="spellStart"/>
            <w:r w:rsidRPr="00DC5C8D">
              <w:rPr>
                <w:rFonts w:cs="Times New Roman"/>
                <w:i/>
                <w:spacing w:val="-3"/>
                <w:szCs w:val="24"/>
              </w:rPr>
              <w:t>Interrupt</w:t>
            </w:r>
            <w:proofErr w:type="spellEnd"/>
            <w:r w:rsidRPr="00DC5C8D">
              <w:rPr>
                <w:rFonts w:cs="Times New Roman"/>
                <w:i/>
                <w:spacing w:val="-3"/>
                <w:szCs w:val="24"/>
              </w:rPr>
              <w:t xml:space="preserve"> </w:t>
            </w:r>
            <w:proofErr w:type="spellStart"/>
            <w:r w:rsidRPr="00DC5C8D">
              <w:rPr>
                <w:rFonts w:cs="Times New Roman"/>
                <w:i/>
                <w:spacing w:val="-3"/>
                <w:szCs w:val="24"/>
              </w:rPr>
              <w:t>Flag</w:t>
            </w:r>
            <w:proofErr w:type="spellEnd"/>
            <w:r w:rsidRPr="00DC5C8D">
              <w:rPr>
                <w:rFonts w:cs="Times New Roman"/>
                <w:spacing w:val="-3"/>
                <w:szCs w:val="24"/>
              </w:rPr>
              <w:t xml:space="preserve">) este </w:t>
            </w:r>
            <w:proofErr w:type="spellStart"/>
            <w:r w:rsidRPr="008227BD">
              <w:rPr>
                <w:rFonts w:cs="Times New Roman"/>
                <w:i/>
                <w:spacing w:val="-3"/>
                <w:szCs w:val="24"/>
              </w:rPr>
              <w:t>flag</w:t>
            </w:r>
            <w:proofErr w:type="spellEnd"/>
            <w:r w:rsidRPr="00DC5C8D">
              <w:rPr>
                <w:rFonts w:cs="Times New Roman"/>
                <w:spacing w:val="-3"/>
                <w:szCs w:val="24"/>
              </w:rPr>
              <w:t xml:space="preserve"> de întrerupere. Asupra acestui </w:t>
            </w:r>
            <w:proofErr w:type="spellStart"/>
            <w:r w:rsidRPr="008227BD">
              <w:rPr>
                <w:rFonts w:cs="Times New Roman"/>
                <w:i/>
                <w:spacing w:val="-3"/>
                <w:szCs w:val="24"/>
              </w:rPr>
              <w:t>flag</w:t>
            </w:r>
            <w:proofErr w:type="spellEnd"/>
            <w:r w:rsidRPr="00DC5C8D">
              <w:rPr>
                <w:rFonts w:cs="Times New Roman"/>
                <w:spacing w:val="-3"/>
                <w:szCs w:val="24"/>
              </w:rPr>
              <w:t xml:space="preserve"> vom reveni. </w:t>
            </w:r>
          </w:p>
          <w:p w14:paraId="4A545E85" w14:textId="77777777" w:rsidR="00C310BD" w:rsidRPr="00DC5C8D" w:rsidRDefault="00C310BD" w:rsidP="00512E23">
            <w:pPr>
              <w:rPr>
                <w:rFonts w:cs="Times New Roman"/>
                <w:spacing w:val="-3"/>
                <w:szCs w:val="24"/>
              </w:rPr>
            </w:pPr>
            <w:r w:rsidRPr="00DC5C8D">
              <w:rPr>
                <w:rFonts w:cs="Times New Roman"/>
                <w:spacing w:val="-3"/>
                <w:szCs w:val="24"/>
              </w:rPr>
              <w:t xml:space="preserve"> </w:t>
            </w:r>
          </w:p>
          <w:p w14:paraId="21BAE6E4" w14:textId="77777777" w:rsidR="00C310BD" w:rsidRPr="00DC5C8D" w:rsidRDefault="00C310BD" w:rsidP="00512E23">
            <w:pPr>
              <w:rPr>
                <w:rFonts w:cs="Times New Roman"/>
                <w:spacing w:val="-3"/>
                <w:szCs w:val="24"/>
              </w:rPr>
            </w:pPr>
            <w:r w:rsidRPr="00DC5C8D">
              <w:rPr>
                <w:rFonts w:cs="Times New Roman"/>
                <w:b/>
                <w:spacing w:val="-3"/>
                <w:szCs w:val="24"/>
              </w:rPr>
              <w:t>DF</w:t>
            </w:r>
            <w:r w:rsidRPr="00DC5C8D">
              <w:rPr>
                <w:rFonts w:cs="Times New Roman"/>
                <w:spacing w:val="-3"/>
                <w:szCs w:val="24"/>
              </w:rPr>
              <w:t xml:space="preserve"> (</w:t>
            </w:r>
            <w:proofErr w:type="spellStart"/>
            <w:r w:rsidRPr="00DC5C8D">
              <w:rPr>
                <w:rFonts w:cs="Times New Roman"/>
                <w:i/>
                <w:spacing w:val="-3"/>
                <w:szCs w:val="24"/>
              </w:rPr>
              <w:t>Direction</w:t>
            </w:r>
            <w:proofErr w:type="spellEnd"/>
            <w:r w:rsidRPr="00DC5C8D">
              <w:rPr>
                <w:rFonts w:cs="Times New Roman"/>
                <w:i/>
                <w:spacing w:val="-3"/>
                <w:szCs w:val="24"/>
              </w:rPr>
              <w:t xml:space="preserve"> </w:t>
            </w:r>
            <w:proofErr w:type="spellStart"/>
            <w:r w:rsidRPr="00DC5C8D">
              <w:rPr>
                <w:rFonts w:cs="Times New Roman"/>
                <w:i/>
                <w:spacing w:val="-3"/>
                <w:szCs w:val="24"/>
              </w:rPr>
              <w:t>Flag</w:t>
            </w:r>
            <w:proofErr w:type="spellEnd"/>
            <w:r w:rsidRPr="00DC5C8D">
              <w:rPr>
                <w:rFonts w:cs="Times New Roman"/>
                <w:spacing w:val="-3"/>
                <w:szCs w:val="24"/>
              </w:rPr>
              <w:t xml:space="preserve">) </w:t>
            </w:r>
            <w:r>
              <w:rPr>
                <w:rFonts w:cs="Times New Roman"/>
                <w:spacing w:val="-3"/>
                <w:szCs w:val="24"/>
              </w:rPr>
              <w:t>–</w:t>
            </w:r>
            <w:r w:rsidRPr="00DC5C8D">
              <w:rPr>
                <w:rFonts w:cs="Times New Roman"/>
                <w:spacing w:val="-3"/>
                <w:szCs w:val="24"/>
              </w:rPr>
              <w:t xml:space="preserve"> </w:t>
            </w:r>
            <w:r>
              <w:rPr>
                <w:rFonts w:cs="Times New Roman"/>
                <w:spacing w:val="-3"/>
                <w:szCs w:val="24"/>
              </w:rPr>
              <w:t xml:space="preserve">pentru </w:t>
            </w:r>
            <w:r w:rsidRPr="00DC5C8D">
              <w:rPr>
                <w:rFonts w:cs="Times New Roman"/>
                <w:spacing w:val="-3"/>
                <w:szCs w:val="24"/>
              </w:rPr>
              <w:t>operare</w:t>
            </w:r>
            <w:r>
              <w:rPr>
                <w:rFonts w:cs="Times New Roman"/>
                <w:spacing w:val="-3"/>
                <w:szCs w:val="24"/>
              </w:rPr>
              <w:t>a</w:t>
            </w:r>
            <w:r w:rsidRPr="00DC5C8D">
              <w:rPr>
                <w:rFonts w:cs="Times New Roman"/>
                <w:spacing w:val="-3"/>
                <w:szCs w:val="24"/>
              </w:rPr>
              <w:t xml:space="preserve"> asupra şirurilor de octeţi sau de cuvinte. </w:t>
            </w:r>
            <w:r w:rsidRPr="00DC5C8D">
              <w:rPr>
                <w:rFonts w:cs="Times New Roman"/>
                <w:spacing w:val="-3"/>
                <w:szCs w:val="24"/>
              </w:rPr>
              <w:lastRenderedPageBreak/>
              <w:t xml:space="preserve">Dacă are </w:t>
            </w:r>
            <w:r w:rsidRPr="00DC5C8D">
              <w:rPr>
                <w:rFonts w:cs="Times New Roman"/>
                <w:spacing w:val="-3"/>
                <w:szCs w:val="24"/>
                <w:u w:val="single"/>
              </w:rPr>
              <w:t>valoarea 0</w:t>
            </w:r>
            <w:r w:rsidRPr="00DC5C8D">
              <w:rPr>
                <w:rFonts w:cs="Times New Roman"/>
                <w:spacing w:val="-3"/>
                <w:szCs w:val="24"/>
              </w:rPr>
              <w:t xml:space="preserve">, atunci deplasarea în şir se face de la început spre sfârşit, iar dacă are </w:t>
            </w:r>
            <w:r w:rsidRPr="00DC5C8D">
              <w:rPr>
                <w:rFonts w:cs="Times New Roman"/>
                <w:spacing w:val="-3"/>
                <w:szCs w:val="24"/>
                <w:u w:val="single"/>
              </w:rPr>
              <w:t>valoarea 1</w:t>
            </w:r>
            <w:r w:rsidRPr="00DC5C8D">
              <w:rPr>
                <w:rFonts w:cs="Times New Roman"/>
                <w:spacing w:val="-3"/>
                <w:szCs w:val="24"/>
              </w:rPr>
              <w:t xml:space="preserve"> este vorba de deplasări de la sfârşit spre început. </w:t>
            </w:r>
          </w:p>
          <w:p w14:paraId="1A3872C0" w14:textId="77777777" w:rsidR="00C310BD" w:rsidRPr="00DC5C8D" w:rsidRDefault="00C310BD" w:rsidP="00512E23">
            <w:pPr>
              <w:rPr>
                <w:rFonts w:cs="Times New Roman"/>
                <w:spacing w:val="-3"/>
                <w:szCs w:val="24"/>
              </w:rPr>
            </w:pPr>
          </w:p>
          <w:p w14:paraId="0296F2E4" w14:textId="59985C97" w:rsidR="00C310BD" w:rsidRPr="00DC5C8D" w:rsidRDefault="00C310BD" w:rsidP="00512E23">
            <w:pPr>
              <w:rPr>
                <w:rFonts w:cs="Times New Roman"/>
                <w:spacing w:val="-3"/>
                <w:szCs w:val="24"/>
              </w:rPr>
            </w:pPr>
            <w:r w:rsidRPr="00DC5C8D">
              <w:rPr>
                <w:rFonts w:cs="Times New Roman"/>
                <w:b/>
                <w:spacing w:val="-3"/>
                <w:szCs w:val="24"/>
              </w:rPr>
              <w:t>OF</w:t>
            </w:r>
            <w:r w:rsidRPr="00DC5C8D">
              <w:rPr>
                <w:rFonts w:cs="Times New Roman"/>
                <w:spacing w:val="-3"/>
                <w:szCs w:val="24"/>
              </w:rPr>
              <w:t xml:space="preserve"> (</w:t>
            </w:r>
            <w:proofErr w:type="spellStart"/>
            <w:r w:rsidRPr="00DC5C8D">
              <w:rPr>
                <w:rFonts w:cs="Times New Roman"/>
                <w:i/>
                <w:spacing w:val="-3"/>
                <w:szCs w:val="24"/>
              </w:rPr>
              <w:t>Overflow</w:t>
            </w:r>
            <w:proofErr w:type="spellEnd"/>
            <w:r w:rsidRPr="00DC5C8D">
              <w:rPr>
                <w:rFonts w:cs="Times New Roman"/>
                <w:i/>
                <w:spacing w:val="-3"/>
                <w:szCs w:val="24"/>
              </w:rPr>
              <w:t xml:space="preserve"> </w:t>
            </w:r>
            <w:proofErr w:type="spellStart"/>
            <w:r w:rsidRPr="00DC5C8D">
              <w:rPr>
                <w:rFonts w:cs="Times New Roman"/>
                <w:i/>
                <w:spacing w:val="-3"/>
                <w:szCs w:val="24"/>
              </w:rPr>
              <w:t>Flag</w:t>
            </w:r>
            <w:proofErr w:type="spellEnd"/>
            <w:r w:rsidRPr="00DC5C8D">
              <w:rPr>
                <w:rFonts w:cs="Times New Roman"/>
                <w:spacing w:val="-3"/>
                <w:szCs w:val="24"/>
              </w:rPr>
              <w:t xml:space="preserve">) este </w:t>
            </w:r>
            <w:proofErr w:type="spellStart"/>
            <w:r w:rsidRPr="00574D2F">
              <w:rPr>
                <w:rFonts w:cs="Times New Roman"/>
                <w:i/>
                <w:spacing w:val="-3"/>
                <w:szCs w:val="24"/>
              </w:rPr>
              <w:t>flag</w:t>
            </w:r>
            <w:proofErr w:type="spellEnd"/>
            <w:r w:rsidRPr="00DC5C8D">
              <w:rPr>
                <w:rFonts w:cs="Times New Roman"/>
                <w:spacing w:val="-3"/>
                <w:szCs w:val="24"/>
              </w:rPr>
              <w:t xml:space="preserve"> pentru depăşire </w:t>
            </w:r>
            <w:r w:rsidR="00574D2F">
              <w:rPr>
                <w:rFonts w:cs="Times New Roman"/>
                <w:spacing w:val="-3"/>
                <w:szCs w:val="24"/>
              </w:rPr>
              <w:t xml:space="preserve">în cazul operaţiilor asupra numerelor </w:t>
            </w:r>
            <w:r w:rsidRPr="00DC5C8D">
              <w:rPr>
                <w:rFonts w:cs="Times New Roman"/>
                <w:b/>
                <w:spacing w:val="-3"/>
                <w:szCs w:val="24"/>
              </w:rPr>
              <w:t>CU SEMN</w:t>
            </w:r>
            <w:r w:rsidRPr="00DC5C8D">
              <w:rPr>
                <w:rFonts w:cs="Times New Roman"/>
                <w:spacing w:val="-3"/>
                <w:szCs w:val="24"/>
              </w:rPr>
              <w:t xml:space="preserve">. Dacă rezultatul ultimei instrucţiuni în interpretarea CU SEMN a operanzilor nu a încăput în spaţiul rezervat operanzilor (intervalul de reprezentare admisibil), atunci acest </w:t>
            </w:r>
            <w:proofErr w:type="spellStart"/>
            <w:r w:rsidRPr="0066374F">
              <w:rPr>
                <w:rFonts w:cs="Times New Roman"/>
                <w:i/>
                <w:spacing w:val="-3"/>
                <w:szCs w:val="24"/>
                <w:u w:val="single"/>
              </w:rPr>
              <w:t>flag</w:t>
            </w:r>
            <w:proofErr w:type="spellEnd"/>
            <w:r w:rsidRPr="00DC5C8D">
              <w:rPr>
                <w:rFonts w:cs="Times New Roman"/>
                <w:spacing w:val="-3"/>
                <w:szCs w:val="24"/>
              </w:rPr>
              <w:t xml:space="preserve"> va avea </w:t>
            </w:r>
            <w:r w:rsidRPr="00DC5C8D">
              <w:rPr>
                <w:rFonts w:cs="Times New Roman"/>
                <w:spacing w:val="-3"/>
                <w:szCs w:val="24"/>
                <w:u w:val="single"/>
              </w:rPr>
              <w:t>valoarea 1</w:t>
            </w:r>
            <w:r w:rsidRPr="00DC5C8D">
              <w:rPr>
                <w:rFonts w:cs="Times New Roman"/>
                <w:spacing w:val="-3"/>
                <w:szCs w:val="24"/>
              </w:rPr>
              <w:t xml:space="preserve">, altfel va avea </w:t>
            </w:r>
            <w:r w:rsidRPr="00DC5C8D">
              <w:rPr>
                <w:rFonts w:cs="Times New Roman"/>
                <w:spacing w:val="-3"/>
                <w:szCs w:val="24"/>
                <w:u w:val="single"/>
              </w:rPr>
              <w:t>valoarea 0</w:t>
            </w:r>
            <w:r w:rsidRPr="00DC5C8D">
              <w:rPr>
                <w:rFonts w:cs="Times New Roman"/>
                <w:spacing w:val="-3"/>
                <w:szCs w:val="24"/>
              </w:rPr>
              <w:t xml:space="preserve">. </w:t>
            </w:r>
          </w:p>
          <w:p w14:paraId="73F0BEB6" w14:textId="77777777" w:rsidR="00C310BD" w:rsidRPr="00DC5C8D" w:rsidRDefault="00C310BD" w:rsidP="00512E23">
            <w:pPr>
              <w:rPr>
                <w:rFonts w:cs="Times New Roman"/>
                <w:szCs w:val="24"/>
              </w:rPr>
            </w:pPr>
          </w:p>
        </w:tc>
        <w:tc>
          <w:tcPr>
            <w:tcW w:w="439" w:type="dxa"/>
          </w:tcPr>
          <w:p w14:paraId="75D13A90" w14:textId="77777777" w:rsidR="00C310BD" w:rsidRPr="00EF7379" w:rsidRDefault="00C310BD" w:rsidP="00512E23"/>
        </w:tc>
        <w:tc>
          <w:tcPr>
            <w:tcW w:w="4551" w:type="dxa"/>
          </w:tcPr>
          <w:p w14:paraId="7DF763E0" w14:textId="4A960185" w:rsidR="00332ED5" w:rsidRPr="00332ED5" w:rsidRDefault="00096851" w:rsidP="00332ED5">
            <w:pPr>
              <w:rPr>
                <w:szCs w:val="24"/>
                <w:lang w:val="de-DE"/>
              </w:rPr>
            </w:pPr>
            <w:r>
              <w:rPr>
                <w:szCs w:val="24"/>
                <w:lang w:val="de-DE"/>
              </w:rPr>
              <w:t>e</w:t>
            </w:r>
            <w:r w:rsidR="00332ED5" w:rsidRPr="00332ED5">
              <w:rPr>
                <w:szCs w:val="24"/>
                <w:lang w:val="de-DE"/>
              </w:rPr>
              <w:t>s wird eine signifikante Zahl transportiert und der Wert 1 wird automatisch im CF abgelegt.</w:t>
            </w:r>
          </w:p>
          <w:p w14:paraId="4D185C2B" w14:textId="77777777" w:rsidR="00332ED5" w:rsidRPr="00096851" w:rsidRDefault="00332ED5" w:rsidP="00332ED5">
            <w:pPr>
              <w:rPr>
                <w:b/>
                <w:szCs w:val="24"/>
                <w:lang w:val="de-DE"/>
              </w:rPr>
            </w:pPr>
            <w:r w:rsidRPr="00096851">
              <w:rPr>
                <w:b/>
                <w:szCs w:val="24"/>
                <w:lang w:val="de-DE"/>
              </w:rPr>
              <w:t>Das CF-</w:t>
            </w:r>
            <w:proofErr w:type="spellStart"/>
            <w:r w:rsidRPr="00096851">
              <w:rPr>
                <w:b/>
                <w:szCs w:val="24"/>
                <w:lang w:val="de-DE"/>
              </w:rPr>
              <w:t>Flag</w:t>
            </w:r>
            <w:proofErr w:type="spellEnd"/>
            <w:r w:rsidRPr="00096851">
              <w:rPr>
                <w:b/>
                <w:szCs w:val="24"/>
                <w:lang w:val="de-DE"/>
              </w:rPr>
              <w:t xml:space="preserve"> signalisiert die Überwindung bei Interpretation OHNE ZEICHEN.</w:t>
            </w:r>
          </w:p>
          <w:p w14:paraId="3A94ADA5" w14:textId="77777777" w:rsidR="00332ED5" w:rsidRPr="00332ED5" w:rsidRDefault="00332ED5" w:rsidP="00332ED5">
            <w:pPr>
              <w:rPr>
                <w:szCs w:val="24"/>
                <w:lang w:val="de-DE"/>
              </w:rPr>
            </w:pPr>
          </w:p>
          <w:p w14:paraId="74D66C7A" w14:textId="7E8C6293" w:rsidR="00332ED5" w:rsidRPr="00332ED5" w:rsidRDefault="00332ED5" w:rsidP="00332ED5">
            <w:pPr>
              <w:rPr>
                <w:szCs w:val="24"/>
                <w:lang w:val="de-DE"/>
              </w:rPr>
            </w:pPr>
            <w:r w:rsidRPr="006B3907">
              <w:rPr>
                <w:b/>
                <w:szCs w:val="24"/>
                <w:lang w:val="de-DE"/>
              </w:rPr>
              <w:t>PF</w:t>
            </w:r>
            <w:r w:rsidRPr="00332ED5">
              <w:rPr>
                <w:szCs w:val="24"/>
                <w:lang w:val="de-DE"/>
              </w:rPr>
              <w:t xml:space="preserve"> (</w:t>
            </w:r>
            <w:proofErr w:type="spellStart"/>
            <w:r w:rsidRPr="00A23D03">
              <w:rPr>
                <w:i/>
                <w:szCs w:val="24"/>
                <w:lang w:val="de-DE"/>
              </w:rPr>
              <w:t>Parity</w:t>
            </w:r>
            <w:proofErr w:type="spellEnd"/>
            <w:r w:rsidRPr="00A23D03">
              <w:rPr>
                <w:i/>
                <w:szCs w:val="24"/>
                <w:lang w:val="de-DE"/>
              </w:rPr>
              <w:t xml:space="preserve"> </w:t>
            </w:r>
            <w:proofErr w:type="spellStart"/>
            <w:r w:rsidRPr="00A23D03">
              <w:rPr>
                <w:i/>
                <w:szCs w:val="24"/>
                <w:lang w:val="de-DE"/>
              </w:rPr>
              <w:t>Flag</w:t>
            </w:r>
            <w:proofErr w:type="spellEnd"/>
            <w:r w:rsidRPr="00332ED5">
              <w:rPr>
                <w:szCs w:val="24"/>
                <w:lang w:val="de-DE"/>
              </w:rPr>
              <w:t xml:space="preserve">) </w:t>
            </w:r>
            <w:r w:rsidR="00A23D03">
              <w:rPr>
                <w:szCs w:val="24"/>
                <w:lang w:val="de-DE"/>
              </w:rPr>
              <w:t>–</w:t>
            </w:r>
            <w:r w:rsidRPr="00332ED5">
              <w:rPr>
                <w:szCs w:val="24"/>
                <w:lang w:val="de-DE"/>
              </w:rPr>
              <w:t xml:space="preserve"> Sein</w:t>
            </w:r>
            <w:r w:rsidR="00A23D03">
              <w:rPr>
                <w:szCs w:val="24"/>
                <w:lang w:val="de-DE"/>
              </w:rPr>
              <w:t xml:space="preserve"> </w:t>
            </w:r>
            <w:r w:rsidRPr="00332ED5">
              <w:rPr>
                <w:szCs w:val="24"/>
                <w:lang w:val="de-DE"/>
              </w:rPr>
              <w:t xml:space="preserve">Wert wird so eingestellt, dass sich zusammen mit der Anzahl der Bits von 1 des </w:t>
            </w:r>
            <w:proofErr w:type="spellStart"/>
            <w:r w:rsidRPr="00332ED5">
              <w:rPr>
                <w:szCs w:val="24"/>
                <w:lang w:val="de-DE"/>
              </w:rPr>
              <w:t>niedrigstwertigen</w:t>
            </w:r>
            <w:proofErr w:type="spellEnd"/>
            <w:r w:rsidRPr="00332ED5">
              <w:rPr>
                <w:szCs w:val="24"/>
                <w:lang w:val="de-DE"/>
              </w:rPr>
              <w:t xml:space="preserve"> </w:t>
            </w:r>
            <w:r w:rsidR="006B3907">
              <w:rPr>
                <w:szCs w:val="24"/>
                <w:lang w:val="de-DE"/>
              </w:rPr>
              <w:t>Bytes</w:t>
            </w:r>
            <w:r w:rsidRPr="00332ED5">
              <w:rPr>
                <w:szCs w:val="24"/>
                <w:lang w:val="de-DE"/>
              </w:rPr>
              <w:t xml:space="preserve"> der Darstellung des </w:t>
            </w:r>
            <w:r w:rsidR="006B3907">
              <w:rPr>
                <w:szCs w:val="24"/>
                <w:lang w:val="de-DE"/>
              </w:rPr>
              <w:t>ZA</w:t>
            </w:r>
            <w:r w:rsidR="006B3907" w:rsidRPr="00332ED5">
              <w:rPr>
                <w:szCs w:val="24"/>
                <w:lang w:val="de-DE"/>
              </w:rPr>
              <w:t>O</w:t>
            </w:r>
            <w:r w:rsidRPr="00332ED5">
              <w:rPr>
                <w:szCs w:val="24"/>
                <w:lang w:val="de-DE"/>
              </w:rPr>
              <w:t>-Ergebnisses eine ungerade Anzahl von Ziffern 1 ergibt.</w:t>
            </w:r>
          </w:p>
          <w:p w14:paraId="2A47128B" w14:textId="77777777" w:rsidR="006B3907" w:rsidRDefault="006B3907" w:rsidP="00332ED5">
            <w:pPr>
              <w:rPr>
                <w:szCs w:val="24"/>
                <w:lang w:val="de-DE"/>
              </w:rPr>
            </w:pPr>
          </w:p>
          <w:p w14:paraId="389DF658" w14:textId="237CD976" w:rsidR="00332ED5" w:rsidRPr="00332ED5" w:rsidRDefault="00332ED5" w:rsidP="00332ED5">
            <w:pPr>
              <w:rPr>
                <w:szCs w:val="24"/>
                <w:lang w:val="de-DE"/>
              </w:rPr>
            </w:pPr>
            <w:r w:rsidRPr="006B3907">
              <w:rPr>
                <w:b/>
                <w:szCs w:val="24"/>
                <w:lang w:val="de-DE"/>
              </w:rPr>
              <w:t>AF</w:t>
            </w:r>
            <w:r w:rsidRPr="00332ED5">
              <w:rPr>
                <w:szCs w:val="24"/>
                <w:lang w:val="de-DE"/>
              </w:rPr>
              <w:t xml:space="preserve"> (</w:t>
            </w:r>
            <w:proofErr w:type="spellStart"/>
            <w:r w:rsidRPr="006B3907">
              <w:rPr>
                <w:i/>
                <w:szCs w:val="24"/>
                <w:lang w:val="de-DE"/>
              </w:rPr>
              <w:t>Auxiliary</w:t>
            </w:r>
            <w:proofErr w:type="spellEnd"/>
            <w:r w:rsidRPr="006B3907">
              <w:rPr>
                <w:i/>
                <w:szCs w:val="24"/>
                <w:lang w:val="de-DE"/>
              </w:rPr>
              <w:t xml:space="preserve"> </w:t>
            </w:r>
            <w:proofErr w:type="spellStart"/>
            <w:r w:rsidRPr="006B3907">
              <w:rPr>
                <w:i/>
                <w:szCs w:val="24"/>
                <w:lang w:val="de-DE"/>
              </w:rPr>
              <w:t>Flag</w:t>
            </w:r>
            <w:proofErr w:type="spellEnd"/>
            <w:r w:rsidRPr="00332ED5">
              <w:rPr>
                <w:szCs w:val="24"/>
                <w:lang w:val="de-DE"/>
              </w:rPr>
              <w:t>) zeigt den Transpo</w:t>
            </w:r>
            <w:r w:rsidR="00661C70">
              <w:rPr>
                <w:szCs w:val="24"/>
                <w:lang w:val="de-DE"/>
              </w:rPr>
              <w:t>rtwert von Bit 3 bis Bit 4 des ZA</w:t>
            </w:r>
            <w:r w:rsidRPr="00332ED5">
              <w:rPr>
                <w:szCs w:val="24"/>
                <w:lang w:val="de-DE"/>
              </w:rPr>
              <w:t xml:space="preserve">O-Ergebnisses an. In der obigen </w:t>
            </w:r>
            <w:r w:rsidR="000D1D5D" w:rsidRPr="000D1D5D">
              <w:rPr>
                <w:szCs w:val="24"/>
                <w:lang w:val="de-DE"/>
              </w:rPr>
              <w:t xml:space="preserve">Versammlung </w:t>
            </w:r>
            <w:r w:rsidRPr="00332ED5">
              <w:rPr>
                <w:szCs w:val="24"/>
                <w:lang w:val="de-DE"/>
              </w:rPr>
              <w:t>ist der Transport</w:t>
            </w:r>
            <w:r w:rsidR="001B3349">
              <w:rPr>
                <w:szCs w:val="24"/>
                <w:lang w:val="de-DE"/>
              </w:rPr>
              <w:t>bit</w:t>
            </w:r>
            <w:r w:rsidRPr="00332ED5">
              <w:rPr>
                <w:szCs w:val="24"/>
                <w:lang w:val="de-DE"/>
              </w:rPr>
              <w:t xml:space="preserve"> beispielsweise 0.</w:t>
            </w:r>
          </w:p>
          <w:p w14:paraId="1F005AB3" w14:textId="77777777" w:rsidR="00332ED5" w:rsidRPr="00332ED5" w:rsidRDefault="00332ED5" w:rsidP="00332ED5">
            <w:pPr>
              <w:rPr>
                <w:szCs w:val="24"/>
                <w:lang w:val="de-DE"/>
              </w:rPr>
            </w:pPr>
          </w:p>
          <w:p w14:paraId="6BA43880" w14:textId="299A84FA" w:rsidR="00332ED5" w:rsidRPr="00332ED5" w:rsidRDefault="00332ED5" w:rsidP="00332ED5">
            <w:pPr>
              <w:rPr>
                <w:szCs w:val="24"/>
                <w:lang w:val="de-DE"/>
              </w:rPr>
            </w:pPr>
            <w:r w:rsidRPr="006B3907">
              <w:rPr>
                <w:b/>
                <w:szCs w:val="24"/>
                <w:lang w:val="de-DE"/>
              </w:rPr>
              <w:t>ZF</w:t>
            </w:r>
            <w:r w:rsidRPr="00332ED5">
              <w:rPr>
                <w:szCs w:val="24"/>
                <w:lang w:val="de-DE"/>
              </w:rPr>
              <w:t xml:space="preserve"> (</w:t>
            </w:r>
            <w:r w:rsidRPr="006B3907">
              <w:rPr>
                <w:i/>
                <w:szCs w:val="24"/>
                <w:lang w:val="de-DE"/>
              </w:rPr>
              <w:t xml:space="preserve">Zero </w:t>
            </w:r>
            <w:proofErr w:type="spellStart"/>
            <w:r w:rsidRPr="006B3907">
              <w:rPr>
                <w:i/>
                <w:szCs w:val="24"/>
                <w:lang w:val="de-DE"/>
              </w:rPr>
              <w:t>Flag</w:t>
            </w:r>
            <w:proofErr w:type="spellEnd"/>
            <w:r w:rsidRPr="00332ED5">
              <w:rPr>
                <w:szCs w:val="24"/>
                <w:lang w:val="de-DE"/>
              </w:rPr>
              <w:t xml:space="preserve">) erhält </w:t>
            </w:r>
            <w:r w:rsidRPr="006C0667">
              <w:rPr>
                <w:szCs w:val="24"/>
                <w:u w:val="single"/>
                <w:lang w:val="de-DE"/>
              </w:rPr>
              <w:t>den Wert 1</w:t>
            </w:r>
            <w:r w:rsidRPr="00332ED5">
              <w:rPr>
                <w:szCs w:val="24"/>
                <w:lang w:val="de-DE"/>
              </w:rPr>
              <w:t xml:space="preserve">, wenn das Ergebnis der </w:t>
            </w:r>
            <w:r w:rsidR="004643B8">
              <w:rPr>
                <w:szCs w:val="24"/>
                <w:lang w:val="de-DE"/>
              </w:rPr>
              <w:t>ZAO</w:t>
            </w:r>
            <w:r w:rsidRPr="00332ED5">
              <w:rPr>
                <w:szCs w:val="24"/>
                <w:lang w:val="de-DE"/>
              </w:rPr>
              <w:t xml:space="preserve"> gleich Null ist und </w:t>
            </w:r>
            <w:r w:rsidRPr="006C0667">
              <w:rPr>
                <w:szCs w:val="24"/>
                <w:u w:val="single"/>
                <w:lang w:val="de-DE"/>
              </w:rPr>
              <w:t>der Wert 0</w:t>
            </w:r>
            <w:r w:rsidRPr="00332ED5">
              <w:rPr>
                <w:szCs w:val="24"/>
                <w:lang w:val="de-DE"/>
              </w:rPr>
              <w:t xml:space="preserve"> am Ergebnis von Null abweicht.</w:t>
            </w:r>
          </w:p>
          <w:p w14:paraId="16187E8A" w14:textId="77777777" w:rsidR="00332ED5" w:rsidRPr="00332ED5" w:rsidRDefault="00332ED5" w:rsidP="00332ED5">
            <w:pPr>
              <w:rPr>
                <w:szCs w:val="24"/>
                <w:lang w:val="de-DE"/>
              </w:rPr>
            </w:pPr>
          </w:p>
          <w:p w14:paraId="44BB2729" w14:textId="78CA2172" w:rsidR="00332ED5" w:rsidRPr="00332ED5" w:rsidRDefault="00332ED5" w:rsidP="00332ED5">
            <w:pPr>
              <w:rPr>
                <w:szCs w:val="24"/>
                <w:lang w:val="de-DE"/>
              </w:rPr>
            </w:pPr>
            <w:r w:rsidRPr="006B3907">
              <w:rPr>
                <w:b/>
                <w:szCs w:val="24"/>
                <w:lang w:val="de-DE"/>
              </w:rPr>
              <w:t>SF</w:t>
            </w:r>
            <w:r w:rsidRPr="00332ED5">
              <w:rPr>
                <w:szCs w:val="24"/>
                <w:lang w:val="de-DE"/>
              </w:rPr>
              <w:t xml:space="preserve"> (</w:t>
            </w:r>
            <w:proofErr w:type="spellStart"/>
            <w:r w:rsidRPr="006B3907">
              <w:rPr>
                <w:i/>
                <w:szCs w:val="24"/>
                <w:lang w:val="de-DE"/>
              </w:rPr>
              <w:t>Sign</w:t>
            </w:r>
            <w:proofErr w:type="spellEnd"/>
            <w:r w:rsidRPr="006B3907">
              <w:rPr>
                <w:i/>
                <w:szCs w:val="24"/>
                <w:lang w:val="de-DE"/>
              </w:rPr>
              <w:t xml:space="preserve"> </w:t>
            </w:r>
            <w:proofErr w:type="spellStart"/>
            <w:r w:rsidRPr="006B3907">
              <w:rPr>
                <w:i/>
                <w:szCs w:val="24"/>
                <w:lang w:val="de-DE"/>
              </w:rPr>
              <w:t>Flag</w:t>
            </w:r>
            <w:proofErr w:type="spellEnd"/>
            <w:r w:rsidRPr="00332ED5">
              <w:rPr>
                <w:szCs w:val="24"/>
                <w:lang w:val="de-DE"/>
              </w:rPr>
              <w:t xml:space="preserve">) erhält </w:t>
            </w:r>
            <w:r w:rsidRPr="008A63E2">
              <w:rPr>
                <w:szCs w:val="24"/>
                <w:u w:val="single"/>
                <w:lang w:val="de-DE"/>
              </w:rPr>
              <w:t>den Wert 1</w:t>
            </w:r>
            <w:r w:rsidRPr="00332ED5">
              <w:rPr>
                <w:szCs w:val="24"/>
                <w:lang w:val="de-DE"/>
              </w:rPr>
              <w:t xml:space="preserve">, wenn das </w:t>
            </w:r>
            <w:r w:rsidR="008A63E2">
              <w:rPr>
                <w:szCs w:val="24"/>
                <w:lang w:val="de-DE"/>
              </w:rPr>
              <w:t>ZAO</w:t>
            </w:r>
            <w:r w:rsidRPr="00332ED5">
              <w:rPr>
                <w:szCs w:val="24"/>
                <w:lang w:val="de-DE"/>
              </w:rPr>
              <w:t xml:space="preserve">-Ergebnis eine streng negative Zahl ist, und </w:t>
            </w:r>
            <w:r w:rsidRPr="008A63E2">
              <w:rPr>
                <w:szCs w:val="24"/>
                <w:u w:val="single"/>
                <w:lang w:val="de-DE"/>
              </w:rPr>
              <w:t>den Wert 0</w:t>
            </w:r>
            <w:r w:rsidRPr="00332ED5">
              <w:rPr>
                <w:szCs w:val="24"/>
                <w:lang w:val="de-DE"/>
              </w:rPr>
              <w:t>, wenn dies nicht der Fall ist.</w:t>
            </w:r>
          </w:p>
          <w:p w14:paraId="5ADA1E1E" w14:textId="77777777" w:rsidR="00332ED5" w:rsidRPr="00332ED5" w:rsidRDefault="00332ED5" w:rsidP="00332ED5">
            <w:pPr>
              <w:rPr>
                <w:szCs w:val="24"/>
                <w:lang w:val="de-DE"/>
              </w:rPr>
            </w:pPr>
          </w:p>
          <w:p w14:paraId="7CC25703" w14:textId="77777777" w:rsidR="00332ED5" w:rsidRPr="00332ED5" w:rsidRDefault="00332ED5" w:rsidP="00332ED5">
            <w:pPr>
              <w:rPr>
                <w:szCs w:val="24"/>
                <w:lang w:val="de-DE"/>
              </w:rPr>
            </w:pPr>
            <w:r w:rsidRPr="006E6CA0">
              <w:rPr>
                <w:b/>
                <w:szCs w:val="24"/>
                <w:lang w:val="de-DE"/>
              </w:rPr>
              <w:t>TF</w:t>
            </w:r>
            <w:r w:rsidRPr="00332ED5">
              <w:rPr>
                <w:szCs w:val="24"/>
                <w:lang w:val="de-DE"/>
              </w:rPr>
              <w:t xml:space="preserve"> (</w:t>
            </w:r>
            <w:r w:rsidRPr="006E6CA0">
              <w:rPr>
                <w:i/>
                <w:szCs w:val="24"/>
                <w:lang w:val="de-DE"/>
              </w:rPr>
              <w:t xml:space="preserve">Trap </w:t>
            </w:r>
            <w:proofErr w:type="spellStart"/>
            <w:r w:rsidRPr="006E6CA0">
              <w:rPr>
                <w:i/>
                <w:szCs w:val="24"/>
                <w:lang w:val="de-DE"/>
              </w:rPr>
              <w:t>Flag</w:t>
            </w:r>
            <w:proofErr w:type="spellEnd"/>
            <w:r w:rsidRPr="00332ED5">
              <w:rPr>
                <w:szCs w:val="24"/>
                <w:lang w:val="de-DE"/>
              </w:rPr>
              <w:t xml:space="preserve">) ist ein </w:t>
            </w:r>
            <w:proofErr w:type="spellStart"/>
            <w:r w:rsidRPr="00332ED5">
              <w:rPr>
                <w:szCs w:val="24"/>
                <w:lang w:val="de-DE"/>
              </w:rPr>
              <w:t>Fehlerbehebungsflag</w:t>
            </w:r>
            <w:proofErr w:type="spellEnd"/>
            <w:r w:rsidRPr="00332ED5">
              <w:rPr>
                <w:szCs w:val="24"/>
                <w:lang w:val="de-DE"/>
              </w:rPr>
              <w:t>. Wenn es auf 1 gesetzt ist, stoppt die Maschine nach jeder Anweisung.</w:t>
            </w:r>
          </w:p>
          <w:p w14:paraId="4691006E" w14:textId="77777777" w:rsidR="00332ED5" w:rsidRPr="00332ED5" w:rsidRDefault="00332ED5" w:rsidP="00332ED5">
            <w:pPr>
              <w:rPr>
                <w:szCs w:val="24"/>
                <w:lang w:val="de-DE"/>
              </w:rPr>
            </w:pPr>
          </w:p>
          <w:p w14:paraId="43CA5CD8" w14:textId="77777777" w:rsidR="00332ED5" w:rsidRPr="00332ED5" w:rsidRDefault="00332ED5" w:rsidP="00332ED5">
            <w:pPr>
              <w:rPr>
                <w:szCs w:val="24"/>
                <w:lang w:val="de-DE"/>
              </w:rPr>
            </w:pPr>
            <w:r w:rsidRPr="006E6CA0">
              <w:rPr>
                <w:b/>
                <w:szCs w:val="24"/>
                <w:lang w:val="de-DE"/>
              </w:rPr>
              <w:t>IF</w:t>
            </w:r>
            <w:r w:rsidRPr="00332ED5">
              <w:rPr>
                <w:szCs w:val="24"/>
                <w:lang w:val="de-DE"/>
              </w:rPr>
              <w:t xml:space="preserve"> (</w:t>
            </w:r>
            <w:r w:rsidRPr="006E6CA0">
              <w:rPr>
                <w:i/>
                <w:szCs w:val="24"/>
                <w:lang w:val="de-DE"/>
              </w:rPr>
              <w:t xml:space="preserve">Interrupt </w:t>
            </w:r>
            <w:proofErr w:type="spellStart"/>
            <w:r w:rsidRPr="006E6CA0">
              <w:rPr>
                <w:i/>
                <w:szCs w:val="24"/>
                <w:lang w:val="de-DE"/>
              </w:rPr>
              <w:t>Flag</w:t>
            </w:r>
            <w:proofErr w:type="spellEnd"/>
            <w:r w:rsidRPr="00332ED5">
              <w:rPr>
                <w:szCs w:val="24"/>
                <w:lang w:val="de-DE"/>
              </w:rPr>
              <w:t>) ist das Interrupt-</w:t>
            </w:r>
            <w:proofErr w:type="spellStart"/>
            <w:r w:rsidRPr="00332ED5">
              <w:rPr>
                <w:szCs w:val="24"/>
                <w:lang w:val="de-DE"/>
              </w:rPr>
              <w:t>Flag</w:t>
            </w:r>
            <w:proofErr w:type="spellEnd"/>
            <w:r w:rsidRPr="00332ED5">
              <w:rPr>
                <w:szCs w:val="24"/>
                <w:lang w:val="de-DE"/>
              </w:rPr>
              <w:t>. Auf diese Flagge werden wir zurückkommen.</w:t>
            </w:r>
          </w:p>
          <w:p w14:paraId="73D8258D" w14:textId="27888BBA" w:rsidR="00332ED5" w:rsidRPr="00332ED5" w:rsidRDefault="00332ED5" w:rsidP="00332ED5">
            <w:pPr>
              <w:rPr>
                <w:szCs w:val="24"/>
                <w:lang w:val="de-DE"/>
              </w:rPr>
            </w:pPr>
            <w:r w:rsidRPr="00332ED5">
              <w:rPr>
                <w:szCs w:val="24"/>
                <w:lang w:val="de-DE"/>
              </w:rPr>
              <w:t> </w:t>
            </w:r>
            <w:r w:rsidRPr="006E6CA0">
              <w:rPr>
                <w:b/>
                <w:szCs w:val="24"/>
                <w:lang w:val="de-DE"/>
              </w:rPr>
              <w:t>DF</w:t>
            </w:r>
            <w:r w:rsidRPr="00332ED5">
              <w:rPr>
                <w:szCs w:val="24"/>
                <w:lang w:val="de-DE"/>
              </w:rPr>
              <w:t xml:space="preserve"> (</w:t>
            </w:r>
            <w:proofErr w:type="spellStart"/>
            <w:r w:rsidRPr="006E6CA0">
              <w:rPr>
                <w:i/>
                <w:szCs w:val="24"/>
                <w:lang w:val="de-DE"/>
              </w:rPr>
              <w:t>Direction</w:t>
            </w:r>
            <w:proofErr w:type="spellEnd"/>
            <w:r w:rsidRPr="006E6CA0">
              <w:rPr>
                <w:i/>
                <w:szCs w:val="24"/>
                <w:lang w:val="de-DE"/>
              </w:rPr>
              <w:t xml:space="preserve"> </w:t>
            </w:r>
            <w:proofErr w:type="spellStart"/>
            <w:r w:rsidRPr="006E6CA0">
              <w:rPr>
                <w:i/>
                <w:szCs w:val="24"/>
                <w:lang w:val="de-DE"/>
              </w:rPr>
              <w:t>Flag</w:t>
            </w:r>
            <w:proofErr w:type="spellEnd"/>
            <w:r w:rsidRPr="00332ED5">
              <w:rPr>
                <w:szCs w:val="24"/>
                <w:lang w:val="de-DE"/>
              </w:rPr>
              <w:t xml:space="preserve">) </w:t>
            </w:r>
            <w:r w:rsidR="008227BD">
              <w:rPr>
                <w:szCs w:val="24"/>
                <w:lang w:val="de-DE"/>
              </w:rPr>
              <w:t>–</w:t>
            </w:r>
            <w:r w:rsidRPr="00332ED5">
              <w:rPr>
                <w:szCs w:val="24"/>
                <w:lang w:val="de-DE"/>
              </w:rPr>
              <w:t xml:space="preserve"> für</w:t>
            </w:r>
            <w:r w:rsidR="008227BD">
              <w:rPr>
                <w:szCs w:val="24"/>
                <w:lang w:val="de-DE"/>
              </w:rPr>
              <w:t xml:space="preserve"> </w:t>
            </w:r>
            <w:r w:rsidRPr="00332ED5">
              <w:rPr>
                <w:szCs w:val="24"/>
                <w:lang w:val="de-DE"/>
              </w:rPr>
              <w:t xml:space="preserve">den Betrieb an Byte- oder Wortketten. Wenn es </w:t>
            </w:r>
            <w:r w:rsidRPr="00814BFD">
              <w:rPr>
                <w:szCs w:val="24"/>
                <w:u w:val="single"/>
                <w:lang w:val="de-DE"/>
              </w:rPr>
              <w:t>den Wert 0</w:t>
            </w:r>
            <w:r w:rsidRPr="00332ED5">
              <w:rPr>
                <w:szCs w:val="24"/>
                <w:lang w:val="de-DE"/>
              </w:rPr>
              <w:t xml:space="preserve"> </w:t>
            </w:r>
            <w:r w:rsidRPr="00332ED5">
              <w:rPr>
                <w:szCs w:val="24"/>
                <w:lang w:val="de-DE"/>
              </w:rPr>
              <w:lastRenderedPageBreak/>
              <w:t xml:space="preserve">hat, wird die Bewegung in der Zeichenfolge vom Anfang bis zum Ende ausgeführt, und wenn es </w:t>
            </w:r>
            <w:r w:rsidRPr="00814BFD">
              <w:rPr>
                <w:szCs w:val="24"/>
                <w:u w:val="single"/>
                <w:lang w:val="de-DE"/>
              </w:rPr>
              <w:t>den Wert 1</w:t>
            </w:r>
            <w:r w:rsidRPr="00332ED5">
              <w:rPr>
                <w:szCs w:val="24"/>
                <w:lang w:val="de-DE"/>
              </w:rPr>
              <w:t xml:space="preserve"> hat, handelt es sich um die Bewegungen vom Ende bis zum Anfang.</w:t>
            </w:r>
          </w:p>
          <w:p w14:paraId="462583AA" w14:textId="77777777" w:rsidR="00332ED5" w:rsidRPr="00332ED5" w:rsidRDefault="00332ED5" w:rsidP="00332ED5">
            <w:pPr>
              <w:rPr>
                <w:szCs w:val="24"/>
                <w:lang w:val="de-DE"/>
              </w:rPr>
            </w:pPr>
          </w:p>
          <w:p w14:paraId="512F2E4D" w14:textId="77777777" w:rsidR="00C310BD" w:rsidRDefault="00332ED5" w:rsidP="00574D2F">
            <w:pPr>
              <w:rPr>
                <w:szCs w:val="24"/>
                <w:lang w:val="de-DE"/>
              </w:rPr>
            </w:pPr>
            <w:r w:rsidRPr="00574D2F">
              <w:rPr>
                <w:b/>
                <w:szCs w:val="24"/>
                <w:lang w:val="de-DE"/>
              </w:rPr>
              <w:t>OF</w:t>
            </w:r>
            <w:r w:rsidRPr="00332ED5">
              <w:rPr>
                <w:szCs w:val="24"/>
                <w:lang w:val="de-DE"/>
              </w:rPr>
              <w:t xml:space="preserve"> (</w:t>
            </w:r>
            <w:r w:rsidRPr="00574D2F">
              <w:rPr>
                <w:i/>
                <w:szCs w:val="24"/>
                <w:lang w:val="de-DE"/>
              </w:rPr>
              <w:t xml:space="preserve">Overflow </w:t>
            </w:r>
            <w:proofErr w:type="spellStart"/>
            <w:r w:rsidRPr="00574D2F">
              <w:rPr>
                <w:i/>
                <w:szCs w:val="24"/>
                <w:lang w:val="de-DE"/>
              </w:rPr>
              <w:t>Flag</w:t>
            </w:r>
            <w:proofErr w:type="spellEnd"/>
            <w:r w:rsidRPr="00332ED5">
              <w:rPr>
                <w:szCs w:val="24"/>
                <w:lang w:val="de-DE"/>
              </w:rPr>
              <w:t xml:space="preserve">) </w:t>
            </w:r>
            <w:r w:rsidR="00574D2F" w:rsidRPr="00574D2F">
              <w:rPr>
                <w:szCs w:val="24"/>
                <w:lang w:val="de-DE"/>
              </w:rPr>
              <w:t xml:space="preserve">ist das </w:t>
            </w:r>
            <w:proofErr w:type="spellStart"/>
            <w:r w:rsidR="00574D2F" w:rsidRPr="00574D2F">
              <w:rPr>
                <w:szCs w:val="24"/>
                <w:lang w:val="de-DE"/>
              </w:rPr>
              <w:t>Flag</w:t>
            </w:r>
            <w:proofErr w:type="spellEnd"/>
            <w:r w:rsidR="00574D2F" w:rsidRPr="00574D2F">
              <w:rPr>
                <w:szCs w:val="24"/>
                <w:lang w:val="de-DE"/>
              </w:rPr>
              <w:t xml:space="preserve">, das bei Operationen mit </w:t>
            </w:r>
            <w:r w:rsidR="00574D2F" w:rsidRPr="004F500F">
              <w:rPr>
                <w:b/>
                <w:szCs w:val="24"/>
                <w:lang w:val="de-DE"/>
              </w:rPr>
              <w:t>Vorzeichenzahle</w:t>
            </w:r>
            <w:r w:rsidR="00574D2F">
              <w:rPr>
                <w:szCs w:val="24"/>
                <w:lang w:val="de-DE"/>
              </w:rPr>
              <w:t xml:space="preserve"> </w:t>
            </w:r>
            <w:r w:rsidR="00574D2F" w:rsidRPr="00574D2F">
              <w:rPr>
                <w:szCs w:val="24"/>
                <w:lang w:val="de-DE"/>
              </w:rPr>
              <w:t>überschritten werden soll.</w:t>
            </w:r>
            <w:r w:rsidR="00574D2F">
              <w:rPr>
                <w:szCs w:val="24"/>
                <w:lang w:val="de-DE"/>
              </w:rPr>
              <w:t xml:space="preserve"> </w:t>
            </w:r>
            <w:r w:rsidRPr="00332ED5">
              <w:rPr>
                <w:szCs w:val="24"/>
                <w:lang w:val="de-DE"/>
              </w:rPr>
              <w:t xml:space="preserve">Wenn das Ergebnis der letzten Anweisung in der </w:t>
            </w:r>
            <w:r w:rsidR="00323D35" w:rsidRPr="00323D35">
              <w:rPr>
                <w:szCs w:val="24"/>
                <w:lang w:val="de-DE"/>
              </w:rPr>
              <w:t>Vorzeichenzahle</w:t>
            </w:r>
            <w:r w:rsidRPr="00332ED5">
              <w:rPr>
                <w:szCs w:val="24"/>
                <w:lang w:val="de-DE"/>
              </w:rPr>
              <w:t xml:space="preserve">-Interpretation der Operanden nicht in den für die Operanden reservierten Bereich (zulässiger Darstellungsbereich) passte, hat dieses </w:t>
            </w:r>
            <w:proofErr w:type="spellStart"/>
            <w:r w:rsidRPr="00332ED5">
              <w:rPr>
                <w:szCs w:val="24"/>
                <w:lang w:val="de-DE"/>
              </w:rPr>
              <w:t>Flag</w:t>
            </w:r>
            <w:proofErr w:type="spellEnd"/>
            <w:r w:rsidRPr="00332ED5">
              <w:rPr>
                <w:szCs w:val="24"/>
                <w:lang w:val="de-DE"/>
              </w:rPr>
              <w:t xml:space="preserve"> </w:t>
            </w:r>
            <w:r w:rsidRPr="0066374F">
              <w:rPr>
                <w:szCs w:val="24"/>
                <w:u w:val="single"/>
                <w:lang w:val="de-DE"/>
              </w:rPr>
              <w:t>den Wert 1</w:t>
            </w:r>
            <w:r w:rsidRPr="00332ED5">
              <w:rPr>
                <w:szCs w:val="24"/>
                <w:lang w:val="de-DE"/>
              </w:rPr>
              <w:t xml:space="preserve">, andernfalls </w:t>
            </w:r>
            <w:r w:rsidRPr="0066374F">
              <w:rPr>
                <w:szCs w:val="24"/>
                <w:u w:val="single"/>
                <w:lang w:val="de-DE"/>
              </w:rPr>
              <w:t>den Wert 0</w:t>
            </w:r>
            <w:r w:rsidRPr="00332ED5">
              <w:rPr>
                <w:szCs w:val="24"/>
                <w:lang w:val="de-DE"/>
              </w:rPr>
              <w:t>.</w:t>
            </w:r>
          </w:p>
          <w:p w14:paraId="76C08D30" w14:textId="56A043FB" w:rsidR="00F04275" w:rsidRPr="00332ED5" w:rsidRDefault="00F04275" w:rsidP="00574D2F">
            <w:pPr>
              <w:rPr>
                <w:szCs w:val="24"/>
                <w:lang w:val="de-DE"/>
              </w:rPr>
            </w:pPr>
          </w:p>
        </w:tc>
      </w:tr>
      <w:tr w:rsidR="00C310BD" w:rsidRPr="00EF7379" w14:paraId="4C23F134" w14:textId="77777777" w:rsidTr="005B0E27">
        <w:trPr>
          <w:jc w:val="center"/>
        </w:trPr>
        <w:tc>
          <w:tcPr>
            <w:tcW w:w="4460" w:type="dxa"/>
          </w:tcPr>
          <w:p w14:paraId="058DCF6B" w14:textId="2236118F" w:rsidR="00C310BD" w:rsidRDefault="009D0AD2" w:rsidP="00512E23">
            <w:pPr>
              <w:pStyle w:val="Heading3"/>
              <w:spacing w:before="0"/>
            </w:pPr>
            <w:bookmarkStart w:id="63" w:name="_Toc18578714"/>
            <w:r>
              <w:lastRenderedPageBreak/>
              <w:t>5</w:t>
            </w:r>
            <w:r w:rsidR="00C310BD">
              <w:t xml:space="preserve">.1.3 </w:t>
            </w:r>
            <w:proofErr w:type="spellStart"/>
            <w:r w:rsidR="00C310BD" w:rsidRPr="002D504D">
              <w:t>Regiştrii</w:t>
            </w:r>
            <w:proofErr w:type="spellEnd"/>
            <w:r w:rsidR="00C310BD" w:rsidRPr="002D504D">
              <w:t xml:space="preserve"> de adresă</w:t>
            </w:r>
            <w:r w:rsidR="00C310BD">
              <w:t xml:space="preserve"> şi </w:t>
            </w:r>
            <w:r w:rsidR="00C310BD" w:rsidRPr="002D504D">
              <w:t>calculul de adresă</w:t>
            </w:r>
            <w:bookmarkEnd w:id="63"/>
          </w:p>
          <w:p w14:paraId="2C5B0168" w14:textId="77777777" w:rsidR="00C310BD" w:rsidRPr="008352CC" w:rsidRDefault="00C310BD" w:rsidP="00512E23"/>
        </w:tc>
        <w:tc>
          <w:tcPr>
            <w:tcW w:w="439" w:type="dxa"/>
          </w:tcPr>
          <w:p w14:paraId="3A51BBD6" w14:textId="77777777" w:rsidR="00C310BD" w:rsidRPr="00EF7379" w:rsidRDefault="00C310BD" w:rsidP="00512E23">
            <w:pPr>
              <w:pStyle w:val="Heading3"/>
              <w:spacing w:before="0"/>
            </w:pPr>
          </w:p>
        </w:tc>
        <w:tc>
          <w:tcPr>
            <w:tcW w:w="4551" w:type="dxa"/>
          </w:tcPr>
          <w:p w14:paraId="6C9FDE66" w14:textId="7F3288B4" w:rsidR="00C310BD" w:rsidRPr="00CB6AC9" w:rsidRDefault="009D0AD2" w:rsidP="00512E23">
            <w:pPr>
              <w:pStyle w:val="Heading3"/>
              <w:spacing w:before="0"/>
              <w:rPr>
                <w:szCs w:val="24"/>
                <w:lang w:val="fr-FR"/>
              </w:rPr>
            </w:pPr>
            <w:bookmarkStart w:id="64" w:name="_Toc18578715"/>
            <w:r>
              <w:rPr>
                <w:szCs w:val="24"/>
                <w:lang w:val="fr-FR"/>
              </w:rPr>
              <w:t>5</w:t>
            </w:r>
            <w:r w:rsidR="0096437F" w:rsidRPr="0096437F">
              <w:rPr>
                <w:szCs w:val="24"/>
                <w:lang w:val="fr-FR"/>
              </w:rPr>
              <w:t xml:space="preserve">.1.3 </w:t>
            </w:r>
            <w:proofErr w:type="spellStart"/>
            <w:r w:rsidR="0096437F" w:rsidRPr="0096437F">
              <w:rPr>
                <w:szCs w:val="24"/>
                <w:lang w:val="fr-FR"/>
              </w:rPr>
              <w:t>Adressregister</w:t>
            </w:r>
            <w:proofErr w:type="spellEnd"/>
            <w:r w:rsidR="0096437F" w:rsidRPr="0096437F">
              <w:rPr>
                <w:szCs w:val="24"/>
                <w:lang w:val="fr-FR"/>
              </w:rPr>
              <w:t xml:space="preserve"> </w:t>
            </w:r>
            <w:proofErr w:type="spellStart"/>
            <w:r w:rsidR="0096437F" w:rsidRPr="0096437F">
              <w:rPr>
                <w:szCs w:val="24"/>
                <w:lang w:val="fr-FR"/>
              </w:rPr>
              <w:t>und</w:t>
            </w:r>
            <w:proofErr w:type="spellEnd"/>
            <w:r w:rsidR="0096437F" w:rsidRPr="0096437F">
              <w:rPr>
                <w:szCs w:val="24"/>
                <w:lang w:val="fr-FR"/>
              </w:rPr>
              <w:t xml:space="preserve"> </w:t>
            </w:r>
            <w:proofErr w:type="spellStart"/>
            <w:r w:rsidR="0096437F" w:rsidRPr="0096437F">
              <w:rPr>
                <w:szCs w:val="24"/>
                <w:lang w:val="fr-FR"/>
              </w:rPr>
              <w:t>Adressberechnung</w:t>
            </w:r>
            <w:bookmarkEnd w:id="64"/>
            <w:proofErr w:type="spellEnd"/>
          </w:p>
        </w:tc>
      </w:tr>
      <w:tr w:rsidR="00C310BD" w:rsidRPr="00EF7379" w14:paraId="5E5797F8" w14:textId="77777777" w:rsidTr="005B0E27">
        <w:trPr>
          <w:jc w:val="center"/>
        </w:trPr>
        <w:tc>
          <w:tcPr>
            <w:tcW w:w="4460" w:type="dxa"/>
          </w:tcPr>
          <w:p w14:paraId="19E9455D" w14:textId="77777777" w:rsidR="00C310BD" w:rsidRDefault="00C310BD" w:rsidP="00A56327">
            <w:pPr>
              <w:rPr>
                <w:i/>
              </w:rPr>
            </w:pPr>
            <w:r w:rsidRPr="007106D6">
              <w:rPr>
                <w:i/>
                <w:u w:val="single"/>
              </w:rPr>
              <w:t>Definiţie</w:t>
            </w:r>
          </w:p>
          <w:p w14:paraId="2516C2B9" w14:textId="77777777" w:rsidR="00C310BD" w:rsidRPr="007106D6" w:rsidRDefault="00C310BD" w:rsidP="00A56327">
            <w:r w:rsidRPr="007106D6">
              <w:rPr>
                <w:i/>
              </w:rPr>
              <w:t>Adresa unei locaţii</w:t>
            </w:r>
            <w:r w:rsidRPr="007106D6">
              <w:t xml:space="preserve"> </w:t>
            </w:r>
            <w:r>
              <w:t>este</w:t>
            </w:r>
            <w:r w:rsidRPr="007106D6">
              <w:t xml:space="preserve"> n</w:t>
            </w:r>
            <w:r>
              <w:t>umărul</w:t>
            </w:r>
            <w:r w:rsidRPr="007106D6">
              <w:t xml:space="preserve"> de </w:t>
            </w:r>
            <w:r w:rsidRPr="007106D6">
              <w:rPr>
                <w:b/>
                <w:u w:val="single"/>
              </w:rPr>
              <w:t>octeţi</w:t>
            </w:r>
            <w:r w:rsidRPr="007106D6">
              <w:t xml:space="preserve"> consecutivi dintre începutul memoriei RAM şi începutul locaţiei respective.</w:t>
            </w:r>
          </w:p>
          <w:p w14:paraId="7539070D" w14:textId="77777777" w:rsidR="00C310BD" w:rsidRPr="007106D6" w:rsidRDefault="00C310BD" w:rsidP="00A56327"/>
          <w:p w14:paraId="27D06161" w14:textId="77777777" w:rsidR="00C310BD" w:rsidRDefault="00C310BD" w:rsidP="00A56327">
            <w:r w:rsidRPr="007106D6">
              <w:t xml:space="preserve">O succesiune continuă de locaţii de memorie, menite să deservească scopuri similare în timpul execuţiei unui program, formează un </w:t>
            </w:r>
            <w:r w:rsidRPr="007106D6">
              <w:rPr>
                <w:i/>
              </w:rPr>
              <w:t>segment</w:t>
            </w:r>
            <w:r w:rsidRPr="007106D6">
              <w:t xml:space="preserve">. În consecinţă, un segment reprezintă o </w:t>
            </w:r>
            <w:r w:rsidRPr="007106D6">
              <w:rPr>
                <w:u w:val="single"/>
              </w:rPr>
              <w:t>diviziune logică a memoriei unui program</w:t>
            </w:r>
            <w:r w:rsidRPr="007106D6">
              <w:t xml:space="preserve">, caracterizată prin </w:t>
            </w:r>
            <w:r w:rsidRPr="007106D6">
              <w:rPr>
                <w:i/>
              </w:rPr>
              <w:t>adresa de bază</w:t>
            </w:r>
            <w:r w:rsidRPr="007106D6">
              <w:t xml:space="preserve"> (început), </w:t>
            </w:r>
            <w:r w:rsidRPr="007106D6">
              <w:rPr>
                <w:i/>
              </w:rPr>
              <w:t>limita</w:t>
            </w:r>
            <w:r w:rsidRPr="007106D6">
              <w:t xml:space="preserve"> (dimensiune</w:t>
            </w:r>
            <w:r>
              <w:t>a</w:t>
            </w:r>
            <w:r w:rsidRPr="007106D6">
              <w:t xml:space="preserve">) şi </w:t>
            </w:r>
            <w:r w:rsidRPr="007106D6">
              <w:rPr>
                <w:i/>
              </w:rPr>
              <w:t>tipul</w:t>
            </w:r>
            <w:r w:rsidRPr="007106D6">
              <w:t xml:space="preserve"> acesteia. Atât adresa de bază cât şi dimensiunea unui segment au valori reprezentate pe 32 biţi.</w:t>
            </w:r>
          </w:p>
          <w:p w14:paraId="00349032" w14:textId="77777777" w:rsidR="00C310BD" w:rsidRPr="007106D6" w:rsidRDefault="00C310BD" w:rsidP="00A56327"/>
          <w:p w14:paraId="7B8C8C5A" w14:textId="32840E78" w:rsidR="00C310BD" w:rsidRPr="009D3454" w:rsidRDefault="00C310BD" w:rsidP="00A56327">
            <w:pPr>
              <w:rPr>
                <w:color w:val="000000"/>
                <w:szCs w:val="24"/>
              </w:rPr>
            </w:pPr>
            <w:r w:rsidRPr="009D3454">
              <w:rPr>
                <w:color w:val="000000"/>
                <w:szCs w:val="24"/>
              </w:rPr>
              <w:t>În familia procesoarel</w:t>
            </w:r>
            <w:r w:rsidR="00AE1C6E">
              <w:rPr>
                <w:color w:val="000000"/>
                <w:szCs w:val="24"/>
              </w:rPr>
              <w:t xml:space="preserve">or  bazate pe arhitectura 8086, </w:t>
            </w:r>
            <w:r w:rsidRPr="009D3454">
              <w:rPr>
                <w:color w:val="000000"/>
                <w:szCs w:val="24"/>
              </w:rPr>
              <w:t>termenul</w:t>
            </w:r>
            <w:r w:rsidR="00AE1C6E">
              <w:rPr>
                <w:color w:val="000000"/>
                <w:szCs w:val="24"/>
              </w:rPr>
              <w:t xml:space="preserve"> </w:t>
            </w:r>
            <w:r w:rsidRPr="009D3454">
              <w:rPr>
                <w:rStyle w:val="Strong"/>
                <w:color w:val="000000"/>
                <w:szCs w:val="24"/>
              </w:rPr>
              <w:t>segment</w:t>
            </w:r>
            <w:r w:rsidR="00AE1C6E">
              <w:rPr>
                <w:rStyle w:val="Strong"/>
                <w:color w:val="000000"/>
                <w:szCs w:val="24"/>
              </w:rPr>
              <w:t xml:space="preserve"> </w:t>
            </w:r>
            <w:r w:rsidRPr="009D3454">
              <w:rPr>
                <w:color w:val="000000"/>
                <w:szCs w:val="24"/>
              </w:rPr>
              <w:t>are două înţelesuri:</w:t>
            </w:r>
          </w:p>
          <w:p w14:paraId="59F14FC2" w14:textId="77777777" w:rsidR="00C310BD" w:rsidRDefault="00C310BD" w:rsidP="00A56327">
            <w:pPr>
              <w:rPr>
                <w:color w:val="000000"/>
                <w:szCs w:val="24"/>
              </w:rPr>
            </w:pPr>
            <w:r>
              <w:rPr>
                <w:color w:val="000000"/>
                <w:szCs w:val="24"/>
              </w:rPr>
              <w:t>1. Un bloc</w:t>
            </w:r>
            <w:r w:rsidRPr="009D3454">
              <w:rPr>
                <w:color w:val="000000"/>
                <w:szCs w:val="24"/>
              </w:rPr>
              <w:t xml:space="preserve"> </w:t>
            </w:r>
            <w:r>
              <w:rPr>
                <w:color w:val="000000"/>
                <w:szCs w:val="24"/>
              </w:rPr>
              <w:t>de memorie</w:t>
            </w:r>
            <w:r w:rsidRPr="009D3454">
              <w:rPr>
                <w:color w:val="000000"/>
                <w:szCs w:val="24"/>
              </w:rPr>
              <w:t xml:space="preserve"> </w:t>
            </w:r>
            <w:r>
              <w:rPr>
                <w:color w:val="000000"/>
                <w:szCs w:val="24"/>
              </w:rPr>
              <w:t>de dimensiune discretă</w:t>
            </w:r>
            <w:r w:rsidRPr="009D3454">
              <w:rPr>
                <w:color w:val="000000"/>
                <w:szCs w:val="24"/>
              </w:rPr>
              <w:t xml:space="preserve">, </w:t>
            </w:r>
            <w:r>
              <w:rPr>
                <w:color w:val="000000"/>
                <w:szCs w:val="24"/>
              </w:rPr>
              <w:t xml:space="preserve">numit </w:t>
            </w:r>
            <w:r w:rsidRPr="009D3454">
              <w:rPr>
                <w:rStyle w:val="Emphasis"/>
                <w:color w:val="000000"/>
                <w:szCs w:val="24"/>
              </w:rPr>
              <w:t xml:space="preserve">segment </w:t>
            </w:r>
            <w:r>
              <w:rPr>
                <w:rStyle w:val="Emphasis"/>
                <w:color w:val="000000"/>
                <w:szCs w:val="24"/>
              </w:rPr>
              <w:t>fizic</w:t>
            </w:r>
            <w:r w:rsidRPr="009D3454">
              <w:rPr>
                <w:color w:val="000000"/>
                <w:szCs w:val="24"/>
              </w:rPr>
              <w:t xml:space="preserve">. </w:t>
            </w:r>
            <w:r>
              <w:rPr>
                <w:color w:val="000000"/>
                <w:szCs w:val="24"/>
              </w:rPr>
              <w:t>Numărul de octeţi dintr-un segment de memorie fizică este</w:t>
            </w:r>
            <w:r w:rsidRPr="009D3454">
              <w:rPr>
                <w:color w:val="000000"/>
                <w:szCs w:val="24"/>
              </w:rPr>
              <w:t xml:space="preserve"> </w:t>
            </w:r>
            <w:r>
              <w:rPr>
                <w:color w:val="000000"/>
                <w:szCs w:val="24"/>
              </w:rPr>
              <w:t xml:space="preserve">de </w:t>
            </w:r>
            <w:r w:rsidRPr="009D3454">
              <w:rPr>
                <w:color w:val="000000"/>
                <w:szCs w:val="24"/>
              </w:rPr>
              <w:t xml:space="preserve">64K </w:t>
            </w:r>
            <w:r>
              <w:rPr>
                <w:color w:val="000000"/>
                <w:szCs w:val="24"/>
              </w:rPr>
              <w:t xml:space="preserve">pentru procesoarele pe </w:t>
            </w:r>
            <w:r w:rsidRPr="009D3454">
              <w:rPr>
                <w:color w:val="000000"/>
                <w:szCs w:val="24"/>
              </w:rPr>
              <w:t>16</w:t>
            </w:r>
            <w:r>
              <w:rPr>
                <w:color w:val="000000"/>
                <w:szCs w:val="24"/>
              </w:rPr>
              <w:t xml:space="preserve"> biţi, respectiv </w:t>
            </w:r>
            <w:r w:rsidRPr="009D3454">
              <w:rPr>
                <w:color w:val="000000"/>
                <w:szCs w:val="24"/>
              </w:rPr>
              <w:t xml:space="preserve">4 </w:t>
            </w:r>
            <w:r>
              <w:rPr>
                <w:color w:val="000000"/>
                <w:szCs w:val="24"/>
              </w:rPr>
              <w:t>GB</w:t>
            </w:r>
            <w:r w:rsidRPr="009D3454">
              <w:rPr>
                <w:color w:val="000000"/>
                <w:szCs w:val="24"/>
              </w:rPr>
              <w:t xml:space="preserve"> </w:t>
            </w:r>
            <w:r>
              <w:rPr>
                <w:color w:val="000000"/>
                <w:szCs w:val="24"/>
              </w:rPr>
              <w:t>pentru procesoarele pe 32 de biţi</w:t>
            </w:r>
            <w:r w:rsidRPr="009D3454">
              <w:rPr>
                <w:color w:val="000000"/>
                <w:szCs w:val="24"/>
              </w:rPr>
              <w:t>.</w:t>
            </w:r>
          </w:p>
          <w:p w14:paraId="6ACFADA3" w14:textId="77777777" w:rsidR="00A56327" w:rsidRPr="009D3454" w:rsidRDefault="00A56327" w:rsidP="00A56327">
            <w:pPr>
              <w:rPr>
                <w:color w:val="000000"/>
                <w:szCs w:val="24"/>
              </w:rPr>
            </w:pPr>
          </w:p>
          <w:p w14:paraId="198D9F78" w14:textId="77777777" w:rsidR="00C310BD" w:rsidRPr="009D3454" w:rsidRDefault="00C310BD" w:rsidP="00A56327">
            <w:pPr>
              <w:rPr>
                <w:color w:val="000000"/>
                <w:szCs w:val="24"/>
              </w:rPr>
            </w:pPr>
            <w:r>
              <w:rPr>
                <w:color w:val="000000"/>
                <w:szCs w:val="24"/>
              </w:rPr>
              <w:t>2. Un bloc</w:t>
            </w:r>
            <w:r w:rsidRPr="009D3454">
              <w:rPr>
                <w:color w:val="000000"/>
                <w:szCs w:val="24"/>
              </w:rPr>
              <w:t xml:space="preserve"> </w:t>
            </w:r>
            <w:r>
              <w:rPr>
                <w:color w:val="000000"/>
                <w:szCs w:val="24"/>
              </w:rPr>
              <w:t>de memorie</w:t>
            </w:r>
            <w:r w:rsidRPr="009D3454">
              <w:rPr>
                <w:color w:val="000000"/>
                <w:szCs w:val="24"/>
              </w:rPr>
              <w:t xml:space="preserve"> </w:t>
            </w:r>
            <w:r>
              <w:rPr>
                <w:color w:val="000000"/>
                <w:szCs w:val="24"/>
              </w:rPr>
              <w:t xml:space="preserve">de dimensiune </w:t>
            </w:r>
            <w:r w:rsidRPr="009D3454">
              <w:rPr>
                <w:color w:val="000000"/>
                <w:szCs w:val="24"/>
              </w:rPr>
              <w:t>variab</w:t>
            </w:r>
            <w:r>
              <w:rPr>
                <w:color w:val="000000"/>
                <w:szCs w:val="24"/>
              </w:rPr>
              <w:t>i</w:t>
            </w:r>
            <w:r w:rsidRPr="009D3454">
              <w:rPr>
                <w:color w:val="000000"/>
                <w:szCs w:val="24"/>
              </w:rPr>
              <w:t>l</w:t>
            </w:r>
            <w:r>
              <w:rPr>
                <w:color w:val="000000"/>
                <w:szCs w:val="24"/>
              </w:rPr>
              <w:t>ă</w:t>
            </w:r>
            <w:r w:rsidRPr="009D3454">
              <w:rPr>
                <w:color w:val="000000"/>
                <w:szCs w:val="24"/>
              </w:rPr>
              <w:t xml:space="preserve">, </w:t>
            </w:r>
            <w:r>
              <w:rPr>
                <w:color w:val="000000"/>
                <w:szCs w:val="24"/>
              </w:rPr>
              <w:t xml:space="preserve">numit </w:t>
            </w:r>
            <w:r w:rsidRPr="009D3454">
              <w:rPr>
                <w:rStyle w:val="Emphasis"/>
                <w:color w:val="000000"/>
                <w:szCs w:val="24"/>
              </w:rPr>
              <w:t>segment</w:t>
            </w:r>
            <w:r w:rsidRPr="009D3454">
              <w:rPr>
                <w:rStyle w:val="apple-converted-space"/>
                <w:color w:val="000000"/>
                <w:szCs w:val="24"/>
              </w:rPr>
              <w:t> </w:t>
            </w:r>
            <w:r>
              <w:rPr>
                <w:rStyle w:val="Emphasis"/>
                <w:color w:val="000000"/>
                <w:szCs w:val="24"/>
              </w:rPr>
              <w:t>logic</w:t>
            </w:r>
            <w:r>
              <w:rPr>
                <w:rStyle w:val="Emphasis"/>
                <w:i w:val="0"/>
                <w:color w:val="000000"/>
                <w:szCs w:val="24"/>
              </w:rPr>
              <w:t xml:space="preserve">, ocupat de </w:t>
            </w:r>
            <w:r>
              <w:rPr>
                <w:rStyle w:val="Emphasis"/>
                <w:i w:val="0"/>
                <w:color w:val="000000"/>
                <w:szCs w:val="24"/>
              </w:rPr>
              <w:lastRenderedPageBreak/>
              <w:t xml:space="preserve">codul sau datele unui </w:t>
            </w:r>
            <w:r>
              <w:rPr>
                <w:color w:val="000000"/>
                <w:szCs w:val="24"/>
              </w:rPr>
              <w:t>program</w:t>
            </w:r>
            <w:r w:rsidRPr="009D3454">
              <w:rPr>
                <w:color w:val="000000"/>
                <w:szCs w:val="24"/>
              </w:rPr>
              <w:t>.</w:t>
            </w:r>
          </w:p>
          <w:p w14:paraId="692B77D6" w14:textId="77777777" w:rsidR="00C310BD" w:rsidRDefault="00C310BD" w:rsidP="00A56327">
            <w:pPr>
              <w:rPr>
                <w:color w:val="000000"/>
                <w:sz w:val="27"/>
                <w:szCs w:val="27"/>
              </w:rPr>
            </w:pPr>
          </w:p>
          <w:p w14:paraId="43A14441" w14:textId="77777777" w:rsidR="00C310BD" w:rsidRPr="007106D6" w:rsidRDefault="00C310BD" w:rsidP="00A56327">
            <w:r w:rsidRPr="007106D6">
              <w:t xml:space="preserve">Vom numi </w:t>
            </w:r>
            <w:proofErr w:type="spellStart"/>
            <w:r w:rsidRPr="007106D6">
              <w:rPr>
                <w:i/>
              </w:rPr>
              <w:t>offset</w:t>
            </w:r>
            <w:proofErr w:type="spellEnd"/>
            <w:r w:rsidRPr="007106D6">
              <w:t xml:space="preserve"> sau </w:t>
            </w:r>
            <w:r w:rsidRPr="007106D6">
              <w:rPr>
                <w:i/>
              </w:rPr>
              <w:t>deplasament</w:t>
            </w:r>
            <w:r w:rsidRPr="007106D6">
              <w:t xml:space="preserve"> adresa unei locaţii faţă de începutul unui segment, sau, cu alte cuvinte, numărul de octeţi aflaţi între începutul segmentului şi locaţia în cauză. Un </w:t>
            </w:r>
            <w:proofErr w:type="spellStart"/>
            <w:r w:rsidRPr="005353E5">
              <w:rPr>
                <w:i/>
              </w:rPr>
              <w:t>offset</w:t>
            </w:r>
            <w:proofErr w:type="spellEnd"/>
            <w:r w:rsidRPr="007106D6">
              <w:t xml:space="preserve"> se consideră valid dacă şi numai dacă valoarea sa numerică, pe 32 biţi, nu depăşeşte limita segmentului la care se raportează.</w:t>
            </w:r>
          </w:p>
          <w:p w14:paraId="2FEEA591" w14:textId="2435C8CD" w:rsidR="00C310BD" w:rsidRPr="007106D6" w:rsidRDefault="00C310BD" w:rsidP="00A56327">
            <w:r w:rsidRPr="007106D6">
              <w:t xml:space="preserve">Vom numi </w:t>
            </w:r>
            <w:r w:rsidRPr="007106D6">
              <w:rPr>
                <w:i/>
              </w:rPr>
              <w:t>specificare de adresă</w:t>
            </w:r>
            <w:r w:rsidRPr="007106D6">
              <w:t xml:space="preserve"> </w:t>
            </w:r>
            <w:r w:rsidR="003D5EFF">
              <w:t>(</w:t>
            </w:r>
            <w:r w:rsidRPr="007106D6">
              <w:t xml:space="preserve">sau </w:t>
            </w:r>
            <w:r w:rsidRPr="007106D6">
              <w:rPr>
                <w:i/>
              </w:rPr>
              <w:t>adresă logică</w:t>
            </w:r>
            <w:r w:rsidR="003D5EFF">
              <w:t>)</w:t>
            </w:r>
            <w:r w:rsidRPr="007106D6">
              <w:t xml:space="preserve"> o pereche formată dintr-un </w:t>
            </w:r>
            <w:r w:rsidRPr="007106D6">
              <w:rPr>
                <w:i/>
              </w:rPr>
              <w:t>selector de segment</w:t>
            </w:r>
            <w:r w:rsidRPr="007106D6">
              <w:t xml:space="preserve"> şi un </w:t>
            </w:r>
            <w:proofErr w:type="spellStart"/>
            <w:r w:rsidRPr="00AA19F1">
              <w:rPr>
                <w:i/>
              </w:rPr>
              <w:t>offset</w:t>
            </w:r>
            <w:proofErr w:type="spellEnd"/>
            <w:r w:rsidRPr="007106D6">
              <w:t xml:space="preserve">. Un </w:t>
            </w:r>
            <w:r w:rsidRPr="007106D6">
              <w:rPr>
                <w:b/>
                <w:i/>
                <w:u w:val="single"/>
              </w:rPr>
              <w:t>selector de segment</w:t>
            </w:r>
            <w:r w:rsidRPr="007106D6">
              <w:t xml:space="preserve"> este o valoare numerică de 16 biţi care identifică (indică/selectează) în mod unic segmentul accesat şi caracteristicile acestuia. În scriere </w:t>
            </w:r>
            <w:r w:rsidRPr="003102EA">
              <w:rPr>
                <w:highlight w:val="yellow"/>
              </w:rPr>
              <w:t xml:space="preserve">hexazecimală </w:t>
            </w:r>
            <w:r>
              <w:t>o adresă se exprimă sub forma:</w:t>
            </w:r>
          </w:p>
        </w:tc>
        <w:tc>
          <w:tcPr>
            <w:tcW w:w="439" w:type="dxa"/>
          </w:tcPr>
          <w:p w14:paraId="715274CE" w14:textId="77777777" w:rsidR="00C310BD" w:rsidRPr="00EF7379" w:rsidRDefault="00C310BD" w:rsidP="00A56327"/>
        </w:tc>
        <w:tc>
          <w:tcPr>
            <w:tcW w:w="4551" w:type="dxa"/>
          </w:tcPr>
          <w:p w14:paraId="1627753E" w14:textId="77777777" w:rsidR="0096437F" w:rsidRPr="0096437F" w:rsidRDefault="0096437F" w:rsidP="00A56327">
            <w:pPr>
              <w:rPr>
                <w:szCs w:val="24"/>
                <w:lang w:val="de-DE"/>
              </w:rPr>
            </w:pPr>
            <w:r w:rsidRPr="0096437F">
              <w:rPr>
                <w:i/>
                <w:szCs w:val="24"/>
                <w:u w:val="single"/>
                <w:lang w:val="de-DE"/>
              </w:rPr>
              <w:t>Definition</w:t>
            </w:r>
          </w:p>
          <w:p w14:paraId="02C9915C" w14:textId="77777777" w:rsidR="0096437F" w:rsidRPr="0096437F" w:rsidRDefault="0096437F" w:rsidP="00A56327">
            <w:pPr>
              <w:rPr>
                <w:szCs w:val="24"/>
                <w:lang w:val="de-DE"/>
              </w:rPr>
            </w:pPr>
            <w:r w:rsidRPr="0096437F">
              <w:rPr>
                <w:i/>
                <w:szCs w:val="24"/>
                <w:lang w:val="de-DE"/>
              </w:rPr>
              <w:t>Die Adresse eines Speicherorts</w:t>
            </w:r>
            <w:r w:rsidRPr="0096437F">
              <w:rPr>
                <w:szCs w:val="24"/>
                <w:lang w:val="de-DE"/>
              </w:rPr>
              <w:t xml:space="preserve"> ist die Anzahl aufeinanderfolgender </w:t>
            </w:r>
            <w:r w:rsidRPr="00FD0472">
              <w:rPr>
                <w:b/>
                <w:szCs w:val="24"/>
                <w:lang w:val="de-DE"/>
              </w:rPr>
              <w:t>Bytes</w:t>
            </w:r>
            <w:r w:rsidRPr="0096437F">
              <w:rPr>
                <w:szCs w:val="24"/>
                <w:lang w:val="de-DE"/>
              </w:rPr>
              <w:t xml:space="preserve"> zwischen dem Beginn des </w:t>
            </w:r>
            <w:proofErr w:type="gramStart"/>
            <w:r w:rsidRPr="0096437F">
              <w:rPr>
                <w:szCs w:val="24"/>
                <w:lang w:val="de-DE"/>
              </w:rPr>
              <w:t>RAM</w:t>
            </w:r>
            <w:proofErr w:type="gramEnd"/>
            <w:r w:rsidRPr="0096437F">
              <w:rPr>
                <w:szCs w:val="24"/>
                <w:lang w:val="de-DE"/>
              </w:rPr>
              <w:t xml:space="preserve"> und dem Beginn dieses Speicherorts.</w:t>
            </w:r>
          </w:p>
          <w:p w14:paraId="132F9B17" w14:textId="77777777" w:rsidR="0096437F" w:rsidRPr="0096437F" w:rsidRDefault="0096437F" w:rsidP="00A56327">
            <w:pPr>
              <w:rPr>
                <w:szCs w:val="24"/>
                <w:lang w:val="de-DE"/>
              </w:rPr>
            </w:pPr>
            <w:r w:rsidRPr="0096437F">
              <w:rPr>
                <w:szCs w:val="24"/>
                <w:lang w:val="de-DE"/>
              </w:rPr>
              <w:t xml:space="preserve">Eine fortlaufende Folge von Speicherplätzen, die während der Programmausführung ähnlichen Zwecken dienen sollen, bildet ein </w:t>
            </w:r>
            <w:r w:rsidRPr="002F4612">
              <w:rPr>
                <w:i/>
                <w:szCs w:val="24"/>
                <w:lang w:val="de-DE"/>
              </w:rPr>
              <w:t>Segment</w:t>
            </w:r>
            <w:r w:rsidRPr="0096437F">
              <w:rPr>
                <w:szCs w:val="24"/>
                <w:lang w:val="de-DE"/>
              </w:rPr>
              <w:t xml:space="preserve">. Folglich stellt ein Segment </w:t>
            </w:r>
            <w:r w:rsidRPr="0038667A">
              <w:rPr>
                <w:szCs w:val="24"/>
                <w:u w:val="single"/>
                <w:lang w:val="de-DE"/>
              </w:rPr>
              <w:t>eine logische Aufteilung des Programmspeichers</w:t>
            </w:r>
            <w:r w:rsidRPr="0096437F">
              <w:rPr>
                <w:szCs w:val="24"/>
                <w:lang w:val="de-DE"/>
              </w:rPr>
              <w:t xml:space="preserve"> dar, die durch seine </w:t>
            </w:r>
            <w:r w:rsidRPr="00F25130">
              <w:rPr>
                <w:i/>
                <w:szCs w:val="24"/>
                <w:lang w:val="de-DE"/>
              </w:rPr>
              <w:t>Basisadresse</w:t>
            </w:r>
            <w:r w:rsidRPr="0096437F">
              <w:rPr>
                <w:szCs w:val="24"/>
                <w:lang w:val="de-DE"/>
              </w:rPr>
              <w:t xml:space="preserve"> (Start), </w:t>
            </w:r>
            <w:r w:rsidRPr="00F25130">
              <w:rPr>
                <w:i/>
                <w:szCs w:val="24"/>
                <w:lang w:val="de-DE"/>
              </w:rPr>
              <w:t>Grenze</w:t>
            </w:r>
            <w:r w:rsidRPr="0096437F">
              <w:rPr>
                <w:szCs w:val="24"/>
                <w:lang w:val="de-DE"/>
              </w:rPr>
              <w:t xml:space="preserve"> (Größe) und seinen </w:t>
            </w:r>
            <w:r w:rsidRPr="00F25130">
              <w:rPr>
                <w:i/>
                <w:szCs w:val="24"/>
                <w:lang w:val="de-DE"/>
              </w:rPr>
              <w:t>Typ</w:t>
            </w:r>
            <w:r w:rsidRPr="0096437F">
              <w:rPr>
                <w:szCs w:val="24"/>
                <w:lang w:val="de-DE"/>
              </w:rPr>
              <w:t xml:space="preserve"> gekennzeichnet ist. Sowohl die Basisadresse als auch die Größe eines Segments haben Werte, die auf 32 Bits dargestellt sind.</w:t>
            </w:r>
          </w:p>
          <w:p w14:paraId="344E376D" w14:textId="77777777" w:rsidR="0096437F" w:rsidRPr="0096437F" w:rsidRDefault="0096437F" w:rsidP="00A56327">
            <w:pPr>
              <w:rPr>
                <w:szCs w:val="24"/>
                <w:lang w:val="de-DE"/>
              </w:rPr>
            </w:pPr>
            <w:r w:rsidRPr="0096437F">
              <w:rPr>
                <w:szCs w:val="24"/>
                <w:lang w:val="de-DE"/>
              </w:rPr>
              <w:t xml:space="preserve">In der Familie der Prozessoren, die auf der 8086-Architektur basieren, hat der Begriff </w:t>
            </w:r>
            <w:r w:rsidRPr="002A5204">
              <w:rPr>
                <w:b/>
                <w:szCs w:val="24"/>
                <w:lang w:val="de-DE"/>
              </w:rPr>
              <w:t>Segment</w:t>
            </w:r>
            <w:r w:rsidRPr="0096437F">
              <w:rPr>
                <w:szCs w:val="24"/>
                <w:lang w:val="de-DE"/>
              </w:rPr>
              <w:t xml:space="preserve"> zwei Bedeutungen:</w:t>
            </w:r>
          </w:p>
          <w:p w14:paraId="37B11B44" w14:textId="4403C4D5" w:rsidR="0096437F" w:rsidRPr="0096437F" w:rsidRDefault="0096437F" w:rsidP="00A56327">
            <w:pPr>
              <w:rPr>
                <w:szCs w:val="24"/>
                <w:lang w:val="de-DE"/>
              </w:rPr>
            </w:pPr>
            <w:r w:rsidRPr="0096437F">
              <w:rPr>
                <w:szCs w:val="24"/>
                <w:lang w:val="de-DE"/>
              </w:rPr>
              <w:t xml:space="preserve">1. Ein Speicherblock mit diskreter Größe, der als </w:t>
            </w:r>
            <w:r w:rsidRPr="00681127">
              <w:rPr>
                <w:i/>
                <w:szCs w:val="24"/>
                <w:lang w:val="de-DE"/>
              </w:rPr>
              <w:t>physikalisches Segment</w:t>
            </w:r>
            <w:r w:rsidRPr="0096437F">
              <w:rPr>
                <w:szCs w:val="24"/>
                <w:lang w:val="de-DE"/>
              </w:rPr>
              <w:t xml:space="preserve"> bezeichnet wird. Die Anzahl der Bytes in einem physischen Speichersegment beträgt 64 KB für 16-Bit-Prozessoren bzw. </w:t>
            </w:r>
            <w:r w:rsidR="00232269">
              <w:rPr>
                <w:szCs w:val="24"/>
                <w:lang w:val="de-DE"/>
              </w:rPr>
              <w:t>(</w:t>
            </w:r>
            <w:proofErr w:type="spellStart"/>
            <w:r w:rsidR="00232269">
              <w:rPr>
                <w:rStyle w:val="st"/>
              </w:rPr>
              <w:t>beziehungsweise</w:t>
            </w:r>
            <w:proofErr w:type="spellEnd"/>
            <w:r w:rsidR="00232269">
              <w:rPr>
                <w:szCs w:val="24"/>
                <w:lang w:val="de-DE"/>
              </w:rPr>
              <w:t xml:space="preserve">) </w:t>
            </w:r>
            <w:r w:rsidRPr="0096437F">
              <w:rPr>
                <w:szCs w:val="24"/>
                <w:lang w:val="de-DE"/>
              </w:rPr>
              <w:t>4 GB für 32-Bit-Prozessoren.</w:t>
            </w:r>
          </w:p>
          <w:p w14:paraId="206FC68D" w14:textId="77777777" w:rsidR="0096437F" w:rsidRPr="0096437F" w:rsidRDefault="0096437F" w:rsidP="00A56327">
            <w:pPr>
              <w:rPr>
                <w:szCs w:val="24"/>
                <w:lang w:val="de-DE"/>
              </w:rPr>
            </w:pPr>
            <w:r w:rsidRPr="0096437F">
              <w:rPr>
                <w:szCs w:val="24"/>
                <w:lang w:val="de-DE"/>
              </w:rPr>
              <w:t xml:space="preserve">2. Ein Speicherblock mit variabler Größe, der als </w:t>
            </w:r>
            <w:r w:rsidRPr="004906C8">
              <w:rPr>
                <w:i/>
                <w:szCs w:val="24"/>
                <w:lang w:val="de-DE"/>
              </w:rPr>
              <w:t>logisches Segment</w:t>
            </w:r>
            <w:r w:rsidRPr="0096437F">
              <w:rPr>
                <w:szCs w:val="24"/>
                <w:lang w:val="de-DE"/>
              </w:rPr>
              <w:t xml:space="preserve"> bezeichnet wird </w:t>
            </w:r>
            <w:r w:rsidRPr="0096437F">
              <w:rPr>
                <w:szCs w:val="24"/>
                <w:lang w:val="de-DE"/>
              </w:rPr>
              <w:lastRenderedPageBreak/>
              <w:t>und mit dem Code oder den Daten eines Programms belegt ist.</w:t>
            </w:r>
          </w:p>
          <w:p w14:paraId="343E8EAA" w14:textId="5FA2FED6" w:rsidR="0096437F" w:rsidRPr="0096437F" w:rsidRDefault="0096437F" w:rsidP="00A56327">
            <w:pPr>
              <w:rPr>
                <w:szCs w:val="24"/>
                <w:lang w:val="de-DE"/>
              </w:rPr>
            </w:pPr>
            <w:r w:rsidRPr="0096437F">
              <w:rPr>
                <w:szCs w:val="24"/>
                <w:lang w:val="de-DE"/>
              </w:rPr>
              <w:t xml:space="preserve">Wir nennen </w:t>
            </w:r>
            <w:r w:rsidRPr="00232269">
              <w:rPr>
                <w:i/>
                <w:szCs w:val="24"/>
                <w:lang w:val="de-DE"/>
              </w:rPr>
              <w:t>Offset</w:t>
            </w:r>
            <w:r w:rsidRPr="0096437F">
              <w:rPr>
                <w:szCs w:val="24"/>
                <w:lang w:val="de-DE"/>
              </w:rPr>
              <w:t xml:space="preserve"> die Adresse eines Ortes gegenüber dem Beginn eines Segments, oder mit anderen Worten die Anzahl der Bytes zwischen dem Beginn des Segments und dem betreffenden Ort. Ein </w:t>
            </w:r>
            <w:r w:rsidRPr="00B661D1">
              <w:rPr>
                <w:i/>
                <w:szCs w:val="24"/>
                <w:lang w:val="de-DE"/>
              </w:rPr>
              <w:t>Offset</w:t>
            </w:r>
            <w:r w:rsidRPr="0096437F">
              <w:rPr>
                <w:szCs w:val="24"/>
                <w:lang w:val="de-DE"/>
              </w:rPr>
              <w:t xml:space="preserve"> gilt nur dann als gültig, wenn sein numerischer Wert auf 32 Bit die Segmentgrenze, auf die er sich bezieht, nicht überschreitet.</w:t>
            </w:r>
          </w:p>
          <w:p w14:paraId="304038CA" w14:textId="77777777" w:rsidR="00C310BD" w:rsidRDefault="003D5EFF" w:rsidP="00A56327">
            <w:pPr>
              <w:rPr>
                <w:szCs w:val="24"/>
                <w:lang w:val="de-DE"/>
              </w:rPr>
            </w:pPr>
            <w:r w:rsidRPr="003D5EFF">
              <w:rPr>
                <w:szCs w:val="24"/>
                <w:lang w:val="de-DE"/>
              </w:rPr>
              <w:t xml:space="preserve">Wir werden die </w:t>
            </w:r>
            <w:r w:rsidRPr="00D62B40">
              <w:rPr>
                <w:i/>
                <w:szCs w:val="24"/>
                <w:lang w:val="de-DE"/>
              </w:rPr>
              <w:t>Adressspezifikation</w:t>
            </w:r>
            <w:r w:rsidRPr="003D5EFF">
              <w:rPr>
                <w:szCs w:val="24"/>
                <w:lang w:val="de-DE"/>
              </w:rPr>
              <w:t xml:space="preserve"> (oder </w:t>
            </w:r>
            <w:r w:rsidRPr="00D62B40">
              <w:rPr>
                <w:i/>
                <w:szCs w:val="24"/>
                <w:lang w:val="de-DE"/>
              </w:rPr>
              <w:t>logische Adresse</w:t>
            </w:r>
            <w:r w:rsidRPr="003D5EFF">
              <w:rPr>
                <w:szCs w:val="24"/>
                <w:lang w:val="de-DE"/>
              </w:rPr>
              <w:t xml:space="preserve">) ein Paar nennen, das aus einem </w:t>
            </w:r>
            <w:proofErr w:type="spellStart"/>
            <w:r w:rsidRPr="00591D52">
              <w:rPr>
                <w:i/>
                <w:szCs w:val="24"/>
                <w:lang w:val="de-DE"/>
              </w:rPr>
              <w:t>Segmentselektor</w:t>
            </w:r>
            <w:proofErr w:type="spellEnd"/>
            <w:r w:rsidRPr="003D5EFF">
              <w:rPr>
                <w:szCs w:val="24"/>
                <w:lang w:val="de-DE"/>
              </w:rPr>
              <w:t xml:space="preserve"> und einem </w:t>
            </w:r>
            <w:r w:rsidRPr="00591D52">
              <w:rPr>
                <w:i/>
                <w:szCs w:val="24"/>
                <w:lang w:val="de-DE"/>
              </w:rPr>
              <w:t>Offset</w:t>
            </w:r>
            <w:r w:rsidRPr="003D5EFF">
              <w:rPr>
                <w:szCs w:val="24"/>
                <w:lang w:val="de-DE"/>
              </w:rPr>
              <w:t xml:space="preserve"> besteht. Ein </w:t>
            </w:r>
            <w:proofErr w:type="spellStart"/>
            <w:r w:rsidRPr="00C93AE2">
              <w:rPr>
                <w:b/>
                <w:i/>
                <w:szCs w:val="24"/>
                <w:u w:val="single"/>
                <w:lang w:val="de-DE"/>
              </w:rPr>
              <w:t>Segmentselektor</w:t>
            </w:r>
            <w:proofErr w:type="spellEnd"/>
            <w:r w:rsidRPr="003D5EFF">
              <w:rPr>
                <w:szCs w:val="24"/>
                <w:lang w:val="de-DE"/>
              </w:rPr>
              <w:t xml:space="preserve"> ist ein numerischer 16-Bit-Wert, der das Segment, auf das zugegriffen wird, und seine Eigenschaften eindeutig identifiziert (anzeigt / auswählt). In </w:t>
            </w:r>
            <w:r w:rsidRPr="003102EA">
              <w:rPr>
                <w:szCs w:val="24"/>
                <w:highlight w:val="yellow"/>
                <w:lang w:val="de-DE"/>
              </w:rPr>
              <w:t xml:space="preserve">hexadezimaler </w:t>
            </w:r>
            <w:r w:rsidRPr="003D5EFF">
              <w:rPr>
                <w:szCs w:val="24"/>
                <w:lang w:val="de-DE"/>
              </w:rPr>
              <w:t>Schreibweise wird eine Adresse ausgedrückt als:</w:t>
            </w:r>
          </w:p>
          <w:p w14:paraId="0357E778" w14:textId="51796B98" w:rsidR="00154509" w:rsidRPr="00BA134E" w:rsidRDefault="00154509" w:rsidP="00A56327">
            <w:pPr>
              <w:rPr>
                <w:szCs w:val="24"/>
                <w:lang w:val="de-DE"/>
              </w:rPr>
            </w:pPr>
          </w:p>
        </w:tc>
      </w:tr>
      <w:tr w:rsidR="00C310BD" w:rsidRPr="00EF7379" w14:paraId="53163A11" w14:textId="77777777" w:rsidTr="000300E6">
        <w:trPr>
          <w:jc w:val="center"/>
        </w:trPr>
        <w:tc>
          <w:tcPr>
            <w:tcW w:w="9450" w:type="dxa"/>
            <w:gridSpan w:val="3"/>
          </w:tcPr>
          <w:p w14:paraId="2ACF6AA3" w14:textId="77777777" w:rsidR="00C310BD" w:rsidRDefault="00C310BD" w:rsidP="00512E23">
            <w:pPr>
              <w:jc w:val="center"/>
              <w:rPr>
                <w:b/>
                <w:szCs w:val="24"/>
                <w:vertAlign w:val="subscript"/>
                <w:lang w:val="de-DE"/>
              </w:rPr>
            </w:pPr>
            <w:r w:rsidRPr="00D6598F">
              <w:rPr>
                <w:b/>
                <w:i/>
                <w:szCs w:val="24"/>
                <w:lang w:val="de-DE"/>
              </w:rPr>
              <w:lastRenderedPageBreak/>
              <w:t>s</w:t>
            </w:r>
            <w:r w:rsidRPr="00BA134E">
              <w:rPr>
                <w:b/>
                <w:szCs w:val="24"/>
                <w:vertAlign w:val="subscript"/>
                <w:lang w:val="de-DE"/>
              </w:rPr>
              <w:t>3</w:t>
            </w:r>
            <w:r w:rsidRPr="00D6598F">
              <w:rPr>
                <w:b/>
                <w:i/>
                <w:szCs w:val="24"/>
                <w:lang w:val="de-DE"/>
              </w:rPr>
              <w:t>s</w:t>
            </w:r>
            <w:r w:rsidRPr="00BA134E">
              <w:rPr>
                <w:b/>
                <w:szCs w:val="24"/>
                <w:vertAlign w:val="subscript"/>
                <w:lang w:val="de-DE"/>
              </w:rPr>
              <w:t>2</w:t>
            </w:r>
            <w:r w:rsidRPr="00D6598F">
              <w:rPr>
                <w:b/>
                <w:i/>
                <w:szCs w:val="24"/>
                <w:lang w:val="de-DE"/>
              </w:rPr>
              <w:t>s</w:t>
            </w:r>
            <w:r w:rsidRPr="00BA134E">
              <w:rPr>
                <w:b/>
                <w:szCs w:val="24"/>
                <w:vertAlign w:val="subscript"/>
                <w:lang w:val="de-DE"/>
              </w:rPr>
              <w:t>1</w:t>
            </w:r>
            <w:r w:rsidRPr="00D6598F">
              <w:rPr>
                <w:b/>
                <w:i/>
                <w:szCs w:val="24"/>
                <w:lang w:val="de-DE"/>
              </w:rPr>
              <w:t>s</w:t>
            </w:r>
            <w:r w:rsidRPr="00BA134E">
              <w:rPr>
                <w:b/>
                <w:szCs w:val="24"/>
                <w:vertAlign w:val="subscript"/>
                <w:lang w:val="de-DE"/>
              </w:rPr>
              <w:t>0</w:t>
            </w:r>
            <w:r w:rsidRPr="00BA134E">
              <w:rPr>
                <w:b/>
                <w:szCs w:val="24"/>
                <w:lang w:val="de-DE"/>
              </w:rPr>
              <w:t xml:space="preserve"> : </w:t>
            </w:r>
            <w:r w:rsidR="00D6598F" w:rsidRPr="009373D1">
              <w:rPr>
                <w:b/>
                <w:i/>
                <w:szCs w:val="24"/>
                <w:lang w:val="de-DE"/>
              </w:rPr>
              <w:t>o</w:t>
            </w:r>
            <w:r w:rsidR="00D6598F" w:rsidRPr="00BA134E">
              <w:rPr>
                <w:b/>
                <w:szCs w:val="24"/>
                <w:vertAlign w:val="subscript"/>
                <w:lang w:val="de-DE"/>
              </w:rPr>
              <w:t>7</w:t>
            </w:r>
            <w:r w:rsidR="00D6598F" w:rsidRPr="009373D1">
              <w:rPr>
                <w:b/>
                <w:i/>
                <w:szCs w:val="24"/>
                <w:lang w:val="de-DE"/>
              </w:rPr>
              <w:t>o</w:t>
            </w:r>
            <w:r w:rsidR="00D6598F" w:rsidRPr="00BA134E">
              <w:rPr>
                <w:b/>
                <w:szCs w:val="24"/>
                <w:vertAlign w:val="subscript"/>
                <w:lang w:val="de-DE"/>
              </w:rPr>
              <w:t>6</w:t>
            </w:r>
            <w:r w:rsidR="00D6598F" w:rsidRPr="009373D1">
              <w:rPr>
                <w:b/>
                <w:i/>
                <w:szCs w:val="24"/>
                <w:lang w:val="de-DE"/>
              </w:rPr>
              <w:t>o</w:t>
            </w:r>
            <w:r w:rsidR="00D6598F" w:rsidRPr="00BA134E">
              <w:rPr>
                <w:b/>
                <w:szCs w:val="24"/>
                <w:vertAlign w:val="subscript"/>
                <w:lang w:val="de-DE"/>
              </w:rPr>
              <w:t>5</w:t>
            </w:r>
            <w:r w:rsidR="00D6598F" w:rsidRPr="009373D1">
              <w:rPr>
                <w:b/>
                <w:i/>
                <w:szCs w:val="24"/>
                <w:lang w:val="de-DE"/>
              </w:rPr>
              <w:t>o</w:t>
            </w:r>
            <w:r w:rsidR="00D6598F" w:rsidRPr="00BA134E">
              <w:rPr>
                <w:b/>
                <w:szCs w:val="24"/>
                <w:vertAlign w:val="subscript"/>
                <w:lang w:val="de-DE"/>
              </w:rPr>
              <w:t>4</w:t>
            </w:r>
            <w:r w:rsidR="00D6598F" w:rsidRPr="009373D1">
              <w:rPr>
                <w:b/>
                <w:i/>
                <w:szCs w:val="24"/>
                <w:lang w:val="de-DE"/>
              </w:rPr>
              <w:t>o</w:t>
            </w:r>
            <w:r w:rsidR="00D6598F" w:rsidRPr="00BA134E">
              <w:rPr>
                <w:b/>
                <w:szCs w:val="24"/>
                <w:vertAlign w:val="subscript"/>
                <w:lang w:val="de-DE"/>
              </w:rPr>
              <w:t>3</w:t>
            </w:r>
            <w:r w:rsidR="00D6598F" w:rsidRPr="009373D1">
              <w:rPr>
                <w:b/>
                <w:i/>
                <w:szCs w:val="24"/>
                <w:lang w:val="de-DE"/>
              </w:rPr>
              <w:t>o</w:t>
            </w:r>
            <w:r w:rsidR="00D6598F" w:rsidRPr="00BA134E">
              <w:rPr>
                <w:b/>
                <w:szCs w:val="24"/>
                <w:vertAlign w:val="subscript"/>
                <w:lang w:val="de-DE"/>
              </w:rPr>
              <w:t>2</w:t>
            </w:r>
            <w:r w:rsidR="00D6598F" w:rsidRPr="009373D1">
              <w:rPr>
                <w:b/>
                <w:i/>
                <w:szCs w:val="24"/>
                <w:lang w:val="de-DE"/>
              </w:rPr>
              <w:t>o</w:t>
            </w:r>
            <w:r w:rsidR="00D6598F" w:rsidRPr="00BA134E">
              <w:rPr>
                <w:b/>
                <w:szCs w:val="24"/>
                <w:vertAlign w:val="subscript"/>
                <w:lang w:val="de-DE"/>
              </w:rPr>
              <w:t>1</w:t>
            </w:r>
            <w:r w:rsidR="00D6598F" w:rsidRPr="009373D1">
              <w:rPr>
                <w:b/>
                <w:i/>
                <w:szCs w:val="24"/>
                <w:lang w:val="de-DE"/>
              </w:rPr>
              <w:t>o</w:t>
            </w:r>
            <w:r w:rsidR="00D6598F" w:rsidRPr="00BA134E">
              <w:rPr>
                <w:b/>
                <w:szCs w:val="24"/>
                <w:vertAlign w:val="subscript"/>
                <w:lang w:val="de-DE"/>
              </w:rPr>
              <w:t>0</w:t>
            </w:r>
          </w:p>
          <w:p w14:paraId="616DF9D5" w14:textId="25BBBB10" w:rsidR="00154509" w:rsidRPr="00BA134E" w:rsidRDefault="00154509" w:rsidP="00512E23">
            <w:pPr>
              <w:jc w:val="center"/>
              <w:rPr>
                <w:b/>
                <w:szCs w:val="24"/>
                <w:vertAlign w:val="subscript"/>
                <w:lang w:val="de-DE"/>
              </w:rPr>
            </w:pPr>
          </w:p>
        </w:tc>
      </w:tr>
      <w:tr w:rsidR="00C310BD" w:rsidRPr="00EF7379" w14:paraId="413AB768" w14:textId="77777777" w:rsidTr="005B0E27">
        <w:trPr>
          <w:jc w:val="center"/>
        </w:trPr>
        <w:tc>
          <w:tcPr>
            <w:tcW w:w="4460" w:type="dxa"/>
          </w:tcPr>
          <w:p w14:paraId="16BE8847" w14:textId="77777777" w:rsidR="00C310BD" w:rsidRPr="007106D6" w:rsidRDefault="00C310BD" w:rsidP="00512E23">
            <w:r w:rsidRPr="007106D6">
              <w:t xml:space="preserve">În acest caz, selectorul </w:t>
            </w:r>
            <w:r w:rsidRPr="00AE1C6E">
              <w:rPr>
                <w:i/>
              </w:rPr>
              <w:t>s</w:t>
            </w:r>
            <w:bookmarkStart w:id="65" w:name="_GoBack"/>
            <w:r w:rsidRPr="00AE1C6E">
              <w:rPr>
                <w:vertAlign w:val="subscript"/>
              </w:rPr>
              <w:t>3</w:t>
            </w:r>
            <w:bookmarkEnd w:id="65"/>
            <w:r w:rsidRPr="00AE1C6E">
              <w:rPr>
                <w:i/>
              </w:rPr>
              <w:t>s</w:t>
            </w:r>
            <w:r w:rsidRPr="00AE1C6E">
              <w:rPr>
                <w:vertAlign w:val="subscript"/>
              </w:rPr>
              <w:t>2</w:t>
            </w:r>
            <w:r w:rsidRPr="00AE1C6E">
              <w:rPr>
                <w:i/>
              </w:rPr>
              <w:t>s</w:t>
            </w:r>
            <w:r w:rsidRPr="00AE1C6E">
              <w:rPr>
                <w:vertAlign w:val="subscript"/>
              </w:rPr>
              <w:t>1</w:t>
            </w:r>
            <w:r w:rsidRPr="00AE1C6E">
              <w:rPr>
                <w:i/>
              </w:rPr>
              <w:t>s</w:t>
            </w:r>
            <w:r w:rsidRPr="00AE1C6E">
              <w:rPr>
                <w:vertAlign w:val="subscript"/>
              </w:rPr>
              <w:t>0</w:t>
            </w:r>
            <w:r w:rsidRPr="007106D6">
              <w:t xml:space="preserve"> indică accesarea unui segment a cărui adresă de bază este de forma </w:t>
            </w:r>
            <w:r w:rsidRPr="00143CCA">
              <w:rPr>
                <w:i/>
              </w:rPr>
              <w:t>b</w:t>
            </w:r>
            <w:r w:rsidRPr="007106D6">
              <w:rPr>
                <w:vertAlign w:val="subscript"/>
              </w:rPr>
              <w:t>7</w:t>
            </w:r>
            <w:r w:rsidRPr="00143CCA">
              <w:rPr>
                <w:i/>
              </w:rPr>
              <w:t>b</w:t>
            </w:r>
            <w:r w:rsidRPr="007106D6">
              <w:rPr>
                <w:vertAlign w:val="subscript"/>
              </w:rPr>
              <w:t>6</w:t>
            </w:r>
            <w:r w:rsidRPr="00143CCA">
              <w:rPr>
                <w:i/>
              </w:rPr>
              <w:t>b</w:t>
            </w:r>
            <w:r w:rsidRPr="007106D6">
              <w:rPr>
                <w:vertAlign w:val="subscript"/>
              </w:rPr>
              <w:t>5</w:t>
            </w:r>
            <w:r w:rsidRPr="00143CCA">
              <w:rPr>
                <w:i/>
              </w:rPr>
              <w:t>b</w:t>
            </w:r>
            <w:r w:rsidRPr="007106D6">
              <w:rPr>
                <w:vertAlign w:val="subscript"/>
              </w:rPr>
              <w:t>4</w:t>
            </w:r>
            <w:r w:rsidRPr="00143CCA">
              <w:rPr>
                <w:i/>
              </w:rPr>
              <w:t>b</w:t>
            </w:r>
            <w:r w:rsidRPr="007106D6">
              <w:rPr>
                <w:vertAlign w:val="subscript"/>
              </w:rPr>
              <w:t>3</w:t>
            </w:r>
            <w:r w:rsidRPr="00143CCA">
              <w:rPr>
                <w:i/>
              </w:rPr>
              <w:t>b</w:t>
            </w:r>
            <w:r w:rsidRPr="007106D6">
              <w:rPr>
                <w:vertAlign w:val="subscript"/>
              </w:rPr>
              <w:t>2</w:t>
            </w:r>
            <w:r w:rsidRPr="00143CCA">
              <w:rPr>
                <w:i/>
              </w:rPr>
              <w:t>b</w:t>
            </w:r>
            <w:r w:rsidRPr="007106D6">
              <w:rPr>
                <w:vertAlign w:val="subscript"/>
              </w:rPr>
              <w:t>1</w:t>
            </w:r>
            <w:r w:rsidRPr="00143CCA">
              <w:rPr>
                <w:i/>
              </w:rPr>
              <w:t>b</w:t>
            </w:r>
            <w:r w:rsidRPr="007106D6">
              <w:rPr>
                <w:vertAlign w:val="subscript"/>
              </w:rPr>
              <w:t>0</w:t>
            </w:r>
            <w:r w:rsidRPr="007106D6">
              <w:t xml:space="preserve"> şi având o limită </w:t>
            </w:r>
            <w:r w:rsidRPr="003D412A">
              <w:rPr>
                <w:i/>
              </w:rPr>
              <w:t>l</w:t>
            </w:r>
            <w:r w:rsidRPr="007106D6">
              <w:rPr>
                <w:vertAlign w:val="subscript"/>
              </w:rPr>
              <w:t>7</w:t>
            </w:r>
            <w:r w:rsidRPr="003D412A">
              <w:rPr>
                <w:i/>
              </w:rPr>
              <w:t>l</w:t>
            </w:r>
            <w:r w:rsidRPr="007106D6">
              <w:rPr>
                <w:vertAlign w:val="subscript"/>
              </w:rPr>
              <w:t>6</w:t>
            </w:r>
            <w:r w:rsidRPr="003D412A">
              <w:rPr>
                <w:i/>
              </w:rPr>
              <w:t>l</w:t>
            </w:r>
            <w:r w:rsidRPr="007106D6">
              <w:rPr>
                <w:vertAlign w:val="subscript"/>
              </w:rPr>
              <w:t>5</w:t>
            </w:r>
            <w:r w:rsidRPr="003D412A">
              <w:rPr>
                <w:i/>
              </w:rPr>
              <w:t>l</w:t>
            </w:r>
            <w:r w:rsidRPr="007106D6">
              <w:rPr>
                <w:vertAlign w:val="subscript"/>
              </w:rPr>
              <w:t>4</w:t>
            </w:r>
            <w:r w:rsidRPr="003D412A">
              <w:rPr>
                <w:i/>
              </w:rPr>
              <w:t>l</w:t>
            </w:r>
            <w:r w:rsidRPr="007106D6">
              <w:rPr>
                <w:vertAlign w:val="subscript"/>
              </w:rPr>
              <w:t>3</w:t>
            </w:r>
            <w:r w:rsidRPr="003D412A">
              <w:rPr>
                <w:i/>
              </w:rPr>
              <w:t>l</w:t>
            </w:r>
            <w:r w:rsidRPr="007106D6">
              <w:rPr>
                <w:vertAlign w:val="subscript"/>
              </w:rPr>
              <w:t>2</w:t>
            </w:r>
            <w:r w:rsidRPr="003D412A">
              <w:rPr>
                <w:i/>
              </w:rPr>
              <w:t>l</w:t>
            </w:r>
            <w:r w:rsidRPr="007106D6">
              <w:rPr>
                <w:vertAlign w:val="subscript"/>
              </w:rPr>
              <w:t>1</w:t>
            </w:r>
            <w:r w:rsidRPr="003D412A">
              <w:rPr>
                <w:i/>
              </w:rPr>
              <w:t>l</w:t>
            </w:r>
            <w:r w:rsidRPr="007106D6">
              <w:rPr>
                <w:vertAlign w:val="subscript"/>
              </w:rPr>
              <w:t>0</w:t>
            </w:r>
            <w:r w:rsidRPr="007106D6">
              <w:t>. Baza şi limita sunt determinate de către procesor în urma aplicării mecanismului de segmentare.</w:t>
            </w:r>
          </w:p>
          <w:p w14:paraId="68A77E49" w14:textId="77777777" w:rsidR="00C310BD" w:rsidRPr="008E6B0E" w:rsidRDefault="00C310BD" w:rsidP="00512E23">
            <w:r w:rsidRPr="007106D6">
              <w:t>Pentru a fi permis accesul către locaţia specificată, este neces</w:t>
            </w:r>
            <w:r>
              <w:t>ar să fie îndeplinită condiţia:</w:t>
            </w:r>
          </w:p>
        </w:tc>
        <w:tc>
          <w:tcPr>
            <w:tcW w:w="439" w:type="dxa"/>
          </w:tcPr>
          <w:p w14:paraId="7CA4AFAD" w14:textId="77777777" w:rsidR="00C310BD" w:rsidRPr="00EF7379" w:rsidRDefault="00C310BD" w:rsidP="00512E23">
            <w:pPr>
              <w:pStyle w:val="Heading2"/>
              <w:spacing w:before="0"/>
              <w:rPr>
                <w:rFonts w:ascii="Times New Roman" w:hAnsi="Times New Roman" w:cs="Times New Roman"/>
              </w:rPr>
            </w:pPr>
          </w:p>
        </w:tc>
        <w:tc>
          <w:tcPr>
            <w:tcW w:w="4551" w:type="dxa"/>
          </w:tcPr>
          <w:p w14:paraId="719FF7D7" w14:textId="59EBA9A5" w:rsidR="007D6059" w:rsidRPr="007D6059" w:rsidRDefault="007D6059" w:rsidP="007D6059">
            <w:pPr>
              <w:rPr>
                <w:lang w:val="de-DE"/>
              </w:rPr>
            </w:pPr>
            <w:r w:rsidRPr="007D6059">
              <w:rPr>
                <w:lang w:val="de-DE"/>
              </w:rPr>
              <w:t xml:space="preserve">In diesem Fall zeigt der </w:t>
            </w:r>
            <w:proofErr w:type="spellStart"/>
            <w:r w:rsidRPr="007D6059">
              <w:rPr>
                <w:lang w:val="de-DE"/>
              </w:rPr>
              <w:t>Selektor</w:t>
            </w:r>
            <w:proofErr w:type="spellEnd"/>
            <w:r w:rsidRPr="007D6059">
              <w:rPr>
                <w:lang w:val="de-DE"/>
              </w:rPr>
              <w:t xml:space="preserve"> </w:t>
            </w:r>
            <w:r w:rsidR="002F7C27" w:rsidRPr="007106D6">
              <w:t>s</w:t>
            </w:r>
            <w:r w:rsidR="002F7C27" w:rsidRPr="007106D6">
              <w:rPr>
                <w:vertAlign w:val="subscript"/>
              </w:rPr>
              <w:t>3</w:t>
            </w:r>
            <w:r w:rsidR="002F7C27" w:rsidRPr="007106D6">
              <w:t>s</w:t>
            </w:r>
            <w:r w:rsidR="002F7C27" w:rsidRPr="007106D6">
              <w:rPr>
                <w:vertAlign w:val="subscript"/>
              </w:rPr>
              <w:t>2</w:t>
            </w:r>
            <w:r w:rsidR="002F7C27" w:rsidRPr="007106D6">
              <w:t>s</w:t>
            </w:r>
            <w:r w:rsidR="002F7C27" w:rsidRPr="007106D6">
              <w:rPr>
                <w:vertAlign w:val="subscript"/>
              </w:rPr>
              <w:t>1</w:t>
            </w:r>
            <w:r w:rsidR="002F7C27" w:rsidRPr="007106D6">
              <w:t>s</w:t>
            </w:r>
            <w:r w:rsidR="002F7C27" w:rsidRPr="007106D6">
              <w:rPr>
                <w:vertAlign w:val="subscript"/>
              </w:rPr>
              <w:t>0</w:t>
            </w:r>
            <w:r w:rsidR="002F7C27" w:rsidRPr="007106D6">
              <w:t xml:space="preserve"> </w:t>
            </w:r>
            <w:r w:rsidRPr="007D6059">
              <w:rPr>
                <w:lang w:val="de-DE"/>
              </w:rPr>
              <w:t xml:space="preserve">den Zugriff auf ein Segment an, dessen Basisadresse die Form </w:t>
            </w:r>
            <w:r w:rsidR="00143CCA" w:rsidRPr="00143CCA">
              <w:rPr>
                <w:i/>
              </w:rPr>
              <w:t>b</w:t>
            </w:r>
            <w:r w:rsidR="00143CCA" w:rsidRPr="007106D6">
              <w:rPr>
                <w:vertAlign w:val="subscript"/>
              </w:rPr>
              <w:t>7</w:t>
            </w:r>
            <w:r w:rsidR="00143CCA" w:rsidRPr="00143CCA">
              <w:rPr>
                <w:i/>
              </w:rPr>
              <w:t>b</w:t>
            </w:r>
            <w:r w:rsidR="00143CCA" w:rsidRPr="007106D6">
              <w:rPr>
                <w:vertAlign w:val="subscript"/>
              </w:rPr>
              <w:t>6</w:t>
            </w:r>
            <w:r w:rsidR="00143CCA" w:rsidRPr="00143CCA">
              <w:rPr>
                <w:i/>
              </w:rPr>
              <w:t>b</w:t>
            </w:r>
            <w:r w:rsidR="00143CCA" w:rsidRPr="007106D6">
              <w:rPr>
                <w:vertAlign w:val="subscript"/>
              </w:rPr>
              <w:t>5</w:t>
            </w:r>
            <w:r w:rsidR="00143CCA" w:rsidRPr="00143CCA">
              <w:rPr>
                <w:i/>
              </w:rPr>
              <w:t>b</w:t>
            </w:r>
            <w:r w:rsidR="00143CCA" w:rsidRPr="007106D6">
              <w:rPr>
                <w:vertAlign w:val="subscript"/>
              </w:rPr>
              <w:t>4</w:t>
            </w:r>
            <w:r w:rsidR="00143CCA" w:rsidRPr="00143CCA">
              <w:rPr>
                <w:i/>
              </w:rPr>
              <w:t>b</w:t>
            </w:r>
            <w:r w:rsidR="00143CCA" w:rsidRPr="007106D6">
              <w:rPr>
                <w:vertAlign w:val="subscript"/>
              </w:rPr>
              <w:t>3</w:t>
            </w:r>
            <w:r w:rsidR="00143CCA" w:rsidRPr="00143CCA">
              <w:rPr>
                <w:i/>
              </w:rPr>
              <w:t>b</w:t>
            </w:r>
            <w:r w:rsidR="00143CCA" w:rsidRPr="007106D6">
              <w:rPr>
                <w:vertAlign w:val="subscript"/>
              </w:rPr>
              <w:t>2</w:t>
            </w:r>
            <w:r w:rsidR="00143CCA" w:rsidRPr="00143CCA">
              <w:rPr>
                <w:i/>
              </w:rPr>
              <w:t>b</w:t>
            </w:r>
            <w:r w:rsidR="00143CCA" w:rsidRPr="007106D6">
              <w:rPr>
                <w:vertAlign w:val="subscript"/>
              </w:rPr>
              <w:t>1</w:t>
            </w:r>
            <w:r w:rsidR="00143CCA" w:rsidRPr="00143CCA">
              <w:rPr>
                <w:i/>
              </w:rPr>
              <w:t>b</w:t>
            </w:r>
            <w:r w:rsidR="00143CCA" w:rsidRPr="007106D6">
              <w:rPr>
                <w:vertAlign w:val="subscript"/>
              </w:rPr>
              <w:t>0</w:t>
            </w:r>
            <w:r w:rsidR="00143CCA">
              <w:rPr>
                <w:vertAlign w:val="subscript"/>
              </w:rPr>
              <w:t xml:space="preserve"> </w:t>
            </w:r>
            <w:r w:rsidRPr="007D6059">
              <w:rPr>
                <w:lang w:val="de-DE"/>
              </w:rPr>
              <w:t xml:space="preserve">hat und dessen Grenze </w:t>
            </w:r>
            <w:r w:rsidR="003D412A" w:rsidRPr="003D412A">
              <w:rPr>
                <w:i/>
              </w:rPr>
              <w:t>l</w:t>
            </w:r>
            <w:r w:rsidR="003D412A" w:rsidRPr="007106D6">
              <w:rPr>
                <w:vertAlign w:val="subscript"/>
              </w:rPr>
              <w:t>7</w:t>
            </w:r>
            <w:r w:rsidR="003D412A" w:rsidRPr="003D412A">
              <w:rPr>
                <w:i/>
              </w:rPr>
              <w:t>l</w:t>
            </w:r>
            <w:r w:rsidR="003D412A" w:rsidRPr="007106D6">
              <w:rPr>
                <w:vertAlign w:val="subscript"/>
              </w:rPr>
              <w:t>6</w:t>
            </w:r>
            <w:r w:rsidR="003D412A" w:rsidRPr="003D412A">
              <w:rPr>
                <w:i/>
              </w:rPr>
              <w:t>l</w:t>
            </w:r>
            <w:r w:rsidR="003D412A" w:rsidRPr="007106D6">
              <w:rPr>
                <w:vertAlign w:val="subscript"/>
              </w:rPr>
              <w:t>5</w:t>
            </w:r>
            <w:r w:rsidR="003D412A" w:rsidRPr="003D412A">
              <w:rPr>
                <w:i/>
              </w:rPr>
              <w:t>l</w:t>
            </w:r>
            <w:r w:rsidR="003D412A" w:rsidRPr="007106D6">
              <w:rPr>
                <w:vertAlign w:val="subscript"/>
              </w:rPr>
              <w:t>4</w:t>
            </w:r>
            <w:r w:rsidR="003D412A" w:rsidRPr="003D412A">
              <w:rPr>
                <w:i/>
              </w:rPr>
              <w:t>l</w:t>
            </w:r>
            <w:r w:rsidR="003D412A" w:rsidRPr="007106D6">
              <w:rPr>
                <w:vertAlign w:val="subscript"/>
              </w:rPr>
              <w:t>3</w:t>
            </w:r>
            <w:r w:rsidR="003D412A" w:rsidRPr="003D412A">
              <w:rPr>
                <w:i/>
              </w:rPr>
              <w:t>l</w:t>
            </w:r>
            <w:r w:rsidR="003D412A" w:rsidRPr="007106D6">
              <w:rPr>
                <w:vertAlign w:val="subscript"/>
              </w:rPr>
              <w:t>2</w:t>
            </w:r>
            <w:r w:rsidR="003D412A" w:rsidRPr="003D412A">
              <w:rPr>
                <w:i/>
              </w:rPr>
              <w:t>l</w:t>
            </w:r>
            <w:r w:rsidR="003D412A" w:rsidRPr="007106D6">
              <w:rPr>
                <w:vertAlign w:val="subscript"/>
              </w:rPr>
              <w:t>1</w:t>
            </w:r>
            <w:r w:rsidR="003D412A" w:rsidRPr="003D412A">
              <w:rPr>
                <w:i/>
              </w:rPr>
              <w:t>l</w:t>
            </w:r>
            <w:r w:rsidR="003D412A" w:rsidRPr="007106D6">
              <w:rPr>
                <w:vertAlign w:val="subscript"/>
              </w:rPr>
              <w:t>0</w:t>
            </w:r>
            <w:r w:rsidR="003D412A">
              <w:rPr>
                <w:vertAlign w:val="subscript"/>
              </w:rPr>
              <w:t xml:space="preserve"> </w:t>
            </w:r>
            <w:r w:rsidRPr="007D6059">
              <w:rPr>
                <w:lang w:val="de-DE"/>
              </w:rPr>
              <w:t>ist. Die Basis und die Grenze werden vom Prozessor nach Anwendung des Segmentierungsmechanismus bestimmt.</w:t>
            </w:r>
          </w:p>
          <w:p w14:paraId="54F47509" w14:textId="20F3FA6E" w:rsidR="00C310BD" w:rsidRPr="00BA134E" w:rsidRDefault="007D6059" w:rsidP="007D6059">
            <w:pPr>
              <w:rPr>
                <w:lang w:val="de-DE"/>
              </w:rPr>
            </w:pPr>
            <w:r w:rsidRPr="007D6059">
              <w:rPr>
                <w:lang w:val="de-DE"/>
              </w:rPr>
              <w:t>Um Zugriff auf den angegebenen Ort zu erhalten, muss die Bedingung erfüllt sein:</w:t>
            </w:r>
          </w:p>
        </w:tc>
      </w:tr>
      <w:tr w:rsidR="00C310BD" w:rsidRPr="00EF7379" w14:paraId="44E2D60C" w14:textId="77777777" w:rsidTr="000300E6">
        <w:trPr>
          <w:jc w:val="center"/>
        </w:trPr>
        <w:tc>
          <w:tcPr>
            <w:tcW w:w="9450" w:type="dxa"/>
            <w:gridSpan w:val="3"/>
          </w:tcPr>
          <w:p w14:paraId="049AE228" w14:textId="54EB4E8C" w:rsidR="00C310BD" w:rsidRPr="00BA134E" w:rsidRDefault="00C310BD" w:rsidP="00512E23">
            <w:pPr>
              <w:jc w:val="center"/>
              <w:rPr>
                <w:b/>
                <w:szCs w:val="24"/>
                <w:lang w:val="de-DE"/>
              </w:rPr>
            </w:pPr>
            <w:r w:rsidRPr="009373D1">
              <w:rPr>
                <w:b/>
                <w:i/>
                <w:szCs w:val="24"/>
                <w:lang w:val="de-DE"/>
              </w:rPr>
              <w:t>o</w:t>
            </w:r>
            <w:r w:rsidRPr="00BA134E">
              <w:rPr>
                <w:b/>
                <w:szCs w:val="24"/>
                <w:vertAlign w:val="subscript"/>
                <w:lang w:val="de-DE"/>
              </w:rPr>
              <w:t>7</w:t>
            </w:r>
            <w:r w:rsidRPr="009373D1">
              <w:rPr>
                <w:b/>
                <w:i/>
                <w:szCs w:val="24"/>
                <w:lang w:val="de-DE"/>
              </w:rPr>
              <w:t>o</w:t>
            </w:r>
            <w:r w:rsidRPr="00BA134E">
              <w:rPr>
                <w:b/>
                <w:szCs w:val="24"/>
                <w:vertAlign w:val="subscript"/>
                <w:lang w:val="de-DE"/>
              </w:rPr>
              <w:t>6</w:t>
            </w:r>
            <w:r w:rsidRPr="009373D1">
              <w:rPr>
                <w:b/>
                <w:i/>
                <w:szCs w:val="24"/>
                <w:lang w:val="de-DE"/>
              </w:rPr>
              <w:t>o</w:t>
            </w:r>
            <w:r w:rsidRPr="00BA134E">
              <w:rPr>
                <w:b/>
                <w:szCs w:val="24"/>
                <w:vertAlign w:val="subscript"/>
                <w:lang w:val="de-DE"/>
              </w:rPr>
              <w:t>5</w:t>
            </w:r>
            <w:r w:rsidRPr="009373D1">
              <w:rPr>
                <w:b/>
                <w:i/>
                <w:szCs w:val="24"/>
                <w:lang w:val="de-DE"/>
              </w:rPr>
              <w:t>o</w:t>
            </w:r>
            <w:r w:rsidRPr="00BA134E">
              <w:rPr>
                <w:b/>
                <w:szCs w:val="24"/>
                <w:vertAlign w:val="subscript"/>
                <w:lang w:val="de-DE"/>
              </w:rPr>
              <w:t>4</w:t>
            </w:r>
            <w:r w:rsidRPr="009373D1">
              <w:rPr>
                <w:b/>
                <w:i/>
                <w:szCs w:val="24"/>
                <w:lang w:val="de-DE"/>
              </w:rPr>
              <w:t>o</w:t>
            </w:r>
            <w:r w:rsidRPr="00BA134E">
              <w:rPr>
                <w:b/>
                <w:szCs w:val="24"/>
                <w:vertAlign w:val="subscript"/>
                <w:lang w:val="de-DE"/>
              </w:rPr>
              <w:t>3</w:t>
            </w:r>
            <w:r w:rsidRPr="009373D1">
              <w:rPr>
                <w:b/>
                <w:i/>
                <w:szCs w:val="24"/>
                <w:lang w:val="de-DE"/>
              </w:rPr>
              <w:t>o</w:t>
            </w:r>
            <w:r w:rsidRPr="00BA134E">
              <w:rPr>
                <w:b/>
                <w:szCs w:val="24"/>
                <w:vertAlign w:val="subscript"/>
                <w:lang w:val="de-DE"/>
              </w:rPr>
              <w:t>2</w:t>
            </w:r>
            <w:r w:rsidRPr="009373D1">
              <w:rPr>
                <w:b/>
                <w:i/>
                <w:szCs w:val="24"/>
                <w:lang w:val="de-DE"/>
              </w:rPr>
              <w:t>o</w:t>
            </w:r>
            <w:r w:rsidRPr="00BA134E">
              <w:rPr>
                <w:b/>
                <w:szCs w:val="24"/>
                <w:vertAlign w:val="subscript"/>
                <w:lang w:val="de-DE"/>
              </w:rPr>
              <w:t>1</w:t>
            </w:r>
            <w:r w:rsidRPr="009373D1">
              <w:rPr>
                <w:b/>
                <w:i/>
                <w:szCs w:val="24"/>
                <w:lang w:val="de-DE"/>
              </w:rPr>
              <w:t>o</w:t>
            </w:r>
            <w:r w:rsidRPr="00BA134E">
              <w:rPr>
                <w:b/>
                <w:szCs w:val="24"/>
                <w:vertAlign w:val="subscript"/>
                <w:lang w:val="de-DE"/>
              </w:rPr>
              <w:t xml:space="preserve">0 ≤ </w:t>
            </w:r>
            <w:r w:rsidRPr="00BA134E">
              <w:rPr>
                <w:b/>
                <w:szCs w:val="24"/>
                <w:lang w:val="de-DE"/>
              </w:rPr>
              <w:t xml:space="preserve"> </w:t>
            </w:r>
            <w:r w:rsidR="009373D1" w:rsidRPr="009373D1">
              <w:rPr>
                <w:b/>
                <w:i/>
              </w:rPr>
              <w:t>l</w:t>
            </w:r>
            <w:r w:rsidR="009373D1" w:rsidRPr="009373D1">
              <w:rPr>
                <w:b/>
                <w:vertAlign w:val="subscript"/>
              </w:rPr>
              <w:t>7</w:t>
            </w:r>
            <w:r w:rsidR="009373D1" w:rsidRPr="009373D1">
              <w:rPr>
                <w:b/>
                <w:i/>
              </w:rPr>
              <w:t>l</w:t>
            </w:r>
            <w:r w:rsidR="009373D1" w:rsidRPr="009373D1">
              <w:rPr>
                <w:b/>
                <w:vertAlign w:val="subscript"/>
              </w:rPr>
              <w:t>6</w:t>
            </w:r>
            <w:r w:rsidR="009373D1" w:rsidRPr="009373D1">
              <w:rPr>
                <w:b/>
                <w:i/>
              </w:rPr>
              <w:t>l</w:t>
            </w:r>
            <w:r w:rsidR="009373D1" w:rsidRPr="009373D1">
              <w:rPr>
                <w:b/>
                <w:vertAlign w:val="subscript"/>
              </w:rPr>
              <w:t>5</w:t>
            </w:r>
            <w:r w:rsidR="009373D1" w:rsidRPr="009373D1">
              <w:rPr>
                <w:b/>
                <w:i/>
              </w:rPr>
              <w:t>l</w:t>
            </w:r>
            <w:r w:rsidR="009373D1" w:rsidRPr="009373D1">
              <w:rPr>
                <w:b/>
                <w:vertAlign w:val="subscript"/>
              </w:rPr>
              <w:t>4</w:t>
            </w:r>
            <w:r w:rsidR="009373D1" w:rsidRPr="009373D1">
              <w:rPr>
                <w:b/>
                <w:i/>
              </w:rPr>
              <w:t>l</w:t>
            </w:r>
            <w:r w:rsidR="009373D1" w:rsidRPr="009373D1">
              <w:rPr>
                <w:b/>
                <w:vertAlign w:val="subscript"/>
              </w:rPr>
              <w:t>3</w:t>
            </w:r>
            <w:r w:rsidR="009373D1" w:rsidRPr="009373D1">
              <w:rPr>
                <w:b/>
                <w:i/>
              </w:rPr>
              <w:t>l</w:t>
            </w:r>
            <w:r w:rsidR="009373D1" w:rsidRPr="009373D1">
              <w:rPr>
                <w:b/>
                <w:vertAlign w:val="subscript"/>
              </w:rPr>
              <w:t>2</w:t>
            </w:r>
            <w:r w:rsidR="009373D1" w:rsidRPr="009373D1">
              <w:rPr>
                <w:b/>
                <w:i/>
              </w:rPr>
              <w:t>l</w:t>
            </w:r>
            <w:r w:rsidR="009373D1" w:rsidRPr="009373D1">
              <w:rPr>
                <w:b/>
                <w:vertAlign w:val="subscript"/>
              </w:rPr>
              <w:t>1</w:t>
            </w:r>
            <w:r w:rsidR="009373D1" w:rsidRPr="009373D1">
              <w:rPr>
                <w:b/>
                <w:i/>
              </w:rPr>
              <w:t>l</w:t>
            </w:r>
            <w:r w:rsidR="009373D1" w:rsidRPr="009373D1">
              <w:rPr>
                <w:b/>
                <w:vertAlign w:val="subscript"/>
              </w:rPr>
              <w:t>0</w:t>
            </w:r>
          </w:p>
        </w:tc>
      </w:tr>
      <w:tr w:rsidR="00C310BD" w:rsidRPr="00EF7379" w14:paraId="470265C7" w14:textId="77777777" w:rsidTr="005B0E27">
        <w:trPr>
          <w:jc w:val="center"/>
        </w:trPr>
        <w:tc>
          <w:tcPr>
            <w:tcW w:w="4460" w:type="dxa"/>
          </w:tcPr>
          <w:p w14:paraId="4D3A6911" w14:textId="77777777" w:rsidR="00C310BD" w:rsidRPr="007106D6" w:rsidRDefault="00C310BD" w:rsidP="00512E23">
            <w:r w:rsidRPr="007106D6">
              <w:t xml:space="preserve">Determinarea </w:t>
            </w:r>
            <w:r w:rsidRPr="007106D6">
              <w:rPr>
                <w:i/>
              </w:rPr>
              <w:t>adresei de segmentare</w:t>
            </w:r>
            <w:r w:rsidRPr="007106D6">
              <w:t xml:space="preserve"> din specificarea de a</w:t>
            </w:r>
            <w:r>
              <w:t>dresă se face conform formulei:</w:t>
            </w:r>
          </w:p>
        </w:tc>
        <w:tc>
          <w:tcPr>
            <w:tcW w:w="439" w:type="dxa"/>
          </w:tcPr>
          <w:p w14:paraId="54DDA1CB" w14:textId="77777777" w:rsidR="00C310BD" w:rsidRPr="00EF7379" w:rsidRDefault="00C310BD" w:rsidP="00512E23">
            <w:pPr>
              <w:pStyle w:val="Heading2"/>
              <w:spacing w:before="0"/>
              <w:rPr>
                <w:rFonts w:ascii="Times New Roman" w:hAnsi="Times New Roman" w:cs="Times New Roman"/>
              </w:rPr>
            </w:pPr>
          </w:p>
        </w:tc>
        <w:tc>
          <w:tcPr>
            <w:tcW w:w="4551" w:type="dxa"/>
          </w:tcPr>
          <w:p w14:paraId="5594C2CF" w14:textId="32866C34" w:rsidR="00C310BD" w:rsidRPr="00BA134E" w:rsidRDefault="003142B0" w:rsidP="003142B0">
            <w:pPr>
              <w:rPr>
                <w:lang w:val="de-DE"/>
              </w:rPr>
            </w:pPr>
            <w:r w:rsidRPr="003142B0">
              <w:rPr>
                <w:lang w:val="de-DE"/>
              </w:rPr>
              <w:t>Die Ermittlung der Segmentierungsadresse aus der Adressangabe erfolgt nach der Formel:</w:t>
            </w:r>
          </w:p>
        </w:tc>
      </w:tr>
      <w:tr w:rsidR="00C310BD" w:rsidRPr="00EF7379" w14:paraId="2DA12924" w14:textId="77777777" w:rsidTr="000300E6">
        <w:trPr>
          <w:jc w:val="center"/>
        </w:trPr>
        <w:tc>
          <w:tcPr>
            <w:tcW w:w="9450" w:type="dxa"/>
            <w:gridSpan w:val="3"/>
          </w:tcPr>
          <w:p w14:paraId="42075052" w14:textId="369A5752" w:rsidR="00C310BD" w:rsidRPr="00BA134E" w:rsidRDefault="009373D1" w:rsidP="00512E23">
            <w:pPr>
              <w:jc w:val="center"/>
              <w:rPr>
                <w:b/>
                <w:szCs w:val="24"/>
                <w:vertAlign w:val="subscript"/>
                <w:lang w:val="de-DE"/>
              </w:rPr>
            </w:pPr>
            <w:r w:rsidRPr="009373D1">
              <w:rPr>
                <w:b/>
                <w:i/>
              </w:rPr>
              <w:t>a</w:t>
            </w:r>
            <w:r w:rsidRPr="00520CFD">
              <w:rPr>
                <w:b/>
                <w:vertAlign w:val="subscript"/>
              </w:rPr>
              <w:t>7</w:t>
            </w:r>
            <w:r w:rsidRPr="009373D1">
              <w:rPr>
                <w:b/>
                <w:i/>
              </w:rPr>
              <w:t>a</w:t>
            </w:r>
            <w:r w:rsidRPr="00520CFD">
              <w:rPr>
                <w:b/>
                <w:vertAlign w:val="subscript"/>
              </w:rPr>
              <w:t>6</w:t>
            </w:r>
            <w:r w:rsidRPr="009373D1">
              <w:rPr>
                <w:b/>
                <w:i/>
              </w:rPr>
              <w:t>a</w:t>
            </w:r>
            <w:r w:rsidRPr="00520CFD">
              <w:rPr>
                <w:b/>
                <w:vertAlign w:val="subscript"/>
              </w:rPr>
              <w:t>5</w:t>
            </w:r>
            <w:r w:rsidRPr="009373D1">
              <w:rPr>
                <w:b/>
                <w:i/>
              </w:rPr>
              <w:t>a</w:t>
            </w:r>
            <w:r w:rsidRPr="00520CFD">
              <w:rPr>
                <w:b/>
                <w:vertAlign w:val="subscript"/>
              </w:rPr>
              <w:t>4</w:t>
            </w:r>
            <w:r w:rsidRPr="009373D1">
              <w:rPr>
                <w:b/>
                <w:i/>
              </w:rPr>
              <w:t>a</w:t>
            </w:r>
            <w:r w:rsidRPr="00520CFD">
              <w:rPr>
                <w:b/>
                <w:vertAlign w:val="subscript"/>
              </w:rPr>
              <w:t>3</w:t>
            </w:r>
            <w:r w:rsidRPr="009373D1">
              <w:rPr>
                <w:b/>
                <w:i/>
              </w:rPr>
              <w:t>a</w:t>
            </w:r>
            <w:r w:rsidRPr="00520CFD">
              <w:rPr>
                <w:b/>
                <w:vertAlign w:val="subscript"/>
              </w:rPr>
              <w:t>2</w:t>
            </w:r>
            <w:r w:rsidRPr="009373D1">
              <w:rPr>
                <w:b/>
                <w:i/>
              </w:rPr>
              <w:t>a</w:t>
            </w:r>
            <w:r w:rsidRPr="00520CFD">
              <w:rPr>
                <w:b/>
                <w:vertAlign w:val="subscript"/>
              </w:rPr>
              <w:t>1</w:t>
            </w:r>
            <w:r w:rsidRPr="009373D1">
              <w:rPr>
                <w:b/>
                <w:i/>
              </w:rPr>
              <w:t>a</w:t>
            </w:r>
            <w:r w:rsidRPr="00520CFD">
              <w:rPr>
                <w:b/>
                <w:vertAlign w:val="subscript"/>
              </w:rPr>
              <w:t>0</w:t>
            </w:r>
            <w:r>
              <w:rPr>
                <w:i/>
                <w:vertAlign w:val="subscript"/>
              </w:rPr>
              <w:t xml:space="preserve"> </w:t>
            </w:r>
            <w:r w:rsidR="00C310BD" w:rsidRPr="00BA134E">
              <w:rPr>
                <w:b/>
                <w:szCs w:val="24"/>
                <w:lang w:val="de-DE"/>
              </w:rPr>
              <w:t xml:space="preserve">:=   </w:t>
            </w:r>
            <w:r w:rsidRPr="009373D1">
              <w:rPr>
                <w:b/>
                <w:i/>
              </w:rPr>
              <w:t>b</w:t>
            </w:r>
            <w:r w:rsidRPr="009373D1">
              <w:rPr>
                <w:b/>
                <w:vertAlign w:val="subscript"/>
              </w:rPr>
              <w:t>7</w:t>
            </w:r>
            <w:r w:rsidRPr="009373D1">
              <w:rPr>
                <w:b/>
                <w:i/>
              </w:rPr>
              <w:t>b</w:t>
            </w:r>
            <w:r w:rsidRPr="009373D1">
              <w:rPr>
                <w:b/>
                <w:vertAlign w:val="subscript"/>
              </w:rPr>
              <w:t>6</w:t>
            </w:r>
            <w:r w:rsidRPr="009373D1">
              <w:rPr>
                <w:b/>
                <w:i/>
              </w:rPr>
              <w:t>b</w:t>
            </w:r>
            <w:r w:rsidRPr="009373D1">
              <w:rPr>
                <w:b/>
                <w:vertAlign w:val="subscript"/>
              </w:rPr>
              <w:t>5</w:t>
            </w:r>
            <w:r w:rsidRPr="009373D1">
              <w:rPr>
                <w:b/>
                <w:i/>
              </w:rPr>
              <w:t>b</w:t>
            </w:r>
            <w:r w:rsidRPr="009373D1">
              <w:rPr>
                <w:b/>
                <w:vertAlign w:val="subscript"/>
              </w:rPr>
              <w:t>4</w:t>
            </w:r>
            <w:r w:rsidRPr="009373D1">
              <w:rPr>
                <w:b/>
                <w:i/>
              </w:rPr>
              <w:t>b</w:t>
            </w:r>
            <w:r w:rsidRPr="009373D1">
              <w:rPr>
                <w:b/>
                <w:vertAlign w:val="subscript"/>
              </w:rPr>
              <w:t>3</w:t>
            </w:r>
            <w:r w:rsidRPr="009373D1">
              <w:rPr>
                <w:b/>
                <w:i/>
              </w:rPr>
              <w:t>b</w:t>
            </w:r>
            <w:r w:rsidRPr="009373D1">
              <w:rPr>
                <w:b/>
                <w:vertAlign w:val="subscript"/>
              </w:rPr>
              <w:t>2</w:t>
            </w:r>
            <w:r w:rsidRPr="009373D1">
              <w:rPr>
                <w:b/>
                <w:i/>
              </w:rPr>
              <w:t>b</w:t>
            </w:r>
            <w:r w:rsidRPr="009373D1">
              <w:rPr>
                <w:b/>
                <w:vertAlign w:val="subscript"/>
              </w:rPr>
              <w:t>1</w:t>
            </w:r>
            <w:r w:rsidRPr="009373D1">
              <w:rPr>
                <w:b/>
                <w:i/>
              </w:rPr>
              <w:t>b</w:t>
            </w:r>
            <w:r w:rsidRPr="009373D1">
              <w:rPr>
                <w:b/>
                <w:vertAlign w:val="subscript"/>
              </w:rPr>
              <w:t>0</w:t>
            </w:r>
            <w:r w:rsidRPr="007106D6">
              <w:t xml:space="preserve"> </w:t>
            </w:r>
            <w:r w:rsidR="00C310BD" w:rsidRPr="00BA134E">
              <w:rPr>
                <w:b/>
                <w:szCs w:val="24"/>
                <w:lang w:val="de-DE"/>
              </w:rPr>
              <w:t xml:space="preserve">+ </w:t>
            </w:r>
            <w:r w:rsidRPr="009373D1">
              <w:rPr>
                <w:b/>
                <w:i/>
                <w:szCs w:val="24"/>
                <w:lang w:val="de-DE"/>
              </w:rPr>
              <w:t>o</w:t>
            </w:r>
            <w:r w:rsidRPr="00BA134E">
              <w:rPr>
                <w:b/>
                <w:szCs w:val="24"/>
                <w:vertAlign w:val="subscript"/>
                <w:lang w:val="de-DE"/>
              </w:rPr>
              <w:t>7</w:t>
            </w:r>
            <w:r w:rsidRPr="009373D1">
              <w:rPr>
                <w:b/>
                <w:i/>
                <w:szCs w:val="24"/>
                <w:lang w:val="de-DE"/>
              </w:rPr>
              <w:t>o</w:t>
            </w:r>
            <w:r w:rsidRPr="00BA134E">
              <w:rPr>
                <w:b/>
                <w:szCs w:val="24"/>
                <w:vertAlign w:val="subscript"/>
                <w:lang w:val="de-DE"/>
              </w:rPr>
              <w:t>6</w:t>
            </w:r>
            <w:r w:rsidRPr="009373D1">
              <w:rPr>
                <w:b/>
                <w:i/>
                <w:szCs w:val="24"/>
                <w:lang w:val="de-DE"/>
              </w:rPr>
              <w:t>o</w:t>
            </w:r>
            <w:r w:rsidRPr="00BA134E">
              <w:rPr>
                <w:b/>
                <w:szCs w:val="24"/>
                <w:vertAlign w:val="subscript"/>
                <w:lang w:val="de-DE"/>
              </w:rPr>
              <w:t>5</w:t>
            </w:r>
            <w:r w:rsidRPr="009373D1">
              <w:rPr>
                <w:b/>
                <w:i/>
                <w:szCs w:val="24"/>
                <w:lang w:val="de-DE"/>
              </w:rPr>
              <w:t>o</w:t>
            </w:r>
            <w:r w:rsidRPr="00BA134E">
              <w:rPr>
                <w:b/>
                <w:szCs w:val="24"/>
                <w:vertAlign w:val="subscript"/>
                <w:lang w:val="de-DE"/>
              </w:rPr>
              <w:t>4</w:t>
            </w:r>
            <w:r w:rsidRPr="009373D1">
              <w:rPr>
                <w:b/>
                <w:i/>
                <w:szCs w:val="24"/>
                <w:lang w:val="de-DE"/>
              </w:rPr>
              <w:t>o</w:t>
            </w:r>
            <w:r w:rsidRPr="00BA134E">
              <w:rPr>
                <w:b/>
                <w:szCs w:val="24"/>
                <w:vertAlign w:val="subscript"/>
                <w:lang w:val="de-DE"/>
              </w:rPr>
              <w:t>3</w:t>
            </w:r>
            <w:r w:rsidRPr="009373D1">
              <w:rPr>
                <w:b/>
                <w:i/>
                <w:szCs w:val="24"/>
                <w:lang w:val="de-DE"/>
              </w:rPr>
              <w:t>o</w:t>
            </w:r>
            <w:r w:rsidRPr="00BA134E">
              <w:rPr>
                <w:b/>
                <w:szCs w:val="24"/>
                <w:vertAlign w:val="subscript"/>
                <w:lang w:val="de-DE"/>
              </w:rPr>
              <w:t>2</w:t>
            </w:r>
            <w:r w:rsidRPr="009373D1">
              <w:rPr>
                <w:b/>
                <w:i/>
                <w:szCs w:val="24"/>
                <w:lang w:val="de-DE"/>
              </w:rPr>
              <w:t>o</w:t>
            </w:r>
            <w:r w:rsidRPr="00BA134E">
              <w:rPr>
                <w:b/>
                <w:szCs w:val="24"/>
                <w:vertAlign w:val="subscript"/>
                <w:lang w:val="de-DE"/>
              </w:rPr>
              <w:t>1</w:t>
            </w:r>
            <w:r w:rsidRPr="009373D1">
              <w:rPr>
                <w:b/>
                <w:i/>
                <w:szCs w:val="24"/>
                <w:lang w:val="de-DE"/>
              </w:rPr>
              <w:t>o</w:t>
            </w:r>
            <w:r w:rsidRPr="00BA134E">
              <w:rPr>
                <w:b/>
                <w:szCs w:val="24"/>
                <w:vertAlign w:val="subscript"/>
                <w:lang w:val="de-DE"/>
              </w:rPr>
              <w:t>0</w:t>
            </w:r>
          </w:p>
        </w:tc>
      </w:tr>
      <w:tr w:rsidR="00C310BD" w:rsidRPr="00EF7379" w14:paraId="34BA2314" w14:textId="77777777" w:rsidTr="005B0E27">
        <w:trPr>
          <w:jc w:val="center"/>
        </w:trPr>
        <w:tc>
          <w:tcPr>
            <w:tcW w:w="4460" w:type="dxa"/>
          </w:tcPr>
          <w:p w14:paraId="1AB40B45" w14:textId="6E235844" w:rsidR="00C310BD" w:rsidRPr="007106D6" w:rsidRDefault="00C310BD" w:rsidP="00512E23">
            <w:pPr>
              <w:rPr>
                <w:i/>
              </w:rPr>
            </w:pPr>
            <w:r w:rsidRPr="007106D6">
              <w:t xml:space="preserve">unde </w:t>
            </w:r>
            <w:r w:rsidR="00520CFD" w:rsidRPr="00520CFD">
              <w:rPr>
                <w:i/>
              </w:rPr>
              <w:t>a</w:t>
            </w:r>
            <w:r w:rsidR="00520CFD" w:rsidRPr="00520CFD">
              <w:rPr>
                <w:vertAlign w:val="subscript"/>
              </w:rPr>
              <w:t>7</w:t>
            </w:r>
            <w:r w:rsidR="00520CFD" w:rsidRPr="00520CFD">
              <w:rPr>
                <w:i/>
              </w:rPr>
              <w:t>a</w:t>
            </w:r>
            <w:r w:rsidR="00520CFD" w:rsidRPr="00520CFD">
              <w:rPr>
                <w:vertAlign w:val="subscript"/>
              </w:rPr>
              <w:t>6</w:t>
            </w:r>
            <w:r w:rsidR="00520CFD" w:rsidRPr="00520CFD">
              <w:rPr>
                <w:i/>
              </w:rPr>
              <w:t>a</w:t>
            </w:r>
            <w:r w:rsidR="00520CFD" w:rsidRPr="00520CFD">
              <w:rPr>
                <w:vertAlign w:val="subscript"/>
              </w:rPr>
              <w:t>5</w:t>
            </w:r>
            <w:r w:rsidR="00520CFD" w:rsidRPr="00520CFD">
              <w:rPr>
                <w:i/>
              </w:rPr>
              <w:t>a</w:t>
            </w:r>
            <w:r w:rsidR="00520CFD" w:rsidRPr="00520CFD">
              <w:rPr>
                <w:vertAlign w:val="subscript"/>
              </w:rPr>
              <w:t>4</w:t>
            </w:r>
            <w:r w:rsidR="00520CFD" w:rsidRPr="00520CFD">
              <w:rPr>
                <w:i/>
              </w:rPr>
              <w:t>a</w:t>
            </w:r>
            <w:r w:rsidR="00520CFD" w:rsidRPr="00520CFD">
              <w:rPr>
                <w:vertAlign w:val="subscript"/>
              </w:rPr>
              <w:t>3</w:t>
            </w:r>
            <w:r w:rsidR="00520CFD" w:rsidRPr="00520CFD">
              <w:rPr>
                <w:i/>
              </w:rPr>
              <w:t>a</w:t>
            </w:r>
            <w:r w:rsidR="00520CFD" w:rsidRPr="00520CFD">
              <w:rPr>
                <w:vertAlign w:val="subscript"/>
              </w:rPr>
              <w:t>2</w:t>
            </w:r>
            <w:r w:rsidR="00520CFD" w:rsidRPr="00520CFD">
              <w:rPr>
                <w:i/>
              </w:rPr>
              <w:t>a</w:t>
            </w:r>
            <w:r w:rsidR="00520CFD" w:rsidRPr="00520CFD">
              <w:rPr>
                <w:vertAlign w:val="subscript"/>
              </w:rPr>
              <w:t>1</w:t>
            </w:r>
            <w:r w:rsidR="00520CFD" w:rsidRPr="00520CFD">
              <w:rPr>
                <w:i/>
              </w:rPr>
              <w:t>a</w:t>
            </w:r>
            <w:r w:rsidR="00520CFD" w:rsidRPr="00520CFD">
              <w:rPr>
                <w:vertAlign w:val="subscript"/>
              </w:rPr>
              <w:t>0</w:t>
            </w:r>
            <w:r w:rsidRPr="007106D6">
              <w:t xml:space="preserve"> este adresa calculată (scrisă în hexazecimal). Adresa rezultată din calculul de mai sus, poartă numele de </w:t>
            </w:r>
            <w:r w:rsidRPr="007106D6">
              <w:rPr>
                <w:i/>
              </w:rPr>
              <w:t>adresă liniară.</w:t>
            </w:r>
          </w:p>
          <w:p w14:paraId="08210A98" w14:textId="77777777" w:rsidR="00C310BD" w:rsidRPr="007106D6" w:rsidRDefault="00C310BD" w:rsidP="00512E23"/>
          <w:p w14:paraId="76A0295B" w14:textId="77777777" w:rsidR="00C310BD" w:rsidRPr="007106D6" w:rsidRDefault="00C310BD" w:rsidP="00512E23">
            <w:r w:rsidRPr="007106D6">
              <w:t xml:space="preserve">O specificare de adresă mai poartă şi numele de adresă FAR (îndepărtată). Atunci când o adresă se precizează doar prin </w:t>
            </w:r>
            <w:proofErr w:type="spellStart"/>
            <w:r w:rsidRPr="006172B5">
              <w:rPr>
                <w:i/>
              </w:rPr>
              <w:t>offset</w:t>
            </w:r>
            <w:proofErr w:type="spellEnd"/>
            <w:r w:rsidRPr="007106D6">
              <w:t>, spunem ca este o adresă NEAR (apropiată)</w:t>
            </w:r>
            <w:r>
              <w:t xml:space="preserve">, pentru că se subînţelege că </w:t>
            </w:r>
            <w:r>
              <w:lastRenderedPageBreak/>
              <w:t>operăm în acelaşi segment</w:t>
            </w:r>
            <w:r w:rsidRPr="007106D6">
              <w:t>.</w:t>
            </w:r>
          </w:p>
          <w:p w14:paraId="795F747A" w14:textId="77777777" w:rsidR="00C310BD" w:rsidRPr="007106D6" w:rsidRDefault="00C310BD" w:rsidP="00512E23"/>
          <w:p w14:paraId="5E04663A" w14:textId="77777777" w:rsidR="00C310BD" w:rsidRPr="00EF7379" w:rsidRDefault="00C310BD" w:rsidP="00512E23">
            <w:pPr>
              <w:rPr>
                <w:rFonts w:cs="Times New Roman"/>
              </w:rPr>
            </w:pPr>
            <w:r w:rsidRPr="007106D6">
              <w:t xml:space="preserve">Un exemplu concret de specificare de adresă este:    </w:t>
            </w:r>
            <w:r w:rsidRPr="007106D6">
              <w:tab/>
            </w:r>
            <w:r w:rsidRPr="007106D6">
              <w:tab/>
            </w:r>
          </w:p>
        </w:tc>
        <w:tc>
          <w:tcPr>
            <w:tcW w:w="439" w:type="dxa"/>
          </w:tcPr>
          <w:p w14:paraId="69D2AD4A" w14:textId="77777777" w:rsidR="00C310BD" w:rsidRPr="00EF7379" w:rsidRDefault="00C310BD" w:rsidP="00512E23">
            <w:pPr>
              <w:pStyle w:val="Heading2"/>
              <w:spacing w:before="0"/>
              <w:rPr>
                <w:rFonts w:ascii="Times New Roman" w:hAnsi="Times New Roman" w:cs="Times New Roman"/>
              </w:rPr>
            </w:pPr>
          </w:p>
        </w:tc>
        <w:tc>
          <w:tcPr>
            <w:tcW w:w="4551" w:type="dxa"/>
          </w:tcPr>
          <w:p w14:paraId="64D3EFB2" w14:textId="4211C748" w:rsidR="00143CCA" w:rsidRPr="00143CCA" w:rsidRDefault="00B02F37" w:rsidP="00143CCA">
            <w:pPr>
              <w:rPr>
                <w:lang w:val="de-DE"/>
              </w:rPr>
            </w:pPr>
            <w:r>
              <w:rPr>
                <w:lang w:val="de-DE"/>
              </w:rPr>
              <w:t>d</w:t>
            </w:r>
            <w:r w:rsidR="00143CCA" w:rsidRPr="00143CCA">
              <w:rPr>
                <w:lang w:val="de-DE"/>
              </w:rPr>
              <w:t xml:space="preserve">abei ist </w:t>
            </w:r>
            <w:r w:rsidR="00520CFD" w:rsidRPr="00520CFD">
              <w:rPr>
                <w:i/>
              </w:rPr>
              <w:t>a</w:t>
            </w:r>
            <w:r w:rsidR="00520CFD" w:rsidRPr="00520CFD">
              <w:rPr>
                <w:vertAlign w:val="subscript"/>
              </w:rPr>
              <w:t>7</w:t>
            </w:r>
            <w:r w:rsidR="00520CFD" w:rsidRPr="00520CFD">
              <w:rPr>
                <w:i/>
              </w:rPr>
              <w:t>a</w:t>
            </w:r>
            <w:r w:rsidR="00520CFD" w:rsidRPr="00520CFD">
              <w:rPr>
                <w:vertAlign w:val="subscript"/>
              </w:rPr>
              <w:t>6</w:t>
            </w:r>
            <w:r w:rsidR="00520CFD" w:rsidRPr="00520CFD">
              <w:rPr>
                <w:i/>
              </w:rPr>
              <w:t>a</w:t>
            </w:r>
            <w:r w:rsidR="00520CFD" w:rsidRPr="00520CFD">
              <w:rPr>
                <w:vertAlign w:val="subscript"/>
              </w:rPr>
              <w:t>5</w:t>
            </w:r>
            <w:r w:rsidR="00520CFD" w:rsidRPr="00520CFD">
              <w:rPr>
                <w:i/>
              </w:rPr>
              <w:t>a</w:t>
            </w:r>
            <w:r w:rsidR="00520CFD" w:rsidRPr="00520CFD">
              <w:rPr>
                <w:vertAlign w:val="subscript"/>
              </w:rPr>
              <w:t>4</w:t>
            </w:r>
            <w:r w:rsidR="00520CFD" w:rsidRPr="00520CFD">
              <w:rPr>
                <w:i/>
              </w:rPr>
              <w:t>a</w:t>
            </w:r>
            <w:r w:rsidR="00520CFD" w:rsidRPr="00520CFD">
              <w:rPr>
                <w:vertAlign w:val="subscript"/>
              </w:rPr>
              <w:t>3</w:t>
            </w:r>
            <w:r w:rsidR="00520CFD" w:rsidRPr="00520CFD">
              <w:rPr>
                <w:i/>
              </w:rPr>
              <w:t>a</w:t>
            </w:r>
            <w:r w:rsidR="00520CFD" w:rsidRPr="00520CFD">
              <w:rPr>
                <w:vertAlign w:val="subscript"/>
              </w:rPr>
              <w:t>2</w:t>
            </w:r>
            <w:r w:rsidR="00520CFD" w:rsidRPr="00520CFD">
              <w:rPr>
                <w:i/>
              </w:rPr>
              <w:t>a</w:t>
            </w:r>
            <w:r w:rsidR="00520CFD" w:rsidRPr="00520CFD">
              <w:rPr>
                <w:vertAlign w:val="subscript"/>
              </w:rPr>
              <w:t>1</w:t>
            </w:r>
            <w:r w:rsidR="00520CFD" w:rsidRPr="00520CFD">
              <w:rPr>
                <w:i/>
              </w:rPr>
              <w:t>a</w:t>
            </w:r>
            <w:r w:rsidR="00520CFD" w:rsidRPr="00520CFD">
              <w:rPr>
                <w:vertAlign w:val="subscript"/>
              </w:rPr>
              <w:t>0</w:t>
            </w:r>
            <w:r>
              <w:rPr>
                <w:vertAlign w:val="subscript"/>
              </w:rPr>
              <w:t xml:space="preserve"> </w:t>
            </w:r>
            <w:r w:rsidR="00143CCA" w:rsidRPr="00143CCA">
              <w:rPr>
                <w:lang w:val="de-DE"/>
              </w:rPr>
              <w:t>die berechnete Adresse (hexadezimal geschrieben). Die aus der obigen Berechnung resultierende Adresse wird als lineare Adresse bezeichnet.</w:t>
            </w:r>
          </w:p>
          <w:p w14:paraId="319F69FD" w14:textId="77777777" w:rsidR="00143CCA" w:rsidRPr="00143CCA" w:rsidRDefault="00143CCA" w:rsidP="00143CCA">
            <w:pPr>
              <w:rPr>
                <w:lang w:val="de-DE"/>
              </w:rPr>
            </w:pPr>
          </w:p>
          <w:p w14:paraId="4BB1DF15" w14:textId="723D8EBC" w:rsidR="00143CCA" w:rsidRPr="00143CCA" w:rsidRDefault="00143CCA" w:rsidP="00143CCA">
            <w:pPr>
              <w:rPr>
                <w:lang w:val="de-DE"/>
              </w:rPr>
            </w:pPr>
            <w:r w:rsidRPr="00143CCA">
              <w:rPr>
                <w:lang w:val="de-DE"/>
              </w:rPr>
              <w:t xml:space="preserve">Eine </w:t>
            </w:r>
            <w:r w:rsidR="00C43AEA" w:rsidRPr="00C43AEA">
              <w:rPr>
                <w:szCs w:val="24"/>
                <w:lang w:val="de-DE"/>
              </w:rPr>
              <w:t>Adressspezifikation</w:t>
            </w:r>
            <w:r w:rsidR="00C43AEA" w:rsidRPr="003D5EFF">
              <w:rPr>
                <w:szCs w:val="24"/>
                <w:lang w:val="de-DE"/>
              </w:rPr>
              <w:t xml:space="preserve"> </w:t>
            </w:r>
            <w:r w:rsidRPr="00143CCA">
              <w:rPr>
                <w:lang w:val="de-DE"/>
              </w:rPr>
              <w:t>trägt auch den FAR (</w:t>
            </w:r>
            <w:r w:rsidR="004719DF" w:rsidRPr="004719DF">
              <w:rPr>
                <w:i/>
                <w:lang w:val="de-DE"/>
              </w:rPr>
              <w:t>r</w:t>
            </w:r>
            <w:r w:rsidRPr="004719DF">
              <w:rPr>
                <w:i/>
                <w:lang w:val="de-DE"/>
              </w:rPr>
              <w:t>emote</w:t>
            </w:r>
            <w:r w:rsidRPr="00143CCA">
              <w:rPr>
                <w:lang w:val="de-DE"/>
              </w:rPr>
              <w:t xml:space="preserve">) -Adressennamen. Wenn eine Adresse nur durch einen </w:t>
            </w:r>
            <w:proofErr w:type="spellStart"/>
            <w:r w:rsidR="0069392A">
              <w:rPr>
                <w:i/>
              </w:rPr>
              <w:t>O</w:t>
            </w:r>
            <w:r w:rsidR="0069392A" w:rsidRPr="006172B5">
              <w:rPr>
                <w:i/>
              </w:rPr>
              <w:t>ffset</w:t>
            </w:r>
            <w:proofErr w:type="spellEnd"/>
            <w:r w:rsidR="0069392A" w:rsidRPr="00143CCA">
              <w:rPr>
                <w:lang w:val="de-DE"/>
              </w:rPr>
              <w:t xml:space="preserve"> </w:t>
            </w:r>
            <w:r w:rsidRPr="00143CCA">
              <w:rPr>
                <w:lang w:val="de-DE"/>
              </w:rPr>
              <w:t>angegeben wird, sagen wir, dass es sich um eine NEAR</w:t>
            </w:r>
            <w:r w:rsidR="00170AB4">
              <w:rPr>
                <w:lang w:val="de-DE"/>
              </w:rPr>
              <w:t xml:space="preserve"> (</w:t>
            </w:r>
            <w:r w:rsidR="00170AB4" w:rsidRPr="00170AB4">
              <w:rPr>
                <w:lang w:val="de-DE"/>
              </w:rPr>
              <w:t>schließen</w:t>
            </w:r>
            <w:r w:rsidR="00170AB4">
              <w:rPr>
                <w:lang w:val="de-DE"/>
              </w:rPr>
              <w:t xml:space="preserve">) </w:t>
            </w:r>
            <w:r w:rsidRPr="00143CCA">
              <w:rPr>
                <w:lang w:val="de-DE"/>
              </w:rPr>
              <w:t xml:space="preserve">-Adresse handelt, da davon </w:t>
            </w:r>
            <w:r w:rsidRPr="00143CCA">
              <w:rPr>
                <w:lang w:val="de-DE"/>
              </w:rPr>
              <w:lastRenderedPageBreak/>
              <w:t>ausgegangen wird, dass wir im selben Segment arbeiten.</w:t>
            </w:r>
          </w:p>
          <w:p w14:paraId="524ED124" w14:textId="731EAFBA" w:rsidR="00C310BD" w:rsidRPr="00143CCA" w:rsidRDefault="00143CCA" w:rsidP="00143CCA">
            <w:pPr>
              <w:rPr>
                <w:lang w:val="de-DE"/>
              </w:rPr>
            </w:pPr>
            <w:r w:rsidRPr="00143CCA">
              <w:rPr>
                <w:lang w:val="de-DE"/>
              </w:rPr>
              <w:t>Ein konkretes Beispiel für eine Adressangabe ist:</w:t>
            </w:r>
          </w:p>
        </w:tc>
      </w:tr>
      <w:tr w:rsidR="00C310BD" w:rsidRPr="00EF7379" w14:paraId="354DB84A" w14:textId="77777777" w:rsidTr="000300E6">
        <w:trPr>
          <w:jc w:val="center"/>
        </w:trPr>
        <w:tc>
          <w:tcPr>
            <w:tcW w:w="9450" w:type="dxa"/>
            <w:gridSpan w:val="3"/>
          </w:tcPr>
          <w:p w14:paraId="63E0774D" w14:textId="77777777" w:rsidR="00C310BD" w:rsidRPr="00BA134E" w:rsidRDefault="00C310BD" w:rsidP="00512E23">
            <w:pPr>
              <w:jc w:val="center"/>
              <w:rPr>
                <w:b/>
                <w:lang w:val="de-DE"/>
              </w:rPr>
            </w:pPr>
            <w:r w:rsidRPr="00BA134E">
              <w:rPr>
                <w:b/>
                <w:lang w:val="de-DE"/>
              </w:rPr>
              <w:lastRenderedPageBreak/>
              <w:t>8:1000h</w:t>
            </w:r>
          </w:p>
        </w:tc>
      </w:tr>
      <w:tr w:rsidR="00C310BD" w:rsidRPr="00EF7379" w14:paraId="208A06A6" w14:textId="77777777" w:rsidTr="005B0E27">
        <w:trPr>
          <w:jc w:val="center"/>
        </w:trPr>
        <w:tc>
          <w:tcPr>
            <w:tcW w:w="4460" w:type="dxa"/>
          </w:tcPr>
          <w:p w14:paraId="01A3B745" w14:textId="77777777" w:rsidR="00C310BD" w:rsidRPr="007106D6" w:rsidRDefault="00C310BD" w:rsidP="00512E23">
            <w:r w:rsidRPr="007106D6">
              <w:t>Pent</w:t>
            </w:r>
            <w:r>
              <w:t>ru a calcula adresa liniară care</w:t>
            </w:r>
            <w:r w:rsidRPr="007106D6">
              <w:t xml:space="preserve"> corespunde acestei specificări, procesorul va proceda după cum urmează:</w:t>
            </w:r>
          </w:p>
          <w:p w14:paraId="00BA7104" w14:textId="77777777" w:rsidR="00C310BD" w:rsidRPr="007106D6" w:rsidRDefault="00C310BD" w:rsidP="006D5714">
            <w:pPr>
              <w:pStyle w:val="ListParagraph"/>
              <w:numPr>
                <w:ilvl w:val="0"/>
                <w:numId w:val="30"/>
              </w:numPr>
            </w:pPr>
            <w:r w:rsidRPr="007106D6">
              <w:t>Verifică dacă segmentul c</w:t>
            </w:r>
            <w:r>
              <w:t>ar</w:t>
            </w:r>
            <w:r w:rsidRPr="007106D6">
              <w:t>e corespunde valorii de selector 8 a fost definit de către sistemul de operare</w:t>
            </w:r>
            <w:r>
              <w:t>.</w:t>
            </w:r>
            <w:r w:rsidRPr="007106D6">
              <w:t xml:space="preserve"> </w:t>
            </w:r>
            <w:r>
              <w:t xml:space="preserve">Dacă </w:t>
            </w:r>
            <w:r w:rsidRPr="007106D6">
              <w:t>un astfel de segment nu a fost definit</w:t>
            </w:r>
            <w:r>
              <w:t xml:space="preserve">, </w:t>
            </w:r>
            <w:r w:rsidRPr="007106D6">
              <w:t>se blochează accesul;</w:t>
            </w:r>
          </w:p>
          <w:p w14:paraId="0B8E5A9C" w14:textId="77777777" w:rsidR="00C310BD" w:rsidRPr="007106D6" w:rsidRDefault="00C310BD" w:rsidP="006D5714">
            <w:pPr>
              <w:pStyle w:val="ListParagraph"/>
              <w:numPr>
                <w:ilvl w:val="0"/>
                <w:numId w:val="30"/>
              </w:numPr>
            </w:pPr>
            <w:r w:rsidRPr="007106D6">
              <w:t>Extrage adresa de bază (B) şi limita acestui segment (L), de exemplu, ca rezultat am putea avea B = 2000h şi L = 4000h;</w:t>
            </w:r>
          </w:p>
          <w:p w14:paraId="6F36BB77" w14:textId="77777777" w:rsidR="00C310BD" w:rsidRPr="007106D6" w:rsidRDefault="00C310BD" w:rsidP="006D5714">
            <w:pPr>
              <w:pStyle w:val="ListParagraph"/>
              <w:numPr>
                <w:ilvl w:val="0"/>
                <w:numId w:val="30"/>
              </w:numPr>
            </w:pPr>
            <w:r w:rsidRPr="007106D6">
              <w:t xml:space="preserve">Verifică dacă </w:t>
            </w:r>
            <w:proofErr w:type="spellStart"/>
            <w:r w:rsidRPr="001959F4">
              <w:rPr>
                <w:i/>
              </w:rPr>
              <w:t>offset</w:t>
            </w:r>
            <w:r>
              <w:t>-</w:t>
            </w:r>
            <w:r w:rsidRPr="007106D6">
              <w:t>ul</w:t>
            </w:r>
            <w:proofErr w:type="spellEnd"/>
            <w:r w:rsidRPr="007106D6">
              <w:t xml:space="preserve"> depăşeşte limita segmentului: 1000h &gt; 4000h? </w:t>
            </w:r>
            <w:r>
              <w:t>Î</w:t>
            </w:r>
            <w:r w:rsidRPr="007106D6">
              <w:t>n caz de depăşire</w:t>
            </w:r>
            <w:r>
              <w:t>,</w:t>
            </w:r>
            <w:r w:rsidRPr="007106D6">
              <w:t xml:space="preserve"> accesul ar fi fost blocat;</w:t>
            </w:r>
          </w:p>
          <w:p w14:paraId="21C2BCEA" w14:textId="77777777" w:rsidR="00C310BD" w:rsidRPr="007106D6" w:rsidRDefault="00C310BD" w:rsidP="006D5714">
            <w:pPr>
              <w:pStyle w:val="ListParagraph"/>
              <w:numPr>
                <w:ilvl w:val="0"/>
                <w:numId w:val="30"/>
              </w:numPr>
            </w:pPr>
            <w:r w:rsidRPr="007106D6">
              <w:t xml:space="preserve">Adună </w:t>
            </w:r>
            <w:proofErr w:type="spellStart"/>
            <w:r w:rsidRPr="001959F4">
              <w:rPr>
                <w:i/>
              </w:rPr>
              <w:t>offset</w:t>
            </w:r>
            <w:r>
              <w:t>-</w:t>
            </w:r>
            <w:r w:rsidRPr="007106D6">
              <w:t>ul</w:t>
            </w:r>
            <w:proofErr w:type="spellEnd"/>
            <w:r w:rsidRPr="007106D6">
              <w:t xml:space="preserve"> cu B, obţinând în cazul nostru adresa liniară 3000h (1000h + 2000h). Acest calcul este efectuat de către componenta </w:t>
            </w:r>
            <w:r w:rsidRPr="00D54DE6">
              <w:rPr>
                <w:b/>
              </w:rPr>
              <w:t>ADR</w:t>
            </w:r>
            <w:r w:rsidRPr="007106D6">
              <w:t xml:space="preserve"> din </w:t>
            </w:r>
            <w:r w:rsidRPr="00D54DE6">
              <w:rPr>
                <w:b/>
              </w:rPr>
              <w:t>BIU.</w:t>
            </w:r>
          </w:p>
          <w:p w14:paraId="46D6211E" w14:textId="77777777" w:rsidR="00C310BD" w:rsidRDefault="00C310BD" w:rsidP="00512E23"/>
          <w:p w14:paraId="36E6EEDD" w14:textId="77777777" w:rsidR="000C76DC" w:rsidRPr="007106D6" w:rsidRDefault="000C76DC" w:rsidP="00512E23"/>
          <w:p w14:paraId="1FC15A03" w14:textId="77777777" w:rsidR="00C310BD" w:rsidRPr="007106D6" w:rsidRDefault="00C310BD" w:rsidP="00512E23">
            <w:r w:rsidRPr="007106D6">
              <w:rPr>
                <w:u w:val="single"/>
              </w:rPr>
              <w:t xml:space="preserve">Acest mecanism de adresare poartă numele de </w:t>
            </w:r>
            <w:r w:rsidRPr="007106D6">
              <w:rPr>
                <w:i/>
                <w:u w:val="single"/>
              </w:rPr>
              <w:t>segmentare</w:t>
            </w:r>
            <w:r w:rsidRPr="007106D6">
              <w:t xml:space="preserve">, vorbind astfel despre </w:t>
            </w:r>
            <w:r w:rsidRPr="007106D6">
              <w:rPr>
                <w:i/>
              </w:rPr>
              <w:t>modelul de adresare</w:t>
            </w:r>
            <w:r w:rsidRPr="007106D6">
              <w:t xml:space="preserve"> </w:t>
            </w:r>
            <w:r w:rsidRPr="007106D6">
              <w:rPr>
                <w:i/>
              </w:rPr>
              <w:t>segmentată.</w:t>
            </w:r>
          </w:p>
          <w:p w14:paraId="57A6DDF6" w14:textId="77777777" w:rsidR="00C310BD" w:rsidRPr="007106D6" w:rsidRDefault="00C310BD" w:rsidP="00512E23"/>
          <w:p w14:paraId="379DFB09" w14:textId="750946DB" w:rsidR="00C310BD" w:rsidRPr="00F30FEA" w:rsidRDefault="00C310BD" w:rsidP="00512E23">
            <w:r w:rsidRPr="007106D6">
              <w:t xml:space="preserve">În cazul în care segmentele încep la adresa 0 şi au dimensiunea maximă posibilă (4GB), orice </w:t>
            </w:r>
            <w:proofErr w:type="spellStart"/>
            <w:r w:rsidRPr="001959F4">
              <w:rPr>
                <w:i/>
              </w:rPr>
              <w:t>offset</w:t>
            </w:r>
            <w:proofErr w:type="spellEnd"/>
            <w:r w:rsidRPr="007106D6">
              <w:t xml:space="preserve"> este automat valid şi segmentarea nu contribuie efectiv în calculul adreselor. Astfel, având  </w:t>
            </w:r>
            <w:r w:rsidR="001347DB" w:rsidRPr="001347DB">
              <w:rPr>
                <w:i/>
              </w:rPr>
              <w:t>b</w:t>
            </w:r>
            <w:r w:rsidR="001347DB" w:rsidRPr="001347DB">
              <w:rPr>
                <w:vertAlign w:val="subscript"/>
              </w:rPr>
              <w:t>7</w:t>
            </w:r>
            <w:r w:rsidR="001347DB" w:rsidRPr="001347DB">
              <w:rPr>
                <w:i/>
              </w:rPr>
              <w:t>b</w:t>
            </w:r>
            <w:r w:rsidR="001347DB" w:rsidRPr="001347DB">
              <w:rPr>
                <w:vertAlign w:val="subscript"/>
              </w:rPr>
              <w:t>6</w:t>
            </w:r>
            <w:r w:rsidR="001347DB" w:rsidRPr="001347DB">
              <w:rPr>
                <w:i/>
              </w:rPr>
              <w:t>b</w:t>
            </w:r>
            <w:r w:rsidR="001347DB" w:rsidRPr="001347DB">
              <w:rPr>
                <w:vertAlign w:val="subscript"/>
              </w:rPr>
              <w:t>5</w:t>
            </w:r>
            <w:r w:rsidR="001347DB" w:rsidRPr="001347DB">
              <w:rPr>
                <w:i/>
              </w:rPr>
              <w:t>b</w:t>
            </w:r>
            <w:r w:rsidR="001347DB" w:rsidRPr="001347DB">
              <w:rPr>
                <w:vertAlign w:val="subscript"/>
              </w:rPr>
              <w:t>4</w:t>
            </w:r>
            <w:r w:rsidR="001347DB" w:rsidRPr="001347DB">
              <w:rPr>
                <w:i/>
              </w:rPr>
              <w:t>b</w:t>
            </w:r>
            <w:r w:rsidR="001347DB" w:rsidRPr="001347DB">
              <w:rPr>
                <w:vertAlign w:val="subscript"/>
              </w:rPr>
              <w:t>3</w:t>
            </w:r>
            <w:r w:rsidR="001347DB" w:rsidRPr="001347DB">
              <w:rPr>
                <w:i/>
              </w:rPr>
              <w:t>b</w:t>
            </w:r>
            <w:r w:rsidR="001347DB" w:rsidRPr="001347DB">
              <w:rPr>
                <w:vertAlign w:val="subscript"/>
              </w:rPr>
              <w:t>2</w:t>
            </w:r>
            <w:r w:rsidR="001347DB" w:rsidRPr="001347DB">
              <w:rPr>
                <w:i/>
              </w:rPr>
              <w:t>b</w:t>
            </w:r>
            <w:r w:rsidR="001347DB" w:rsidRPr="001347DB">
              <w:rPr>
                <w:vertAlign w:val="subscript"/>
              </w:rPr>
              <w:t>1</w:t>
            </w:r>
            <w:r w:rsidR="001347DB" w:rsidRPr="001347DB">
              <w:rPr>
                <w:i/>
              </w:rPr>
              <w:t>b</w:t>
            </w:r>
            <w:r w:rsidR="001347DB" w:rsidRPr="001347DB">
              <w:rPr>
                <w:vertAlign w:val="subscript"/>
              </w:rPr>
              <w:t>0</w:t>
            </w:r>
            <w:r w:rsidR="001347DB" w:rsidRPr="001347DB">
              <w:t xml:space="preserve"> </w:t>
            </w:r>
            <w:r w:rsidRPr="007106D6">
              <w:t xml:space="preserve">= 00000000, calculul de adresă pentru adresa logică </w:t>
            </w:r>
            <w:r w:rsidRPr="001347DB">
              <w:rPr>
                <w:i/>
              </w:rPr>
              <w:t>s</w:t>
            </w:r>
            <w:r w:rsidRPr="007106D6">
              <w:rPr>
                <w:vertAlign w:val="subscript"/>
              </w:rPr>
              <w:t>3</w:t>
            </w:r>
            <w:r w:rsidRPr="001347DB">
              <w:rPr>
                <w:i/>
              </w:rPr>
              <w:t>s</w:t>
            </w:r>
            <w:r w:rsidRPr="007106D6">
              <w:rPr>
                <w:vertAlign w:val="subscript"/>
              </w:rPr>
              <w:t>2</w:t>
            </w:r>
            <w:r w:rsidRPr="001347DB">
              <w:rPr>
                <w:i/>
              </w:rPr>
              <w:t>s</w:t>
            </w:r>
            <w:r w:rsidRPr="007106D6">
              <w:rPr>
                <w:vertAlign w:val="subscript"/>
              </w:rPr>
              <w:t>1</w:t>
            </w:r>
            <w:r w:rsidRPr="001347DB">
              <w:rPr>
                <w:i/>
              </w:rPr>
              <w:t>s</w:t>
            </w:r>
            <w:r w:rsidRPr="007106D6">
              <w:rPr>
                <w:vertAlign w:val="subscript"/>
              </w:rPr>
              <w:t>0</w:t>
            </w:r>
            <w:r w:rsidRPr="007106D6">
              <w:t>:</w:t>
            </w:r>
            <w:r w:rsidRPr="001347DB">
              <w:rPr>
                <w:i/>
              </w:rPr>
              <w:t>o</w:t>
            </w:r>
            <w:r w:rsidRPr="007106D6">
              <w:rPr>
                <w:vertAlign w:val="subscript"/>
              </w:rPr>
              <w:t>7</w:t>
            </w:r>
            <w:r w:rsidRPr="001347DB">
              <w:rPr>
                <w:i/>
              </w:rPr>
              <w:t>o</w:t>
            </w:r>
            <w:r w:rsidRPr="007106D6">
              <w:rPr>
                <w:vertAlign w:val="subscript"/>
              </w:rPr>
              <w:t>6</w:t>
            </w:r>
            <w:r w:rsidRPr="001347DB">
              <w:rPr>
                <w:i/>
              </w:rPr>
              <w:t>o</w:t>
            </w:r>
            <w:r w:rsidRPr="007106D6">
              <w:rPr>
                <w:vertAlign w:val="subscript"/>
              </w:rPr>
              <w:t>5</w:t>
            </w:r>
            <w:r w:rsidRPr="001347DB">
              <w:rPr>
                <w:i/>
              </w:rPr>
              <w:t>o</w:t>
            </w:r>
            <w:r w:rsidRPr="007106D6">
              <w:rPr>
                <w:vertAlign w:val="subscript"/>
              </w:rPr>
              <w:t>4</w:t>
            </w:r>
            <w:r w:rsidRPr="001347DB">
              <w:rPr>
                <w:i/>
              </w:rPr>
              <w:t>o</w:t>
            </w:r>
            <w:r w:rsidRPr="007106D6">
              <w:rPr>
                <w:vertAlign w:val="subscript"/>
              </w:rPr>
              <w:t>3</w:t>
            </w:r>
            <w:r w:rsidRPr="001347DB">
              <w:rPr>
                <w:i/>
              </w:rPr>
              <w:t>o</w:t>
            </w:r>
            <w:r w:rsidRPr="007106D6">
              <w:rPr>
                <w:vertAlign w:val="subscript"/>
              </w:rPr>
              <w:t>2</w:t>
            </w:r>
            <w:r w:rsidRPr="001347DB">
              <w:rPr>
                <w:i/>
              </w:rPr>
              <w:t>o</w:t>
            </w:r>
            <w:r w:rsidRPr="007106D6">
              <w:rPr>
                <w:vertAlign w:val="subscript"/>
              </w:rPr>
              <w:t>1</w:t>
            </w:r>
            <w:r w:rsidRPr="001347DB">
              <w:rPr>
                <w:i/>
              </w:rPr>
              <w:t>o</w:t>
            </w:r>
            <w:r w:rsidRPr="007106D6">
              <w:rPr>
                <w:vertAlign w:val="subscript"/>
              </w:rPr>
              <w:t>0</w:t>
            </w:r>
            <w:r>
              <w:t xml:space="preserve"> va rezulta în adresa liniară:</w:t>
            </w:r>
          </w:p>
        </w:tc>
        <w:tc>
          <w:tcPr>
            <w:tcW w:w="439" w:type="dxa"/>
          </w:tcPr>
          <w:p w14:paraId="42B46BD9" w14:textId="77777777" w:rsidR="00C310BD" w:rsidRPr="00EF7379" w:rsidRDefault="00C310BD" w:rsidP="00512E23">
            <w:pPr>
              <w:pStyle w:val="Heading2"/>
              <w:spacing w:before="0"/>
              <w:rPr>
                <w:rFonts w:ascii="Times New Roman" w:hAnsi="Times New Roman" w:cs="Times New Roman"/>
              </w:rPr>
            </w:pPr>
          </w:p>
        </w:tc>
        <w:tc>
          <w:tcPr>
            <w:tcW w:w="4551" w:type="dxa"/>
          </w:tcPr>
          <w:p w14:paraId="192B8911" w14:textId="01B20C9B" w:rsidR="00531DB1" w:rsidRPr="00531DB1" w:rsidRDefault="00531DB1" w:rsidP="00531DB1">
            <w:pPr>
              <w:rPr>
                <w:lang w:val="de-DE"/>
              </w:rPr>
            </w:pPr>
            <w:r w:rsidRPr="00531DB1">
              <w:rPr>
                <w:lang w:val="de-DE"/>
              </w:rPr>
              <w:t>Um die dieser Spezifikation entsprechende lineare Adresse zu berechnen, geht der Prozessor wie folgt vor:</w:t>
            </w:r>
          </w:p>
          <w:p w14:paraId="36360FF7" w14:textId="3DA583A6" w:rsidR="00531DB1" w:rsidRPr="00911C4D" w:rsidRDefault="00531DB1" w:rsidP="00911C4D">
            <w:pPr>
              <w:pStyle w:val="ListParagraph"/>
              <w:numPr>
                <w:ilvl w:val="0"/>
                <w:numId w:val="64"/>
              </w:numPr>
              <w:rPr>
                <w:lang w:val="de-DE"/>
              </w:rPr>
            </w:pPr>
            <w:r w:rsidRPr="00911C4D">
              <w:rPr>
                <w:lang w:val="de-DE"/>
              </w:rPr>
              <w:t>Überprüft, ob das Segment, das dem Auswahlwert 8 entspricht, vom Betriebssystem definiert wurde. Wenn ein solches Segment nicht definiert wurde, wird der Zugriff gesperrt.</w:t>
            </w:r>
          </w:p>
          <w:p w14:paraId="530F58D0" w14:textId="4DC0DD53" w:rsidR="00531DB1" w:rsidRPr="00911C4D" w:rsidRDefault="00911C4D" w:rsidP="00911C4D">
            <w:pPr>
              <w:pStyle w:val="ListParagraph"/>
              <w:numPr>
                <w:ilvl w:val="0"/>
                <w:numId w:val="64"/>
              </w:numPr>
              <w:rPr>
                <w:lang w:val="de-DE"/>
              </w:rPr>
            </w:pPr>
            <w:r>
              <w:rPr>
                <w:lang w:val="de-DE"/>
              </w:rPr>
              <w:t>Extrahiert</w:t>
            </w:r>
            <w:r w:rsidR="00531DB1" w:rsidRPr="00911C4D">
              <w:rPr>
                <w:lang w:val="de-DE"/>
              </w:rPr>
              <w:t xml:space="preserve"> die Basisadresse (B) und die Grenze dieses Segments (L). Als Ergebnis könnten B = 2000h und L = 4000h sein.</w:t>
            </w:r>
          </w:p>
          <w:p w14:paraId="0ECEF47D" w14:textId="610C0CCA" w:rsidR="00531DB1" w:rsidRPr="00911C4D" w:rsidRDefault="007F0F02" w:rsidP="00911C4D">
            <w:pPr>
              <w:pStyle w:val="ListParagraph"/>
              <w:numPr>
                <w:ilvl w:val="0"/>
                <w:numId w:val="64"/>
              </w:numPr>
              <w:rPr>
                <w:lang w:val="de-DE"/>
              </w:rPr>
            </w:pPr>
            <w:r>
              <w:rPr>
                <w:lang w:val="de-DE"/>
              </w:rPr>
              <w:t>Überprüft</w:t>
            </w:r>
            <w:r w:rsidR="00531DB1" w:rsidRPr="00911C4D">
              <w:rPr>
                <w:lang w:val="de-DE"/>
              </w:rPr>
              <w:t xml:space="preserve">, ob der </w:t>
            </w:r>
            <w:r w:rsidR="00531DB1" w:rsidRPr="007F0F02">
              <w:rPr>
                <w:i/>
                <w:lang w:val="de-DE"/>
              </w:rPr>
              <w:t>Offset</w:t>
            </w:r>
            <w:r w:rsidR="00531DB1" w:rsidRPr="00911C4D">
              <w:rPr>
                <w:lang w:val="de-DE"/>
              </w:rPr>
              <w:t xml:space="preserve"> die Segmentgrenze überschreitet: 1000h&gt; 4000h? Im Falle einer Überwindung wäre der Zugang gesperrt worden;</w:t>
            </w:r>
          </w:p>
          <w:p w14:paraId="3486197B" w14:textId="053AF967" w:rsidR="00531DB1" w:rsidRPr="00911C4D" w:rsidRDefault="00F65985" w:rsidP="00911C4D">
            <w:pPr>
              <w:pStyle w:val="ListParagraph"/>
              <w:numPr>
                <w:ilvl w:val="0"/>
                <w:numId w:val="64"/>
              </w:numPr>
              <w:rPr>
                <w:lang w:val="de-DE"/>
              </w:rPr>
            </w:pPr>
            <w:r>
              <w:rPr>
                <w:lang w:val="de-DE"/>
              </w:rPr>
              <w:t>Sammelt</w:t>
            </w:r>
            <w:r w:rsidR="00531DB1" w:rsidRPr="00911C4D">
              <w:rPr>
                <w:lang w:val="de-DE"/>
              </w:rPr>
              <w:t xml:space="preserve"> den </w:t>
            </w:r>
            <w:r w:rsidR="00531DB1" w:rsidRPr="00894C80">
              <w:rPr>
                <w:i/>
                <w:lang w:val="de-DE"/>
              </w:rPr>
              <w:t>Offset</w:t>
            </w:r>
            <w:r w:rsidR="00A55375">
              <w:rPr>
                <w:lang w:val="de-DE"/>
              </w:rPr>
              <w:t xml:space="preserve"> mit B und erhaltet</w:t>
            </w:r>
            <w:r w:rsidR="00531DB1" w:rsidRPr="00911C4D">
              <w:rPr>
                <w:lang w:val="de-DE"/>
              </w:rPr>
              <w:t xml:space="preserve"> in unserem Fall die lineare Adresse 3000h (1000h + 2000h). Diese Berechnung wird von der ADR-Komponente der BIU durchgeführt.</w:t>
            </w:r>
          </w:p>
          <w:p w14:paraId="7D9C5E7B" w14:textId="77777777" w:rsidR="00531DB1" w:rsidRPr="00531DB1" w:rsidRDefault="00531DB1" w:rsidP="00531DB1">
            <w:pPr>
              <w:rPr>
                <w:lang w:val="de-DE"/>
              </w:rPr>
            </w:pPr>
            <w:r w:rsidRPr="000C76DC">
              <w:rPr>
                <w:u w:val="single"/>
                <w:lang w:val="de-DE"/>
              </w:rPr>
              <w:t xml:space="preserve">Dieser Adressierungsmechanismus trägt den </w:t>
            </w:r>
            <w:r w:rsidRPr="000C76DC">
              <w:rPr>
                <w:i/>
                <w:u w:val="single"/>
                <w:lang w:val="de-DE"/>
              </w:rPr>
              <w:t>Segmentierungsnamen</w:t>
            </w:r>
            <w:r w:rsidRPr="00531DB1">
              <w:rPr>
                <w:lang w:val="de-DE"/>
              </w:rPr>
              <w:t xml:space="preserve"> und spricht somit vom </w:t>
            </w:r>
            <w:r w:rsidRPr="000C76DC">
              <w:rPr>
                <w:i/>
                <w:lang w:val="de-DE"/>
              </w:rPr>
              <w:t>segmentierten Adressierungsmodell</w:t>
            </w:r>
            <w:r w:rsidRPr="00531DB1">
              <w:rPr>
                <w:lang w:val="de-DE"/>
              </w:rPr>
              <w:t>.</w:t>
            </w:r>
          </w:p>
          <w:p w14:paraId="72E183E0" w14:textId="77777777" w:rsidR="00531DB1" w:rsidRPr="00531DB1" w:rsidRDefault="00531DB1" w:rsidP="00531DB1">
            <w:pPr>
              <w:rPr>
                <w:lang w:val="de-DE"/>
              </w:rPr>
            </w:pPr>
          </w:p>
          <w:p w14:paraId="3B33813B" w14:textId="77777777" w:rsidR="00C310BD" w:rsidRDefault="00531DB1" w:rsidP="00E2075E">
            <w:pPr>
              <w:rPr>
                <w:lang w:val="de-DE"/>
              </w:rPr>
            </w:pPr>
            <w:r w:rsidRPr="00531DB1">
              <w:rPr>
                <w:lang w:val="de-DE"/>
              </w:rPr>
              <w:t xml:space="preserve">Wenn die Segmente bei Adresse 0 beginnen und die maximal mögliche Größe (4 GB) haben, ist jeder </w:t>
            </w:r>
            <w:proofErr w:type="spellStart"/>
            <w:r w:rsidR="00E2075E">
              <w:rPr>
                <w:i/>
              </w:rPr>
              <w:t>O</w:t>
            </w:r>
            <w:r w:rsidR="00E2075E" w:rsidRPr="001959F4">
              <w:rPr>
                <w:i/>
              </w:rPr>
              <w:t>ffset</w:t>
            </w:r>
            <w:proofErr w:type="spellEnd"/>
            <w:r w:rsidR="00E2075E" w:rsidRPr="007106D6">
              <w:t xml:space="preserve"> </w:t>
            </w:r>
            <w:r w:rsidRPr="00531DB1">
              <w:rPr>
                <w:lang w:val="de-DE"/>
              </w:rPr>
              <w:t xml:space="preserve">automatisch gültig und die Segmentierung trägt nicht effektiv zur Berechnung der Adressen bei. Wenn also </w:t>
            </w:r>
            <w:r w:rsidR="001347DB" w:rsidRPr="001347DB">
              <w:rPr>
                <w:i/>
              </w:rPr>
              <w:t>b</w:t>
            </w:r>
            <w:r w:rsidR="001347DB" w:rsidRPr="001347DB">
              <w:rPr>
                <w:vertAlign w:val="subscript"/>
              </w:rPr>
              <w:t>7</w:t>
            </w:r>
            <w:r w:rsidR="001347DB" w:rsidRPr="001347DB">
              <w:rPr>
                <w:i/>
              </w:rPr>
              <w:t>b</w:t>
            </w:r>
            <w:r w:rsidR="001347DB" w:rsidRPr="001347DB">
              <w:rPr>
                <w:vertAlign w:val="subscript"/>
              </w:rPr>
              <w:t>6</w:t>
            </w:r>
            <w:r w:rsidR="001347DB" w:rsidRPr="001347DB">
              <w:rPr>
                <w:i/>
              </w:rPr>
              <w:t>b</w:t>
            </w:r>
            <w:r w:rsidR="001347DB" w:rsidRPr="001347DB">
              <w:rPr>
                <w:vertAlign w:val="subscript"/>
              </w:rPr>
              <w:t>5</w:t>
            </w:r>
            <w:r w:rsidR="001347DB" w:rsidRPr="001347DB">
              <w:rPr>
                <w:i/>
              </w:rPr>
              <w:t>b</w:t>
            </w:r>
            <w:r w:rsidR="001347DB" w:rsidRPr="001347DB">
              <w:rPr>
                <w:vertAlign w:val="subscript"/>
              </w:rPr>
              <w:t>4</w:t>
            </w:r>
            <w:r w:rsidR="001347DB" w:rsidRPr="001347DB">
              <w:rPr>
                <w:i/>
              </w:rPr>
              <w:t>b</w:t>
            </w:r>
            <w:r w:rsidR="001347DB" w:rsidRPr="001347DB">
              <w:rPr>
                <w:vertAlign w:val="subscript"/>
              </w:rPr>
              <w:t>3</w:t>
            </w:r>
            <w:r w:rsidR="001347DB" w:rsidRPr="001347DB">
              <w:rPr>
                <w:i/>
              </w:rPr>
              <w:t>b</w:t>
            </w:r>
            <w:r w:rsidR="001347DB" w:rsidRPr="001347DB">
              <w:rPr>
                <w:vertAlign w:val="subscript"/>
              </w:rPr>
              <w:t>2</w:t>
            </w:r>
            <w:r w:rsidR="001347DB" w:rsidRPr="001347DB">
              <w:rPr>
                <w:i/>
              </w:rPr>
              <w:t>b</w:t>
            </w:r>
            <w:r w:rsidR="001347DB" w:rsidRPr="001347DB">
              <w:rPr>
                <w:vertAlign w:val="subscript"/>
              </w:rPr>
              <w:t>1</w:t>
            </w:r>
            <w:r w:rsidR="001347DB" w:rsidRPr="001347DB">
              <w:rPr>
                <w:i/>
              </w:rPr>
              <w:t>b</w:t>
            </w:r>
            <w:r w:rsidR="001347DB" w:rsidRPr="001347DB">
              <w:rPr>
                <w:vertAlign w:val="subscript"/>
              </w:rPr>
              <w:t>0</w:t>
            </w:r>
            <w:r w:rsidR="001347DB" w:rsidRPr="001347DB">
              <w:t xml:space="preserve"> </w:t>
            </w:r>
            <w:r w:rsidRPr="00531DB1">
              <w:rPr>
                <w:lang w:val="de-DE"/>
              </w:rPr>
              <w:t xml:space="preserve">= 00000000 ist, ergibt die Adressberechnung für die logische Adresse </w:t>
            </w:r>
            <w:r w:rsidR="001347DB" w:rsidRPr="001347DB">
              <w:rPr>
                <w:i/>
              </w:rPr>
              <w:t>s</w:t>
            </w:r>
            <w:r w:rsidR="001347DB" w:rsidRPr="007106D6">
              <w:rPr>
                <w:vertAlign w:val="subscript"/>
              </w:rPr>
              <w:t>3</w:t>
            </w:r>
            <w:r w:rsidR="001347DB" w:rsidRPr="001347DB">
              <w:rPr>
                <w:i/>
              </w:rPr>
              <w:t>s</w:t>
            </w:r>
            <w:r w:rsidR="001347DB" w:rsidRPr="007106D6">
              <w:rPr>
                <w:vertAlign w:val="subscript"/>
              </w:rPr>
              <w:t>2</w:t>
            </w:r>
            <w:r w:rsidR="001347DB" w:rsidRPr="001347DB">
              <w:rPr>
                <w:i/>
              </w:rPr>
              <w:t>s</w:t>
            </w:r>
            <w:r w:rsidR="001347DB" w:rsidRPr="007106D6">
              <w:rPr>
                <w:vertAlign w:val="subscript"/>
              </w:rPr>
              <w:t>1</w:t>
            </w:r>
            <w:r w:rsidR="001347DB" w:rsidRPr="001347DB">
              <w:rPr>
                <w:i/>
              </w:rPr>
              <w:t>s</w:t>
            </w:r>
            <w:r w:rsidR="001347DB" w:rsidRPr="007106D6">
              <w:rPr>
                <w:vertAlign w:val="subscript"/>
              </w:rPr>
              <w:t>0</w:t>
            </w:r>
            <w:r w:rsidR="001347DB" w:rsidRPr="007106D6">
              <w:t>:</w:t>
            </w:r>
            <w:r w:rsidR="001347DB" w:rsidRPr="001347DB">
              <w:rPr>
                <w:i/>
              </w:rPr>
              <w:t>o</w:t>
            </w:r>
            <w:r w:rsidR="001347DB" w:rsidRPr="007106D6">
              <w:rPr>
                <w:vertAlign w:val="subscript"/>
              </w:rPr>
              <w:t>7</w:t>
            </w:r>
            <w:r w:rsidR="001347DB" w:rsidRPr="001347DB">
              <w:rPr>
                <w:i/>
              </w:rPr>
              <w:t>o</w:t>
            </w:r>
            <w:r w:rsidR="001347DB" w:rsidRPr="007106D6">
              <w:rPr>
                <w:vertAlign w:val="subscript"/>
              </w:rPr>
              <w:t>6</w:t>
            </w:r>
            <w:r w:rsidR="001347DB" w:rsidRPr="001347DB">
              <w:rPr>
                <w:i/>
              </w:rPr>
              <w:t>o</w:t>
            </w:r>
            <w:r w:rsidR="001347DB" w:rsidRPr="007106D6">
              <w:rPr>
                <w:vertAlign w:val="subscript"/>
              </w:rPr>
              <w:t>5</w:t>
            </w:r>
            <w:r w:rsidR="001347DB" w:rsidRPr="001347DB">
              <w:rPr>
                <w:i/>
              </w:rPr>
              <w:t>o</w:t>
            </w:r>
            <w:r w:rsidR="001347DB" w:rsidRPr="007106D6">
              <w:rPr>
                <w:vertAlign w:val="subscript"/>
              </w:rPr>
              <w:t>4</w:t>
            </w:r>
            <w:r w:rsidR="001347DB" w:rsidRPr="001347DB">
              <w:rPr>
                <w:i/>
              </w:rPr>
              <w:t>o</w:t>
            </w:r>
            <w:r w:rsidR="001347DB" w:rsidRPr="007106D6">
              <w:rPr>
                <w:vertAlign w:val="subscript"/>
              </w:rPr>
              <w:t>3</w:t>
            </w:r>
            <w:r w:rsidR="001347DB" w:rsidRPr="001347DB">
              <w:rPr>
                <w:i/>
              </w:rPr>
              <w:t>o</w:t>
            </w:r>
            <w:r w:rsidR="001347DB" w:rsidRPr="007106D6">
              <w:rPr>
                <w:vertAlign w:val="subscript"/>
              </w:rPr>
              <w:t>2</w:t>
            </w:r>
            <w:r w:rsidR="001347DB" w:rsidRPr="001347DB">
              <w:rPr>
                <w:i/>
              </w:rPr>
              <w:t>o</w:t>
            </w:r>
            <w:r w:rsidR="001347DB" w:rsidRPr="007106D6">
              <w:rPr>
                <w:vertAlign w:val="subscript"/>
              </w:rPr>
              <w:t>1</w:t>
            </w:r>
            <w:r w:rsidR="001347DB" w:rsidRPr="001347DB">
              <w:rPr>
                <w:i/>
              </w:rPr>
              <w:t>o</w:t>
            </w:r>
            <w:r w:rsidR="001347DB" w:rsidRPr="007106D6">
              <w:rPr>
                <w:vertAlign w:val="subscript"/>
              </w:rPr>
              <w:t>0</w:t>
            </w:r>
            <w:r w:rsidRPr="00531DB1">
              <w:rPr>
                <w:lang w:val="de-DE"/>
              </w:rPr>
              <w:t xml:space="preserve"> die lineare Adresse:</w:t>
            </w:r>
          </w:p>
          <w:p w14:paraId="1E9A4D09" w14:textId="349DCD6C" w:rsidR="00A94372" w:rsidRPr="00531DB1" w:rsidRDefault="00A94372" w:rsidP="00E2075E">
            <w:pPr>
              <w:rPr>
                <w:lang w:val="de-DE"/>
              </w:rPr>
            </w:pPr>
          </w:p>
        </w:tc>
      </w:tr>
      <w:tr w:rsidR="00C310BD" w:rsidRPr="00EF7379" w14:paraId="24F8ADB5" w14:textId="77777777" w:rsidTr="000300E6">
        <w:trPr>
          <w:jc w:val="center"/>
        </w:trPr>
        <w:tc>
          <w:tcPr>
            <w:tcW w:w="9450" w:type="dxa"/>
            <w:gridSpan w:val="3"/>
          </w:tcPr>
          <w:p w14:paraId="6A2DC081" w14:textId="6391C090" w:rsidR="00C310BD" w:rsidRPr="00BA134E" w:rsidRDefault="004D2AD6" w:rsidP="00512E23">
            <w:pPr>
              <w:jc w:val="center"/>
              <w:rPr>
                <w:b/>
                <w:szCs w:val="24"/>
                <w:vertAlign w:val="subscript"/>
                <w:lang w:val="de-DE"/>
              </w:rPr>
            </w:pPr>
            <w:r w:rsidRPr="009373D1">
              <w:rPr>
                <w:b/>
                <w:i/>
              </w:rPr>
              <w:t>a</w:t>
            </w:r>
            <w:r w:rsidRPr="00520CFD">
              <w:rPr>
                <w:b/>
                <w:vertAlign w:val="subscript"/>
              </w:rPr>
              <w:t>7</w:t>
            </w:r>
            <w:r w:rsidRPr="009373D1">
              <w:rPr>
                <w:b/>
                <w:i/>
              </w:rPr>
              <w:t>a</w:t>
            </w:r>
            <w:r w:rsidRPr="00520CFD">
              <w:rPr>
                <w:b/>
                <w:vertAlign w:val="subscript"/>
              </w:rPr>
              <w:t>6</w:t>
            </w:r>
            <w:r w:rsidRPr="009373D1">
              <w:rPr>
                <w:b/>
                <w:i/>
              </w:rPr>
              <w:t>a</w:t>
            </w:r>
            <w:r w:rsidRPr="00520CFD">
              <w:rPr>
                <w:b/>
                <w:vertAlign w:val="subscript"/>
              </w:rPr>
              <w:t>5</w:t>
            </w:r>
            <w:r w:rsidRPr="009373D1">
              <w:rPr>
                <w:b/>
                <w:i/>
              </w:rPr>
              <w:t>a</w:t>
            </w:r>
            <w:r w:rsidRPr="00520CFD">
              <w:rPr>
                <w:b/>
                <w:vertAlign w:val="subscript"/>
              </w:rPr>
              <w:t>4</w:t>
            </w:r>
            <w:r w:rsidRPr="009373D1">
              <w:rPr>
                <w:b/>
                <w:i/>
              </w:rPr>
              <w:t>a</w:t>
            </w:r>
            <w:r w:rsidRPr="00520CFD">
              <w:rPr>
                <w:b/>
                <w:vertAlign w:val="subscript"/>
              </w:rPr>
              <w:t>3</w:t>
            </w:r>
            <w:r w:rsidRPr="009373D1">
              <w:rPr>
                <w:b/>
                <w:i/>
              </w:rPr>
              <w:t>a</w:t>
            </w:r>
            <w:r w:rsidRPr="00520CFD">
              <w:rPr>
                <w:b/>
                <w:vertAlign w:val="subscript"/>
              </w:rPr>
              <w:t>2</w:t>
            </w:r>
            <w:r w:rsidRPr="009373D1">
              <w:rPr>
                <w:b/>
                <w:i/>
              </w:rPr>
              <w:t>a</w:t>
            </w:r>
            <w:r w:rsidRPr="00520CFD">
              <w:rPr>
                <w:b/>
                <w:vertAlign w:val="subscript"/>
              </w:rPr>
              <w:t>1</w:t>
            </w:r>
            <w:r w:rsidRPr="009373D1">
              <w:rPr>
                <w:b/>
                <w:i/>
              </w:rPr>
              <w:t>a</w:t>
            </w:r>
            <w:r w:rsidRPr="00520CFD">
              <w:rPr>
                <w:b/>
                <w:vertAlign w:val="subscript"/>
              </w:rPr>
              <w:t>0</w:t>
            </w:r>
            <w:r>
              <w:rPr>
                <w:b/>
                <w:vertAlign w:val="subscript"/>
              </w:rPr>
              <w:t xml:space="preserve"> </w:t>
            </w:r>
            <w:r w:rsidR="00C310BD" w:rsidRPr="00BA134E">
              <w:rPr>
                <w:b/>
                <w:szCs w:val="24"/>
                <w:lang w:val="de-DE"/>
              </w:rPr>
              <w:t xml:space="preserve">:=  00000000 + </w:t>
            </w:r>
            <w:r w:rsidRPr="009373D1">
              <w:rPr>
                <w:b/>
                <w:i/>
                <w:szCs w:val="24"/>
                <w:lang w:val="de-DE"/>
              </w:rPr>
              <w:t>o</w:t>
            </w:r>
            <w:r w:rsidRPr="00BA134E">
              <w:rPr>
                <w:b/>
                <w:szCs w:val="24"/>
                <w:vertAlign w:val="subscript"/>
                <w:lang w:val="de-DE"/>
              </w:rPr>
              <w:t>7</w:t>
            </w:r>
            <w:r w:rsidRPr="009373D1">
              <w:rPr>
                <w:b/>
                <w:i/>
                <w:szCs w:val="24"/>
                <w:lang w:val="de-DE"/>
              </w:rPr>
              <w:t>o</w:t>
            </w:r>
            <w:r w:rsidRPr="00BA134E">
              <w:rPr>
                <w:b/>
                <w:szCs w:val="24"/>
                <w:vertAlign w:val="subscript"/>
                <w:lang w:val="de-DE"/>
              </w:rPr>
              <w:t>6</w:t>
            </w:r>
            <w:r w:rsidRPr="009373D1">
              <w:rPr>
                <w:b/>
                <w:i/>
                <w:szCs w:val="24"/>
                <w:lang w:val="de-DE"/>
              </w:rPr>
              <w:t>o</w:t>
            </w:r>
            <w:r w:rsidRPr="00BA134E">
              <w:rPr>
                <w:b/>
                <w:szCs w:val="24"/>
                <w:vertAlign w:val="subscript"/>
                <w:lang w:val="de-DE"/>
              </w:rPr>
              <w:t>5</w:t>
            </w:r>
            <w:r w:rsidRPr="009373D1">
              <w:rPr>
                <w:b/>
                <w:i/>
                <w:szCs w:val="24"/>
                <w:lang w:val="de-DE"/>
              </w:rPr>
              <w:t>o</w:t>
            </w:r>
            <w:r w:rsidRPr="00BA134E">
              <w:rPr>
                <w:b/>
                <w:szCs w:val="24"/>
                <w:vertAlign w:val="subscript"/>
                <w:lang w:val="de-DE"/>
              </w:rPr>
              <w:t>4</w:t>
            </w:r>
            <w:r w:rsidRPr="009373D1">
              <w:rPr>
                <w:b/>
                <w:i/>
                <w:szCs w:val="24"/>
                <w:lang w:val="de-DE"/>
              </w:rPr>
              <w:t>o</w:t>
            </w:r>
            <w:r w:rsidRPr="00BA134E">
              <w:rPr>
                <w:b/>
                <w:szCs w:val="24"/>
                <w:vertAlign w:val="subscript"/>
                <w:lang w:val="de-DE"/>
              </w:rPr>
              <w:t>3</w:t>
            </w:r>
            <w:r w:rsidRPr="009373D1">
              <w:rPr>
                <w:b/>
                <w:i/>
                <w:szCs w:val="24"/>
                <w:lang w:val="de-DE"/>
              </w:rPr>
              <w:t>o</w:t>
            </w:r>
            <w:r w:rsidRPr="00BA134E">
              <w:rPr>
                <w:b/>
                <w:szCs w:val="24"/>
                <w:vertAlign w:val="subscript"/>
                <w:lang w:val="de-DE"/>
              </w:rPr>
              <w:t>2</w:t>
            </w:r>
            <w:r w:rsidRPr="009373D1">
              <w:rPr>
                <w:b/>
                <w:i/>
                <w:szCs w:val="24"/>
                <w:lang w:val="de-DE"/>
              </w:rPr>
              <w:t>o</w:t>
            </w:r>
            <w:r w:rsidRPr="00BA134E">
              <w:rPr>
                <w:b/>
                <w:szCs w:val="24"/>
                <w:vertAlign w:val="subscript"/>
                <w:lang w:val="de-DE"/>
              </w:rPr>
              <w:t>1</w:t>
            </w:r>
            <w:r w:rsidRPr="009373D1">
              <w:rPr>
                <w:b/>
                <w:i/>
                <w:szCs w:val="24"/>
                <w:lang w:val="de-DE"/>
              </w:rPr>
              <w:t>o</w:t>
            </w:r>
            <w:r w:rsidRPr="00BA134E">
              <w:rPr>
                <w:b/>
                <w:szCs w:val="24"/>
                <w:vertAlign w:val="subscript"/>
                <w:lang w:val="de-DE"/>
              </w:rPr>
              <w:t>0</w:t>
            </w:r>
          </w:p>
          <w:p w14:paraId="783F0986" w14:textId="77777777" w:rsidR="00C310BD" w:rsidRPr="00BA134E" w:rsidRDefault="00C310BD" w:rsidP="00512E23">
            <w:pPr>
              <w:jc w:val="center"/>
              <w:rPr>
                <w:b/>
                <w:szCs w:val="24"/>
                <w:lang w:val="de-DE"/>
              </w:rPr>
            </w:pPr>
          </w:p>
          <w:p w14:paraId="255D52C4" w14:textId="1B07209E" w:rsidR="00C310BD" w:rsidRPr="00BA134E" w:rsidRDefault="004D2AD6" w:rsidP="00512E23">
            <w:pPr>
              <w:jc w:val="center"/>
              <w:rPr>
                <w:b/>
                <w:szCs w:val="24"/>
                <w:vertAlign w:val="subscript"/>
                <w:lang w:val="de-DE"/>
              </w:rPr>
            </w:pPr>
            <w:r w:rsidRPr="009373D1">
              <w:rPr>
                <w:b/>
                <w:i/>
              </w:rPr>
              <w:t>a</w:t>
            </w:r>
            <w:r w:rsidRPr="00520CFD">
              <w:rPr>
                <w:b/>
                <w:vertAlign w:val="subscript"/>
              </w:rPr>
              <w:t>7</w:t>
            </w:r>
            <w:r w:rsidRPr="009373D1">
              <w:rPr>
                <w:b/>
                <w:i/>
              </w:rPr>
              <w:t>a</w:t>
            </w:r>
            <w:r w:rsidRPr="00520CFD">
              <w:rPr>
                <w:b/>
                <w:vertAlign w:val="subscript"/>
              </w:rPr>
              <w:t>6</w:t>
            </w:r>
            <w:r w:rsidRPr="009373D1">
              <w:rPr>
                <w:b/>
                <w:i/>
              </w:rPr>
              <w:t>a</w:t>
            </w:r>
            <w:r w:rsidRPr="00520CFD">
              <w:rPr>
                <w:b/>
                <w:vertAlign w:val="subscript"/>
              </w:rPr>
              <w:t>5</w:t>
            </w:r>
            <w:r w:rsidRPr="009373D1">
              <w:rPr>
                <w:b/>
                <w:i/>
              </w:rPr>
              <w:t>a</w:t>
            </w:r>
            <w:r w:rsidRPr="00520CFD">
              <w:rPr>
                <w:b/>
                <w:vertAlign w:val="subscript"/>
              </w:rPr>
              <w:t>4</w:t>
            </w:r>
            <w:r w:rsidRPr="009373D1">
              <w:rPr>
                <w:b/>
                <w:i/>
              </w:rPr>
              <w:t>a</w:t>
            </w:r>
            <w:r w:rsidRPr="00520CFD">
              <w:rPr>
                <w:b/>
                <w:vertAlign w:val="subscript"/>
              </w:rPr>
              <w:t>3</w:t>
            </w:r>
            <w:r w:rsidRPr="009373D1">
              <w:rPr>
                <w:b/>
                <w:i/>
              </w:rPr>
              <w:t>a</w:t>
            </w:r>
            <w:r w:rsidRPr="00520CFD">
              <w:rPr>
                <w:b/>
                <w:vertAlign w:val="subscript"/>
              </w:rPr>
              <w:t>2</w:t>
            </w:r>
            <w:r w:rsidRPr="009373D1">
              <w:rPr>
                <w:b/>
                <w:i/>
              </w:rPr>
              <w:t>a</w:t>
            </w:r>
            <w:r w:rsidRPr="00520CFD">
              <w:rPr>
                <w:b/>
                <w:vertAlign w:val="subscript"/>
              </w:rPr>
              <w:t>1</w:t>
            </w:r>
            <w:r w:rsidRPr="009373D1">
              <w:rPr>
                <w:b/>
                <w:i/>
              </w:rPr>
              <w:t>a</w:t>
            </w:r>
            <w:r w:rsidRPr="00520CFD">
              <w:rPr>
                <w:b/>
                <w:vertAlign w:val="subscript"/>
              </w:rPr>
              <w:t>0</w:t>
            </w:r>
            <w:r>
              <w:rPr>
                <w:b/>
                <w:vertAlign w:val="subscript"/>
              </w:rPr>
              <w:t xml:space="preserve"> </w:t>
            </w:r>
            <w:r w:rsidR="00C310BD" w:rsidRPr="00BA134E">
              <w:rPr>
                <w:b/>
                <w:szCs w:val="24"/>
                <w:lang w:val="de-DE"/>
              </w:rPr>
              <w:t xml:space="preserve">:=  </w:t>
            </w:r>
            <w:r w:rsidRPr="009373D1">
              <w:rPr>
                <w:b/>
                <w:i/>
                <w:szCs w:val="24"/>
                <w:lang w:val="de-DE"/>
              </w:rPr>
              <w:t>o</w:t>
            </w:r>
            <w:r w:rsidRPr="00BA134E">
              <w:rPr>
                <w:b/>
                <w:szCs w:val="24"/>
                <w:vertAlign w:val="subscript"/>
                <w:lang w:val="de-DE"/>
              </w:rPr>
              <w:t>7</w:t>
            </w:r>
            <w:r w:rsidRPr="009373D1">
              <w:rPr>
                <w:b/>
                <w:i/>
                <w:szCs w:val="24"/>
                <w:lang w:val="de-DE"/>
              </w:rPr>
              <w:t>o</w:t>
            </w:r>
            <w:r w:rsidRPr="00BA134E">
              <w:rPr>
                <w:b/>
                <w:szCs w:val="24"/>
                <w:vertAlign w:val="subscript"/>
                <w:lang w:val="de-DE"/>
              </w:rPr>
              <w:t>6</w:t>
            </w:r>
            <w:r w:rsidRPr="009373D1">
              <w:rPr>
                <w:b/>
                <w:i/>
                <w:szCs w:val="24"/>
                <w:lang w:val="de-DE"/>
              </w:rPr>
              <w:t>o</w:t>
            </w:r>
            <w:r w:rsidRPr="00BA134E">
              <w:rPr>
                <w:b/>
                <w:szCs w:val="24"/>
                <w:vertAlign w:val="subscript"/>
                <w:lang w:val="de-DE"/>
              </w:rPr>
              <w:t>5</w:t>
            </w:r>
            <w:r w:rsidRPr="009373D1">
              <w:rPr>
                <w:b/>
                <w:i/>
                <w:szCs w:val="24"/>
                <w:lang w:val="de-DE"/>
              </w:rPr>
              <w:t>o</w:t>
            </w:r>
            <w:r w:rsidRPr="00BA134E">
              <w:rPr>
                <w:b/>
                <w:szCs w:val="24"/>
                <w:vertAlign w:val="subscript"/>
                <w:lang w:val="de-DE"/>
              </w:rPr>
              <w:t>4</w:t>
            </w:r>
            <w:r w:rsidRPr="009373D1">
              <w:rPr>
                <w:b/>
                <w:i/>
                <w:szCs w:val="24"/>
                <w:lang w:val="de-DE"/>
              </w:rPr>
              <w:t>o</w:t>
            </w:r>
            <w:r w:rsidRPr="00BA134E">
              <w:rPr>
                <w:b/>
                <w:szCs w:val="24"/>
                <w:vertAlign w:val="subscript"/>
                <w:lang w:val="de-DE"/>
              </w:rPr>
              <w:t>3</w:t>
            </w:r>
            <w:r w:rsidRPr="009373D1">
              <w:rPr>
                <w:b/>
                <w:i/>
                <w:szCs w:val="24"/>
                <w:lang w:val="de-DE"/>
              </w:rPr>
              <w:t>o</w:t>
            </w:r>
            <w:r w:rsidRPr="00BA134E">
              <w:rPr>
                <w:b/>
                <w:szCs w:val="24"/>
                <w:vertAlign w:val="subscript"/>
                <w:lang w:val="de-DE"/>
              </w:rPr>
              <w:t>2</w:t>
            </w:r>
            <w:r w:rsidRPr="009373D1">
              <w:rPr>
                <w:b/>
                <w:i/>
                <w:szCs w:val="24"/>
                <w:lang w:val="de-DE"/>
              </w:rPr>
              <w:t>o</w:t>
            </w:r>
            <w:r w:rsidRPr="00BA134E">
              <w:rPr>
                <w:b/>
                <w:szCs w:val="24"/>
                <w:vertAlign w:val="subscript"/>
                <w:lang w:val="de-DE"/>
              </w:rPr>
              <w:t>1</w:t>
            </w:r>
            <w:r w:rsidRPr="009373D1">
              <w:rPr>
                <w:b/>
                <w:i/>
                <w:szCs w:val="24"/>
                <w:lang w:val="de-DE"/>
              </w:rPr>
              <w:t>o</w:t>
            </w:r>
            <w:r w:rsidRPr="00BA134E">
              <w:rPr>
                <w:b/>
                <w:szCs w:val="24"/>
                <w:vertAlign w:val="subscript"/>
                <w:lang w:val="de-DE"/>
              </w:rPr>
              <w:t>0</w:t>
            </w:r>
          </w:p>
          <w:p w14:paraId="083CF110" w14:textId="77777777" w:rsidR="00C310BD" w:rsidRPr="00BA134E" w:rsidRDefault="00C310BD" w:rsidP="00512E23">
            <w:pPr>
              <w:jc w:val="center"/>
              <w:rPr>
                <w:b/>
                <w:szCs w:val="24"/>
                <w:vertAlign w:val="subscript"/>
                <w:lang w:val="de-DE"/>
              </w:rPr>
            </w:pPr>
          </w:p>
        </w:tc>
      </w:tr>
      <w:tr w:rsidR="00C310BD" w:rsidRPr="00EF7379" w14:paraId="2895E22D" w14:textId="77777777" w:rsidTr="005B0E27">
        <w:trPr>
          <w:jc w:val="center"/>
        </w:trPr>
        <w:tc>
          <w:tcPr>
            <w:tcW w:w="4460" w:type="dxa"/>
          </w:tcPr>
          <w:p w14:paraId="732CC9C0" w14:textId="77777777" w:rsidR="00C310BD" w:rsidRPr="007106D6" w:rsidRDefault="00C310BD" w:rsidP="00512E23">
            <w:r w:rsidRPr="007106D6">
              <w:t xml:space="preserve">Acest mod particular de utilizare a segmentării, folosit de către majoritatea </w:t>
            </w:r>
            <w:r w:rsidRPr="007106D6">
              <w:lastRenderedPageBreak/>
              <w:t xml:space="preserve">sistemelor de operare moderne poartă numele de </w:t>
            </w:r>
            <w:r w:rsidRPr="007106D6">
              <w:rPr>
                <w:i/>
              </w:rPr>
              <w:t xml:space="preserve">model de memorie </w:t>
            </w:r>
            <w:proofErr w:type="spellStart"/>
            <w:r w:rsidRPr="007106D6">
              <w:rPr>
                <w:i/>
              </w:rPr>
              <w:t>flat</w:t>
            </w:r>
            <w:proofErr w:type="spellEnd"/>
            <w:r w:rsidRPr="007106D6">
              <w:t>.</w:t>
            </w:r>
          </w:p>
          <w:p w14:paraId="1E734F1F" w14:textId="2B7050D3" w:rsidR="00C310BD" w:rsidRPr="007106D6" w:rsidRDefault="00C310BD" w:rsidP="00512E23">
            <w:r w:rsidRPr="007106D6">
              <w:t>Procesoarele x86 suportă şi un mecanism de control al accesului la memorie</w:t>
            </w:r>
            <w:r w:rsidR="00953B17">
              <w:t>. Acesta se numeşte</w:t>
            </w:r>
            <w:r w:rsidRPr="007106D6">
              <w:t xml:space="preserve"> </w:t>
            </w:r>
            <w:r w:rsidRPr="007106D6">
              <w:rPr>
                <w:i/>
              </w:rPr>
              <w:t>paginare</w:t>
            </w:r>
            <w:r w:rsidRPr="007106D6">
              <w:t xml:space="preserve"> </w:t>
            </w:r>
            <w:r w:rsidR="00953B17">
              <w:t xml:space="preserve">şi este </w:t>
            </w:r>
            <w:r w:rsidRPr="007106D6">
              <w:t xml:space="preserve">independent de adresarea segmentată. Paginarea implică împărţirea </w:t>
            </w:r>
            <w:r w:rsidRPr="0025553E">
              <w:rPr>
                <w:highlight w:val="yellow"/>
              </w:rPr>
              <w:t xml:space="preserve">memoriei </w:t>
            </w:r>
            <w:r w:rsidRPr="0025553E">
              <w:rPr>
                <w:i/>
                <w:highlight w:val="yellow"/>
              </w:rPr>
              <w:t>virtuale</w:t>
            </w:r>
            <w:r w:rsidRPr="007106D6">
              <w:t xml:space="preserve"> în </w:t>
            </w:r>
            <w:r w:rsidRPr="007106D6">
              <w:rPr>
                <w:i/>
              </w:rPr>
              <w:t>pagini,</w:t>
            </w:r>
            <w:r w:rsidRPr="007106D6">
              <w:t xml:space="preserve"> care sunt asociate (</w:t>
            </w:r>
            <w:r w:rsidR="00FF2E6C">
              <w:t xml:space="preserve">se spune că sunt </w:t>
            </w:r>
            <w:proofErr w:type="spellStart"/>
            <w:r w:rsidRPr="007106D6">
              <w:t>translatate</w:t>
            </w:r>
            <w:proofErr w:type="spellEnd"/>
            <w:r w:rsidRPr="007106D6">
              <w:t xml:space="preserve">) memoriei fizice disponibile. </w:t>
            </w:r>
          </w:p>
          <w:p w14:paraId="48AF20A4" w14:textId="77777777" w:rsidR="00C310BD" w:rsidRPr="007106D6" w:rsidRDefault="00C310BD" w:rsidP="00512E23"/>
          <w:p w14:paraId="01841F41" w14:textId="029EE9DD" w:rsidR="00C310BD" w:rsidRPr="007106D6" w:rsidRDefault="00C310BD" w:rsidP="00512E23">
            <w:r w:rsidRPr="007106D6">
              <w:t xml:space="preserve">Configurarea şi controlul mecanismelor de segmentare şi </w:t>
            </w:r>
            <w:r w:rsidR="00FF2E6C">
              <w:t xml:space="preserve">de </w:t>
            </w:r>
            <w:r w:rsidRPr="007106D6">
              <w:t>paginare sunt sarcina sistemu</w:t>
            </w:r>
            <w:r>
              <w:t>lui de operare. Dintre cele două</w:t>
            </w:r>
            <w:r w:rsidRPr="007106D6">
              <w:t xml:space="preserve">, doar segmentarea intervine în specificarea de adrese, paginarea fiind complet </w:t>
            </w:r>
            <w:r w:rsidRPr="00177158">
              <w:rPr>
                <w:highlight w:val="yellow"/>
                <w:u w:val="single"/>
              </w:rPr>
              <w:t>transparentă</w:t>
            </w:r>
            <w:r w:rsidRPr="007106D6">
              <w:t xml:space="preserve"> din perspectiva programelor de utilizator</w:t>
            </w:r>
            <w:r>
              <w:t xml:space="preserve"> („</w:t>
            </w:r>
            <w:r w:rsidRPr="00CA4EA6">
              <w:t>transparent</w:t>
            </w:r>
            <w:r>
              <w:t>” înseamnă că programele nu „văd” nimic cu privire la acest mecanism)</w:t>
            </w:r>
            <w:r w:rsidRPr="007106D6">
              <w:t>.</w:t>
            </w:r>
          </w:p>
          <w:p w14:paraId="44AFB4C3" w14:textId="77777777" w:rsidR="00C310BD" w:rsidRPr="007106D6" w:rsidRDefault="00C310BD" w:rsidP="00512E23">
            <w:r w:rsidRPr="007106D6">
              <w:t xml:space="preserve">Atât calculul de adrese cât şi folosirea mecanismelor de segmentare şi paginare sunt influenţate de </w:t>
            </w:r>
            <w:r w:rsidRPr="007106D6">
              <w:rPr>
                <w:i/>
              </w:rPr>
              <w:t>modul de execuţie</w:t>
            </w:r>
            <w:r w:rsidRPr="007106D6">
              <w:t xml:space="preserve"> al procesorului, procesoarele x86 suportând următoarele moduri de execuţie mai importante:</w:t>
            </w:r>
          </w:p>
          <w:p w14:paraId="23B686DE" w14:textId="77777777" w:rsidR="00C310BD" w:rsidRDefault="00C310BD" w:rsidP="006D5714">
            <w:pPr>
              <w:pStyle w:val="ListParagraph"/>
              <w:numPr>
                <w:ilvl w:val="0"/>
                <w:numId w:val="31"/>
              </w:numPr>
            </w:pPr>
            <w:r w:rsidRPr="00823B0E">
              <w:rPr>
                <w:i/>
              </w:rPr>
              <w:t>mod real</w:t>
            </w:r>
            <w:r w:rsidRPr="007106D6">
              <w:t>, pe 16 biţi (folosind cuvânt de memorie de 16 biţi şi având memoria limitată la 1</w:t>
            </w:r>
            <w:r>
              <w:t xml:space="preserve"> </w:t>
            </w:r>
            <w:r w:rsidRPr="007106D6">
              <w:t>MB);</w:t>
            </w:r>
          </w:p>
          <w:p w14:paraId="2C60B26A" w14:textId="77777777" w:rsidR="00C310BD" w:rsidRDefault="00C310BD" w:rsidP="006D5714">
            <w:pPr>
              <w:pStyle w:val="ListParagraph"/>
              <w:numPr>
                <w:ilvl w:val="0"/>
                <w:numId w:val="31"/>
              </w:numPr>
            </w:pPr>
            <w:r w:rsidRPr="00823B0E">
              <w:rPr>
                <w:b/>
                <w:i/>
              </w:rPr>
              <w:t>mod protejat pe 16 sau 32 biţi</w:t>
            </w:r>
            <w:r w:rsidRPr="00823B0E">
              <w:rPr>
                <w:b/>
              </w:rPr>
              <w:t>, caracterizat prin folosirea paginării şi segmentării</w:t>
            </w:r>
            <w:r w:rsidRPr="007106D6">
              <w:t>;</w:t>
            </w:r>
          </w:p>
          <w:p w14:paraId="14A95617" w14:textId="51410381" w:rsidR="00C310BD" w:rsidRDefault="00C310BD" w:rsidP="006D5714">
            <w:pPr>
              <w:pStyle w:val="ListParagraph"/>
              <w:numPr>
                <w:ilvl w:val="0"/>
                <w:numId w:val="31"/>
              </w:numPr>
            </w:pPr>
            <w:r w:rsidRPr="00823B0E">
              <w:rPr>
                <w:i/>
              </w:rPr>
              <w:t>mod virtual 8086</w:t>
            </w:r>
            <w:r w:rsidRPr="007106D6">
              <w:t>, permite rulare</w:t>
            </w:r>
            <w:r w:rsidR="00EC0296">
              <w:t>a</w:t>
            </w:r>
            <w:r w:rsidRPr="007106D6">
              <w:t xml:space="preserve"> programelor de tip mod real alături de cele de mod protejat;</w:t>
            </w:r>
          </w:p>
          <w:p w14:paraId="3F587211" w14:textId="77777777" w:rsidR="00C310BD" w:rsidRPr="00823B0E" w:rsidRDefault="00C310BD" w:rsidP="006D5714">
            <w:pPr>
              <w:pStyle w:val="ListParagraph"/>
              <w:numPr>
                <w:ilvl w:val="0"/>
                <w:numId w:val="31"/>
              </w:numPr>
            </w:pPr>
            <w:proofErr w:type="spellStart"/>
            <w:r w:rsidRPr="00823B0E">
              <w:rPr>
                <w:i/>
              </w:rPr>
              <w:t>long</w:t>
            </w:r>
            <w:proofErr w:type="spellEnd"/>
            <w:r w:rsidRPr="00823B0E">
              <w:rPr>
                <w:i/>
              </w:rPr>
              <w:t xml:space="preserve"> mode</w:t>
            </w:r>
            <w:r w:rsidRPr="007106D6">
              <w:t>, pe 64 sau 32 biţi, unde paginarea este obligatorie în timp ce segmentarea este dezactivată.</w:t>
            </w:r>
          </w:p>
          <w:p w14:paraId="3F1CDB7B" w14:textId="77777777" w:rsidR="00C310BD" w:rsidRDefault="00C310BD" w:rsidP="00512E23"/>
          <w:p w14:paraId="443C17BD" w14:textId="77777777" w:rsidR="00F660D5" w:rsidRPr="007106D6" w:rsidRDefault="00F660D5" w:rsidP="00512E23"/>
          <w:p w14:paraId="511CC756" w14:textId="77777777" w:rsidR="00C310BD" w:rsidRPr="007106D6" w:rsidRDefault="00C310BD" w:rsidP="00512E23">
            <w:r w:rsidRPr="007106D6">
              <w:t xml:space="preserve">În cadrul cursului ne vom concentra asupra arhitecturii şi comportamentului procesoarelor x86 în </w:t>
            </w:r>
            <w:r w:rsidRPr="007106D6">
              <w:rPr>
                <w:u w:val="single"/>
              </w:rPr>
              <w:t>modul protejat pe 32 de biţi</w:t>
            </w:r>
            <w:r w:rsidRPr="007106D6">
              <w:t xml:space="preserve">. </w:t>
            </w:r>
          </w:p>
          <w:p w14:paraId="58181D49" w14:textId="77777777" w:rsidR="00C310BD" w:rsidRPr="007106D6" w:rsidRDefault="00C310BD" w:rsidP="00512E23"/>
          <w:p w14:paraId="30285AB4" w14:textId="77777777" w:rsidR="00C310BD" w:rsidRPr="007106D6" w:rsidRDefault="00C310BD" w:rsidP="00512E23">
            <w:r w:rsidRPr="007106D6">
              <w:t>Arhitectura x86 permite folosirea</w:t>
            </w:r>
            <w:r w:rsidRPr="007106D6">
              <w:rPr>
                <w:color w:val="FF0000"/>
              </w:rPr>
              <w:t xml:space="preserve"> </w:t>
            </w:r>
            <w:r w:rsidRPr="007106D6">
              <w:t>a patru tipuri de segmente cu roluri diferite:</w:t>
            </w:r>
          </w:p>
          <w:p w14:paraId="172C756C" w14:textId="77777777" w:rsidR="00C310BD" w:rsidRPr="007106D6" w:rsidRDefault="00C310BD" w:rsidP="006D5714">
            <w:pPr>
              <w:pStyle w:val="ListParagraph"/>
              <w:numPr>
                <w:ilvl w:val="0"/>
                <w:numId w:val="32"/>
              </w:numPr>
            </w:pPr>
            <w:r w:rsidRPr="00823B0E">
              <w:rPr>
                <w:i/>
              </w:rPr>
              <w:lastRenderedPageBreak/>
              <w:t>segment de cod</w:t>
            </w:r>
            <w:r w:rsidRPr="007106D6">
              <w:t xml:space="preserve">, care conţine instrucţiuni maşină; </w:t>
            </w:r>
          </w:p>
          <w:p w14:paraId="1FA17565" w14:textId="77777777" w:rsidR="00C310BD" w:rsidRPr="007106D6" w:rsidRDefault="00C310BD" w:rsidP="006D5714">
            <w:pPr>
              <w:pStyle w:val="ListParagraph"/>
              <w:numPr>
                <w:ilvl w:val="0"/>
                <w:numId w:val="32"/>
              </w:numPr>
            </w:pPr>
            <w:r w:rsidRPr="00823B0E">
              <w:rPr>
                <w:i/>
              </w:rPr>
              <w:t>segment de date</w:t>
            </w:r>
            <w:r w:rsidRPr="007106D6">
              <w:t xml:space="preserve">, care conţine date asupra cărora se acţionează în conformitate cu instrucţiunile; </w:t>
            </w:r>
          </w:p>
          <w:p w14:paraId="10217045" w14:textId="77777777" w:rsidR="00C310BD" w:rsidRPr="007106D6" w:rsidRDefault="00C310BD" w:rsidP="006D5714">
            <w:pPr>
              <w:pStyle w:val="ListParagraph"/>
              <w:numPr>
                <w:ilvl w:val="0"/>
                <w:numId w:val="32"/>
              </w:numPr>
            </w:pPr>
            <w:r w:rsidRPr="00823B0E">
              <w:rPr>
                <w:i/>
              </w:rPr>
              <w:t>segment de stivă</w:t>
            </w:r>
            <w:r w:rsidRPr="007106D6">
              <w:t>;</w:t>
            </w:r>
          </w:p>
          <w:p w14:paraId="6DDCD2F7" w14:textId="77777777" w:rsidR="00C310BD" w:rsidRPr="007106D6" w:rsidRDefault="00C310BD" w:rsidP="006D5714">
            <w:pPr>
              <w:pStyle w:val="ListParagraph"/>
              <w:numPr>
                <w:ilvl w:val="0"/>
                <w:numId w:val="32"/>
              </w:numPr>
            </w:pPr>
            <w:r w:rsidRPr="00823B0E">
              <w:rPr>
                <w:i/>
              </w:rPr>
              <w:t>segment suplimentar</w:t>
            </w:r>
            <w:r w:rsidRPr="007106D6">
              <w:t xml:space="preserve"> </w:t>
            </w:r>
            <w:r w:rsidRPr="00823B0E">
              <w:rPr>
                <w:i/>
              </w:rPr>
              <w:t xml:space="preserve">de date </w:t>
            </w:r>
            <w:r w:rsidRPr="007106D6">
              <w:t>(</w:t>
            </w:r>
            <w:proofErr w:type="spellStart"/>
            <w:r w:rsidRPr="007106D6">
              <w:t>extrasegment</w:t>
            </w:r>
            <w:proofErr w:type="spellEnd"/>
            <w:r w:rsidRPr="007106D6">
              <w:t xml:space="preserve">). </w:t>
            </w:r>
          </w:p>
          <w:p w14:paraId="4B964E02" w14:textId="77777777" w:rsidR="00C310BD" w:rsidRPr="007106D6" w:rsidRDefault="00C310BD" w:rsidP="00512E23"/>
          <w:p w14:paraId="603B7B5D" w14:textId="77777777" w:rsidR="00C310BD" w:rsidRDefault="00C310BD" w:rsidP="00512E23">
            <w:r w:rsidRPr="007106D6">
              <w:t xml:space="preserve">Fiecare program este compus din unul sau mai multe segmente, de unul sau mai multe dintre tipurile de mai sus. În fiecare moment al execuţiei este </w:t>
            </w:r>
            <w:r w:rsidRPr="007106D6">
              <w:rPr>
                <w:u w:val="single"/>
              </w:rPr>
              <w:t>activ</w:t>
            </w:r>
            <w:r w:rsidRPr="007106D6">
              <w:t xml:space="preserve"> cel mult câte un segment din fiecare tip. </w:t>
            </w:r>
            <w:proofErr w:type="spellStart"/>
            <w:r w:rsidRPr="007106D6">
              <w:t>Regiştrii</w:t>
            </w:r>
            <w:proofErr w:type="spellEnd"/>
            <w:r w:rsidRPr="007106D6">
              <w:t xml:space="preserve"> </w:t>
            </w:r>
            <w:r w:rsidRPr="007106D6">
              <w:rPr>
                <w:b/>
              </w:rPr>
              <w:t>CS</w:t>
            </w:r>
            <w:r w:rsidRPr="007106D6">
              <w:t xml:space="preserve"> (</w:t>
            </w:r>
            <w:r w:rsidRPr="007106D6">
              <w:rPr>
                <w:i/>
              </w:rPr>
              <w:t>Code Segment</w:t>
            </w:r>
            <w:r w:rsidRPr="007106D6">
              <w:t xml:space="preserve">), </w:t>
            </w:r>
            <w:r w:rsidRPr="007106D6">
              <w:rPr>
                <w:b/>
              </w:rPr>
              <w:t>DS</w:t>
            </w:r>
            <w:r w:rsidRPr="007106D6">
              <w:t xml:space="preserve"> (</w:t>
            </w:r>
            <w:r w:rsidRPr="007106D6">
              <w:rPr>
                <w:i/>
              </w:rPr>
              <w:t>Data Segment</w:t>
            </w:r>
            <w:r w:rsidRPr="007106D6">
              <w:t xml:space="preserve">), </w:t>
            </w:r>
            <w:r w:rsidRPr="007106D6">
              <w:rPr>
                <w:b/>
              </w:rPr>
              <w:t>SS</w:t>
            </w:r>
            <w:r w:rsidRPr="007106D6">
              <w:t xml:space="preserve"> (</w:t>
            </w:r>
            <w:proofErr w:type="spellStart"/>
            <w:r w:rsidRPr="007106D6">
              <w:rPr>
                <w:i/>
              </w:rPr>
              <w:t>Stack</w:t>
            </w:r>
            <w:proofErr w:type="spellEnd"/>
            <w:r w:rsidRPr="007106D6">
              <w:rPr>
                <w:i/>
              </w:rPr>
              <w:t xml:space="preserve"> Segment</w:t>
            </w:r>
            <w:r w:rsidRPr="007106D6">
              <w:t xml:space="preserve">), </w:t>
            </w:r>
            <w:r w:rsidRPr="007106D6">
              <w:rPr>
                <w:b/>
              </w:rPr>
              <w:t>ES</w:t>
            </w:r>
            <w:r w:rsidRPr="007106D6">
              <w:t xml:space="preserve"> (</w:t>
            </w:r>
            <w:r w:rsidRPr="007106D6">
              <w:rPr>
                <w:i/>
              </w:rPr>
              <w:t>Extra Segment</w:t>
            </w:r>
            <w:r w:rsidRPr="007106D6">
              <w:t xml:space="preserve">) din </w:t>
            </w:r>
            <w:r w:rsidRPr="007106D6">
              <w:rPr>
                <w:b/>
              </w:rPr>
              <w:t>BIU</w:t>
            </w:r>
            <w:r w:rsidRPr="007106D6">
              <w:t xml:space="preserve"> reţin valorile selectorilor segmentelor active, corespunzător fiecărui tip. Deci </w:t>
            </w:r>
            <w:proofErr w:type="spellStart"/>
            <w:r w:rsidRPr="007106D6">
              <w:t>regiştrii</w:t>
            </w:r>
            <w:proofErr w:type="spellEnd"/>
            <w:r w:rsidRPr="007106D6">
              <w:t xml:space="preserve"> CS, DS, SS şi ES determină adresele de început şi dimensiunile segmentelor active: de cod, de date, de stivă şi suplimentar. </w:t>
            </w:r>
            <w:proofErr w:type="spellStart"/>
            <w:r w:rsidRPr="007106D6">
              <w:t>Regiştrii</w:t>
            </w:r>
            <w:proofErr w:type="spellEnd"/>
            <w:r w:rsidRPr="007106D6">
              <w:t xml:space="preserve"> </w:t>
            </w:r>
            <w:r w:rsidRPr="007106D6">
              <w:rPr>
                <w:b/>
              </w:rPr>
              <w:t>FS</w:t>
            </w:r>
            <w:r w:rsidRPr="007106D6">
              <w:t xml:space="preserve"> şi </w:t>
            </w:r>
            <w:r w:rsidRPr="007106D6">
              <w:rPr>
                <w:b/>
              </w:rPr>
              <w:t>GS</w:t>
            </w:r>
            <w:r w:rsidRPr="007106D6">
              <w:t xml:space="preserve"> pot reţine selectori indicând către segmente suplimentare, fără însă a avea roluri predeterminate. Datorită utilizării lor, CS, DS, SS, ES, FS şi GS poartă denumirea de </w:t>
            </w:r>
            <w:proofErr w:type="spellStart"/>
            <w:r w:rsidRPr="007106D6">
              <w:rPr>
                <w:i/>
              </w:rPr>
              <w:t>regiştri</w:t>
            </w:r>
            <w:proofErr w:type="spellEnd"/>
            <w:r w:rsidRPr="007106D6">
              <w:rPr>
                <w:i/>
              </w:rPr>
              <w:t xml:space="preserve"> de segment</w:t>
            </w:r>
            <w:r w:rsidRPr="007106D6">
              <w:t xml:space="preserve"> (sau </w:t>
            </w:r>
            <w:proofErr w:type="spellStart"/>
            <w:r w:rsidRPr="007106D6">
              <w:rPr>
                <w:i/>
              </w:rPr>
              <w:t>regiştri</w:t>
            </w:r>
            <w:proofErr w:type="spellEnd"/>
            <w:r w:rsidRPr="007106D6">
              <w:rPr>
                <w:i/>
              </w:rPr>
              <w:t xml:space="preserve"> selectori</w:t>
            </w:r>
            <w:r w:rsidRPr="007106D6">
              <w:t xml:space="preserve">). </w:t>
            </w:r>
            <w:r w:rsidRPr="00996803">
              <w:rPr>
                <w:highlight w:val="yellow"/>
              </w:rPr>
              <w:t xml:space="preserve">Registrul </w:t>
            </w:r>
            <w:r w:rsidRPr="00996803">
              <w:rPr>
                <w:b/>
                <w:highlight w:val="yellow"/>
              </w:rPr>
              <w:t>EIP</w:t>
            </w:r>
            <w:r w:rsidRPr="00996803">
              <w:rPr>
                <w:highlight w:val="yellow"/>
              </w:rPr>
              <w:t xml:space="preserve"> (care oferă şi posibilitatea accesării cuvântului său inferior prin </w:t>
            </w:r>
            <w:proofErr w:type="spellStart"/>
            <w:r w:rsidRPr="00996803">
              <w:rPr>
                <w:highlight w:val="yellow"/>
              </w:rPr>
              <w:t>subregistrul</w:t>
            </w:r>
            <w:proofErr w:type="spellEnd"/>
            <w:r w:rsidRPr="00996803">
              <w:rPr>
                <w:highlight w:val="yellow"/>
              </w:rPr>
              <w:t xml:space="preserve"> </w:t>
            </w:r>
            <w:r w:rsidRPr="00996803">
              <w:rPr>
                <w:b/>
                <w:highlight w:val="yellow"/>
              </w:rPr>
              <w:t>IP</w:t>
            </w:r>
            <w:r w:rsidRPr="00996803">
              <w:rPr>
                <w:highlight w:val="yellow"/>
              </w:rPr>
              <w:t xml:space="preserve">) conţine </w:t>
            </w:r>
            <w:proofErr w:type="spellStart"/>
            <w:r w:rsidRPr="00996803">
              <w:rPr>
                <w:i/>
                <w:highlight w:val="yellow"/>
              </w:rPr>
              <w:t>offset</w:t>
            </w:r>
            <w:r w:rsidRPr="00996803">
              <w:rPr>
                <w:highlight w:val="yellow"/>
              </w:rPr>
              <w:t>-ul</w:t>
            </w:r>
            <w:proofErr w:type="spellEnd"/>
            <w:r w:rsidRPr="00996803">
              <w:rPr>
                <w:highlight w:val="yellow"/>
              </w:rPr>
              <w:t xml:space="preserve"> instrucţiunii curente în cadrul segmentului de cod curent, el fiind manipulat exclusiv de către </w:t>
            </w:r>
            <w:r w:rsidRPr="00996803">
              <w:rPr>
                <w:b/>
                <w:highlight w:val="yellow"/>
              </w:rPr>
              <w:t>BIU</w:t>
            </w:r>
            <w:r w:rsidRPr="00996803">
              <w:rPr>
                <w:highlight w:val="yellow"/>
              </w:rPr>
              <w:t>.</w:t>
            </w:r>
          </w:p>
          <w:p w14:paraId="6BF01438" w14:textId="77777777" w:rsidR="00281B42" w:rsidRPr="007106D6" w:rsidRDefault="00281B42" w:rsidP="00512E23"/>
          <w:p w14:paraId="64F89A6A" w14:textId="77777777" w:rsidR="00C310BD" w:rsidRPr="00EF7379" w:rsidRDefault="00C310BD" w:rsidP="00512E23">
            <w:pPr>
              <w:rPr>
                <w:rFonts w:cs="Times New Roman"/>
              </w:rPr>
            </w:pPr>
            <w:r>
              <w:t>N</w:t>
            </w:r>
            <w:r w:rsidRPr="007106D6">
              <w:t xml:space="preserve">oţiunile asociate adresării sunt fundamentale </w:t>
            </w:r>
            <w:r>
              <w:t>pentru înţelegerea</w:t>
            </w:r>
            <w:r w:rsidRPr="007106D6">
              <w:t xml:space="preserve"> funcţionării procesoarelor x86 şi programării în limbaj de asamblare. Pentru aceasta, </w:t>
            </w:r>
            <w:r>
              <w:t xml:space="preserve">în </w:t>
            </w:r>
            <w:r w:rsidRPr="00061281">
              <w:fldChar w:fldCharType="begin"/>
            </w:r>
            <w:r w:rsidRPr="00061281">
              <w:instrText xml:space="preserve"> REF _Ref14705666 \h  \* MERGEFORMAT </w:instrText>
            </w:r>
            <w:r w:rsidRPr="00061281">
              <w:fldChar w:fldCharType="separate"/>
            </w:r>
            <w:r w:rsidRPr="00061281">
              <w:t xml:space="preserve">Tabelul </w:t>
            </w:r>
            <w:r w:rsidRPr="00061281">
              <w:rPr>
                <w:noProof/>
              </w:rPr>
              <w:t>1</w:t>
            </w:r>
            <w:r w:rsidRPr="00061281">
              <w:fldChar w:fldCharType="end"/>
            </w:r>
            <w:r>
              <w:t xml:space="preserve"> </w:t>
            </w:r>
            <w:r w:rsidRPr="007106D6">
              <w:t>le recapitulăm pe scurt în vederea clarificării:</w:t>
            </w:r>
          </w:p>
        </w:tc>
        <w:tc>
          <w:tcPr>
            <w:tcW w:w="439" w:type="dxa"/>
          </w:tcPr>
          <w:p w14:paraId="3048C979" w14:textId="77777777" w:rsidR="00C310BD" w:rsidRPr="00EF7379" w:rsidRDefault="00C310BD" w:rsidP="00512E23">
            <w:pPr>
              <w:pStyle w:val="Heading2"/>
              <w:spacing w:before="0"/>
              <w:rPr>
                <w:rFonts w:ascii="Times New Roman" w:hAnsi="Times New Roman" w:cs="Times New Roman"/>
              </w:rPr>
            </w:pPr>
          </w:p>
        </w:tc>
        <w:tc>
          <w:tcPr>
            <w:tcW w:w="4551" w:type="dxa"/>
          </w:tcPr>
          <w:p w14:paraId="15F1063C" w14:textId="77777777" w:rsidR="00C310BD" w:rsidRPr="00953B17" w:rsidRDefault="004C70EB" w:rsidP="004C70EB">
            <w:pPr>
              <w:rPr>
                <w:lang w:val="de-DE"/>
              </w:rPr>
            </w:pPr>
            <w:r w:rsidRPr="00953B17">
              <w:rPr>
                <w:lang w:val="de-DE"/>
              </w:rPr>
              <w:t xml:space="preserve">Diese spezielle Art der Verwendung der Segmentierung, die von den meisten </w:t>
            </w:r>
            <w:r w:rsidRPr="00953B17">
              <w:rPr>
                <w:lang w:val="de-DE"/>
              </w:rPr>
              <w:lastRenderedPageBreak/>
              <w:t xml:space="preserve">modernen Betriebssystemen verwendet wird, wird als </w:t>
            </w:r>
            <w:r w:rsidRPr="00953B17">
              <w:rPr>
                <w:i/>
                <w:lang w:val="de-DE"/>
              </w:rPr>
              <w:t>flaches Speichermodell</w:t>
            </w:r>
            <w:r w:rsidRPr="00953B17">
              <w:rPr>
                <w:lang w:val="de-DE"/>
              </w:rPr>
              <w:t xml:space="preserve"> bezeichnet.</w:t>
            </w:r>
          </w:p>
          <w:p w14:paraId="2AF36832" w14:textId="684A39F9" w:rsidR="00953B17" w:rsidRPr="00953B17" w:rsidRDefault="00953B17" w:rsidP="00953B17">
            <w:pPr>
              <w:rPr>
                <w:lang w:val="de-DE"/>
              </w:rPr>
            </w:pPr>
            <w:r w:rsidRPr="00953B17">
              <w:rPr>
                <w:lang w:val="de-DE"/>
              </w:rPr>
              <w:t xml:space="preserve">Die x86-Prozessoren unterstützen auch einen Mechanismus zur Speicherzugriffskontrolle. Dies wird als </w:t>
            </w:r>
            <w:proofErr w:type="spellStart"/>
            <w:r w:rsidRPr="00953B17">
              <w:rPr>
                <w:i/>
                <w:lang w:val="de-DE"/>
              </w:rPr>
              <w:t>Paging</w:t>
            </w:r>
            <w:proofErr w:type="spellEnd"/>
            <w:r w:rsidRPr="00953B17">
              <w:rPr>
                <w:lang w:val="de-DE"/>
              </w:rPr>
              <w:t xml:space="preserve"> bezeichnet und ist unabhängig von der segmentierten Adress</w:t>
            </w:r>
            <w:r>
              <w:rPr>
                <w:lang w:val="de-DE"/>
              </w:rPr>
              <w:t>i</w:t>
            </w:r>
            <w:r w:rsidRPr="00953B17">
              <w:rPr>
                <w:lang w:val="de-DE"/>
              </w:rPr>
              <w:t>e</w:t>
            </w:r>
            <w:r>
              <w:rPr>
                <w:lang w:val="de-DE"/>
              </w:rPr>
              <w:t>rung</w:t>
            </w:r>
            <w:r w:rsidRPr="00953B17">
              <w:rPr>
                <w:lang w:val="de-DE"/>
              </w:rPr>
              <w:t xml:space="preserve">. Bei einer Seite wird der </w:t>
            </w:r>
            <w:r w:rsidRPr="0025553E">
              <w:rPr>
                <w:i/>
                <w:highlight w:val="yellow"/>
                <w:lang w:val="de-DE"/>
              </w:rPr>
              <w:t>virtuelle</w:t>
            </w:r>
            <w:r w:rsidRPr="0025553E">
              <w:rPr>
                <w:highlight w:val="yellow"/>
                <w:lang w:val="de-DE"/>
              </w:rPr>
              <w:t xml:space="preserve"> Speicher</w:t>
            </w:r>
            <w:r w:rsidRPr="00953B17">
              <w:rPr>
                <w:lang w:val="de-DE"/>
              </w:rPr>
              <w:t xml:space="preserve"> in </w:t>
            </w:r>
            <w:r w:rsidRPr="00FF2E6C">
              <w:rPr>
                <w:i/>
                <w:lang w:val="de-DE"/>
              </w:rPr>
              <w:t>Seiten</w:t>
            </w:r>
            <w:r w:rsidRPr="00953B17">
              <w:rPr>
                <w:lang w:val="de-DE"/>
              </w:rPr>
              <w:t xml:space="preserve"> aufgeteilt, die </w:t>
            </w:r>
            <w:r w:rsidR="00FF2E6C" w:rsidRPr="00FF2E6C">
              <w:rPr>
                <w:lang w:val="de-DE"/>
              </w:rPr>
              <w:t>sind dem verfügbaren physischen Speicher zugeordnet (sie sollen übersetzbar sein).</w:t>
            </w:r>
          </w:p>
          <w:p w14:paraId="57A512FE" w14:textId="2D1DF899" w:rsidR="00FF2E6C" w:rsidRDefault="00FF2E6C" w:rsidP="00953B17">
            <w:pPr>
              <w:rPr>
                <w:lang w:val="de-DE"/>
              </w:rPr>
            </w:pPr>
            <w:r w:rsidRPr="00FF2E6C">
              <w:rPr>
                <w:lang w:val="de-DE"/>
              </w:rPr>
              <w:t xml:space="preserve">Das Konfigurieren und Steuern der Segmentierungs- und </w:t>
            </w:r>
            <w:proofErr w:type="spellStart"/>
            <w:r w:rsidRPr="00FF2E6C">
              <w:rPr>
                <w:lang w:val="de-DE"/>
              </w:rPr>
              <w:t>Paging</w:t>
            </w:r>
            <w:proofErr w:type="spellEnd"/>
            <w:r w:rsidRPr="00FF2E6C">
              <w:rPr>
                <w:lang w:val="de-DE"/>
              </w:rPr>
              <w:t xml:space="preserve">-Mechanismen ist Aufgabe des Betriebssystems. Von den beiden ist nur die Segmentierung bei der Angabe von Adressen beteiligt, wobei die Seite aus Sicht von Benutzerprogrammen vollständig </w:t>
            </w:r>
            <w:r w:rsidRPr="00177158">
              <w:rPr>
                <w:highlight w:val="yellow"/>
                <w:u w:val="single"/>
                <w:lang w:val="de-DE"/>
              </w:rPr>
              <w:t>transparent</w:t>
            </w:r>
            <w:r w:rsidRPr="00FF2E6C">
              <w:rPr>
                <w:lang w:val="de-DE"/>
              </w:rPr>
              <w:t xml:space="preserve"> ist (</w:t>
            </w:r>
            <w:r w:rsidR="00796F39">
              <w:rPr>
                <w:lang w:val="de-DE"/>
              </w:rPr>
              <w:t>„transparent“</w:t>
            </w:r>
            <w:r w:rsidRPr="00FF2E6C">
              <w:rPr>
                <w:lang w:val="de-DE"/>
              </w:rPr>
              <w:t xml:space="preserve"> bedeutet, dass die Programme </w:t>
            </w:r>
            <w:r w:rsidR="00532C1F">
              <w:rPr>
                <w:lang w:val="de-DE"/>
              </w:rPr>
              <w:t>nichts über diesen Mechanismus „</w:t>
            </w:r>
            <w:r w:rsidRPr="00FF2E6C">
              <w:rPr>
                <w:lang w:val="de-DE"/>
              </w:rPr>
              <w:t>sehen</w:t>
            </w:r>
            <w:r w:rsidR="00532C1F">
              <w:rPr>
                <w:lang w:val="de-DE"/>
              </w:rPr>
              <w:t>“</w:t>
            </w:r>
            <w:r w:rsidRPr="00FF2E6C">
              <w:rPr>
                <w:lang w:val="de-DE"/>
              </w:rPr>
              <w:t>).</w:t>
            </w:r>
          </w:p>
          <w:p w14:paraId="786D4A3D" w14:textId="2F2DF158" w:rsidR="00953B17" w:rsidRPr="00953B17" w:rsidRDefault="00953B17" w:rsidP="00953B17">
            <w:pPr>
              <w:rPr>
                <w:lang w:val="de-DE"/>
              </w:rPr>
            </w:pPr>
            <w:r w:rsidRPr="00953B17">
              <w:rPr>
                <w:lang w:val="de-DE"/>
              </w:rPr>
              <w:t xml:space="preserve">Sowohl die Adressen werden berechnet als auch die Segmentierungs- und </w:t>
            </w:r>
            <w:proofErr w:type="spellStart"/>
            <w:r w:rsidRPr="00953B17">
              <w:rPr>
                <w:lang w:val="de-DE"/>
              </w:rPr>
              <w:t>Paging</w:t>
            </w:r>
            <w:proofErr w:type="spellEnd"/>
            <w:r w:rsidRPr="00953B17">
              <w:rPr>
                <w:lang w:val="de-DE"/>
              </w:rPr>
              <w:t xml:space="preserve">-Mechanismen werden vom </w:t>
            </w:r>
            <w:r w:rsidR="00A95546">
              <w:rPr>
                <w:lang w:val="de-DE"/>
              </w:rPr>
              <w:t xml:space="preserve">dem </w:t>
            </w:r>
            <w:r w:rsidR="00DB7AD5" w:rsidRPr="00870E72">
              <w:rPr>
                <w:i/>
                <w:lang w:val="de-DE"/>
              </w:rPr>
              <w:t>Ausführung</w:t>
            </w:r>
            <w:r w:rsidR="00DB7AD5">
              <w:rPr>
                <w:i/>
                <w:lang w:val="de-DE"/>
              </w:rPr>
              <w:t xml:space="preserve"> Modus</w:t>
            </w:r>
            <w:r w:rsidR="00A95546">
              <w:rPr>
                <w:lang w:val="de-DE"/>
              </w:rPr>
              <w:t xml:space="preserve"> </w:t>
            </w:r>
            <w:r w:rsidRPr="00953B17">
              <w:rPr>
                <w:lang w:val="de-DE"/>
              </w:rPr>
              <w:t>im Prozessor beeinflusst, wobei die x86-Verarbeitung direkt wichtigere Ausführungsmodi unterstützt:</w:t>
            </w:r>
          </w:p>
          <w:p w14:paraId="13C6029E" w14:textId="5C69AEB7" w:rsidR="00953B17" w:rsidRPr="00F660D5" w:rsidRDefault="00953B17" w:rsidP="00E92697">
            <w:pPr>
              <w:pStyle w:val="ListParagraph"/>
              <w:numPr>
                <w:ilvl w:val="0"/>
                <w:numId w:val="65"/>
              </w:numPr>
              <w:rPr>
                <w:lang w:val="de-DE"/>
              </w:rPr>
            </w:pPr>
            <w:r w:rsidRPr="00F660D5">
              <w:rPr>
                <w:lang w:val="de-DE"/>
              </w:rPr>
              <w:t>16-Bit-</w:t>
            </w:r>
            <w:r w:rsidRPr="00F660D5">
              <w:rPr>
                <w:i/>
                <w:lang w:val="de-DE"/>
              </w:rPr>
              <w:t>Real-Modus</w:t>
            </w:r>
            <w:r w:rsidRPr="00F660D5">
              <w:rPr>
                <w:lang w:val="de-DE"/>
              </w:rPr>
              <w:t xml:space="preserve"> (unter Verwendung eines 16-Bit-Speicherworts und einer begrenzten Sprache von 1 MB);</w:t>
            </w:r>
          </w:p>
          <w:p w14:paraId="2E5F3600" w14:textId="45654A26" w:rsidR="00953B17" w:rsidRPr="00F660D5" w:rsidRDefault="00953B17" w:rsidP="00E92697">
            <w:pPr>
              <w:pStyle w:val="ListParagraph"/>
              <w:numPr>
                <w:ilvl w:val="0"/>
                <w:numId w:val="65"/>
              </w:numPr>
              <w:rPr>
                <w:lang w:val="de-DE"/>
              </w:rPr>
            </w:pPr>
            <w:r w:rsidRPr="00F660D5">
              <w:rPr>
                <w:b/>
                <w:i/>
                <w:lang w:val="de-DE"/>
              </w:rPr>
              <w:t>16-Bit-geschützter 32-Bit-Modus</w:t>
            </w:r>
            <w:r w:rsidRPr="00F660D5">
              <w:rPr>
                <w:b/>
                <w:lang w:val="de-DE"/>
              </w:rPr>
              <w:t xml:space="preserve">, gekennzeichnet durch die Verwendung von </w:t>
            </w:r>
            <w:proofErr w:type="spellStart"/>
            <w:r w:rsidRPr="00F660D5">
              <w:rPr>
                <w:b/>
                <w:lang w:val="de-DE"/>
              </w:rPr>
              <w:t>Paging</w:t>
            </w:r>
            <w:proofErr w:type="spellEnd"/>
            <w:r w:rsidRPr="00F660D5">
              <w:rPr>
                <w:b/>
                <w:lang w:val="de-DE"/>
              </w:rPr>
              <w:t xml:space="preserve"> und Segmentierung;</w:t>
            </w:r>
          </w:p>
          <w:p w14:paraId="15A7663C" w14:textId="4509C5B6" w:rsidR="00953B17" w:rsidRPr="00F660D5" w:rsidRDefault="00953B17" w:rsidP="00E92697">
            <w:pPr>
              <w:pStyle w:val="ListParagraph"/>
              <w:numPr>
                <w:ilvl w:val="0"/>
                <w:numId w:val="65"/>
              </w:numPr>
              <w:rPr>
                <w:lang w:val="de-DE"/>
              </w:rPr>
            </w:pPr>
            <w:r w:rsidRPr="00F660D5">
              <w:rPr>
                <w:i/>
                <w:lang w:val="de-DE"/>
              </w:rPr>
              <w:t xml:space="preserve">8086 virtuellen Modus </w:t>
            </w:r>
            <w:r w:rsidRPr="00F660D5">
              <w:rPr>
                <w:lang w:val="de-DE"/>
              </w:rPr>
              <w:t>ermöglicht die Anpassung von Programmen, um die realen Modi des berühmten geschützten Modus zu ändern;</w:t>
            </w:r>
          </w:p>
          <w:p w14:paraId="23E7784C" w14:textId="5B8A0B08" w:rsidR="00754011" w:rsidRPr="00F660D5" w:rsidRDefault="00953B17" w:rsidP="00E92697">
            <w:pPr>
              <w:pStyle w:val="ListParagraph"/>
              <w:numPr>
                <w:ilvl w:val="0"/>
                <w:numId w:val="65"/>
              </w:numPr>
              <w:rPr>
                <w:lang w:val="de-DE"/>
              </w:rPr>
            </w:pPr>
            <w:r w:rsidRPr="00F660D5">
              <w:rPr>
                <w:lang w:val="de-DE"/>
              </w:rPr>
              <w:t xml:space="preserve">Der </w:t>
            </w:r>
            <w:r w:rsidRPr="00F660D5">
              <w:rPr>
                <w:i/>
                <w:lang w:val="de-DE"/>
              </w:rPr>
              <w:t>lange Modus</w:t>
            </w:r>
            <w:r w:rsidRPr="00F660D5">
              <w:rPr>
                <w:lang w:val="de-DE"/>
              </w:rPr>
              <w:t xml:space="preserve"> 64 sieht aus wie 32 Bit und ist schädlich, wenn die Segmentierung deaktiviert ist.</w:t>
            </w:r>
          </w:p>
          <w:p w14:paraId="7E2ABEEC" w14:textId="77777777" w:rsidR="00F660D5" w:rsidRDefault="00F660D5" w:rsidP="00953B17">
            <w:pPr>
              <w:rPr>
                <w:lang w:val="de-DE"/>
              </w:rPr>
            </w:pPr>
            <w:r w:rsidRPr="00F660D5">
              <w:rPr>
                <w:lang w:val="de-DE"/>
              </w:rPr>
              <w:t xml:space="preserve">Während des Kurses konzentrieren wir uns auf die Architektur und das Verhalten von x86-Prozessoren im </w:t>
            </w:r>
            <w:r w:rsidRPr="00281DA6">
              <w:rPr>
                <w:u w:val="single"/>
                <w:lang w:val="de-DE"/>
              </w:rPr>
              <w:t>32-Bit-geschützten Modus</w:t>
            </w:r>
            <w:r w:rsidRPr="00F660D5">
              <w:rPr>
                <w:lang w:val="de-DE"/>
              </w:rPr>
              <w:t>.</w:t>
            </w:r>
          </w:p>
          <w:p w14:paraId="48EB6895" w14:textId="77777777" w:rsidR="00F660D5" w:rsidRDefault="00F660D5" w:rsidP="00953B17">
            <w:pPr>
              <w:rPr>
                <w:lang w:val="de-DE"/>
              </w:rPr>
            </w:pPr>
          </w:p>
          <w:p w14:paraId="4AE447CE" w14:textId="77777777" w:rsidR="00F660D5" w:rsidRPr="00F660D5" w:rsidRDefault="00F660D5" w:rsidP="00F660D5">
            <w:pPr>
              <w:rPr>
                <w:lang w:val="de-DE"/>
              </w:rPr>
            </w:pPr>
            <w:r w:rsidRPr="00F660D5">
              <w:rPr>
                <w:lang w:val="de-DE"/>
              </w:rPr>
              <w:t xml:space="preserve">Die x86-Architektur ermöglicht die Verwendung von vier Segmenttypen mit </w:t>
            </w:r>
            <w:r w:rsidRPr="00F660D5">
              <w:rPr>
                <w:lang w:val="de-DE"/>
              </w:rPr>
              <w:lastRenderedPageBreak/>
              <w:t>unterschiedlichen Rollen:</w:t>
            </w:r>
          </w:p>
          <w:p w14:paraId="32155D07" w14:textId="5CDE6BB0" w:rsidR="00281DA6" w:rsidRDefault="00F660D5" w:rsidP="00E92697">
            <w:pPr>
              <w:pStyle w:val="ListParagraph"/>
              <w:numPr>
                <w:ilvl w:val="0"/>
                <w:numId w:val="66"/>
              </w:numPr>
              <w:rPr>
                <w:lang w:val="de-DE"/>
              </w:rPr>
            </w:pPr>
            <w:r w:rsidRPr="00281DA6">
              <w:rPr>
                <w:i/>
                <w:lang w:val="de-DE"/>
              </w:rPr>
              <w:t>Codesegment</w:t>
            </w:r>
            <w:r w:rsidRPr="00281DA6">
              <w:rPr>
                <w:lang w:val="de-DE"/>
              </w:rPr>
              <w:t xml:space="preserve">, das </w:t>
            </w:r>
            <w:proofErr w:type="spellStart"/>
            <w:r w:rsidRPr="00281DA6">
              <w:rPr>
                <w:lang w:val="de-DE"/>
              </w:rPr>
              <w:t>Maschinen</w:t>
            </w:r>
            <w:r w:rsidR="00324E83">
              <w:rPr>
                <w:lang w:val="de-DE"/>
              </w:rPr>
              <w:t>Anweisung</w:t>
            </w:r>
            <w:r w:rsidRPr="00281DA6">
              <w:rPr>
                <w:lang w:val="de-DE"/>
              </w:rPr>
              <w:t>en</w:t>
            </w:r>
            <w:proofErr w:type="spellEnd"/>
            <w:r w:rsidRPr="00281DA6">
              <w:rPr>
                <w:lang w:val="de-DE"/>
              </w:rPr>
              <w:t xml:space="preserve"> enthält;</w:t>
            </w:r>
          </w:p>
          <w:p w14:paraId="5153C063" w14:textId="42D9F56D" w:rsidR="00281DA6" w:rsidRDefault="00F660D5" w:rsidP="00E92697">
            <w:pPr>
              <w:pStyle w:val="ListParagraph"/>
              <w:numPr>
                <w:ilvl w:val="0"/>
                <w:numId w:val="66"/>
              </w:numPr>
              <w:rPr>
                <w:lang w:val="de-DE"/>
              </w:rPr>
            </w:pPr>
            <w:r w:rsidRPr="00281DA6">
              <w:rPr>
                <w:i/>
                <w:lang w:val="de-DE"/>
              </w:rPr>
              <w:t>Datensegment</w:t>
            </w:r>
            <w:r w:rsidRPr="00281DA6">
              <w:rPr>
                <w:lang w:val="de-DE"/>
              </w:rPr>
              <w:t xml:space="preserve">, das Daten enthält, auf die es gemäß den </w:t>
            </w:r>
            <w:r w:rsidR="00324E83">
              <w:rPr>
                <w:lang w:val="de-DE"/>
              </w:rPr>
              <w:t>Anweisung</w:t>
            </w:r>
            <w:r w:rsidRPr="00281DA6">
              <w:rPr>
                <w:lang w:val="de-DE"/>
              </w:rPr>
              <w:t>en einwirkt;</w:t>
            </w:r>
          </w:p>
          <w:p w14:paraId="49364F30" w14:textId="77777777" w:rsidR="00281DA6" w:rsidRDefault="00F660D5" w:rsidP="00E92697">
            <w:pPr>
              <w:pStyle w:val="ListParagraph"/>
              <w:numPr>
                <w:ilvl w:val="0"/>
                <w:numId w:val="66"/>
              </w:numPr>
              <w:rPr>
                <w:lang w:val="de-DE"/>
              </w:rPr>
            </w:pPr>
            <w:r w:rsidRPr="00281DA6">
              <w:rPr>
                <w:i/>
                <w:lang w:val="de-DE"/>
              </w:rPr>
              <w:t>Stapelsegment</w:t>
            </w:r>
            <w:r w:rsidRPr="00281DA6">
              <w:rPr>
                <w:lang w:val="de-DE"/>
              </w:rPr>
              <w:t>;</w:t>
            </w:r>
          </w:p>
          <w:p w14:paraId="3534BE12" w14:textId="777E9C76" w:rsidR="00F660D5" w:rsidRPr="00281DA6" w:rsidRDefault="00F660D5" w:rsidP="00E92697">
            <w:pPr>
              <w:pStyle w:val="ListParagraph"/>
              <w:numPr>
                <w:ilvl w:val="0"/>
                <w:numId w:val="66"/>
              </w:numPr>
              <w:rPr>
                <w:lang w:val="de-DE"/>
              </w:rPr>
            </w:pPr>
            <w:r w:rsidRPr="00281DA6">
              <w:rPr>
                <w:i/>
                <w:lang w:val="de-DE"/>
              </w:rPr>
              <w:t xml:space="preserve">zusätzliches Datensegment </w:t>
            </w:r>
            <w:r w:rsidRPr="00281DA6">
              <w:rPr>
                <w:lang w:val="de-DE"/>
              </w:rPr>
              <w:t>(Extrasegment).</w:t>
            </w:r>
          </w:p>
          <w:p w14:paraId="436C9A8C" w14:textId="77777777" w:rsidR="00F660D5" w:rsidRPr="00F660D5" w:rsidRDefault="00F660D5" w:rsidP="00F660D5">
            <w:pPr>
              <w:rPr>
                <w:lang w:val="de-DE"/>
              </w:rPr>
            </w:pPr>
          </w:p>
          <w:p w14:paraId="3871B6D0" w14:textId="7B918BE8" w:rsidR="00F660D5" w:rsidRPr="00F660D5" w:rsidRDefault="00F660D5" w:rsidP="00F660D5">
            <w:pPr>
              <w:rPr>
                <w:lang w:val="de-DE"/>
              </w:rPr>
            </w:pPr>
            <w:r w:rsidRPr="00F660D5">
              <w:rPr>
                <w:lang w:val="de-DE"/>
              </w:rPr>
              <w:t xml:space="preserve">Jedes Programm besteht aus einem oder mehreren Segmenten, einem oder mehreren der oben genannten Typen. Zu jedem Ausführungszeitpunkt ist höchstens ein Segment jedes Typs </w:t>
            </w:r>
            <w:r w:rsidRPr="00BA289F">
              <w:rPr>
                <w:u w:val="single"/>
                <w:lang w:val="de-DE"/>
              </w:rPr>
              <w:t>aktiv</w:t>
            </w:r>
            <w:r w:rsidRPr="00F660D5">
              <w:rPr>
                <w:lang w:val="de-DE"/>
              </w:rPr>
              <w:t xml:space="preserve">. Die Register </w:t>
            </w:r>
            <w:r w:rsidRPr="00BA289F">
              <w:rPr>
                <w:b/>
                <w:lang w:val="de-DE"/>
              </w:rPr>
              <w:t>CS</w:t>
            </w:r>
            <w:r w:rsidRPr="00F660D5">
              <w:rPr>
                <w:lang w:val="de-DE"/>
              </w:rPr>
              <w:t xml:space="preserve"> (</w:t>
            </w:r>
            <w:r w:rsidRPr="00BA289F">
              <w:rPr>
                <w:i/>
                <w:lang w:val="de-DE"/>
              </w:rPr>
              <w:t>Code</w:t>
            </w:r>
            <w:r w:rsidR="00BA289F" w:rsidRPr="00BA289F">
              <w:rPr>
                <w:i/>
                <w:lang w:val="de-DE"/>
              </w:rPr>
              <w:t xml:space="preserve"> S</w:t>
            </w:r>
            <w:r w:rsidRPr="00BA289F">
              <w:rPr>
                <w:i/>
                <w:lang w:val="de-DE"/>
              </w:rPr>
              <w:t>egment</w:t>
            </w:r>
            <w:r w:rsidRPr="00F660D5">
              <w:rPr>
                <w:lang w:val="de-DE"/>
              </w:rPr>
              <w:t xml:space="preserve">), </w:t>
            </w:r>
            <w:r w:rsidRPr="00BA289F">
              <w:rPr>
                <w:b/>
                <w:lang w:val="de-DE"/>
              </w:rPr>
              <w:t>DS</w:t>
            </w:r>
            <w:r w:rsidR="00BA289F">
              <w:rPr>
                <w:lang w:val="de-DE"/>
              </w:rPr>
              <w:t xml:space="preserve"> (</w:t>
            </w:r>
            <w:r w:rsidR="00BA289F" w:rsidRPr="00BA289F">
              <w:rPr>
                <w:i/>
                <w:lang w:val="de-DE"/>
              </w:rPr>
              <w:t>Data S</w:t>
            </w:r>
            <w:r w:rsidRPr="00BA289F">
              <w:rPr>
                <w:i/>
                <w:lang w:val="de-DE"/>
              </w:rPr>
              <w:t>egment</w:t>
            </w:r>
            <w:r w:rsidRPr="00F660D5">
              <w:rPr>
                <w:lang w:val="de-DE"/>
              </w:rPr>
              <w:t xml:space="preserve">), </w:t>
            </w:r>
            <w:r w:rsidRPr="00BA289F">
              <w:rPr>
                <w:b/>
                <w:lang w:val="de-DE"/>
              </w:rPr>
              <w:t>SS</w:t>
            </w:r>
            <w:r w:rsidRPr="00F660D5">
              <w:rPr>
                <w:lang w:val="de-DE"/>
              </w:rPr>
              <w:t xml:space="preserve"> (</w:t>
            </w:r>
            <w:r w:rsidRPr="00BA289F">
              <w:rPr>
                <w:i/>
                <w:lang w:val="de-DE"/>
              </w:rPr>
              <w:t>Sta</w:t>
            </w:r>
            <w:r w:rsidR="00BA289F" w:rsidRPr="00BA289F">
              <w:rPr>
                <w:i/>
                <w:lang w:val="de-DE"/>
              </w:rPr>
              <w:t>ck S</w:t>
            </w:r>
            <w:r w:rsidRPr="00BA289F">
              <w:rPr>
                <w:i/>
                <w:lang w:val="de-DE"/>
              </w:rPr>
              <w:t>egment</w:t>
            </w:r>
            <w:r w:rsidRPr="00F660D5">
              <w:rPr>
                <w:lang w:val="de-DE"/>
              </w:rPr>
              <w:t xml:space="preserve">), </w:t>
            </w:r>
            <w:r w:rsidRPr="00BA289F">
              <w:rPr>
                <w:b/>
                <w:lang w:val="de-DE"/>
              </w:rPr>
              <w:t>ES</w:t>
            </w:r>
            <w:r w:rsidRPr="00F660D5">
              <w:rPr>
                <w:lang w:val="de-DE"/>
              </w:rPr>
              <w:t xml:space="preserve"> (</w:t>
            </w:r>
            <w:r w:rsidRPr="00BA289F">
              <w:rPr>
                <w:i/>
                <w:lang w:val="de-DE"/>
              </w:rPr>
              <w:t>Extra Segment</w:t>
            </w:r>
            <w:r w:rsidRPr="00F660D5">
              <w:rPr>
                <w:lang w:val="de-DE"/>
              </w:rPr>
              <w:t xml:space="preserve">) in der </w:t>
            </w:r>
            <w:r w:rsidRPr="00BA289F">
              <w:rPr>
                <w:b/>
                <w:lang w:val="de-DE"/>
              </w:rPr>
              <w:t>BIU</w:t>
            </w:r>
            <w:r w:rsidRPr="00F660D5">
              <w:rPr>
                <w:lang w:val="de-DE"/>
              </w:rPr>
              <w:t xml:space="preserve"> behalten die Werte der </w:t>
            </w:r>
            <w:proofErr w:type="spellStart"/>
            <w:r w:rsidR="00BA289F">
              <w:rPr>
                <w:lang w:val="de-DE"/>
              </w:rPr>
              <w:t>S</w:t>
            </w:r>
            <w:r w:rsidR="00BA289F" w:rsidRPr="00F660D5">
              <w:rPr>
                <w:lang w:val="de-DE"/>
              </w:rPr>
              <w:t>elektoren</w:t>
            </w:r>
            <w:proofErr w:type="spellEnd"/>
            <w:r w:rsidR="00BA289F" w:rsidRPr="00F660D5">
              <w:rPr>
                <w:lang w:val="de-DE"/>
              </w:rPr>
              <w:t xml:space="preserve"> </w:t>
            </w:r>
            <w:r w:rsidR="00BA289F">
              <w:rPr>
                <w:lang w:val="de-DE"/>
              </w:rPr>
              <w:t xml:space="preserve">der </w:t>
            </w:r>
            <w:r w:rsidRPr="00F660D5">
              <w:rPr>
                <w:lang w:val="de-DE"/>
              </w:rPr>
              <w:t>aktiven Segment</w:t>
            </w:r>
            <w:r w:rsidR="00BA289F">
              <w:rPr>
                <w:lang w:val="de-DE"/>
              </w:rPr>
              <w:t xml:space="preserve">en </w:t>
            </w:r>
            <w:r w:rsidRPr="00F660D5">
              <w:rPr>
                <w:lang w:val="de-DE"/>
              </w:rPr>
              <w:t>bei, die jedem Typ entsprechen. Die Register CS, DS, SS und ES bestimmen also die Startadressen und die Dimensionen der aktiven Segmente: Code, Daten, Sta</w:t>
            </w:r>
            <w:r w:rsidR="0057365C">
              <w:rPr>
                <w:lang w:val="de-DE"/>
              </w:rPr>
              <w:t>pel</w:t>
            </w:r>
            <w:r w:rsidRPr="00F660D5">
              <w:rPr>
                <w:lang w:val="de-DE"/>
              </w:rPr>
              <w:t xml:space="preserve"> und Additional. Die </w:t>
            </w:r>
            <w:r w:rsidRPr="00BA289F">
              <w:rPr>
                <w:b/>
                <w:lang w:val="de-DE"/>
              </w:rPr>
              <w:t>FS</w:t>
            </w:r>
            <w:r w:rsidRPr="00F660D5">
              <w:rPr>
                <w:lang w:val="de-DE"/>
              </w:rPr>
              <w:t xml:space="preserve">- und </w:t>
            </w:r>
            <w:r w:rsidRPr="00BA289F">
              <w:rPr>
                <w:b/>
                <w:lang w:val="de-DE"/>
              </w:rPr>
              <w:t>GS</w:t>
            </w:r>
            <w:r w:rsidRPr="00F660D5">
              <w:rPr>
                <w:lang w:val="de-DE"/>
              </w:rPr>
              <w:t xml:space="preserve">-Register können </w:t>
            </w:r>
            <w:proofErr w:type="spellStart"/>
            <w:r w:rsidRPr="00F660D5">
              <w:rPr>
                <w:lang w:val="de-DE"/>
              </w:rPr>
              <w:t>Selektoren</w:t>
            </w:r>
            <w:proofErr w:type="spellEnd"/>
            <w:r w:rsidRPr="00F660D5">
              <w:rPr>
                <w:lang w:val="de-DE"/>
              </w:rPr>
              <w:t xml:space="preserve"> behalten, die auf zusätzliche Segmente zeigen, ohne vorbestimmte Rollen zu haben. CS, DS, SS, ES, FS und GS werden aufgrund ihrer Verwendung als </w:t>
            </w:r>
            <w:r w:rsidRPr="007D0DB6">
              <w:rPr>
                <w:i/>
                <w:lang w:val="de-DE"/>
              </w:rPr>
              <w:t>Segmentregister</w:t>
            </w:r>
            <w:r w:rsidRPr="00F660D5">
              <w:rPr>
                <w:lang w:val="de-DE"/>
              </w:rPr>
              <w:t xml:space="preserve"> (oder </w:t>
            </w:r>
            <w:proofErr w:type="spellStart"/>
            <w:r w:rsidRPr="007D0DB6">
              <w:rPr>
                <w:i/>
                <w:lang w:val="de-DE"/>
              </w:rPr>
              <w:t>Selektorregister</w:t>
            </w:r>
            <w:proofErr w:type="spellEnd"/>
            <w:r w:rsidRPr="00F660D5">
              <w:rPr>
                <w:lang w:val="de-DE"/>
              </w:rPr>
              <w:t xml:space="preserve">) bezeichnet. </w:t>
            </w:r>
            <w:r w:rsidRPr="00996803">
              <w:rPr>
                <w:highlight w:val="yellow"/>
                <w:lang w:val="de-DE"/>
              </w:rPr>
              <w:t xml:space="preserve">Das </w:t>
            </w:r>
            <w:r w:rsidRPr="00996803">
              <w:rPr>
                <w:b/>
                <w:highlight w:val="yellow"/>
                <w:lang w:val="de-DE"/>
              </w:rPr>
              <w:t>EIP</w:t>
            </w:r>
            <w:r w:rsidRPr="00996803">
              <w:rPr>
                <w:highlight w:val="yellow"/>
                <w:lang w:val="de-DE"/>
              </w:rPr>
              <w:t xml:space="preserve">-Register (das auch die Möglichkeit bietet, über das </w:t>
            </w:r>
            <w:r w:rsidRPr="00996803">
              <w:rPr>
                <w:b/>
                <w:highlight w:val="yellow"/>
                <w:lang w:val="de-DE"/>
              </w:rPr>
              <w:t>IP</w:t>
            </w:r>
            <w:r w:rsidRPr="00996803">
              <w:rPr>
                <w:highlight w:val="yellow"/>
                <w:lang w:val="de-DE"/>
              </w:rPr>
              <w:t xml:space="preserve">-Unterregister auf sein unteres Wort zuzugreifen) enthält den </w:t>
            </w:r>
            <w:r w:rsidRPr="00996803">
              <w:rPr>
                <w:i/>
                <w:highlight w:val="yellow"/>
                <w:lang w:val="de-DE"/>
              </w:rPr>
              <w:t>Offset</w:t>
            </w:r>
            <w:r w:rsidRPr="00996803">
              <w:rPr>
                <w:highlight w:val="yellow"/>
                <w:lang w:val="de-DE"/>
              </w:rPr>
              <w:t xml:space="preserve"> des aktuellen </w:t>
            </w:r>
            <w:r w:rsidR="00324E83" w:rsidRPr="00996803">
              <w:rPr>
                <w:highlight w:val="yellow"/>
                <w:lang w:val="de-DE"/>
              </w:rPr>
              <w:t>Anweisung</w:t>
            </w:r>
            <w:r w:rsidRPr="00996803">
              <w:rPr>
                <w:highlight w:val="yellow"/>
                <w:lang w:val="de-DE"/>
              </w:rPr>
              <w:t xml:space="preserve"> innerhalb des aktuellen Codesegments, der ausschließlich von der </w:t>
            </w:r>
            <w:r w:rsidRPr="00996803">
              <w:rPr>
                <w:b/>
                <w:highlight w:val="yellow"/>
                <w:lang w:val="de-DE"/>
              </w:rPr>
              <w:t>BIU</w:t>
            </w:r>
            <w:r w:rsidRPr="00996803">
              <w:rPr>
                <w:highlight w:val="yellow"/>
                <w:lang w:val="de-DE"/>
              </w:rPr>
              <w:t xml:space="preserve"> verarbeitet wird.</w:t>
            </w:r>
          </w:p>
          <w:p w14:paraId="7365EF2F" w14:textId="7D7F2E1D" w:rsidR="00F660D5" w:rsidRPr="00953B17" w:rsidRDefault="00F660D5" w:rsidP="00F660D5">
            <w:pPr>
              <w:rPr>
                <w:lang w:val="de-DE"/>
              </w:rPr>
            </w:pPr>
            <w:r w:rsidRPr="00F660D5">
              <w:rPr>
                <w:lang w:val="de-DE"/>
              </w:rPr>
              <w:t>Die mit der Adressierung verbundenen Begriffe sind von grundlegender Bedeutung, um die Funktionsweise von x86-Prozessoren und die Programmierung in Assemblersprache zu verstehen. Zu diesem Zweck fassen wir sie in Tabelle 1 zusammen, um Folgendes zu verdeutlichen:</w:t>
            </w:r>
          </w:p>
        </w:tc>
      </w:tr>
      <w:tr w:rsidR="00C310BD" w:rsidRPr="00EF7379" w14:paraId="75FEF3E3" w14:textId="77777777" w:rsidTr="000300E6">
        <w:trPr>
          <w:jc w:val="center"/>
        </w:trPr>
        <w:tc>
          <w:tcPr>
            <w:tcW w:w="9450" w:type="dxa"/>
            <w:gridSpan w:val="3"/>
          </w:tcPr>
          <w:p w14:paraId="191294D1" w14:textId="77777777" w:rsidR="00C310BD" w:rsidRDefault="00C310BD" w:rsidP="00512E23"/>
          <w:p w14:paraId="7B3734CF" w14:textId="77777777" w:rsidR="00996803" w:rsidRDefault="00996803" w:rsidP="00512E23"/>
          <w:p w14:paraId="0FF1D5D9" w14:textId="77777777" w:rsidR="00996803" w:rsidRDefault="00996803" w:rsidP="00512E23"/>
          <w:p w14:paraId="4BA5A7D8" w14:textId="77777777" w:rsidR="00996803" w:rsidRDefault="00996803" w:rsidP="00512E23"/>
          <w:p w14:paraId="2D24E449" w14:textId="77777777" w:rsidR="00996803" w:rsidRPr="00CB6AC9" w:rsidRDefault="00996803" w:rsidP="00512E23"/>
          <w:p w14:paraId="78E3DFCD" w14:textId="5C0EF064" w:rsidR="00C310BD" w:rsidRPr="00B167C8" w:rsidRDefault="00C310BD" w:rsidP="00512E23">
            <w:pPr>
              <w:rPr>
                <w:i/>
              </w:rPr>
            </w:pPr>
            <w:r w:rsidRPr="00CB6AC9">
              <w:rPr>
                <w:b/>
              </w:rPr>
              <w:lastRenderedPageBreak/>
              <w:t xml:space="preserve"> </w:t>
            </w:r>
            <w:bookmarkStart w:id="66" w:name="_Ref14705666"/>
            <w:r w:rsidRPr="00B167C8">
              <w:rPr>
                <w:b/>
              </w:rPr>
              <w:t xml:space="preserve">Tabelul </w:t>
            </w:r>
            <w:r w:rsidRPr="00BA134E">
              <w:rPr>
                <w:b/>
                <w:lang w:val="de-DE"/>
              </w:rPr>
              <w:fldChar w:fldCharType="begin"/>
            </w:r>
            <w:r w:rsidRPr="00B167C8">
              <w:rPr>
                <w:b/>
              </w:rPr>
              <w:instrText xml:space="preserve"> SEQ Tabel \* ARABIC </w:instrText>
            </w:r>
            <w:r w:rsidRPr="00BA134E">
              <w:rPr>
                <w:b/>
                <w:lang w:val="de-DE"/>
              </w:rPr>
              <w:fldChar w:fldCharType="separate"/>
            </w:r>
            <w:r w:rsidRPr="00B167C8">
              <w:rPr>
                <w:b/>
                <w:noProof/>
              </w:rPr>
              <w:t>1</w:t>
            </w:r>
            <w:r w:rsidRPr="00BA134E">
              <w:rPr>
                <w:b/>
                <w:lang w:val="de-DE"/>
              </w:rPr>
              <w:fldChar w:fldCharType="end"/>
            </w:r>
            <w:bookmarkEnd w:id="66"/>
            <w:r w:rsidRPr="00B167C8">
              <w:rPr>
                <w:b/>
              </w:rPr>
              <w:t>.</w:t>
            </w:r>
            <w:r w:rsidRPr="00B167C8">
              <w:t xml:space="preserve"> </w:t>
            </w:r>
            <w:r w:rsidRPr="00B167C8">
              <w:rPr>
                <w:i/>
              </w:rPr>
              <w:t>Adresarea în cadrul microprocesoarelor x8086</w:t>
            </w:r>
            <w:r w:rsidR="000B15C2" w:rsidRPr="00B167C8">
              <w:rPr>
                <w:i/>
              </w:rPr>
              <w:t xml:space="preserve"> (</w:t>
            </w:r>
            <w:proofErr w:type="spellStart"/>
            <w:r w:rsidR="000B15C2" w:rsidRPr="00B167C8">
              <w:t>Adressierung</w:t>
            </w:r>
            <w:proofErr w:type="spellEnd"/>
            <w:r w:rsidR="000B15C2" w:rsidRPr="00B167C8">
              <w:t xml:space="preserve"> </w:t>
            </w:r>
            <w:proofErr w:type="spellStart"/>
            <w:r w:rsidR="000B15C2" w:rsidRPr="00B167C8">
              <w:t>innerhalb</w:t>
            </w:r>
            <w:proofErr w:type="spellEnd"/>
            <w:r w:rsidR="000B15C2" w:rsidRPr="00B167C8">
              <w:t xml:space="preserve"> von x8086-Mikroprozessoren</w:t>
            </w:r>
            <w:r w:rsidR="000B15C2" w:rsidRPr="00B167C8">
              <w:rPr>
                <w:i/>
              </w:rPr>
              <w:t>)</w:t>
            </w:r>
          </w:p>
          <w:tbl>
            <w:tblPr>
              <w:tblStyle w:val="TableGrid"/>
              <w:tblW w:w="9329" w:type="dxa"/>
              <w:jc w:val="center"/>
              <w:tblLayout w:type="fixed"/>
              <w:tblLook w:val="04A0" w:firstRow="1" w:lastRow="0" w:firstColumn="1" w:lastColumn="0" w:noHBand="0" w:noVBand="1"/>
            </w:tblPr>
            <w:tblGrid>
              <w:gridCol w:w="2982"/>
              <w:gridCol w:w="1980"/>
              <w:gridCol w:w="4367"/>
            </w:tblGrid>
            <w:tr w:rsidR="00C310BD" w:rsidRPr="00717043" w14:paraId="2CD62202" w14:textId="77777777" w:rsidTr="00F0008B">
              <w:trPr>
                <w:jc w:val="center"/>
              </w:trPr>
              <w:tc>
                <w:tcPr>
                  <w:tcW w:w="2982" w:type="dxa"/>
                </w:tcPr>
                <w:p w14:paraId="590DBF6C" w14:textId="4A237830" w:rsidR="00C310BD" w:rsidRPr="00717043" w:rsidRDefault="00C310BD" w:rsidP="000F28E3">
                  <w:pPr>
                    <w:rPr>
                      <w:b/>
                      <w:sz w:val="22"/>
                    </w:rPr>
                  </w:pPr>
                  <w:r w:rsidRPr="00717043">
                    <w:rPr>
                      <w:b/>
                      <w:sz w:val="22"/>
                    </w:rPr>
                    <w:t>Noţiune</w:t>
                  </w:r>
                  <w:r w:rsidR="000F28E3">
                    <w:rPr>
                      <w:b/>
                      <w:sz w:val="22"/>
                    </w:rPr>
                    <w:t xml:space="preserve"> (</w:t>
                  </w:r>
                  <w:proofErr w:type="spellStart"/>
                  <w:r w:rsidR="000F28E3" w:rsidRPr="000F28E3">
                    <w:rPr>
                      <w:b/>
                      <w:i/>
                      <w:sz w:val="22"/>
                    </w:rPr>
                    <w:t>Bedeutung</w:t>
                  </w:r>
                  <w:proofErr w:type="spellEnd"/>
                  <w:r w:rsidR="000F28E3">
                    <w:rPr>
                      <w:b/>
                      <w:sz w:val="22"/>
                    </w:rPr>
                    <w:t>)</w:t>
                  </w:r>
                </w:p>
              </w:tc>
              <w:tc>
                <w:tcPr>
                  <w:tcW w:w="1980" w:type="dxa"/>
                </w:tcPr>
                <w:p w14:paraId="7F756720" w14:textId="200C3068" w:rsidR="00C310BD" w:rsidRPr="00717043" w:rsidRDefault="00C310BD" w:rsidP="000F28E3">
                  <w:pPr>
                    <w:rPr>
                      <w:b/>
                      <w:sz w:val="22"/>
                    </w:rPr>
                  </w:pPr>
                  <w:r w:rsidRPr="00717043">
                    <w:rPr>
                      <w:b/>
                      <w:sz w:val="22"/>
                    </w:rPr>
                    <w:t>Reprezentare</w:t>
                  </w:r>
                  <w:r w:rsidR="000F28E3">
                    <w:rPr>
                      <w:b/>
                      <w:sz w:val="22"/>
                    </w:rPr>
                    <w:t xml:space="preserve"> (</w:t>
                  </w:r>
                  <w:proofErr w:type="spellStart"/>
                  <w:r w:rsidR="000F28E3" w:rsidRPr="000F28E3">
                    <w:rPr>
                      <w:b/>
                      <w:i/>
                      <w:sz w:val="22"/>
                    </w:rPr>
                    <w:t>Darstellung</w:t>
                  </w:r>
                  <w:proofErr w:type="spellEnd"/>
                  <w:r w:rsidR="000F28E3">
                    <w:rPr>
                      <w:b/>
                      <w:sz w:val="22"/>
                    </w:rPr>
                    <w:t>)</w:t>
                  </w:r>
                </w:p>
              </w:tc>
              <w:tc>
                <w:tcPr>
                  <w:tcW w:w="4367" w:type="dxa"/>
                </w:tcPr>
                <w:p w14:paraId="56022F1C" w14:textId="24201D84" w:rsidR="00C310BD" w:rsidRPr="00717043" w:rsidRDefault="00C310BD" w:rsidP="00512E23">
                  <w:pPr>
                    <w:rPr>
                      <w:b/>
                      <w:sz w:val="22"/>
                    </w:rPr>
                  </w:pPr>
                  <w:r w:rsidRPr="00717043">
                    <w:rPr>
                      <w:b/>
                      <w:sz w:val="22"/>
                    </w:rPr>
                    <w:t>Descriere</w:t>
                  </w:r>
                  <w:r w:rsidR="000F28E3">
                    <w:rPr>
                      <w:b/>
                      <w:sz w:val="22"/>
                    </w:rPr>
                    <w:t xml:space="preserve"> (</w:t>
                  </w:r>
                  <w:proofErr w:type="spellStart"/>
                  <w:r w:rsidR="000F28E3" w:rsidRPr="000F28E3">
                    <w:rPr>
                      <w:b/>
                      <w:i/>
                      <w:sz w:val="22"/>
                    </w:rPr>
                    <w:t>Beschreibung</w:t>
                  </w:r>
                  <w:proofErr w:type="spellEnd"/>
                  <w:r w:rsidR="000F28E3">
                    <w:rPr>
                      <w:b/>
                      <w:sz w:val="22"/>
                    </w:rPr>
                    <w:t>)</w:t>
                  </w:r>
                </w:p>
              </w:tc>
            </w:tr>
            <w:tr w:rsidR="00C310BD" w:rsidRPr="00717043" w14:paraId="149F7BE9" w14:textId="77777777" w:rsidTr="00F0008B">
              <w:trPr>
                <w:jc w:val="center"/>
              </w:trPr>
              <w:tc>
                <w:tcPr>
                  <w:tcW w:w="2982" w:type="dxa"/>
                </w:tcPr>
                <w:p w14:paraId="2DE38297" w14:textId="128FA6DE" w:rsidR="00C310BD" w:rsidRPr="00717043" w:rsidRDefault="00C310BD" w:rsidP="00512E23">
                  <w:pPr>
                    <w:rPr>
                      <w:sz w:val="22"/>
                    </w:rPr>
                  </w:pPr>
                  <w:r w:rsidRPr="00717043">
                    <w:rPr>
                      <w:sz w:val="22"/>
                    </w:rPr>
                    <w:t xml:space="preserve">Specificare de adresă,  </w:t>
                  </w:r>
                  <w:proofErr w:type="spellStart"/>
                  <w:r w:rsidRPr="00717043">
                    <w:rPr>
                      <w:sz w:val="22"/>
                    </w:rPr>
                    <w:t>adresă</w:t>
                  </w:r>
                  <w:proofErr w:type="spellEnd"/>
                  <w:r w:rsidRPr="00717043">
                    <w:rPr>
                      <w:sz w:val="22"/>
                    </w:rPr>
                    <w:t xml:space="preserve"> logică, adresă FAR</w:t>
                  </w:r>
                  <w:r w:rsidR="000F28E3">
                    <w:rPr>
                      <w:sz w:val="22"/>
                    </w:rPr>
                    <w:t xml:space="preserve"> (</w:t>
                  </w:r>
                  <w:r w:rsidR="000F28E3" w:rsidRPr="00E046C1">
                    <w:rPr>
                      <w:i/>
                      <w:sz w:val="22"/>
                      <w:lang w:val="de-DE"/>
                    </w:rPr>
                    <w:t>Adressangabe, logische Adresse, FAR-Adresse</w:t>
                  </w:r>
                  <w:r w:rsidR="000F28E3">
                    <w:rPr>
                      <w:sz w:val="22"/>
                    </w:rPr>
                    <w:t>)</w:t>
                  </w:r>
                </w:p>
              </w:tc>
              <w:tc>
                <w:tcPr>
                  <w:tcW w:w="1980" w:type="dxa"/>
                </w:tcPr>
                <w:p w14:paraId="3798253A" w14:textId="77777777" w:rsidR="00C310BD" w:rsidRDefault="00C310BD" w:rsidP="00512E23">
                  <w:pPr>
                    <w:rPr>
                      <w:sz w:val="22"/>
                      <w:vertAlign w:val="subscript"/>
                    </w:rPr>
                  </w:pPr>
                  <w:r w:rsidRPr="00717043">
                    <w:rPr>
                      <w:sz w:val="22"/>
                    </w:rPr>
                    <w:t>Selector</w:t>
                  </w:r>
                  <w:r w:rsidRPr="00717043">
                    <w:rPr>
                      <w:sz w:val="22"/>
                      <w:vertAlign w:val="subscript"/>
                    </w:rPr>
                    <w:t>16</w:t>
                  </w:r>
                  <w:r w:rsidRPr="00717043">
                    <w:rPr>
                      <w:sz w:val="22"/>
                    </w:rPr>
                    <w:t>:offset</w:t>
                  </w:r>
                  <w:r w:rsidRPr="00717043">
                    <w:rPr>
                      <w:sz w:val="22"/>
                      <w:vertAlign w:val="subscript"/>
                    </w:rPr>
                    <w:t>32</w:t>
                  </w:r>
                </w:p>
                <w:p w14:paraId="0C15A8DC" w14:textId="12E1429F" w:rsidR="00A67FAC" w:rsidRPr="00A67FAC" w:rsidRDefault="00A67FAC" w:rsidP="00A67FAC">
                  <w:pPr>
                    <w:rPr>
                      <w:sz w:val="22"/>
                    </w:rPr>
                  </w:pPr>
                  <w:r w:rsidRPr="00A67FAC">
                    <w:rPr>
                      <w:sz w:val="22"/>
                    </w:rPr>
                    <w:t>(</w:t>
                  </w:r>
                  <w:r w:rsidRPr="00A67FAC">
                    <w:rPr>
                      <w:i/>
                      <w:sz w:val="22"/>
                    </w:rPr>
                    <w:t>Sele</w:t>
                  </w:r>
                  <w:r>
                    <w:rPr>
                      <w:i/>
                      <w:sz w:val="22"/>
                    </w:rPr>
                    <w:t>k</w:t>
                  </w:r>
                  <w:r w:rsidRPr="00A67FAC">
                    <w:rPr>
                      <w:i/>
                      <w:sz w:val="22"/>
                    </w:rPr>
                    <w:t>tor</w:t>
                  </w:r>
                  <w:r w:rsidRPr="00717043">
                    <w:rPr>
                      <w:sz w:val="22"/>
                      <w:vertAlign w:val="subscript"/>
                    </w:rPr>
                    <w:t>16</w:t>
                  </w:r>
                  <w:r w:rsidRPr="00717043">
                    <w:rPr>
                      <w:sz w:val="22"/>
                    </w:rPr>
                    <w:t>:</w:t>
                  </w:r>
                  <w:r w:rsidRPr="00A67FAC">
                    <w:rPr>
                      <w:i/>
                      <w:sz w:val="22"/>
                    </w:rPr>
                    <w:t>offset</w:t>
                  </w:r>
                  <w:r w:rsidRPr="00717043">
                    <w:rPr>
                      <w:sz w:val="22"/>
                      <w:vertAlign w:val="subscript"/>
                    </w:rPr>
                    <w:t>32</w:t>
                  </w:r>
                  <w:r w:rsidRPr="00A67FAC">
                    <w:rPr>
                      <w:sz w:val="22"/>
                    </w:rPr>
                    <w:t>)</w:t>
                  </w:r>
                </w:p>
              </w:tc>
              <w:tc>
                <w:tcPr>
                  <w:tcW w:w="4367" w:type="dxa"/>
                </w:tcPr>
                <w:p w14:paraId="56DA9723" w14:textId="77777777" w:rsidR="00C310BD" w:rsidRDefault="00C310BD" w:rsidP="00512E23">
                  <w:pPr>
                    <w:rPr>
                      <w:sz w:val="22"/>
                    </w:rPr>
                  </w:pPr>
                  <w:r w:rsidRPr="00717043">
                    <w:rPr>
                      <w:sz w:val="22"/>
                    </w:rPr>
                    <w:t>Defineşte complet atât segmentul cât şi deplasamentul în cadrul acestuia</w:t>
                  </w:r>
                </w:p>
                <w:p w14:paraId="35FBB6C5" w14:textId="335A28FE" w:rsidR="00A67FAC" w:rsidRPr="00717043" w:rsidRDefault="00A67FAC" w:rsidP="00512E23">
                  <w:pPr>
                    <w:rPr>
                      <w:sz w:val="22"/>
                    </w:rPr>
                  </w:pPr>
                  <w:r>
                    <w:rPr>
                      <w:sz w:val="22"/>
                    </w:rPr>
                    <w:t>(</w:t>
                  </w:r>
                  <w:r w:rsidRPr="00E046C1">
                    <w:rPr>
                      <w:i/>
                      <w:sz w:val="22"/>
                      <w:lang w:val="de-DE"/>
                    </w:rPr>
                    <w:t>Es definiert sowohl das Segment als auch die Verschiebung innerhalb des Segments vollständig</w:t>
                  </w:r>
                  <w:r>
                    <w:rPr>
                      <w:sz w:val="22"/>
                    </w:rPr>
                    <w:t>)</w:t>
                  </w:r>
                </w:p>
              </w:tc>
            </w:tr>
            <w:tr w:rsidR="00C310BD" w:rsidRPr="00717043" w14:paraId="2EB3C450" w14:textId="77777777" w:rsidTr="00F0008B">
              <w:trPr>
                <w:jc w:val="center"/>
              </w:trPr>
              <w:tc>
                <w:tcPr>
                  <w:tcW w:w="2982" w:type="dxa"/>
                </w:tcPr>
                <w:p w14:paraId="4561530A" w14:textId="77777777" w:rsidR="00C310BD" w:rsidRPr="00717043" w:rsidRDefault="00C310BD" w:rsidP="00512E23">
                  <w:pPr>
                    <w:rPr>
                      <w:sz w:val="22"/>
                    </w:rPr>
                  </w:pPr>
                </w:p>
                <w:p w14:paraId="41BB85B8" w14:textId="7A6A9865" w:rsidR="00C310BD" w:rsidRPr="00717043" w:rsidRDefault="00C310BD" w:rsidP="000F28E3">
                  <w:pPr>
                    <w:rPr>
                      <w:sz w:val="22"/>
                    </w:rPr>
                  </w:pPr>
                  <w:r w:rsidRPr="00717043">
                    <w:rPr>
                      <w:sz w:val="22"/>
                    </w:rPr>
                    <w:t>Selector</w:t>
                  </w:r>
                  <w:r w:rsidR="000F28E3">
                    <w:rPr>
                      <w:sz w:val="22"/>
                    </w:rPr>
                    <w:t xml:space="preserve"> (</w:t>
                  </w:r>
                  <w:proofErr w:type="spellStart"/>
                  <w:r w:rsidR="000F28E3" w:rsidRPr="004669F0">
                    <w:rPr>
                      <w:i/>
                      <w:sz w:val="22"/>
                      <w:lang w:val="de-DE"/>
                    </w:rPr>
                    <w:t>Selektor</w:t>
                  </w:r>
                  <w:proofErr w:type="spellEnd"/>
                  <w:r w:rsidR="000F28E3">
                    <w:rPr>
                      <w:sz w:val="22"/>
                    </w:rPr>
                    <w:t>)</w:t>
                  </w:r>
                </w:p>
              </w:tc>
              <w:tc>
                <w:tcPr>
                  <w:tcW w:w="1980" w:type="dxa"/>
                </w:tcPr>
                <w:p w14:paraId="5205AA93" w14:textId="77777777" w:rsidR="00C310BD" w:rsidRPr="00717043" w:rsidRDefault="00C310BD" w:rsidP="00512E23">
                  <w:pPr>
                    <w:rPr>
                      <w:sz w:val="22"/>
                    </w:rPr>
                  </w:pPr>
                </w:p>
                <w:p w14:paraId="3E6DB539" w14:textId="77777777" w:rsidR="00C310BD" w:rsidRPr="00717043" w:rsidRDefault="00C310BD" w:rsidP="00512E23">
                  <w:pPr>
                    <w:rPr>
                      <w:sz w:val="22"/>
                    </w:rPr>
                  </w:pPr>
                  <w:r w:rsidRPr="00717043">
                    <w:rPr>
                      <w:sz w:val="22"/>
                    </w:rPr>
                    <w:t>16 biţi</w:t>
                  </w:r>
                </w:p>
              </w:tc>
              <w:tc>
                <w:tcPr>
                  <w:tcW w:w="4367" w:type="dxa"/>
                </w:tcPr>
                <w:p w14:paraId="66E269E5" w14:textId="77777777" w:rsidR="00C310BD" w:rsidRDefault="00C310BD" w:rsidP="00512E23">
                  <w:pPr>
                    <w:rPr>
                      <w:sz w:val="22"/>
                    </w:rPr>
                  </w:pPr>
                  <w:r w:rsidRPr="00717043">
                    <w:rPr>
                      <w:sz w:val="22"/>
                    </w:rPr>
                    <w:t>Identifică unul dintre segmentele disponibile. Ca valoare numerică acesta codifică poziţia descriptorului de segment selectat în cadrul unei tabele de descriptori.</w:t>
                  </w:r>
                </w:p>
                <w:p w14:paraId="11CE3429" w14:textId="188201B9" w:rsidR="00E046C1" w:rsidRPr="00717043" w:rsidRDefault="00E046C1" w:rsidP="00512E23">
                  <w:pPr>
                    <w:rPr>
                      <w:sz w:val="22"/>
                    </w:rPr>
                  </w:pPr>
                  <w:r>
                    <w:rPr>
                      <w:sz w:val="22"/>
                    </w:rPr>
                    <w:t>(</w:t>
                  </w:r>
                  <w:proofErr w:type="spellStart"/>
                  <w:r w:rsidRPr="00B167C8">
                    <w:rPr>
                      <w:i/>
                      <w:sz w:val="22"/>
                    </w:rPr>
                    <w:t>Identifiziert</w:t>
                  </w:r>
                  <w:proofErr w:type="spellEnd"/>
                  <w:r w:rsidRPr="00B167C8">
                    <w:rPr>
                      <w:i/>
                      <w:sz w:val="22"/>
                    </w:rPr>
                    <w:t xml:space="preserve"> </w:t>
                  </w:r>
                  <w:proofErr w:type="spellStart"/>
                  <w:r w:rsidRPr="00B167C8">
                    <w:rPr>
                      <w:i/>
                      <w:sz w:val="22"/>
                    </w:rPr>
                    <w:t>eines</w:t>
                  </w:r>
                  <w:proofErr w:type="spellEnd"/>
                  <w:r w:rsidRPr="00B167C8">
                    <w:rPr>
                      <w:i/>
                      <w:sz w:val="22"/>
                    </w:rPr>
                    <w:t xml:space="preserve"> </w:t>
                  </w:r>
                  <w:proofErr w:type="spellStart"/>
                  <w:r w:rsidRPr="00B167C8">
                    <w:rPr>
                      <w:i/>
                      <w:sz w:val="22"/>
                    </w:rPr>
                    <w:t>der</w:t>
                  </w:r>
                  <w:proofErr w:type="spellEnd"/>
                  <w:r w:rsidRPr="00B167C8">
                    <w:rPr>
                      <w:i/>
                      <w:sz w:val="22"/>
                    </w:rPr>
                    <w:t xml:space="preserve"> </w:t>
                  </w:r>
                  <w:proofErr w:type="spellStart"/>
                  <w:r w:rsidRPr="00B167C8">
                    <w:rPr>
                      <w:i/>
                      <w:sz w:val="22"/>
                    </w:rPr>
                    <w:t>verfügbaren</w:t>
                  </w:r>
                  <w:proofErr w:type="spellEnd"/>
                  <w:r w:rsidRPr="00B167C8">
                    <w:rPr>
                      <w:i/>
                      <w:sz w:val="22"/>
                    </w:rPr>
                    <w:t xml:space="preserve"> Segmente. </w:t>
                  </w:r>
                  <w:r w:rsidRPr="004669F0">
                    <w:rPr>
                      <w:i/>
                      <w:sz w:val="22"/>
                      <w:lang w:val="de-DE"/>
                    </w:rPr>
                    <w:t xml:space="preserve">Als numerischer Wert codiert er die Position des ausgewählten Segmentdeskriptors in einer </w:t>
                  </w:r>
                  <w:proofErr w:type="spellStart"/>
                  <w:r w:rsidRPr="004669F0">
                    <w:rPr>
                      <w:i/>
                      <w:sz w:val="22"/>
                      <w:lang w:val="de-DE"/>
                    </w:rPr>
                    <w:t>Deskriptortabelle</w:t>
                  </w:r>
                  <w:proofErr w:type="spellEnd"/>
                  <w:r w:rsidRPr="004669F0">
                    <w:rPr>
                      <w:i/>
                      <w:sz w:val="22"/>
                      <w:lang w:val="de-DE"/>
                    </w:rPr>
                    <w:t>.</w:t>
                  </w:r>
                  <w:r w:rsidRPr="004669F0">
                    <w:rPr>
                      <w:sz w:val="22"/>
                      <w:lang w:val="de-DE"/>
                    </w:rPr>
                    <w:t>)</w:t>
                  </w:r>
                </w:p>
              </w:tc>
            </w:tr>
            <w:tr w:rsidR="00C310BD" w:rsidRPr="00717043" w14:paraId="4C602DE5" w14:textId="77777777" w:rsidTr="00F0008B">
              <w:trPr>
                <w:jc w:val="center"/>
              </w:trPr>
              <w:tc>
                <w:tcPr>
                  <w:tcW w:w="2982" w:type="dxa"/>
                </w:tcPr>
                <w:p w14:paraId="417F0C7A" w14:textId="77777777" w:rsidR="00C310BD" w:rsidRPr="00717043" w:rsidRDefault="00C310BD" w:rsidP="00512E23">
                  <w:pPr>
                    <w:rPr>
                      <w:sz w:val="22"/>
                    </w:rPr>
                  </w:pPr>
                </w:p>
                <w:p w14:paraId="420E6EE0" w14:textId="119FC644" w:rsidR="00C310BD" w:rsidRPr="00717043" w:rsidRDefault="00C310BD" w:rsidP="008D117B">
                  <w:pPr>
                    <w:rPr>
                      <w:sz w:val="22"/>
                    </w:rPr>
                  </w:pPr>
                  <w:proofErr w:type="spellStart"/>
                  <w:r w:rsidRPr="00717043">
                    <w:rPr>
                      <w:i/>
                      <w:sz w:val="22"/>
                    </w:rPr>
                    <w:t>Offset</w:t>
                  </w:r>
                  <w:proofErr w:type="spellEnd"/>
                  <w:r w:rsidRPr="00717043">
                    <w:rPr>
                      <w:sz w:val="22"/>
                    </w:rPr>
                    <w:t>, adresă NEAR</w:t>
                  </w:r>
                  <w:r w:rsidR="008D117B">
                    <w:rPr>
                      <w:sz w:val="22"/>
                    </w:rPr>
                    <w:t xml:space="preserve"> (</w:t>
                  </w:r>
                  <w:proofErr w:type="spellStart"/>
                  <w:r w:rsidR="008D117B">
                    <w:rPr>
                      <w:i/>
                      <w:sz w:val="22"/>
                    </w:rPr>
                    <w:t>NE</w:t>
                  </w:r>
                  <w:r w:rsidR="008D117B" w:rsidRPr="000F28E3">
                    <w:rPr>
                      <w:i/>
                      <w:sz w:val="22"/>
                    </w:rPr>
                    <w:t>AR-Adresse</w:t>
                  </w:r>
                  <w:proofErr w:type="spellEnd"/>
                  <w:r w:rsidR="008D117B">
                    <w:rPr>
                      <w:sz w:val="22"/>
                    </w:rPr>
                    <w:t>)</w:t>
                  </w:r>
                </w:p>
              </w:tc>
              <w:tc>
                <w:tcPr>
                  <w:tcW w:w="1980" w:type="dxa"/>
                </w:tcPr>
                <w:p w14:paraId="3EC056F3" w14:textId="77777777" w:rsidR="00C310BD" w:rsidRPr="00717043" w:rsidRDefault="00C310BD" w:rsidP="00512E23">
                  <w:pPr>
                    <w:rPr>
                      <w:sz w:val="22"/>
                    </w:rPr>
                  </w:pPr>
                </w:p>
                <w:p w14:paraId="73D47E5E" w14:textId="77777777" w:rsidR="00C310BD" w:rsidRPr="00717043" w:rsidRDefault="00C310BD" w:rsidP="00512E23">
                  <w:pPr>
                    <w:rPr>
                      <w:sz w:val="22"/>
                      <w:vertAlign w:val="subscript"/>
                    </w:rPr>
                  </w:pPr>
                  <w:r w:rsidRPr="00A67FAC">
                    <w:rPr>
                      <w:i/>
                      <w:sz w:val="22"/>
                    </w:rPr>
                    <w:t>Offset</w:t>
                  </w:r>
                  <w:r w:rsidRPr="00A67FAC">
                    <w:rPr>
                      <w:sz w:val="22"/>
                      <w:vertAlign w:val="subscript"/>
                    </w:rPr>
                    <w:t>32</w:t>
                  </w:r>
                </w:p>
              </w:tc>
              <w:tc>
                <w:tcPr>
                  <w:tcW w:w="4367" w:type="dxa"/>
                </w:tcPr>
                <w:p w14:paraId="4E88E28F" w14:textId="77777777" w:rsidR="00C310BD" w:rsidRDefault="00C310BD" w:rsidP="00512E23">
                  <w:pPr>
                    <w:rPr>
                      <w:sz w:val="22"/>
                    </w:rPr>
                  </w:pPr>
                  <w:r w:rsidRPr="00717043">
                    <w:rPr>
                      <w:sz w:val="22"/>
                    </w:rPr>
                    <w:t xml:space="preserve">Defineşte doar componenta de </w:t>
                  </w:r>
                  <w:proofErr w:type="spellStart"/>
                  <w:r w:rsidRPr="00717043">
                    <w:rPr>
                      <w:i/>
                      <w:sz w:val="22"/>
                    </w:rPr>
                    <w:t>offset</w:t>
                  </w:r>
                  <w:proofErr w:type="spellEnd"/>
                  <w:r w:rsidRPr="00717043">
                    <w:rPr>
                      <w:sz w:val="22"/>
                    </w:rPr>
                    <w:t xml:space="preserve"> (considerând segmentul cunoscut ori folosirea modelului de memorie </w:t>
                  </w:r>
                  <w:proofErr w:type="spellStart"/>
                  <w:r w:rsidRPr="004669F0">
                    <w:rPr>
                      <w:i/>
                      <w:sz w:val="22"/>
                    </w:rPr>
                    <w:t>flat</w:t>
                  </w:r>
                  <w:proofErr w:type="spellEnd"/>
                  <w:r w:rsidRPr="00717043">
                    <w:rPr>
                      <w:sz w:val="22"/>
                    </w:rPr>
                    <w:t>)</w:t>
                  </w:r>
                </w:p>
                <w:p w14:paraId="3A00D10A" w14:textId="1F8FA51E" w:rsidR="00E046C1" w:rsidRPr="00717043" w:rsidRDefault="00E046C1" w:rsidP="00512E23">
                  <w:pPr>
                    <w:rPr>
                      <w:sz w:val="22"/>
                    </w:rPr>
                  </w:pPr>
                  <w:r>
                    <w:rPr>
                      <w:sz w:val="22"/>
                    </w:rPr>
                    <w:t>[</w:t>
                  </w:r>
                  <w:proofErr w:type="spellStart"/>
                  <w:r w:rsidRPr="007379E5">
                    <w:rPr>
                      <w:i/>
                      <w:sz w:val="22"/>
                    </w:rPr>
                    <w:t>Definiert</w:t>
                  </w:r>
                  <w:proofErr w:type="spellEnd"/>
                  <w:r w:rsidRPr="007379E5">
                    <w:rPr>
                      <w:i/>
                      <w:sz w:val="22"/>
                    </w:rPr>
                    <w:t xml:space="preserve"> nur die </w:t>
                  </w:r>
                  <w:proofErr w:type="spellStart"/>
                  <w:r w:rsidRPr="007379E5">
                    <w:rPr>
                      <w:sz w:val="22"/>
                    </w:rPr>
                    <w:t>Offset</w:t>
                  </w:r>
                  <w:r w:rsidRPr="007379E5">
                    <w:rPr>
                      <w:i/>
                      <w:sz w:val="22"/>
                    </w:rPr>
                    <w:t>-Komponente</w:t>
                  </w:r>
                  <w:proofErr w:type="spellEnd"/>
                  <w:r w:rsidRPr="007379E5">
                    <w:rPr>
                      <w:i/>
                      <w:sz w:val="22"/>
                    </w:rPr>
                    <w:t xml:space="preserve"> (</w:t>
                  </w:r>
                  <w:proofErr w:type="spellStart"/>
                  <w:r w:rsidRPr="007379E5">
                    <w:rPr>
                      <w:i/>
                      <w:sz w:val="22"/>
                    </w:rPr>
                    <w:t>unter</w:t>
                  </w:r>
                  <w:proofErr w:type="spellEnd"/>
                  <w:r w:rsidRPr="007379E5">
                    <w:rPr>
                      <w:i/>
                      <w:sz w:val="22"/>
                    </w:rPr>
                    <w:t xml:space="preserve"> </w:t>
                  </w:r>
                  <w:proofErr w:type="spellStart"/>
                  <w:r w:rsidRPr="007379E5">
                    <w:rPr>
                      <w:i/>
                      <w:sz w:val="22"/>
                    </w:rPr>
                    <w:t>Berücksichtigung</w:t>
                  </w:r>
                  <w:proofErr w:type="spellEnd"/>
                  <w:r w:rsidRPr="007379E5">
                    <w:rPr>
                      <w:i/>
                      <w:sz w:val="22"/>
                    </w:rPr>
                    <w:t xml:space="preserve"> des </w:t>
                  </w:r>
                  <w:proofErr w:type="spellStart"/>
                  <w:r w:rsidRPr="007379E5">
                    <w:rPr>
                      <w:i/>
                      <w:sz w:val="22"/>
                    </w:rPr>
                    <w:t>bekannten</w:t>
                  </w:r>
                  <w:proofErr w:type="spellEnd"/>
                  <w:r w:rsidRPr="007379E5">
                    <w:rPr>
                      <w:i/>
                      <w:sz w:val="22"/>
                    </w:rPr>
                    <w:t xml:space="preserve"> </w:t>
                  </w:r>
                  <w:proofErr w:type="spellStart"/>
                  <w:r w:rsidRPr="007379E5">
                    <w:rPr>
                      <w:i/>
                      <w:sz w:val="22"/>
                    </w:rPr>
                    <w:t>Segments</w:t>
                  </w:r>
                  <w:proofErr w:type="spellEnd"/>
                  <w:r w:rsidRPr="007379E5">
                    <w:rPr>
                      <w:i/>
                      <w:sz w:val="22"/>
                    </w:rPr>
                    <w:t xml:space="preserve"> </w:t>
                  </w:r>
                  <w:proofErr w:type="spellStart"/>
                  <w:r w:rsidRPr="007379E5">
                    <w:rPr>
                      <w:i/>
                      <w:sz w:val="22"/>
                    </w:rPr>
                    <w:t>oder</w:t>
                  </w:r>
                  <w:proofErr w:type="spellEnd"/>
                  <w:r w:rsidRPr="007379E5">
                    <w:rPr>
                      <w:i/>
                      <w:sz w:val="22"/>
                    </w:rPr>
                    <w:t xml:space="preserve"> </w:t>
                  </w:r>
                  <w:proofErr w:type="spellStart"/>
                  <w:r w:rsidRPr="007379E5">
                    <w:rPr>
                      <w:i/>
                      <w:sz w:val="22"/>
                    </w:rPr>
                    <w:t>unter</w:t>
                  </w:r>
                  <w:proofErr w:type="spellEnd"/>
                  <w:r w:rsidRPr="007379E5">
                    <w:rPr>
                      <w:i/>
                      <w:sz w:val="22"/>
                    </w:rPr>
                    <w:t xml:space="preserve"> </w:t>
                  </w:r>
                  <w:proofErr w:type="spellStart"/>
                  <w:r w:rsidRPr="007379E5">
                    <w:rPr>
                      <w:i/>
                      <w:sz w:val="22"/>
                    </w:rPr>
                    <w:t>Verwendung</w:t>
                  </w:r>
                  <w:proofErr w:type="spellEnd"/>
                  <w:r w:rsidRPr="007379E5">
                    <w:rPr>
                      <w:i/>
                      <w:sz w:val="22"/>
                    </w:rPr>
                    <w:t xml:space="preserve"> des </w:t>
                  </w:r>
                  <w:proofErr w:type="spellStart"/>
                  <w:r w:rsidRPr="007379E5">
                    <w:rPr>
                      <w:i/>
                      <w:sz w:val="22"/>
                    </w:rPr>
                    <w:t>Flat</w:t>
                  </w:r>
                  <w:proofErr w:type="spellEnd"/>
                  <w:r w:rsidRPr="007379E5">
                    <w:rPr>
                      <w:i/>
                      <w:sz w:val="22"/>
                    </w:rPr>
                    <w:t xml:space="preserve"> </w:t>
                  </w:r>
                  <w:proofErr w:type="spellStart"/>
                  <w:r w:rsidRPr="007379E5">
                    <w:rPr>
                      <w:i/>
                      <w:sz w:val="22"/>
                    </w:rPr>
                    <w:t>Memory-Modells</w:t>
                  </w:r>
                  <w:proofErr w:type="spellEnd"/>
                  <w:r w:rsidRPr="007379E5">
                    <w:rPr>
                      <w:i/>
                      <w:sz w:val="22"/>
                    </w:rPr>
                    <w:t>)</w:t>
                  </w:r>
                  <w:r w:rsidRPr="007379E5">
                    <w:rPr>
                      <w:sz w:val="22"/>
                    </w:rPr>
                    <w:t>]</w:t>
                  </w:r>
                </w:p>
              </w:tc>
            </w:tr>
            <w:tr w:rsidR="00C310BD" w:rsidRPr="00717043" w14:paraId="30C30767" w14:textId="77777777" w:rsidTr="00F0008B">
              <w:trPr>
                <w:jc w:val="center"/>
              </w:trPr>
              <w:tc>
                <w:tcPr>
                  <w:tcW w:w="2982" w:type="dxa"/>
                </w:tcPr>
                <w:p w14:paraId="20CD8C0D" w14:textId="73B812B9" w:rsidR="00C310BD" w:rsidRPr="00717043" w:rsidRDefault="00C310BD" w:rsidP="00512E23">
                  <w:pPr>
                    <w:rPr>
                      <w:sz w:val="22"/>
                    </w:rPr>
                  </w:pPr>
                  <w:r w:rsidRPr="00717043">
                    <w:rPr>
                      <w:sz w:val="22"/>
                    </w:rPr>
                    <w:t>Adresă liniară</w:t>
                  </w:r>
                  <w:r w:rsidR="008D117B">
                    <w:rPr>
                      <w:sz w:val="22"/>
                    </w:rPr>
                    <w:t xml:space="preserve"> </w:t>
                  </w:r>
                </w:p>
                <w:p w14:paraId="75788842" w14:textId="3ADDDD05" w:rsidR="008D117B" w:rsidRPr="008D117B" w:rsidRDefault="00C310BD" w:rsidP="008D117B">
                  <w:pPr>
                    <w:rPr>
                      <w:sz w:val="22"/>
                    </w:rPr>
                  </w:pPr>
                  <w:r w:rsidRPr="00717043">
                    <w:rPr>
                      <w:sz w:val="22"/>
                    </w:rPr>
                    <w:t>(adresă de segmentare)</w:t>
                  </w:r>
                  <w:r w:rsidR="008D117B">
                    <w:rPr>
                      <w:sz w:val="22"/>
                    </w:rPr>
                    <w:t xml:space="preserve"> </w:t>
                  </w:r>
                  <w:r w:rsidR="00535B77">
                    <w:rPr>
                      <w:sz w:val="22"/>
                    </w:rPr>
                    <w:t>[</w:t>
                  </w:r>
                  <w:r w:rsidR="00535B77" w:rsidRPr="00B167C8">
                    <w:rPr>
                      <w:i/>
                      <w:sz w:val="22"/>
                      <w:lang w:val="it-IT"/>
                    </w:rPr>
                    <w:t xml:space="preserve">Lineare </w:t>
                  </w:r>
                  <w:proofErr w:type="spellStart"/>
                  <w:r w:rsidR="00535B77" w:rsidRPr="00B167C8">
                    <w:rPr>
                      <w:i/>
                      <w:sz w:val="22"/>
                      <w:lang w:val="it-IT"/>
                    </w:rPr>
                    <w:t>Adresse</w:t>
                  </w:r>
                  <w:proofErr w:type="spellEnd"/>
                </w:p>
                <w:p w14:paraId="08828ABE" w14:textId="6C74DFA8" w:rsidR="00C310BD" w:rsidRPr="00717043" w:rsidRDefault="008D117B" w:rsidP="008D117B">
                  <w:pPr>
                    <w:rPr>
                      <w:sz w:val="22"/>
                    </w:rPr>
                  </w:pPr>
                  <w:r w:rsidRPr="008D117B">
                    <w:rPr>
                      <w:sz w:val="22"/>
                    </w:rPr>
                    <w:t>(</w:t>
                  </w:r>
                  <w:r w:rsidRPr="004669F0">
                    <w:rPr>
                      <w:i/>
                      <w:sz w:val="22"/>
                      <w:lang w:val="de-DE"/>
                    </w:rPr>
                    <w:t>Segmentierungsadresse</w:t>
                  </w:r>
                  <w:r w:rsidRPr="008D117B">
                    <w:rPr>
                      <w:sz w:val="22"/>
                    </w:rPr>
                    <w:t>)</w:t>
                  </w:r>
                  <w:r w:rsidR="00535B77">
                    <w:rPr>
                      <w:sz w:val="22"/>
                    </w:rPr>
                    <w:t>]</w:t>
                  </w:r>
                </w:p>
              </w:tc>
              <w:tc>
                <w:tcPr>
                  <w:tcW w:w="1980" w:type="dxa"/>
                </w:tcPr>
                <w:p w14:paraId="13116176" w14:textId="77777777" w:rsidR="00C310BD" w:rsidRPr="00717043" w:rsidRDefault="00C310BD" w:rsidP="00512E23">
                  <w:pPr>
                    <w:rPr>
                      <w:sz w:val="22"/>
                    </w:rPr>
                  </w:pPr>
                </w:p>
                <w:p w14:paraId="1CD49574" w14:textId="77777777" w:rsidR="00C310BD" w:rsidRPr="00717043" w:rsidRDefault="00C310BD" w:rsidP="00512E23">
                  <w:pPr>
                    <w:rPr>
                      <w:sz w:val="22"/>
                    </w:rPr>
                  </w:pPr>
                  <w:r w:rsidRPr="00717043">
                    <w:rPr>
                      <w:sz w:val="22"/>
                    </w:rPr>
                    <w:t>32 biţi</w:t>
                  </w:r>
                </w:p>
              </w:tc>
              <w:tc>
                <w:tcPr>
                  <w:tcW w:w="4367" w:type="dxa"/>
                </w:tcPr>
                <w:p w14:paraId="676EDF33" w14:textId="77777777" w:rsidR="00C310BD" w:rsidRDefault="00C310BD" w:rsidP="00512E23">
                  <w:pPr>
                    <w:rPr>
                      <w:sz w:val="22"/>
                    </w:rPr>
                  </w:pPr>
                  <w:r w:rsidRPr="00717043">
                    <w:rPr>
                      <w:sz w:val="22"/>
                    </w:rPr>
                    <w:t xml:space="preserve">Început segment + </w:t>
                  </w:r>
                  <w:proofErr w:type="spellStart"/>
                  <w:r w:rsidRPr="00717043">
                    <w:rPr>
                      <w:i/>
                      <w:sz w:val="22"/>
                    </w:rPr>
                    <w:t>offset</w:t>
                  </w:r>
                  <w:proofErr w:type="spellEnd"/>
                  <w:r w:rsidRPr="00717043">
                    <w:rPr>
                      <w:sz w:val="22"/>
                    </w:rPr>
                    <w:t>, reprezintă rezultatul calculului de segmentare</w:t>
                  </w:r>
                </w:p>
                <w:p w14:paraId="227655B7" w14:textId="4800D709" w:rsidR="004669F0" w:rsidRPr="00717043" w:rsidRDefault="004669F0" w:rsidP="00512E23">
                  <w:pPr>
                    <w:rPr>
                      <w:sz w:val="22"/>
                    </w:rPr>
                  </w:pPr>
                  <w:r>
                    <w:rPr>
                      <w:sz w:val="22"/>
                    </w:rPr>
                    <w:t>(</w:t>
                  </w:r>
                  <w:proofErr w:type="spellStart"/>
                  <w:r w:rsidRPr="00B167C8">
                    <w:rPr>
                      <w:i/>
                      <w:sz w:val="22"/>
                    </w:rPr>
                    <w:t>Startsegment</w:t>
                  </w:r>
                  <w:proofErr w:type="spellEnd"/>
                  <w:r w:rsidRPr="00B167C8">
                    <w:rPr>
                      <w:i/>
                      <w:sz w:val="22"/>
                    </w:rPr>
                    <w:t xml:space="preserve"> + </w:t>
                  </w:r>
                  <w:proofErr w:type="spellStart"/>
                  <w:r w:rsidRPr="00B167C8">
                    <w:rPr>
                      <w:i/>
                      <w:sz w:val="22"/>
                    </w:rPr>
                    <w:t>Offset</w:t>
                  </w:r>
                  <w:proofErr w:type="spellEnd"/>
                  <w:r w:rsidRPr="00B167C8">
                    <w:rPr>
                      <w:i/>
                      <w:sz w:val="22"/>
                    </w:rPr>
                    <w:t xml:space="preserve"> ist das </w:t>
                  </w:r>
                  <w:proofErr w:type="spellStart"/>
                  <w:r w:rsidRPr="00B167C8">
                    <w:rPr>
                      <w:i/>
                      <w:sz w:val="22"/>
                    </w:rPr>
                    <w:t>Ergebnis</w:t>
                  </w:r>
                  <w:proofErr w:type="spellEnd"/>
                  <w:r w:rsidRPr="00B167C8">
                    <w:rPr>
                      <w:i/>
                      <w:sz w:val="22"/>
                    </w:rPr>
                    <w:t xml:space="preserve"> </w:t>
                  </w:r>
                  <w:proofErr w:type="spellStart"/>
                  <w:r w:rsidRPr="00B167C8">
                    <w:rPr>
                      <w:i/>
                      <w:sz w:val="22"/>
                    </w:rPr>
                    <w:t>der</w:t>
                  </w:r>
                  <w:proofErr w:type="spellEnd"/>
                  <w:r w:rsidRPr="00B167C8">
                    <w:rPr>
                      <w:i/>
                      <w:sz w:val="22"/>
                    </w:rPr>
                    <w:t xml:space="preserve"> </w:t>
                  </w:r>
                  <w:proofErr w:type="spellStart"/>
                  <w:r w:rsidRPr="00B167C8">
                    <w:rPr>
                      <w:i/>
                      <w:sz w:val="22"/>
                    </w:rPr>
                    <w:t>Segmentierungsberechnung</w:t>
                  </w:r>
                  <w:proofErr w:type="spellEnd"/>
                  <w:r>
                    <w:rPr>
                      <w:sz w:val="22"/>
                    </w:rPr>
                    <w:t>)</w:t>
                  </w:r>
                </w:p>
              </w:tc>
            </w:tr>
            <w:tr w:rsidR="00C310BD" w:rsidRPr="00717043" w14:paraId="30130374" w14:textId="77777777" w:rsidTr="004669F0">
              <w:trPr>
                <w:trHeight w:val="557"/>
                <w:jc w:val="center"/>
              </w:trPr>
              <w:tc>
                <w:tcPr>
                  <w:tcW w:w="2982" w:type="dxa"/>
                </w:tcPr>
                <w:p w14:paraId="44FFBD8E" w14:textId="21728459" w:rsidR="00C310BD" w:rsidRPr="00717043" w:rsidRDefault="00C310BD" w:rsidP="00512E23">
                  <w:pPr>
                    <w:rPr>
                      <w:sz w:val="22"/>
                    </w:rPr>
                  </w:pPr>
                  <w:r w:rsidRPr="00717043">
                    <w:rPr>
                      <w:sz w:val="22"/>
                    </w:rPr>
                    <w:t>Adresă fizică efectivă</w:t>
                  </w:r>
                  <w:r w:rsidR="00535B77">
                    <w:rPr>
                      <w:sz w:val="22"/>
                    </w:rPr>
                    <w:t xml:space="preserve"> (</w:t>
                  </w:r>
                  <w:r w:rsidR="00535B77" w:rsidRPr="004669F0">
                    <w:rPr>
                      <w:i/>
                      <w:sz w:val="22"/>
                      <w:lang w:val="de-DE"/>
                    </w:rPr>
                    <w:t>Effektive physikalische Adresse</w:t>
                  </w:r>
                  <w:r w:rsidR="00535B77">
                    <w:rPr>
                      <w:sz w:val="22"/>
                    </w:rPr>
                    <w:t>)</w:t>
                  </w:r>
                </w:p>
              </w:tc>
              <w:tc>
                <w:tcPr>
                  <w:tcW w:w="1980" w:type="dxa"/>
                </w:tcPr>
                <w:p w14:paraId="2217C0D6" w14:textId="63481049" w:rsidR="00C310BD" w:rsidRPr="00717043" w:rsidRDefault="00C310BD" w:rsidP="00512E23">
                  <w:pPr>
                    <w:rPr>
                      <w:sz w:val="22"/>
                    </w:rPr>
                  </w:pPr>
                  <w:r w:rsidRPr="00717043">
                    <w:rPr>
                      <w:sz w:val="22"/>
                    </w:rPr>
                    <w:t>Cel puţin 32 biţi</w:t>
                  </w:r>
                  <w:r w:rsidR="00A67FAC">
                    <w:rPr>
                      <w:sz w:val="22"/>
                    </w:rPr>
                    <w:t xml:space="preserve"> (</w:t>
                  </w:r>
                  <w:r w:rsidR="00A67FAC" w:rsidRPr="004669F0">
                    <w:rPr>
                      <w:i/>
                      <w:sz w:val="22"/>
                      <w:lang w:val="de-DE"/>
                    </w:rPr>
                    <w:t>Mindestens 32 Bit</w:t>
                  </w:r>
                  <w:r w:rsidR="00A67FAC">
                    <w:rPr>
                      <w:sz w:val="22"/>
                    </w:rPr>
                    <w:t>)</w:t>
                  </w:r>
                </w:p>
              </w:tc>
              <w:tc>
                <w:tcPr>
                  <w:tcW w:w="4367" w:type="dxa"/>
                </w:tcPr>
                <w:p w14:paraId="021A186F" w14:textId="77777777" w:rsidR="00C310BD" w:rsidRDefault="00C310BD" w:rsidP="00512E23">
                  <w:pPr>
                    <w:rPr>
                      <w:sz w:val="22"/>
                    </w:rPr>
                  </w:pPr>
                  <w:r w:rsidRPr="00717043">
                    <w:rPr>
                      <w:sz w:val="22"/>
                    </w:rPr>
                    <w:t>Rezultatul final al segmentării plus, eventual, paginării. Adresa finală obţinută de către BIU, indicând în memoria fizică (hardware)</w:t>
                  </w:r>
                </w:p>
                <w:p w14:paraId="044D99D4" w14:textId="21F09A18" w:rsidR="004669F0" w:rsidRPr="00717043" w:rsidRDefault="004669F0" w:rsidP="00512E23">
                  <w:pPr>
                    <w:rPr>
                      <w:sz w:val="22"/>
                    </w:rPr>
                  </w:pPr>
                  <w:r>
                    <w:rPr>
                      <w:sz w:val="22"/>
                    </w:rPr>
                    <w:t>[</w:t>
                  </w:r>
                  <w:r w:rsidRPr="00DA35F6">
                    <w:rPr>
                      <w:i/>
                      <w:sz w:val="22"/>
                      <w:lang w:val="de-DE"/>
                    </w:rPr>
                    <w:t>Das Endergebnis der Segmentierung plus möglicherweise die Paginierung. Die endgültige Adresse, die von der BIU erhalten wird und die im physischen Spe</w:t>
                  </w:r>
                  <w:r w:rsidR="00DA35F6">
                    <w:rPr>
                      <w:i/>
                      <w:sz w:val="22"/>
                      <w:lang w:val="de-DE"/>
                    </w:rPr>
                    <w:t>icher (Hardware) angezeigt wird</w:t>
                  </w:r>
                  <w:r>
                    <w:rPr>
                      <w:sz w:val="22"/>
                    </w:rPr>
                    <w:t>]</w:t>
                  </w:r>
                </w:p>
              </w:tc>
            </w:tr>
          </w:tbl>
          <w:p w14:paraId="64783DC6" w14:textId="77777777" w:rsidR="00C310BD" w:rsidRPr="008C6BA6" w:rsidRDefault="00C310BD" w:rsidP="00512E23"/>
          <w:p w14:paraId="6AADC983" w14:textId="77777777" w:rsidR="00F37E9F" w:rsidRDefault="00F37E9F" w:rsidP="00F37E9F">
            <w:pPr>
              <w:pStyle w:val="Heading2"/>
            </w:pPr>
            <w:r>
              <w:t xml:space="preserve">Diferențe cheie între paginare și segmentare </w:t>
            </w:r>
          </w:p>
          <w:p w14:paraId="2818A3B9" w14:textId="77777777" w:rsidR="00F37E9F" w:rsidRDefault="00F37E9F" w:rsidP="00DB739F">
            <w:pPr>
              <w:numPr>
                <w:ilvl w:val="0"/>
                <w:numId w:val="70"/>
              </w:numPr>
              <w:spacing w:before="100" w:beforeAutospacing="1" w:after="100" w:afterAutospacing="1"/>
            </w:pPr>
            <w:r>
              <w:t xml:space="preserve">Diferența de bază între paginare și segmentare este că o pagină are întotdeauna </w:t>
            </w:r>
            <w:r>
              <w:rPr>
                <w:rStyle w:val="Strong"/>
              </w:rPr>
              <w:t>o dimensiune fixă ​​a blocului</w:t>
            </w:r>
            <w:r>
              <w:t xml:space="preserve">, în timp ce un segment este de </w:t>
            </w:r>
            <w:r>
              <w:rPr>
                <w:rStyle w:val="Strong"/>
              </w:rPr>
              <w:t>mărime variabilă</w:t>
            </w:r>
            <w:r>
              <w:t xml:space="preserve"> .</w:t>
            </w:r>
          </w:p>
          <w:p w14:paraId="544DB0B8" w14:textId="77777777" w:rsidR="00F37E9F" w:rsidRDefault="00F37E9F" w:rsidP="00DB739F">
            <w:pPr>
              <w:numPr>
                <w:ilvl w:val="0"/>
                <w:numId w:val="70"/>
              </w:numPr>
              <w:spacing w:before="100" w:beforeAutospacing="1" w:after="100" w:afterAutospacing="1"/>
            </w:pPr>
            <w:proofErr w:type="spellStart"/>
            <w:r>
              <w:t>Pagingul</w:t>
            </w:r>
            <w:proofErr w:type="spellEnd"/>
            <w:r>
              <w:t xml:space="preserve"> poate duce la </w:t>
            </w:r>
            <w:r>
              <w:rPr>
                <w:rStyle w:val="Strong"/>
              </w:rPr>
              <w:t>fragmentarea internă</w:t>
            </w:r>
            <w:r>
              <w:t xml:space="preserve"> deoarece pagina este de dimensiune fixă ​​a blocului, dar se poate întâmpla ca procesul să nu obțină întreaga dimensiune a blocului care va genera fragmentul intern din memorie. Segmentarea poate duce la </w:t>
            </w:r>
            <w:r>
              <w:rPr>
                <w:rStyle w:val="Strong"/>
              </w:rPr>
              <w:t>fragmentarea externă,</w:t>
            </w:r>
            <w:r>
              <w:t xml:space="preserve"> deoarece memoria este umplută cu blocurile cu dimensiuni variabile.</w:t>
            </w:r>
          </w:p>
          <w:p w14:paraId="43816BBE" w14:textId="77777777" w:rsidR="00F37E9F" w:rsidRDefault="00F37E9F" w:rsidP="00DB739F">
            <w:pPr>
              <w:numPr>
                <w:ilvl w:val="0"/>
                <w:numId w:val="70"/>
              </w:numPr>
              <w:spacing w:before="100" w:beforeAutospacing="1" w:after="100" w:afterAutospacing="1"/>
            </w:pPr>
            <w:r>
              <w:t xml:space="preserve">În paginare, utilizatorul oferă doar un </w:t>
            </w:r>
            <w:r>
              <w:rPr>
                <w:rStyle w:val="Strong"/>
              </w:rPr>
              <w:t xml:space="preserve">întreg </w:t>
            </w:r>
            <w:proofErr w:type="spellStart"/>
            <w:r>
              <w:rPr>
                <w:rStyle w:val="Strong"/>
              </w:rPr>
              <w:t>întreg</w:t>
            </w:r>
            <w:proofErr w:type="spellEnd"/>
            <w:r>
              <w:t xml:space="preserve"> ca adresă care este divizată de hardware într-un </w:t>
            </w:r>
            <w:r>
              <w:rPr>
                <w:rStyle w:val="Strong"/>
              </w:rPr>
              <w:t xml:space="preserve">număr de pagină și </w:t>
            </w:r>
            <w:proofErr w:type="spellStart"/>
            <w:r>
              <w:rPr>
                <w:rStyle w:val="Strong"/>
              </w:rPr>
              <w:t>Offset</w:t>
            </w:r>
            <w:proofErr w:type="spellEnd"/>
            <w:r>
              <w:t xml:space="preserve"> . Pe de altă parte, în segmentare </w:t>
            </w:r>
            <w:r>
              <w:lastRenderedPageBreak/>
              <w:t xml:space="preserve">utilizatorul specifică adresa în două cantități, adică </w:t>
            </w:r>
            <w:r>
              <w:rPr>
                <w:rStyle w:val="Strong"/>
              </w:rPr>
              <w:t xml:space="preserve">numărul segmentului și </w:t>
            </w:r>
            <w:proofErr w:type="spellStart"/>
            <w:r>
              <w:rPr>
                <w:rStyle w:val="Strong"/>
              </w:rPr>
              <w:t>offsetul</w:t>
            </w:r>
            <w:proofErr w:type="spellEnd"/>
            <w:r>
              <w:t xml:space="preserve"> .</w:t>
            </w:r>
          </w:p>
          <w:p w14:paraId="570F3D40" w14:textId="77777777" w:rsidR="00F37E9F" w:rsidRDefault="00F37E9F" w:rsidP="00DB739F">
            <w:pPr>
              <w:numPr>
                <w:ilvl w:val="0"/>
                <w:numId w:val="70"/>
              </w:numPr>
              <w:spacing w:before="100" w:beforeAutospacing="1" w:after="100" w:afterAutospacing="1"/>
            </w:pPr>
            <w:r>
              <w:t xml:space="preserve">Mărimea paginii este decisă sau specificată de </w:t>
            </w:r>
            <w:r>
              <w:rPr>
                <w:rStyle w:val="Strong"/>
              </w:rPr>
              <w:t>hardware</w:t>
            </w:r>
            <w:r>
              <w:t xml:space="preserve"> . Pe celelalte mâini, dimensiunea segmentului este specificată de </w:t>
            </w:r>
            <w:r>
              <w:rPr>
                <w:rStyle w:val="Strong"/>
              </w:rPr>
              <w:t>utilizator</w:t>
            </w:r>
            <w:r>
              <w:t xml:space="preserve"> .</w:t>
            </w:r>
          </w:p>
          <w:p w14:paraId="7EADA94C" w14:textId="77777777" w:rsidR="00F37E9F" w:rsidRDefault="00F37E9F" w:rsidP="00DB739F">
            <w:pPr>
              <w:numPr>
                <w:ilvl w:val="0"/>
                <w:numId w:val="70"/>
              </w:numPr>
              <w:spacing w:before="100" w:beforeAutospacing="1" w:after="100" w:afterAutospacing="1"/>
            </w:pPr>
            <w:r>
              <w:t xml:space="preserve">În paginare, tabela de </w:t>
            </w:r>
            <w:r>
              <w:rPr>
                <w:rStyle w:val="Strong"/>
              </w:rPr>
              <w:t>pagini</w:t>
            </w:r>
            <w:r>
              <w:t xml:space="preserve"> hartă </w:t>
            </w:r>
            <w:r>
              <w:rPr>
                <w:rStyle w:val="Strong"/>
              </w:rPr>
              <w:t>adresa logică la adresa fizică</w:t>
            </w:r>
            <w:r>
              <w:t xml:space="preserve"> și conține adresa de bază a fiecărei pagini stocate în cadrele spațiului de memorie fizică. Cu toate acestea, în segmentare, </w:t>
            </w:r>
            <w:r>
              <w:rPr>
                <w:rStyle w:val="Strong"/>
              </w:rPr>
              <w:t>tabelul segmentului</w:t>
            </w:r>
            <w:r>
              <w:t xml:space="preserve"> hartă </w:t>
            </w:r>
            <w:r>
              <w:rPr>
                <w:rStyle w:val="Strong"/>
              </w:rPr>
              <w:t>adresa logică la adresa fizică</w:t>
            </w:r>
            <w:r>
              <w:t xml:space="preserve"> și conține numărul de segment și </w:t>
            </w:r>
            <w:proofErr w:type="spellStart"/>
            <w:r>
              <w:t>offset</w:t>
            </w:r>
            <w:proofErr w:type="spellEnd"/>
            <w:r>
              <w:t xml:space="preserve"> (limita segmentului).</w:t>
            </w:r>
          </w:p>
          <w:p w14:paraId="6348D9F8" w14:textId="77777777" w:rsidR="00F37E9F" w:rsidRDefault="00F37E9F" w:rsidP="00512E23"/>
          <w:p w14:paraId="7CDEF3AE" w14:textId="77777777" w:rsidR="00F37E9F" w:rsidRDefault="00F37E9F" w:rsidP="00512E23"/>
          <w:p w14:paraId="73E6BD74" w14:textId="77777777" w:rsidR="00F37E9F" w:rsidRPr="008C6BA6" w:rsidRDefault="00F37E9F" w:rsidP="00512E23"/>
        </w:tc>
      </w:tr>
      <w:tr w:rsidR="00C310BD" w:rsidRPr="00EF7379" w14:paraId="002446B4" w14:textId="77777777" w:rsidTr="005B0E27">
        <w:trPr>
          <w:jc w:val="center"/>
        </w:trPr>
        <w:tc>
          <w:tcPr>
            <w:tcW w:w="4460" w:type="dxa"/>
          </w:tcPr>
          <w:p w14:paraId="50DF4945" w14:textId="2D75397E" w:rsidR="00C310BD" w:rsidRDefault="009D0AD2" w:rsidP="00512E23">
            <w:pPr>
              <w:pStyle w:val="Heading2"/>
              <w:spacing w:before="0"/>
            </w:pPr>
            <w:bookmarkStart w:id="67" w:name="_Toc18578716"/>
            <w:r>
              <w:lastRenderedPageBreak/>
              <w:t>5</w:t>
            </w:r>
            <w:r w:rsidR="00C310BD">
              <w:t>.2</w:t>
            </w:r>
            <w:r w:rsidR="00C310BD" w:rsidRPr="002D504D">
              <w:t xml:space="preserve"> Reprezentarea instrucţiunilor maşină</w:t>
            </w:r>
            <w:bookmarkEnd w:id="67"/>
          </w:p>
          <w:p w14:paraId="210AB502" w14:textId="77777777" w:rsidR="00C310BD" w:rsidRPr="00AC141D" w:rsidRDefault="00C310BD" w:rsidP="00512E23"/>
        </w:tc>
        <w:tc>
          <w:tcPr>
            <w:tcW w:w="439" w:type="dxa"/>
          </w:tcPr>
          <w:p w14:paraId="32CED882" w14:textId="77777777" w:rsidR="00C310BD" w:rsidRPr="00EF7379" w:rsidRDefault="00C310BD" w:rsidP="00512E23">
            <w:pPr>
              <w:pStyle w:val="Heading2"/>
              <w:spacing w:before="0"/>
              <w:rPr>
                <w:rFonts w:ascii="Times New Roman" w:hAnsi="Times New Roman" w:cs="Times New Roman"/>
              </w:rPr>
            </w:pPr>
          </w:p>
        </w:tc>
        <w:tc>
          <w:tcPr>
            <w:tcW w:w="4551" w:type="dxa"/>
          </w:tcPr>
          <w:p w14:paraId="4454B158" w14:textId="130A7B22" w:rsidR="00C310BD" w:rsidRPr="00BA134E" w:rsidRDefault="009D0AD2" w:rsidP="00E531CC">
            <w:pPr>
              <w:pStyle w:val="Heading2"/>
              <w:spacing w:before="0"/>
              <w:rPr>
                <w:rFonts w:ascii="Times New Roman" w:hAnsi="Times New Roman" w:cs="Times New Roman"/>
                <w:szCs w:val="24"/>
                <w:lang w:val="de-DE"/>
              </w:rPr>
            </w:pPr>
            <w:bookmarkStart w:id="68" w:name="_Toc18578717"/>
            <w:r>
              <w:rPr>
                <w:rFonts w:ascii="Times New Roman" w:hAnsi="Times New Roman" w:cs="Times New Roman"/>
                <w:szCs w:val="24"/>
                <w:lang w:val="de-DE"/>
              </w:rPr>
              <w:t>5</w:t>
            </w:r>
            <w:r w:rsidR="00A25EC9" w:rsidRPr="00A25EC9">
              <w:rPr>
                <w:rFonts w:ascii="Times New Roman" w:hAnsi="Times New Roman" w:cs="Times New Roman"/>
                <w:szCs w:val="24"/>
                <w:lang w:val="de-DE"/>
              </w:rPr>
              <w:t>.2 Darstellung von Maschinen</w:t>
            </w:r>
            <w:r w:rsidR="00E531CC">
              <w:rPr>
                <w:rFonts w:ascii="Times New Roman" w:hAnsi="Times New Roman" w:cs="Times New Roman"/>
                <w:szCs w:val="24"/>
                <w:lang w:val="de-DE"/>
              </w:rPr>
              <w:t>a</w:t>
            </w:r>
            <w:r w:rsidR="00324E83">
              <w:rPr>
                <w:rFonts w:ascii="Times New Roman" w:hAnsi="Times New Roman" w:cs="Times New Roman"/>
                <w:szCs w:val="24"/>
                <w:lang w:val="de-DE"/>
              </w:rPr>
              <w:t>nweisung</w:t>
            </w:r>
            <w:r w:rsidR="00A25EC9" w:rsidRPr="00A25EC9">
              <w:rPr>
                <w:rFonts w:ascii="Times New Roman" w:hAnsi="Times New Roman" w:cs="Times New Roman"/>
                <w:szCs w:val="24"/>
                <w:lang w:val="de-DE"/>
              </w:rPr>
              <w:t>en</w:t>
            </w:r>
            <w:bookmarkEnd w:id="68"/>
          </w:p>
        </w:tc>
      </w:tr>
      <w:tr w:rsidR="00C310BD" w:rsidRPr="00EF7379" w14:paraId="52C3F057" w14:textId="77777777" w:rsidTr="005B0E27">
        <w:trPr>
          <w:jc w:val="center"/>
        </w:trPr>
        <w:tc>
          <w:tcPr>
            <w:tcW w:w="4460" w:type="dxa"/>
          </w:tcPr>
          <w:p w14:paraId="0AB910AE" w14:textId="77777777" w:rsidR="00C310BD" w:rsidRPr="002D504D" w:rsidRDefault="00C310BD" w:rsidP="00512E23">
            <w:r w:rsidRPr="002D504D">
              <w:t>O instrucţiune maşină x86 reprezintă o secvenţă de 1 până la 15 octeţi, care prin valorile lor specifică o operaţie de executat, operanzii asupra cărora va fi aplicată, precum</w:t>
            </w:r>
            <w:r>
              <w:t xml:space="preserve"> şi </w:t>
            </w:r>
            <w:r w:rsidRPr="002D504D">
              <w:t>modificatori suplimentari care controlează modul în care aceasta va fi executată.</w:t>
            </w:r>
          </w:p>
          <w:p w14:paraId="363A586D" w14:textId="77777777" w:rsidR="00C310BD" w:rsidRPr="008823E3" w:rsidRDefault="00C310BD" w:rsidP="00512E23">
            <w:r w:rsidRPr="002D504D">
              <w:t xml:space="preserve">O instrucţiune maşină x86 are maximum doi operanzi. Pentru cele mai multe dintre instrucţiuni, cei doi operanzi poartă numele de </w:t>
            </w:r>
            <w:r w:rsidRPr="002D504D">
              <w:rPr>
                <w:i/>
              </w:rPr>
              <w:t>sursă</w:t>
            </w:r>
            <w:r w:rsidRPr="002D504D">
              <w:t xml:space="preserve">, respectiv </w:t>
            </w:r>
            <w:r w:rsidRPr="002D504D">
              <w:rPr>
                <w:i/>
              </w:rPr>
              <w:t>destinaţie</w:t>
            </w:r>
            <w:r w:rsidRPr="002D504D">
              <w:t xml:space="preserve">. Dintre cei doi operanzi, maximum unul se poate afla în </w:t>
            </w:r>
            <w:r w:rsidRPr="002D504D">
              <w:rPr>
                <w:u w:val="single"/>
              </w:rPr>
              <w:t>memoria RAM</w:t>
            </w:r>
            <w:r w:rsidRPr="002D504D">
              <w:t xml:space="preserve">. Celălalt se află fie într-un </w:t>
            </w:r>
            <w:r w:rsidRPr="002D504D">
              <w:rPr>
                <w:u w:val="single"/>
              </w:rPr>
              <w:t>registru</w:t>
            </w:r>
            <w:r w:rsidRPr="002D504D">
              <w:t xml:space="preserve"> al </w:t>
            </w:r>
            <w:r w:rsidRPr="002D504D">
              <w:rPr>
                <w:b/>
              </w:rPr>
              <w:t>EU</w:t>
            </w:r>
            <w:r w:rsidRPr="002D504D">
              <w:t xml:space="preserve">, fie este o </w:t>
            </w:r>
            <w:r w:rsidRPr="002D504D">
              <w:rPr>
                <w:u w:val="single"/>
              </w:rPr>
              <w:t>constantă întreagă</w:t>
            </w:r>
            <w:r w:rsidRPr="002D504D">
              <w:t>. As</w:t>
            </w:r>
            <w:r>
              <w:t>tfel, o instrucţiune are forma:</w:t>
            </w:r>
          </w:p>
        </w:tc>
        <w:tc>
          <w:tcPr>
            <w:tcW w:w="439" w:type="dxa"/>
          </w:tcPr>
          <w:p w14:paraId="775F2197" w14:textId="77777777" w:rsidR="00C310BD" w:rsidRPr="00EF7379" w:rsidRDefault="00C310BD" w:rsidP="00512E23">
            <w:pPr>
              <w:pStyle w:val="Heading2"/>
              <w:spacing w:before="0"/>
              <w:rPr>
                <w:rFonts w:ascii="Times New Roman" w:hAnsi="Times New Roman" w:cs="Times New Roman"/>
              </w:rPr>
            </w:pPr>
          </w:p>
        </w:tc>
        <w:tc>
          <w:tcPr>
            <w:tcW w:w="4551" w:type="dxa"/>
          </w:tcPr>
          <w:p w14:paraId="03122009" w14:textId="052B53B6" w:rsidR="00986054" w:rsidRPr="00986054" w:rsidRDefault="00986054" w:rsidP="00986054">
            <w:pPr>
              <w:rPr>
                <w:lang w:val="de-DE"/>
              </w:rPr>
            </w:pPr>
            <w:proofErr w:type="gramStart"/>
            <w:r w:rsidRPr="00986054">
              <w:rPr>
                <w:lang w:val="de-DE"/>
              </w:rPr>
              <w:t>Ein</w:t>
            </w:r>
            <w:proofErr w:type="gramEnd"/>
            <w:r w:rsidRPr="00986054">
              <w:rPr>
                <w:lang w:val="de-DE"/>
              </w:rPr>
              <w:t xml:space="preserve"> x86-Maschinen</w:t>
            </w:r>
            <w:r w:rsidR="00324E83">
              <w:rPr>
                <w:lang w:val="de-DE"/>
              </w:rPr>
              <w:t>Anweisung</w:t>
            </w:r>
            <w:r w:rsidRPr="00986054">
              <w:rPr>
                <w:lang w:val="de-DE"/>
              </w:rPr>
              <w:t xml:space="preserve"> stellt eine Sequenz von 1 bis 15 Byte dar, die durch ihre Werte eine auszuführende Operation, die Operanden, auf die er angewendet wird, sowie zusätzliche </w:t>
            </w:r>
            <w:proofErr w:type="spellStart"/>
            <w:r w:rsidRPr="00986054">
              <w:rPr>
                <w:lang w:val="de-DE"/>
              </w:rPr>
              <w:t>Modifikatoren</w:t>
            </w:r>
            <w:proofErr w:type="spellEnd"/>
            <w:r w:rsidRPr="00986054">
              <w:rPr>
                <w:lang w:val="de-DE"/>
              </w:rPr>
              <w:t xml:space="preserve"> angibt, die steuern, wie er ausgeführt wird.</w:t>
            </w:r>
          </w:p>
          <w:p w14:paraId="7B567DB0" w14:textId="77777777" w:rsidR="00C310BD" w:rsidRDefault="00986054" w:rsidP="00885E2B">
            <w:pPr>
              <w:rPr>
                <w:lang w:val="de-DE"/>
              </w:rPr>
            </w:pPr>
            <w:proofErr w:type="gramStart"/>
            <w:r w:rsidRPr="00986054">
              <w:rPr>
                <w:lang w:val="de-DE"/>
              </w:rPr>
              <w:t>Ein</w:t>
            </w:r>
            <w:proofErr w:type="gramEnd"/>
            <w:r w:rsidRPr="00986054">
              <w:rPr>
                <w:lang w:val="de-DE"/>
              </w:rPr>
              <w:t xml:space="preserve"> x86-Maschinen</w:t>
            </w:r>
            <w:r w:rsidR="00324E83">
              <w:rPr>
                <w:lang w:val="de-DE"/>
              </w:rPr>
              <w:t>Anweisung</w:t>
            </w:r>
            <w:r w:rsidRPr="00986054">
              <w:rPr>
                <w:lang w:val="de-DE"/>
              </w:rPr>
              <w:t xml:space="preserve"> hat maximal zwei Operanden. Bei den meisten </w:t>
            </w:r>
            <w:r w:rsidR="00324E83">
              <w:rPr>
                <w:lang w:val="de-DE"/>
              </w:rPr>
              <w:t>Anweisung</w:t>
            </w:r>
            <w:r w:rsidR="0032518D">
              <w:rPr>
                <w:lang w:val="de-DE"/>
              </w:rPr>
              <w:t xml:space="preserve">en </w:t>
            </w:r>
            <w:r w:rsidRPr="00986054">
              <w:rPr>
                <w:lang w:val="de-DE"/>
              </w:rPr>
              <w:t xml:space="preserve">werden die beiden Operanden als </w:t>
            </w:r>
            <w:r w:rsidRPr="00C1138F">
              <w:rPr>
                <w:i/>
                <w:lang w:val="de-DE"/>
              </w:rPr>
              <w:t>Quelle</w:t>
            </w:r>
            <w:r w:rsidRPr="00986054">
              <w:rPr>
                <w:lang w:val="de-DE"/>
              </w:rPr>
              <w:t xml:space="preserve"> bzw. </w:t>
            </w:r>
            <w:r w:rsidRPr="00C1138F">
              <w:rPr>
                <w:i/>
                <w:lang w:val="de-DE"/>
              </w:rPr>
              <w:t>Ziel</w:t>
            </w:r>
            <w:r w:rsidRPr="00986054">
              <w:rPr>
                <w:lang w:val="de-DE"/>
              </w:rPr>
              <w:t xml:space="preserve"> bezeichnet. Maximal einer der beiden Operanden kann sich im </w:t>
            </w:r>
            <w:r w:rsidRPr="00DE46CC">
              <w:rPr>
                <w:u w:val="single"/>
                <w:lang w:val="de-DE"/>
              </w:rPr>
              <w:t xml:space="preserve">RAM </w:t>
            </w:r>
            <w:r w:rsidR="00DE46CC">
              <w:rPr>
                <w:u w:val="single"/>
                <w:lang w:val="de-DE"/>
              </w:rPr>
              <w:t>Spe</w:t>
            </w:r>
            <w:r w:rsidR="00DE46CC" w:rsidRPr="00DE46CC">
              <w:rPr>
                <w:u w:val="single"/>
                <w:lang w:val="de-DE"/>
              </w:rPr>
              <w:t>i</w:t>
            </w:r>
            <w:r w:rsidR="00DE46CC">
              <w:rPr>
                <w:u w:val="single"/>
                <w:lang w:val="de-DE"/>
              </w:rPr>
              <w:t>c</w:t>
            </w:r>
            <w:r w:rsidR="00DE46CC" w:rsidRPr="00DE46CC">
              <w:rPr>
                <w:u w:val="single"/>
                <w:lang w:val="de-DE"/>
              </w:rPr>
              <w:t>her</w:t>
            </w:r>
            <w:r w:rsidR="00DE46CC">
              <w:rPr>
                <w:lang w:val="de-DE"/>
              </w:rPr>
              <w:t xml:space="preserve"> </w:t>
            </w:r>
            <w:r w:rsidRPr="00986054">
              <w:rPr>
                <w:lang w:val="de-DE"/>
              </w:rPr>
              <w:t>befinden. Die andere befindet sich entweder in einem EU-</w:t>
            </w:r>
            <w:r w:rsidRPr="005E692A">
              <w:rPr>
                <w:u w:val="single"/>
                <w:lang w:val="de-DE"/>
              </w:rPr>
              <w:t>Register</w:t>
            </w:r>
            <w:r w:rsidRPr="00986054">
              <w:rPr>
                <w:lang w:val="de-DE"/>
              </w:rPr>
              <w:t xml:space="preserve"> oder ist eine </w:t>
            </w:r>
            <w:r w:rsidRPr="005E692A">
              <w:rPr>
                <w:u w:val="single"/>
                <w:lang w:val="de-DE"/>
              </w:rPr>
              <w:t>Ganzzahlkonstante</w:t>
            </w:r>
            <w:r w:rsidRPr="00986054">
              <w:rPr>
                <w:lang w:val="de-DE"/>
              </w:rPr>
              <w:t xml:space="preserve">. Eine </w:t>
            </w:r>
            <w:r w:rsidR="00324E83">
              <w:rPr>
                <w:lang w:val="de-DE"/>
              </w:rPr>
              <w:t>Anweisung</w:t>
            </w:r>
            <w:r w:rsidRPr="00986054">
              <w:rPr>
                <w:lang w:val="de-DE"/>
              </w:rPr>
              <w:t xml:space="preserve"> hat also die Form:</w:t>
            </w:r>
          </w:p>
          <w:p w14:paraId="17988F73" w14:textId="155A3988" w:rsidR="00996803" w:rsidRPr="00BA134E" w:rsidRDefault="00996803" w:rsidP="00885E2B">
            <w:pPr>
              <w:rPr>
                <w:lang w:val="de-DE"/>
              </w:rPr>
            </w:pPr>
          </w:p>
        </w:tc>
      </w:tr>
      <w:tr w:rsidR="00C310BD" w:rsidRPr="00EF7379" w14:paraId="7EDFF25A" w14:textId="77777777" w:rsidTr="000300E6">
        <w:trPr>
          <w:jc w:val="center"/>
        </w:trPr>
        <w:tc>
          <w:tcPr>
            <w:tcW w:w="9450" w:type="dxa"/>
            <w:gridSpan w:val="3"/>
          </w:tcPr>
          <w:p w14:paraId="4020B97B" w14:textId="77777777" w:rsidR="00C310BD" w:rsidRDefault="0096351B" w:rsidP="00512E23">
            <w:pPr>
              <w:jc w:val="center"/>
              <w:rPr>
                <w:lang w:val="de-DE"/>
              </w:rPr>
            </w:pPr>
            <w:r w:rsidRPr="0096351B">
              <w:rPr>
                <w:b/>
              </w:rPr>
              <w:t>N</w:t>
            </w:r>
            <w:r w:rsidR="00C310BD" w:rsidRPr="0096351B">
              <w:rPr>
                <w:b/>
              </w:rPr>
              <w:t>ume</w:t>
            </w:r>
            <w:r w:rsidRPr="0096351B">
              <w:rPr>
                <w:b/>
              </w:rPr>
              <w:t>_</w:t>
            </w:r>
            <w:r w:rsidR="00C310BD" w:rsidRPr="0096351B">
              <w:rPr>
                <w:b/>
              </w:rPr>
              <w:t>instrucţiune</w:t>
            </w:r>
            <w:r w:rsidR="00C310BD" w:rsidRPr="0096351B">
              <w:t xml:space="preserve">  </w:t>
            </w:r>
            <w:r w:rsidR="00C310BD" w:rsidRPr="0096351B">
              <w:rPr>
                <w:i/>
              </w:rPr>
              <w:t>destinaţie</w:t>
            </w:r>
            <w:r w:rsidR="00C310BD" w:rsidRPr="0096351B">
              <w:t xml:space="preserve">, </w:t>
            </w:r>
            <w:r w:rsidR="00C310BD" w:rsidRPr="0096351B">
              <w:rPr>
                <w:i/>
              </w:rPr>
              <w:t>sursă</w:t>
            </w:r>
            <w:r>
              <w:rPr>
                <w:lang w:val="de-DE"/>
              </w:rPr>
              <w:t xml:space="preserve"> (</w:t>
            </w:r>
            <w:proofErr w:type="spellStart"/>
            <w:r w:rsidR="00324E83">
              <w:rPr>
                <w:b/>
                <w:lang w:val="de-DE"/>
              </w:rPr>
              <w:t>Anweisung</w:t>
            </w:r>
            <w:r w:rsidRPr="0096351B">
              <w:rPr>
                <w:b/>
                <w:lang w:val="de-DE"/>
              </w:rPr>
              <w:t>_name</w:t>
            </w:r>
            <w:proofErr w:type="spellEnd"/>
            <w:r>
              <w:rPr>
                <w:lang w:val="de-DE"/>
              </w:rPr>
              <w:t xml:space="preserve"> </w:t>
            </w:r>
            <w:r w:rsidRPr="00C1138F">
              <w:rPr>
                <w:i/>
                <w:lang w:val="de-DE"/>
              </w:rPr>
              <w:t>Ziel</w:t>
            </w:r>
            <w:r>
              <w:rPr>
                <w:i/>
                <w:lang w:val="de-DE"/>
              </w:rPr>
              <w:t>, Quelle</w:t>
            </w:r>
            <w:r>
              <w:rPr>
                <w:lang w:val="de-DE"/>
              </w:rPr>
              <w:t>)</w:t>
            </w:r>
          </w:p>
          <w:p w14:paraId="41E810F9" w14:textId="4838DC34" w:rsidR="00996803" w:rsidRPr="0096351B" w:rsidRDefault="00996803" w:rsidP="00512E23">
            <w:pPr>
              <w:jc w:val="center"/>
              <w:rPr>
                <w:lang w:val="de-DE"/>
              </w:rPr>
            </w:pPr>
          </w:p>
        </w:tc>
      </w:tr>
      <w:tr w:rsidR="00C310BD" w:rsidRPr="00EF7379" w14:paraId="23CDED81" w14:textId="77777777" w:rsidTr="005B0E27">
        <w:trPr>
          <w:jc w:val="center"/>
        </w:trPr>
        <w:tc>
          <w:tcPr>
            <w:tcW w:w="4460" w:type="dxa"/>
          </w:tcPr>
          <w:p w14:paraId="706154FD" w14:textId="77777777" w:rsidR="00C310BD" w:rsidRPr="00EB12BB" w:rsidRDefault="00C310BD" w:rsidP="00512E23">
            <w:pPr>
              <w:tabs>
                <w:tab w:val="left" w:pos="-720"/>
              </w:tabs>
              <w:suppressAutoHyphens/>
              <w:rPr>
                <w:spacing w:val="-3"/>
                <w:szCs w:val="24"/>
              </w:rPr>
            </w:pPr>
            <w:r w:rsidRPr="00EB12BB">
              <w:rPr>
                <w:spacing w:val="-3"/>
                <w:szCs w:val="24"/>
              </w:rPr>
              <w:t>Formatul intern al unei instrucţiuni este variabil, el putând ocupa între 1 şi 15 octeţi, având următoarea formă generală de reprezentare (</w:t>
            </w:r>
            <w:proofErr w:type="spellStart"/>
            <w:r w:rsidRPr="00EB12BB">
              <w:rPr>
                <w:i/>
                <w:spacing w:val="-3"/>
                <w:szCs w:val="24"/>
              </w:rPr>
              <w:t>Instructions</w:t>
            </w:r>
            <w:proofErr w:type="spellEnd"/>
            <w:r w:rsidRPr="00EB12BB">
              <w:rPr>
                <w:i/>
                <w:spacing w:val="-3"/>
                <w:szCs w:val="24"/>
              </w:rPr>
              <w:t xml:space="preserve"> </w:t>
            </w:r>
            <w:proofErr w:type="spellStart"/>
            <w:r w:rsidRPr="00EB12BB">
              <w:rPr>
                <w:i/>
                <w:spacing w:val="-3"/>
                <w:szCs w:val="24"/>
              </w:rPr>
              <w:t>byte-codes</w:t>
            </w:r>
            <w:proofErr w:type="spellEnd"/>
            <w:r w:rsidRPr="00EB12BB">
              <w:rPr>
                <w:i/>
                <w:spacing w:val="-3"/>
                <w:szCs w:val="24"/>
              </w:rPr>
              <w:t xml:space="preserve"> </w:t>
            </w:r>
            <w:proofErr w:type="spellStart"/>
            <w:r w:rsidRPr="00EB12BB">
              <w:rPr>
                <w:i/>
                <w:spacing w:val="-3"/>
                <w:szCs w:val="24"/>
              </w:rPr>
              <w:t>from</w:t>
            </w:r>
            <w:proofErr w:type="spellEnd"/>
            <w:r w:rsidRPr="00EB12BB">
              <w:rPr>
                <w:i/>
                <w:spacing w:val="-3"/>
                <w:szCs w:val="24"/>
              </w:rPr>
              <w:t xml:space="preserve"> </w:t>
            </w:r>
            <w:proofErr w:type="spellStart"/>
            <w:r w:rsidRPr="00EB12BB">
              <w:rPr>
                <w:i/>
                <w:spacing w:val="-3"/>
                <w:szCs w:val="24"/>
              </w:rPr>
              <w:t>OllyDbg</w:t>
            </w:r>
            <w:proofErr w:type="spellEnd"/>
            <w:r>
              <w:rPr>
                <w:spacing w:val="-3"/>
                <w:szCs w:val="24"/>
              </w:rPr>
              <w:t xml:space="preserve">): </w:t>
            </w:r>
          </w:p>
        </w:tc>
        <w:tc>
          <w:tcPr>
            <w:tcW w:w="439" w:type="dxa"/>
          </w:tcPr>
          <w:p w14:paraId="61065622" w14:textId="77777777" w:rsidR="00C310BD" w:rsidRPr="00EF7379" w:rsidRDefault="00C310BD" w:rsidP="00512E23">
            <w:pPr>
              <w:pStyle w:val="Heading2"/>
              <w:spacing w:before="0"/>
              <w:rPr>
                <w:rFonts w:ascii="Times New Roman" w:hAnsi="Times New Roman" w:cs="Times New Roman"/>
              </w:rPr>
            </w:pPr>
          </w:p>
        </w:tc>
        <w:tc>
          <w:tcPr>
            <w:tcW w:w="4551" w:type="dxa"/>
          </w:tcPr>
          <w:p w14:paraId="5DA951F4" w14:textId="77777777" w:rsidR="00C310BD" w:rsidRDefault="005C15E5" w:rsidP="005C15E5">
            <w:pPr>
              <w:rPr>
                <w:spacing w:val="-3"/>
                <w:szCs w:val="24"/>
              </w:rPr>
            </w:pPr>
            <w:r w:rsidRPr="005C15E5">
              <w:rPr>
                <w:lang w:val="de-DE"/>
              </w:rPr>
              <w:t xml:space="preserve">Das interne Format einer </w:t>
            </w:r>
            <w:r w:rsidR="00324E83">
              <w:rPr>
                <w:lang w:val="de-DE"/>
              </w:rPr>
              <w:t>Anweisung</w:t>
            </w:r>
            <w:r w:rsidRPr="005C15E5">
              <w:rPr>
                <w:lang w:val="de-DE"/>
              </w:rPr>
              <w:t xml:space="preserve"> ist variabel, es kann zwischen 1 und 15 Byte belegen und die folgende allgemeine Darstellungsform haben </w:t>
            </w:r>
            <w:r w:rsidR="00A6385C" w:rsidRPr="00EB12BB">
              <w:rPr>
                <w:spacing w:val="-3"/>
                <w:szCs w:val="24"/>
              </w:rPr>
              <w:t>(</w:t>
            </w:r>
            <w:proofErr w:type="spellStart"/>
            <w:r w:rsidR="00A6385C" w:rsidRPr="00EB12BB">
              <w:rPr>
                <w:i/>
                <w:spacing w:val="-3"/>
                <w:szCs w:val="24"/>
              </w:rPr>
              <w:t>Instructions</w:t>
            </w:r>
            <w:proofErr w:type="spellEnd"/>
            <w:r w:rsidR="00A6385C" w:rsidRPr="00EB12BB">
              <w:rPr>
                <w:i/>
                <w:spacing w:val="-3"/>
                <w:szCs w:val="24"/>
              </w:rPr>
              <w:t xml:space="preserve"> </w:t>
            </w:r>
            <w:proofErr w:type="spellStart"/>
            <w:r w:rsidR="00A6385C" w:rsidRPr="00EB12BB">
              <w:rPr>
                <w:i/>
                <w:spacing w:val="-3"/>
                <w:szCs w:val="24"/>
              </w:rPr>
              <w:t>byte-codes</w:t>
            </w:r>
            <w:proofErr w:type="spellEnd"/>
            <w:r w:rsidR="00A6385C" w:rsidRPr="00EB12BB">
              <w:rPr>
                <w:i/>
                <w:spacing w:val="-3"/>
                <w:szCs w:val="24"/>
              </w:rPr>
              <w:t xml:space="preserve"> </w:t>
            </w:r>
            <w:proofErr w:type="spellStart"/>
            <w:r w:rsidR="00A6385C" w:rsidRPr="00EB12BB">
              <w:rPr>
                <w:i/>
                <w:spacing w:val="-3"/>
                <w:szCs w:val="24"/>
              </w:rPr>
              <w:t>from</w:t>
            </w:r>
            <w:proofErr w:type="spellEnd"/>
            <w:r w:rsidR="00A6385C" w:rsidRPr="00EB12BB">
              <w:rPr>
                <w:i/>
                <w:spacing w:val="-3"/>
                <w:szCs w:val="24"/>
              </w:rPr>
              <w:t xml:space="preserve"> </w:t>
            </w:r>
            <w:proofErr w:type="spellStart"/>
            <w:r w:rsidR="00A6385C" w:rsidRPr="00EB12BB">
              <w:rPr>
                <w:i/>
                <w:spacing w:val="-3"/>
                <w:szCs w:val="24"/>
              </w:rPr>
              <w:t>OllyDbg</w:t>
            </w:r>
            <w:proofErr w:type="spellEnd"/>
            <w:r w:rsidR="00A6385C">
              <w:rPr>
                <w:spacing w:val="-3"/>
                <w:szCs w:val="24"/>
              </w:rPr>
              <w:t>):</w:t>
            </w:r>
          </w:p>
          <w:p w14:paraId="4B2349AA" w14:textId="52A4438A" w:rsidR="00E36D75" w:rsidRPr="005C15E5" w:rsidRDefault="00E36D75" w:rsidP="005C15E5">
            <w:pPr>
              <w:rPr>
                <w:lang w:val="de-DE"/>
              </w:rPr>
            </w:pPr>
          </w:p>
        </w:tc>
      </w:tr>
      <w:tr w:rsidR="00C310BD" w:rsidRPr="001157F4" w14:paraId="3140F980" w14:textId="77777777" w:rsidTr="000300E6">
        <w:trPr>
          <w:jc w:val="center"/>
        </w:trPr>
        <w:tc>
          <w:tcPr>
            <w:tcW w:w="9450" w:type="dxa"/>
            <w:gridSpan w:val="3"/>
          </w:tcPr>
          <w:p w14:paraId="64236014" w14:textId="77777777" w:rsidR="00C310BD" w:rsidRDefault="00C310BD" w:rsidP="00512E23">
            <w:pPr>
              <w:tabs>
                <w:tab w:val="left" w:pos="-720"/>
              </w:tabs>
              <w:suppressAutoHyphens/>
              <w:jc w:val="center"/>
              <w:rPr>
                <w:i/>
                <w:spacing w:val="-3"/>
                <w:szCs w:val="24"/>
              </w:rPr>
            </w:pPr>
            <w:r w:rsidRPr="001157F4">
              <w:rPr>
                <w:i/>
                <w:spacing w:val="-3"/>
                <w:szCs w:val="24"/>
              </w:rPr>
              <w:t>[prefixe] + cod + [</w:t>
            </w:r>
            <w:proofErr w:type="spellStart"/>
            <w:r w:rsidRPr="001157F4">
              <w:rPr>
                <w:i/>
                <w:spacing w:val="-3"/>
                <w:szCs w:val="24"/>
              </w:rPr>
              <w:t>ModR</w:t>
            </w:r>
            <w:proofErr w:type="spellEnd"/>
            <w:r w:rsidRPr="001157F4">
              <w:rPr>
                <w:i/>
                <w:spacing w:val="-3"/>
                <w:szCs w:val="24"/>
              </w:rPr>
              <w:t>/M] + [SIB] + [deplasament] + [imediat]</w:t>
            </w:r>
          </w:p>
          <w:p w14:paraId="43B9E006" w14:textId="77777777" w:rsidR="001157F4" w:rsidRPr="00B167C8" w:rsidRDefault="001157F4" w:rsidP="00512E23">
            <w:pPr>
              <w:tabs>
                <w:tab w:val="left" w:pos="-720"/>
              </w:tabs>
              <w:suppressAutoHyphens/>
              <w:jc w:val="center"/>
              <w:rPr>
                <w:spacing w:val="-3"/>
                <w:szCs w:val="24"/>
              </w:rPr>
            </w:pPr>
            <w:r w:rsidRPr="00B167C8">
              <w:rPr>
                <w:spacing w:val="-3"/>
                <w:szCs w:val="24"/>
              </w:rPr>
              <w:t>([</w:t>
            </w:r>
            <w:proofErr w:type="spellStart"/>
            <w:r w:rsidRPr="00B167C8">
              <w:rPr>
                <w:spacing w:val="-3"/>
                <w:szCs w:val="24"/>
              </w:rPr>
              <w:t>Präfixe</w:t>
            </w:r>
            <w:proofErr w:type="spellEnd"/>
            <w:r w:rsidRPr="00B167C8">
              <w:rPr>
                <w:spacing w:val="-3"/>
                <w:szCs w:val="24"/>
              </w:rPr>
              <w:t>] + Code + [</w:t>
            </w:r>
            <w:proofErr w:type="spellStart"/>
            <w:r w:rsidRPr="00B167C8">
              <w:rPr>
                <w:spacing w:val="-3"/>
                <w:szCs w:val="24"/>
              </w:rPr>
              <w:t>ModR</w:t>
            </w:r>
            <w:proofErr w:type="spellEnd"/>
            <w:r w:rsidRPr="00B167C8">
              <w:rPr>
                <w:spacing w:val="-3"/>
                <w:szCs w:val="24"/>
              </w:rPr>
              <w:t xml:space="preserve"> / M] + [SIB] + [</w:t>
            </w:r>
            <w:proofErr w:type="spellStart"/>
            <w:r w:rsidRPr="00B167C8">
              <w:rPr>
                <w:spacing w:val="-3"/>
                <w:szCs w:val="24"/>
              </w:rPr>
              <w:t>Offset</w:t>
            </w:r>
            <w:proofErr w:type="spellEnd"/>
            <w:r w:rsidRPr="00B167C8">
              <w:rPr>
                <w:spacing w:val="-3"/>
                <w:szCs w:val="24"/>
              </w:rPr>
              <w:t>] + [</w:t>
            </w:r>
            <w:proofErr w:type="spellStart"/>
            <w:r w:rsidRPr="00B167C8">
              <w:rPr>
                <w:spacing w:val="-3"/>
                <w:szCs w:val="24"/>
              </w:rPr>
              <w:t>Sofort</w:t>
            </w:r>
            <w:proofErr w:type="spellEnd"/>
            <w:r w:rsidRPr="00B167C8">
              <w:rPr>
                <w:spacing w:val="-3"/>
                <w:szCs w:val="24"/>
              </w:rPr>
              <w:t>])</w:t>
            </w:r>
          </w:p>
          <w:p w14:paraId="2E1D332C" w14:textId="67995E40" w:rsidR="00E36D75" w:rsidRPr="00B167C8" w:rsidRDefault="00E36D75" w:rsidP="00512E23">
            <w:pPr>
              <w:tabs>
                <w:tab w:val="left" w:pos="-720"/>
              </w:tabs>
              <w:suppressAutoHyphens/>
              <w:jc w:val="center"/>
              <w:rPr>
                <w:spacing w:val="-3"/>
                <w:szCs w:val="24"/>
              </w:rPr>
            </w:pPr>
          </w:p>
        </w:tc>
      </w:tr>
      <w:tr w:rsidR="00C310BD" w:rsidRPr="00460EB3" w14:paraId="6B3F9E80" w14:textId="77777777" w:rsidTr="005B0E27">
        <w:trPr>
          <w:jc w:val="center"/>
        </w:trPr>
        <w:tc>
          <w:tcPr>
            <w:tcW w:w="4460" w:type="dxa"/>
          </w:tcPr>
          <w:p w14:paraId="24B0672A" w14:textId="77777777" w:rsidR="00C310BD" w:rsidRPr="002D504D" w:rsidRDefault="00C310BD" w:rsidP="00512E23">
            <w:r w:rsidRPr="002D504D">
              <w:rPr>
                <w:i/>
              </w:rPr>
              <w:t>Prefixele</w:t>
            </w:r>
            <w:r w:rsidRPr="002D504D">
              <w:t xml:space="preserve"> controlează modul în care o instrucţiune se execută. Acestea sunt opţionale (0 până la maximum 4)</w:t>
            </w:r>
            <w:r>
              <w:t xml:space="preserve"> şi </w:t>
            </w:r>
            <w:r w:rsidRPr="002D504D">
              <w:t xml:space="preserve">ocupă câte un octet fiecare. De exemplu, acestea pot solicita execuţia repetată (în buclă) a </w:t>
            </w:r>
            <w:r w:rsidRPr="002D504D">
              <w:lastRenderedPageBreak/>
              <w:t>instrucţiunii curente sau pot bloca magistrala de adrese pe parcursul execuţiei pentru a nu permite accesul concurent la operanzi şi rezultate.</w:t>
            </w:r>
          </w:p>
          <w:p w14:paraId="1E726A8F" w14:textId="77777777" w:rsidR="00C310BD" w:rsidRPr="00460EB3" w:rsidRDefault="00C310BD" w:rsidP="00512E23">
            <w:pPr>
              <w:rPr>
                <w:rFonts w:cs="Times New Roman"/>
              </w:rPr>
            </w:pPr>
            <w:r w:rsidRPr="002D504D">
              <w:t xml:space="preserve">Operaţia care se va efectua este identificată prin intermediul a 1 sau 2 octeţi de </w:t>
            </w:r>
            <w:r w:rsidRPr="002D504D">
              <w:rPr>
                <w:i/>
              </w:rPr>
              <w:t xml:space="preserve">cod </w:t>
            </w:r>
            <w:r w:rsidRPr="002D504D">
              <w:t>(</w:t>
            </w:r>
            <w:proofErr w:type="spellStart"/>
            <w:r w:rsidRPr="00C81A7F">
              <w:rPr>
                <w:i/>
              </w:rPr>
              <w:t>opcode</w:t>
            </w:r>
            <w:proofErr w:type="spellEnd"/>
            <w:r w:rsidRPr="002D504D">
              <w:t>), aceştia fiind singurii octeţi obligatoriu prezenţi, indiferent de instrucţiune.</w:t>
            </w:r>
          </w:p>
        </w:tc>
        <w:tc>
          <w:tcPr>
            <w:tcW w:w="439" w:type="dxa"/>
          </w:tcPr>
          <w:p w14:paraId="266EC18C" w14:textId="77777777" w:rsidR="00C310BD" w:rsidRPr="00460EB3" w:rsidRDefault="00C310BD" w:rsidP="00512E23">
            <w:pPr>
              <w:pStyle w:val="Heading1"/>
              <w:spacing w:before="0"/>
              <w:rPr>
                <w:rFonts w:ascii="Times New Roman" w:hAnsi="Times New Roman" w:cs="Times New Roman"/>
              </w:rPr>
            </w:pPr>
          </w:p>
        </w:tc>
        <w:tc>
          <w:tcPr>
            <w:tcW w:w="4551" w:type="dxa"/>
          </w:tcPr>
          <w:p w14:paraId="7C57F640" w14:textId="0090E957" w:rsidR="001157F4" w:rsidRPr="00854BDF" w:rsidRDefault="001157F4" w:rsidP="001157F4">
            <w:pPr>
              <w:keepNext/>
              <w:rPr>
                <w:rFonts w:cs="Times New Roman"/>
                <w:szCs w:val="24"/>
                <w:lang w:val="de-DE"/>
              </w:rPr>
            </w:pPr>
            <w:r w:rsidRPr="00854BDF">
              <w:rPr>
                <w:rFonts w:cs="Times New Roman"/>
                <w:szCs w:val="24"/>
                <w:lang w:val="de-DE"/>
              </w:rPr>
              <w:t>Präfixe steuern, wie ein</w:t>
            </w:r>
            <w:r w:rsidR="003A02E9">
              <w:rPr>
                <w:rFonts w:cs="Times New Roman"/>
                <w:szCs w:val="24"/>
                <w:lang w:val="de-DE"/>
              </w:rPr>
              <w:t>e</w:t>
            </w:r>
            <w:r w:rsidRPr="00854BDF">
              <w:rPr>
                <w:rFonts w:cs="Times New Roman"/>
                <w:szCs w:val="24"/>
                <w:lang w:val="de-DE"/>
              </w:rPr>
              <w:t xml:space="preserve"> </w:t>
            </w:r>
            <w:r w:rsidR="00324E83">
              <w:rPr>
                <w:lang w:val="de-DE"/>
              </w:rPr>
              <w:t>Anweisung</w:t>
            </w:r>
            <w:r w:rsidR="003A02E9" w:rsidRPr="005C15E5">
              <w:rPr>
                <w:lang w:val="de-DE"/>
              </w:rPr>
              <w:t xml:space="preserve"> </w:t>
            </w:r>
            <w:r w:rsidRPr="00854BDF">
              <w:rPr>
                <w:rFonts w:cs="Times New Roman"/>
                <w:szCs w:val="24"/>
                <w:lang w:val="de-DE"/>
              </w:rPr>
              <w:t xml:space="preserve">ausgeführt wird. Diese sind optional (0 bis maximal 4) und belegen jeweils ein Byte. Beispielsweise können sie eine wiederholte Ausführung (Schleife) </w:t>
            </w:r>
            <w:proofErr w:type="gramStart"/>
            <w:r w:rsidRPr="00854BDF">
              <w:rPr>
                <w:rFonts w:cs="Times New Roman"/>
                <w:szCs w:val="24"/>
                <w:lang w:val="de-DE"/>
              </w:rPr>
              <w:t>des</w:t>
            </w:r>
            <w:proofErr w:type="gramEnd"/>
            <w:r w:rsidRPr="00854BDF">
              <w:rPr>
                <w:rFonts w:cs="Times New Roman"/>
                <w:szCs w:val="24"/>
                <w:lang w:val="de-DE"/>
              </w:rPr>
              <w:t xml:space="preserve"> aktuellen </w:t>
            </w:r>
            <w:r w:rsidR="00324E83">
              <w:rPr>
                <w:lang w:val="de-DE"/>
              </w:rPr>
              <w:lastRenderedPageBreak/>
              <w:t>Anweisung</w:t>
            </w:r>
            <w:r w:rsidR="0083731C" w:rsidRPr="005C15E5">
              <w:rPr>
                <w:lang w:val="de-DE"/>
              </w:rPr>
              <w:t xml:space="preserve"> </w:t>
            </w:r>
            <w:r w:rsidRPr="00854BDF">
              <w:rPr>
                <w:rFonts w:cs="Times New Roman"/>
                <w:szCs w:val="24"/>
                <w:lang w:val="de-DE"/>
              </w:rPr>
              <w:t>erfordern oder den Adressbus während der Ausführung blockieren, um einen gleichzeitigen Zugriff auf Operanden und Ergebnisse zu verhindern.</w:t>
            </w:r>
          </w:p>
          <w:p w14:paraId="0203EA49" w14:textId="558EEFFB" w:rsidR="00C310BD" w:rsidRPr="00854BDF" w:rsidRDefault="001157F4" w:rsidP="001157F4">
            <w:pPr>
              <w:keepNext/>
              <w:rPr>
                <w:rFonts w:cs="Times New Roman"/>
                <w:szCs w:val="24"/>
                <w:lang w:val="de-DE"/>
              </w:rPr>
            </w:pPr>
            <w:r w:rsidRPr="00854BDF">
              <w:rPr>
                <w:rFonts w:cs="Times New Roman"/>
                <w:szCs w:val="24"/>
                <w:lang w:val="de-DE"/>
              </w:rPr>
              <w:t xml:space="preserve">Die auszuführende Operation wird durch 1 oder 2 Byte </w:t>
            </w:r>
            <w:r w:rsidRPr="00BA5921">
              <w:rPr>
                <w:rFonts w:cs="Times New Roman"/>
                <w:i/>
                <w:szCs w:val="24"/>
                <w:lang w:val="de-DE"/>
              </w:rPr>
              <w:t>Code</w:t>
            </w:r>
            <w:r w:rsidRPr="00854BDF">
              <w:rPr>
                <w:rFonts w:cs="Times New Roman"/>
                <w:szCs w:val="24"/>
                <w:lang w:val="de-DE"/>
              </w:rPr>
              <w:t xml:space="preserve"> (</w:t>
            </w:r>
            <w:proofErr w:type="spellStart"/>
            <w:r w:rsidRPr="00C81A7F">
              <w:rPr>
                <w:rFonts w:cs="Times New Roman"/>
                <w:i/>
                <w:szCs w:val="24"/>
                <w:lang w:val="de-DE"/>
              </w:rPr>
              <w:t>Opcode</w:t>
            </w:r>
            <w:proofErr w:type="spellEnd"/>
            <w:r w:rsidRPr="00854BDF">
              <w:rPr>
                <w:rFonts w:cs="Times New Roman"/>
                <w:szCs w:val="24"/>
                <w:lang w:val="de-DE"/>
              </w:rPr>
              <w:t>) identifiziert, wobei dies die einzigen vorhandenen Bytes sind, unabhängig von der Anweisung.</w:t>
            </w:r>
          </w:p>
        </w:tc>
      </w:tr>
      <w:tr w:rsidR="00C310BD" w:rsidRPr="00460EB3" w14:paraId="2AD2BA2F" w14:textId="77777777" w:rsidTr="000300E6">
        <w:trPr>
          <w:jc w:val="center"/>
        </w:trPr>
        <w:tc>
          <w:tcPr>
            <w:tcW w:w="9450" w:type="dxa"/>
            <w:gridSpan w:val="3"/>
          </w:tcPr>
          <w:p w14:paraId="02B0863F" w14:textId="77777777" w:rsidR="00C310BD" w:rsidRPr="00BA134E" w:rsidRDefault="00C310BD" w:rsidP="00512E23">
            <w:pPr>
              <w:keepNext/>
              <w:jc w:val="center"/>
              <w:rPr>
                <w:rFonts w:cs="Times New Roman"/>
                <w:szCs w:val="24"/>
                <w:lang w:val="de-DE"/>
              </w:rPr>
            </w:pPr>
            <w:r w:rsidRPr="00BA134E">
              <w:rPr>
                <w:noProof/>
                <w:lang w:val="en-US"/>
              </w:rPr>
              <w:lastRenderedPageBreak/>
              <w:drawing>
                <wp:inline distT="0" distB="0" distL="0" distR="0" wp14:anchorId="040B023E" wp14:editId="3561B740">
                  <wp:extent cx="4911158" cy="2702035"/>
                  <wp:effectExtent l="0" t="0" r="3810" b="3175"/>
                  <wp:docPr id="3" name="Picture 3" descr="The x86 instruction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x86 instruction forma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1367" cy="2702150"/>
                          </a:xfrm>
                          <a:prstGeom prst="rect">
                            <a:avLst/>
                          </a:prstGeom>
                          <a:noFill/>
                          <a:ln>
                            <a:noFill/>
                          </a:ln>
                        </pic:spPr>
                      </pic:pic>
                    </a:graphicData>
                  </a:graphic>
                </wp:inline>
              </w:drawing>
            </w:r>
          </w:p>
          <w:p w14:paraId="26EDB57A" w14:textId="14BC8A18" w:rsidR="00C310BD" w:rsidRPr="00BA134E" w:rsidRDefault="00C310BD" w:rsidP="00512E23">
            <w:pPr>
              <w:keepNext/>
              <w:jc w:val="center"/>
              <w:rPr>
                <w:rFonts w:cs="Times New Roman"/>
                <w:szCs w:val="24"/>
                <w:lang w:val="de-DE"/>
              </w:rPr>
            </w:pPr>
            <w:bookmarkStart w:id="69" w:name="_Ref14706189"/>
            <w:r w:rsidRPr="00BA134E">
              <w:rPr>
                <w:rFonts w:cs="Times New Roman"/>
                <w:b/>
                <w:szCs w:val="24"/>
                <w:lang w:val="de-DE"/>
              </w:rPr>
              <w:t xml:space="preserve">Figura </w:t>
            </w:r>
            <w:r w:rsidRPr="00BA134E">
              <w:rPr>
                <w:rFonts w:cs="Times New Roman"/>
                <w:b/>
                <w:szCs w:val="24"/>
                <w:lang w:val="de-DE"/>
              </w:rPr>
              <w:fldChar w:fldCharType="begin"/>
            </w:r>
            <w:r w:rsidRPr="00BA134E">
              <w:rPr>
                <w:rFonts w:cs="Times New Roman"/>
                <w:b/>
                <w:szCs w:val="24"/>
                <w:lang w:val="de-DE"/>
              </w:rPr>
              <w:instrText xml:space="preserve"> SEQ Figură \* ARABIC </w:instrText>
            </w:r>
            <w:r w:rsidRPr="00BA134E">
              <w:rPr>
                <w:rFonts w:cs="Times New Roman"/>
                <w:b/>
                <w:szCs w:val="24"/>
                <w:lang w:val="de-DE"/>
              </w:rPr>
              <w:fldChar w:fldCharType="separate"/>
            </w:r>
            <w:r w:rsidRPr="00BA134E">
              <w:rPr>
                <w:rFonts w:cs="Times New Roman"/>
                <w:b/>
                <w:noProof/>
                <w:szCs w:val="24"/>
                <w:lang w:val="de-DE"/>
              </w:rPr>
              <w:t>13</w:t>
            </w:r>
            <w:r w:rsidRPr="00BA134E">
              <w:rPr>
                <w:rFonts w:cs="Times New Roman"/>
                <w:b/>
                <w:szCs w:val="24"/>
                <w:lang w:val="de-DE"/>
              </w:rPr>
              <w:fldChar w:fldCharType="end"/>
            </w:r>
            <w:bookmarkEnd w:id="69"/>
            <w:r w:rsidRPr="00BA134E">
              <w:rPr>
                <w:rFonts w:cs="Times New Roman"/>
                <w:b/>
                <w:szCs w:val="24"/>
                <w:lang w:val="de-DE"/>
              </w:rPr>
              <w:t xml:space="preserve">. </w:t>
            </w:r>
            <w:proofErr w:type="spellStart"/>
            <w:r w:rsidRPr="00BA134E">
              <w:rPr>
                <w:rFonts w:cs="Times New Roman"/>
                <w:i/>
                <w:szCs w:val="24"/>
                <w:lang w:val="de-DE"/>
              </w:rPr>
              <w:t>Prefixele</w:t>
            </w:r>
            <w:proofErr w:type="spellEnd"/>
            <w:r w:rsidRPr="00BA134E">
              <w:rPr>
                <w:rFonts w:cs="Times New Roman"/>
                <w:i/>
                <w:szCs w:val="24"/>
                <w:lang w:val="de-DE"/>
              </w:rPr>
              <w:t xml:space="preserve"> </w:t>
            </w:r>
            <w:proofErr w:type="spellStart"/>
            <w:r w:rsidRPr="00BA134E">
              <w:rPr>
                <w:rFonts w:cs="Times New Roman"/>
                <w:i/>
                <w:szCs w:val="24"/>
                <w:lang w:val="de-DE"/>
              </w:rPr>
              <w:t>şi</w:t>
            </w:r>
            <w:proofErr w:type="spellEnd"/>
            <w:r w:rsidRPr="00BA134E">
              <w:rPr>
                <w:rFonts w:cs="Times New Roman"/>
                <w:i/>
                <w:szCs w:val="24"/>
                <w:lang w:val="de-DE"/>
              </w:rPr>
              <w:t xml:space="preserve"> </w:t>
            </w:r>
            <w:proofErr w:type="spellStart"/>
            <w:r w:rsidRPr="00BA134E">
              <w:rPr>
                <w:rFonts w:cs="Times New Roman"/>
                <w:i/>
                <w:szCs w:val="24"/>
                <w:lang w:val="de-DE"/>
              </w:rPr>
              <w:t>formatele</w:t>
            </w:r>
            <w:proofErr w:type="spellEnd"/>
            <w:r w:rsidRPr="00BA134E">
              <w:rPr>
                <w:rFonts w:cs="Times New Roman"/>
                <w:i/>
                <w:szCs w:val="24"/>
                <w:lang w:val="de-DE"/>
              </w:rPr>
              <w:t xml:space="preserve"> </w:t>
            </w:r>
            <w:proofErr w:type="spellStart"/>
            <w:r w:rsidRPr="00BA134E">
              <w:rPr>
                <w:rFonts w:cs="Times New Roman"/>
                <w:i/>
                <w:szCs w:val="24"/>
                <w:lang w:val="de-DE"/>
              </w:rPr>
              <w:t>instrucțiunilor</w:t>
            </w:r>
            <w:proofErr w:type="spellEnd"/>
            <w:r w:rsidRPr="00BA134E">
              <w:rPr>
                <w:rFonts w:cs="Times New Roman"/>
                <w:i/>
                <w:szCs w:val="24"/>
                <w:lang w:val="de-DE"/>
              </w:rPr>
              <w:t xml:space="preserve"> </w:t>
            </w:r>
            <w:proofErr w:type="spellStart"/>
            <w:r w:rsidRPr="00BA134E">
              <w:rPr>
                <w:rFonts w:cs="Times New Roman"/>
                <w:i/>
                <w:szCs w:val="24"/>
                <w:lang w:val="de-DE"/>
              </w:rPr>
              <w:t>microprocesorului</w:t>
            </w:r>
            <w:proofErr w:type="spellEnd"/>
            <w:r w:rsidRPr="00BA134E">
              <w:rPr>
                <w:rFonts w:cs="Times New Roman"/>
                <w:i/>
                <w:szCs w:val="24"/>
                <w:lang w:val="de-DE"/>
              </w:rPr>
              <w:t xml:space="preserve"> 8086</w:t>
            </w:r>
            <w:r w:rsidR="00350BA1">
              <w:rPr>
                <w:rFonts w:cs="Times New Roman"/>
                <w:i/>
                <w:szCs w:val="24"/>
                <w:lang w:val="de-DE"/>
              </w:rPr>
              <w:t xml:space="preserve"> (</w:t>
            </w:r>
            <w:r w:rsidR="00350BA1" w:rsidRPr="00350BA1">
              <w:rPr>
                <w:rFonts w:cs="Times New Roman"/>
                <w:szCs w:val="24"/>
                <w:lang w:val="de-DE"/>
              </w:rPr>
              <w:t>Präfixe und Formate für 8086-Mikroprozessor</w:t>
            </w:r>
            <w:r w:rsidR="00DB4AF8">
              <w:rPr>
                <w:rFonts w:cs="Times New Roman"/>
                <w:szCs w:val="24"/>
                <w:lang w:val="de-DE"/>
              </w:rPr>
              <w:t>a</w:t>
            </w:r>
            <w:r w:rsidR="00324E83">
              <w:rPr>
                <w:rFonts w:cs="Times New Roman"/>
                <w:szCs w:val="24"/>
                <w:lang w:val="de-DE"/>
              </w:rPr>
              <w:t>nweisung</w:t>
            </w:r>
            <w:r w:rsidR="00350BA1" w:rsidRPr="00350BA1">
              <w:rPr>
                <w:rFonts w:cs="Times New Roman"/>
                <w:szCs w:val="24"/>
                <w:lang w:val="de-DE"/>
              </w:rPr>
              <w:t>en</w:t>
            </w:r>
            <w:r w:rsidR="00350BA1">
              <w:rPr>
                <w:rFonts w:cs="Times New Roman"/>
                <w:i/>
                <w:szCs w:val="24"/>
                <w:lang w:val="de-DE"/>
              </w:rPr>
              <w:t>)</w:t>
            </w:r>
          </w:p>
          <w:p w14:paraId="0857C950" w14:textId="77777777" w:rsidR="00C310BD" w:rsidRPr="00BA134E" w:rsidRDefault="00C310BD" w:rsidP="00512E23">
            <w:pPr>
              <w:keepNext/>
              <w:rPr>
                <w:rFonts w:cs="Times New Roman"/>
                <w:szCs w:val="24"/>
                <w:lang w:val="de-DE"/>
              </w:rPr>
            </w:pPr>
          </w:p>
        </w:tc>
      </w:tr>
      <w:tr w:rsidR="00C310BD" w:rsidRPr="00460EB3" w14:paraId="76AB6053" w14:textId="77777777" w:rsidTr="005B0E27">
        <w:trPr>
          <w:jc w:val="center"/>
        </w:trPr>
        <w:tc>
          <w:tcPr>
            <w:tcW w:w="4460" w:type="dxa"/>
          </w:tcPr>
          <w:p w14:paraId="713D78C9" w14:textId="77777777" w:rsidR="00C310BD" w:rsidRPr="00FD4643" w:rsidRDefault="00C310BD" w:rsidP="00512E23">
            <w:pPr>
              <w:rPr>
                <w:szCs w:val="24"/>
              </w:rPr>
            </w:pPr>
            <w:r w:rsidRPr="00FD4643">
              <w:rPr>
                <w:szCs w:val="24"/>
              </w:rPr>
              <w:t xml:space="preserve">Deşi </w:t>
            </w:r>
            <w:r w:rsidRPr="00FD4643">
              <w:rPr>
                <w:szCs w:val="24"/>
              </w:rPr>
              <w:fldChar w:fldCharType="begin"/>
            </w:r>
            <w:r w:rsidRPr="00FD4643">
              <w:rPr>
                <w:szCs w:val="24"/>
              </w:rPr>
              <w:instrText xml:space="preserve"> REF _Ref14706189 \h  \* MERGEFORMAT </w:instrText>
            </w:r>
            <w:r w:rsidRPr="00FD4643">
              <w:rPr>
                <w:szCs w:val="24"/>
              </w:rPr>
            </w:r>
            <w:r w:rsidRPr="00FD4643">
              <w:rPr>
                <w:szCs w:val="24"/>
              </w:rPr>
              <w:fldChar w:fldCharType="separate"/>
            </w:r>
            <w:r w:rsidRPr="005447B0">
              <w:rPr>
                <w:rFonts w:cs="Times New Roman"/>
                <w:szCs w:val="24"/>
              </w:rPr>
              <w:t xml:space="preserve">Figura </w:t>
            </w:r>
            <w:r w:rsidRPr="005447B0">
              <w:rPr>
                <w:rFonts w:cs="Times New Roman"/>
                <w:noProof/>
                <w:szCs w:val="24"/>
              </w:rPr>
              <w:t>13</w:t>
            </w:r>
            <w:r w:rsidRPr="00FD4643">
              <w:rPr>
                <w:szCs w:val="24"/>
              </w:rPr>
              <w:fldChar w:fldCharType="end"/>
            </w:r>
            <w:r w:rsidRPr="00FD4643">
              <w:rPr>
                <w:szCs w:val="24"/>
              </w:rPr>
              <w:t xml:space="preserve"> pare a indica faptul că instrucţiunile pot avea lungimi de până la 16 octeţi, în realitate microprocesorul x86 nu permite instrucţiuni cu lungimi mai mari de 15 octeţi.</w:t>
            </w:r>
          </w:p>
          <w:p w14:paraId="5E4F9D72" w14:textId="77777777" w:rsidR="00C310BD" w:rsidRPr="00FD4643" w:rsidRDefault="00C310BD" w:rsidP="00512E23">
            <w:pPr>
              <w:rPr>
                <w:spacing w:val="-3"/>
                <w:szCs w:val="24"/>
              </w:rPr>
            </w:pPr>
            <w:r w:rsidRPr="00FD4643">
              <w:rPr>
                <w:spacing w:val="-3"/>
                <w:szCs w:val="24"/>
              </w:rPr>
              <w:t xml:space="preserve">Octetul </w:t>
            </w:r>
            <w:proofErr w:type="spellStart"/>
            <w:r w:rsidRPr="00FD4643">
              <w:rPr>
                <w:i/>
                <w:spacing w:val="-3"/>
                <w:szCs w:val="24"/>
              </w:rPr>
              <w:t>ModR</w:t>
            </w:r>
            <w:proofErr w:type="spellEnd"/>
            <w:r w:rsidRPr="00FD4643">
              <w:rPr>
                <w:i/>
                <w:spacing w:val="-3"/>
                <w:szCs w:val="24"/>
              </w:rPr>
              <w:t>/M</w:t>
            </w:r>
            <w:r w:rsidRPr="00FD4643">
              <w:rPr>
                <w:spacing w:val="-3"/>
                <w:szCs w:val="24"/>
              </w:rPr>
              <w:t xml:space="preserve"> (mod registru/memorie) specifică pentru unele dintre instrucţiuni natura şi locul operanzilor (registru, memorie, constantă întreagă etc.). Acesta permite specificarea fie a unui registru, fie a unei locaţii de memorie a cărei adresă este exprimată prin intermediul unui </w:t>
            </w:r>
            <w:proofErr w:type="spellStart"/>
            <w:r w:rsidRPr="00414201">
              <w:rPr>
                <w:i/>
                <w:spacing w:val="-3"/>
                <w:szCs w:val="24"/>
              </w:rPr>
              <w:t>offset</w:t>
            </w:r>
            <w:proofErr w:type="spellEnd"/>
            <w:r w:rsidRPr="00FD4643">
              <w:rPr>
                <w:spacing w:val="-3"/>
                <w:szCs w:val="24"/>
              </w:rPr>
              <w:t xml:space="preserve">. </w:t>
            </w:r>
          </w:p>
          <w:p w14:paraId="2F5803F1" w14:textId="77777777" w:rsidR="00C310BD" w:rsidRPr="00FD4643" w:rsidRDefault="00C310BD" w:rsidP="00512E23">
            <w:pPr>
              <w:rPr>
                <w:spacing w:val="-3"/>
                <w:szCs w:val="24"/>
              </w:rPr>
            </w:pPr>
          </w:p>
          <w:p w14:paraId="5E9C131C" w14:textId="77777777" w:rsidR="00C310BD" w:rsidRPr="00063C66" w:rsidRDefault="00C310BD" w:rsidP="00512E23">
            <w:pPr>
              <w:rPr>
                <w:spacing w:val="-3"/>
                <w:szCs w:val="24"/>
              </w:rPr>
            </w:pPr>
            <w:r w:rsidRPr="00FD4643">
              <w:rPr>
                <w:spacing w:val="-3"/>
                <w:szCs w:val="24"/>
              </w:rPr>
              <w:t xml:space="preserve">Pentru cazuri mai complexe de adresare decât cele codificabile direct prin </w:t>
            </w:r>
            <w:proofErr w:type="spellStart"/>
            <w:r w:rsidRPr="00FD4643">
              <w:rPr>
                <w:spacing w:val="-3"/>
                <w:szCs w:val="24"/>
              </w:rPr>
              <w:t>ModR</w:t>
            </w:r>
            <w:proofErr w:type="spellEnd"/>
            <w:r w:rsidRPr="00FD4643">
              <w:rPr>
                <w:spacing w:val="-3"/>
                <w:szCs w:val="24"/>
              </w:rPr>
              <w:t xml:space="preserve">/M, combinarea acestuia cu octetul SIB permite următoarea formulă generală de definire a </w:t>
            </w:r>
            <w:r>
              <w:rPr>
                <w:spacing w:val="-3"/>
                <w:szCs w:val="24"/>
              </w:rPr>
              <w:t xml:space="preserve">unui </w:t>
            </w:r>
            <w:proofErr w:type="spellStart"/>
            <w:r w:rsidRPr="007E416E">
              <w:rPr>
                <w:i/>
                <w:spacing w:val="-3"/>
                <w:szCs w:val="24"/>
              </w:rPr>
              <w:t>offset</w:t>
            </w:r>
            <w:proofErr w:type="spellEnd"/>
            <w:r>
              <w:rPr>
                <w:spacing w:val="-3"/>
                <w:szCs w:val="24"/>
              </w:rPr>
              <w:t>:</w:t>
            </w:r>
          </w:p>
        </w:tc>
        <w:tc>
          <w:tcPr>
            <w:tcW w:w="439" w:type="dxa"/>
          </w:tcPr>
          <w:p w14:paraId="2495FBDB" w14:textId="77777777" w:rsidR="00C310BD" w:rsidRPr="00460EB3" w:rsidRDefault="00C310BD" w:rsidP="00512E23">
            <w:pPr>
              <w:pStyle w:val="Heading1"/>
              <w:spacing w:before="0"/>
              <w:rPr>
                <w:rFonts w:ascii="Times New Roman" w:hAnsi="Times New Roman" w:cs="Times New Roman"/>
              </w:rPr>
            </w:pPr>
          </w:p>
        </w:tc>
        <w:tc>
          <w:tcPr>
            <w:tcW w:w="4551" w:type="dxa"/>
          </w:tcPr>
          <w:p w14:paraId="58C5179C" w14:textId="7F47B149" w:rsidR="00C310BD" w:rsidRDefault="003F6491" w:rsidP="004B7318">
            <w:pPr>
              <w:keepNext/>
              <w:rPr>
                <w:rFonts w:cs="Times New Roman"/>
                <w:szCs w:val="24"/>
                <w:lang w:val="de-DE"/>
              </w:rPr>
            </w:pPr>
            <w:r w:rsidRPr="003F6491">
              <w:rPr>
                <w:rFonts w:cs="Times New Roman"/>
                <w:szCs w:val="24"/>
                <w:lang w:val="de-DE"/>
              </w:rPr>
              <w:t xml:space="preserve">Obwohl in Abbildung 13 anscheinend angegeben ist, dass die </w:t>
            </w:r>
            <w:r w:rsidR="00324E83">
              <w:rPr>
                <w:rFonts w:cs="Times New Roman"/>
                <w:szCs w:val="24"/>
                <w:lang w:val="de-DE"/>
              </w:rPr>
              <w:t>Anweisung</w:t>
            </w:r>
            <w:r w:rsidR="004B7318">
              <w:rPr>
                <w:rFonts w:cs="Times New Roman"/>
                <w:szCs w:val="24"/>
                <w:lang w:val="de-DE"/>
              </w:rPr>
              <w:t>en</w:t>
            </w:r>
            <w:r w:rsidRPr="003F6491">
              <w:rPr>
                <w:rFonts w:cs="Times New Roman"/>
                <w:szCs w:val="24"/>
                <w:lang w:val="de-DE"/>
              </w:rPr>
              <w:t xml:space="preserve"> eine Länge von bis zu 16 Byte haben können, lässt der x86-Mikroprozessor in Wirklichkeit keine </w:t>
            </w:r>
            <w:r w:rsidR="00324E83">
              <w:rPr>
                <w:rFonts w:cs="Times New Roman"/>
                <w:szCs w:val="24"/>
                <w:lang w:val="de-DE"/>
              </w:rPr>
              <w:t>Anweisung</w:t>
            </w:r>
            <w:r w:rsidR="0048102D">
              <w:rPr>
                <w:rFonts w:cs="Times New Roman"/>
                <w:szCs w:val="24"/>
                <w:lang w:val="de-DE"/>
              </w:rPr>
              <w:t>en</w:t>
            </w:r>
            <w:r w:rsidR="0048102D" w:rsidRPr="003F6491">
              <w:rPr>
                <w:rFonts w:cs="Times New Roman"/>
                <w:szCs w:val="24"/>
                <w:lang w:val="de-DE"/>
              </w:rPr>
              <w:t xml:space="preserve"> </w:t>
            </w:r>
            <w:r w:rsidRPr="003F6491">
              <w:rPr>
                <w:rFonts w:cs="Times New Roman"/>
                <w:szCs w:val="24"/>
                <w:lang w:val="de-DE"/>
              </w:rPr>
              <w:t>mit einer Länge von mehr als 15 Byte zu.</w:t>
            </w:r>
          </w:p>
          <w:p w14:paraId="67C2E348" w14:textId="6D4C2A1F" w:rsidR="007561EB" w:rsidRPr="006E14A8" w:rsidRDefault="007561EB" w:rsidP="007561EB">
            <w:pPr>
              <w:keepNext/>
              <w:rPr>
                <w:rFonts w:cs="Times New Roman"/>
                <w:spacing w:val="-2"/>
                <w:szCs w:val="24"/>
                <w:lang w:val="de-DE"/>
              </w:rPr>
            </w:pPr>
            <w:r w:rsidRPr="006E14A8">
              <w:rPr>
                <w:rFonts w:cs="Times New Roman"/>
                <w:spacing w:val="-2"/>
                <w:szCs w:val="24"/>
                <w:lang w:val="de-DE"/>
              </w:rPr>
              <w:t xml:space="preserve">Das Byte </w:t>
            </w:r>
            <w:proofErr w:type="spellStart"/>
            <w:r w:rsidRPr="006E14A8">
              <w:rPr>
                <w:rFonts w:cs="Times New Roman"/>
                <w:spacing w:val="-2"/>
                <w:szCs w:val="24"/>
                <w:lang w:val="de-DE"/>
              </w:rPr>
              <w:t>ModR</w:t>
            </w:r>
            <w:proofErr w:type="spellEnd"/>
            <w:r w:rsidRPr="006E14A8">
              <w:rPr>
                <w:rFonts w:cs="Times New Roman"/>
                <w:spacing w:val="-2"/>
                <w:szCs w:val="24"/>
                <w:lang w:val="de-DE"/>
              </w:rPr>
              <w:t xml:space="preserve"> / M (Register- / Memory Modus) spezifiziert für einige </w:t>
            </w:r>
            <w:r w:rsidR="00324E83">
              <w:rPr>
                <w:rFonts w:cs="Times New Roman"/>
                <w:spacing w:val="-2"/>
                <w:szCs w:val="24"/>
                <w:lang w:val="de-DE"/>
              </w:rPr>
              <w:t>Anweisung</w:t>
            </w:r>
            <w:r w:rsidR="006E14A8" w:rsidRPr="006E14A8">
              <w:rPr>
                <w:rFonts w:cs="Times New Roman"/>
                <w:spacing w:val="-2"/>
                <w:szCs w:val="24"/>
                <w:lang w:val="de-DE"/>
              </w:rPr>
              <w:t xml:space="preserve">en </w:t>
            </w:r>
            <w:r w:rsidRPr="006E14A8">
              <w:rPr>
                <w:rFonts w:cs="Times New Roman"/>
                <w:spacing w:val="-2"/>
                <w:szCs w:val="24"/>
                <w:lang w:val="de-DE"/>
              </w:rPr>
              <w:t xml:space="preserve">die Art und den Ort der Operanden (Register, Speicher, </w:t>
            </w:r>
            <w:r w:rsidR="006E14A8" w:rsidRPr="006E14A8">
              <w:rPr>
                <w:spacing w:val="-2"/>
                <w:lang w:val="de-DE"/>
              </w:rPr>
              <w:t>Ganzzahlkonstante</w:t>
            </w:r>
            <w:r w:rsidR="006E14A8" w:rsidRPr="006E14A8">
              <w:rPr>
                <w:rFonts w:cs="Times New Roman"/>
                <w:spacing w:val="-2"/>
                <w:szCs w:val="24"/>
                <w:lang w:val="de-DE"/>
              </w:rPr>
              <w:t xml:space="preserve"> </w:t>
            </w:r>
            <w:r w:rsidRPr="006E14A8">
              <w:rPr>
                <w:rFonts w:cs="Times New Roman"/>
                <w:spacing w:val="-2"/>
                <w:szCs w:val="24"/>
                <w:lang w:val="de-DE"/>
              </w:rPr>
              <w:t xml:space="preserve">usw.). Es kann entweder ein Register oder ein Speicherort angegeben werden, dessen Adresse durch einen </w:t>
            </w:r>
            <w:r w:rsidRPr="00414201">
              <w:rPr>
                <w:rFonts w:cs="Times New Roman"/>
                <w:i/>
                <w:spacing w:val="-2"/>
                <w:szCs w:val="24"/>
                <w:lang w:val="de-DE"/>
              </w:rPr>
              <w:t>Offset</w:t>
            </w:r>
            <w:r w:rsidRPr="006E14A8">
              <w:rPr>
                <w:rFonts w:cs="Times New Roman"/>
                <w:spacing w:val="-2"/>
                <w:szCs w:val="24"/>
                <w:lang w:val="de-DE"/>
              </w:rPr>
              <w:t xml:space="preserve"> ausgedrückt wird.</w:t>
            </w:r>
          </w:p>
          <w:p w14:paraId="28EBBC81" w14:textId="7ECCA33C" w:rsidR="007561EB" w:rsidRPr="003F6491" w:rsidRDefault="007561EB" w:rsidP="007E416E">
            <w:pPr>
              <w:keepNext/>
              <w:rPr>
                <w:rFonts w:cs="Times New Roman"/>
                <w:szCs w:val="24"/>
                <w:lang w:val="de-DE"/>
              </w:rPr>
            </w:pPr>
            <w:r w:rsidRPr="007561EB">
              <w:rPr>
                <w:rFonts w:cs="Times New Roman"/>
                <w:szCs w:val="24"/>
                <w:lang w:val="de-DE"/>
              </w:rPr>
              <w:t xml:space="preserve">Bei komplexeren Adressierungsfällen als denen, die direkt von </w:t>
            </w:r>
            <w:proofErr w:type="spellStart"/>
            <w:r w:rsidRPr="007561EB">
              <w:rPr>
                <w:rFonts w:cs="Times New Roman"/>
                <w:szCs w:val="24"/>
                <w:lang w:val="de-DE"/>
              </w:rPr>
              <w:t>ModR</w:t>
            </w:r>
            <w:proofErr w:type="spellEnd"/>
            <w:r w:rsidRPr="007561EB">
              <w:rPr>
                <w:rFonts w:cs="Times New Roman"/>
                <w:szCs w:val="24"/>
                <w:lang w:val="de-DE"/>
              </w:rPr>
              <w:t xml:space="preserve">/M codiert werden, ermöglicht die Kombination mit dem SIB-Byte die folgende allgemeine Formel zur Definition eines </w:t>
            </w:r>
            <w:r w:rsidRPr="007E416E">
              <w:rPr>
                <w:rFonts w:cs="Times New Roman"/>
                <w:i/>
                <w:szCs w:val="24"/>
                <w:lang w:val="de-DE"/>
              </w:rPr>
              <w:t>Offsets</w:t>
            </w:r>
            <w:r w:rsidRPr="007561EB">
              <w:rPr>
                <w:rFonts w:cs="Times New Roman"/>
                <w:szCs w:val="24"/>
                <w:lang w:val="de-DE"/>
              </w:rPr>
              <w:t>:</w:t>
            </w:r>
          </w:p>
        </w:tc>
      </w:tr>
      <w:tr w:rsidR="00C310BD" w:rsidRPr="00063C66" w14:paraId="0B892ED8" w14:textId="77777777" w:rsidTr="000300E6">
        <w:trPr>
          <w:jc w:val="center"/>
        </w:trPr>
        <w:tc>
          <w:tcPr>
            <w:tcW w:w="9450" w:type="dxa"/>
            <w:gridSpan w:val="3"/>
          </w:tcPr>
          <w:p w14:paraId="08036B0E" w14:textId="77777777" w:rsidR="006F1D5F" w:rsidRDefault="006F1D5F" w:rsidP="00512E23">
            <w:pPr>
              <w:tabs>
                <w:tab w:val="left" w:pos="-720"/>
              </w:tabs>
              <w:suppressAutoHyphens/>
              <w:jc w:val="center"/>
              <w:rPr>
                <w:b/>
                <w:spacing w:val="-3"/>
                <w:szCs w:val="24"/>
              </w:rPr>
            </w:pPr>
          </w:p>
          <w:p w14:paraId="0B9F2F62" w14:textId="7CA95A8A" w:rsidR="00C310BD" w:rsidRDefault="00C310BD" w:rsidP="00512E23">
            <w:pPr>
              <w:tabs>
                <w:tab w:val="left" w:pos="-720"/>
              </w:tabs>
              <w:suppressAutoHyphens/>
              <w:jc w:val="center"/>
              <w:rPr>
                <w:b/>
                <w:spacing w:val="-3"/>
                <w:szCs w:val="24"/>
              </w:rPr>
            </w:pPr>
            <w:r w:rsidRPr="007E416E">
              <w:rPr>
                <w:b/>
                <w:spacing w:val="-3"/>
                <w:szCs w:val="24"/>
              </w:rPr>
              <w:lastRenderedPageBreak/>
              <w:t>[bază] + [index × scală] + [constantă]</w:t>
            </w:r>
          </w:p>
          <w:p w14:paraId="461F9481" w14:textId="77777777" w:rsidR="007E416E" w:rsidRDefault="007E416E" w:rsidP="00512E23">
            <w:pPr>
              <w:tabs>
                <w:tab w:val="left" w:pos="-720"/>
              </w:tabs>
              <w:suppressAutoHyphens/>
              <w:jc w:val="center"/>
              <w:rPr>
                <w:b/>
                <w:spacing w:val="-3"/>
                <w:szCs w:val="24"/>
              </w:rPr>
            </w:pPr>
            <w:r w:rsidRPr="00B167C8">
              <w:rPr>
                <w:b/>
                <w:spacing w:val="-3"/>
                <w:szCs w:val="24"/>
              </w:rPr>
              <w:t>([</w:t>
            </w:r>
            <w:proofErr w:type="spellStart"/>
            <w:r w:rsidRPr="00B167C8">
              <w:rPr>
                <w:b/>
                <w:i/>
                <w:iCs/>
                <w:spacing w:val="-3"/>
                <w:szCs w:val="24"/>
              </w:rPr>
              <w:t>Basis</w:t>
            </w:r>
            <w:proofErr w:type="spellEnd"/>
            <w:r w:rsidRPr="00B167C8">
              <w:rPr>
                <w:b/>
                <w:spacing w:val="-3"/>
                <w:szCs w:val="24"/>
              </w:rPr>
              <w:t>] + [</w:t>
            </w:r>
            <w:r w:rsidRPr="00B167C8">
              <w:rPr>
                <w:b/>
                <w:i/>
                <w:iCs/>
                <w:spacing w:val="-3"/>
                <w:szCs w:val="24"/>
              </w:rPr>
              <w:t>Index</w:t>
            </w:r>
            <w:r w:rsidRPr="00B167C8">
              <w:rPr>
                <w:b/>
                <w:spacing w:val="-3"/>
                <w:szCs w:val="24"/>
              </w:rPr>
              <w:t xml:space="preserve"> × </w:t>
            </w:r>
            <w:proofErr w:type="spellStart"/>
            <w:r w:rsidRPr="00B167C8">
              <w:rPr>
                <w:b/>
                <w:i/>
                <w:iCs/>
                <w:spacing w:val="-3"/>
                <w:szCs w:val="24"/>
              </w:rPr>
              <w:t>Skala</w:t>
            </w:r>
            <w:proofErr w:type="spellEnd"/>
            <w:r w:rsidRPr="00B167C8">
              <w:rPr>
                <w:b/>
                <w:spacing w:val="-3"/>
                <w:szCs w:val="24"/>
              </w:rPr>
              <w:t>] + [</w:t>
            </w:r>
            <w:proofErr w:type="spellStart"/>
            <w:r w:rsidRPr="00B167C8">
              <w:rPr>
                <w:b/>
                <w:i/>
                <w:iCs/>
                <w:spacing w:val="-3"/>
                <w:szCs w:val="24"/>
              </w:rPr>
              <w:t>Konstante</w:t>
            </w:r>
            <w:proofErr w:type="spellEnd"/>
            <w:r w:rsidRPr="00B167C8">
              <w:rPr>
                <w:b/>
                <w:spacing w:val="-3"/>
                <w:szCs w:val="24"/>
              </w:rPr>
              <w:t>]</w:t>
            </w:r>
            <w:r>
              <w:rPr>
                <w:b/>
                <w:spacing w:val="-3"/>
                <w:szCs w:val="24"/>
              </w:rPr>
              <w:t>)</w:t>
            </w:r>
          </w:p>
          <w:p w14:paraId="279B4A96" w14:textId="062EA293" w:rsidR="006F1D5F" w:rsidRPr="007E416E" w:rsidRDefault="006F1D5F" w:rsidP="00512E23">
            <w:pPr>
              <w:tabs>
                <w:tab w:val="left" w:pos="-720"/>
              </w:tabs>
              <w:suppressAutoHyphens/>
              <w:jc w:val="center"/>
              <w:rPr>
                <w:b/>
                <w:spacing w:val="-3"/>
                <w:szCs w:val="24"/>
              </w:rPr>
            </w:pPr>
          </w:p>
        </w:tc>
      </w:tr>
      <w:tr w:rsidR="00C310BD" w:rsidRPr="00460EB3" w14:paraId="48EB74A3" w14:textId="77777777" w:rsidTr="005B0E27">
        <w:trPr>
          <w:jc w:val="center"/>
        </w:trPr>
        <w:tc>
          <w:tcPr>
            <w:tcW w:w="4460" w:type="dxa"/>
          </w:tcPr>
          <w:p w14:paraId="28D6B97C" w14:textId="77777777" w:rsidR="00C310BD" w:rsidRDefault="00C310BD" w:rsidP="00512E23">
            <w:pPr>
              <w:tabs>
                <w:tab w:val="left" w:pos="-720"/>
              </w:tabs>
              <w:suppressAutoHyphens/>
              <w:rPr>
                <w:spacing w:val="-3"/>
                <w:szCs w:val="24"/>
              </w:rPr>
            </w:pPr>
            <w:r w:rsidRPr="00AC7EC7">
              <w:rPr>
                <w:spacing w:val="-3"/>
                <w:szCs w:val="24"/>
              </w:rPr>
              <w:lastRenderedPageBreak/>
              <w:t xml:space="preserve">unde pentru bază şi index vor fi folosite valorile a doi </w:t>
            </w:r>
            <w:proofErr w:type="spellStart"/>
            <w:r w:rsidRPr="00AC7EC7">
              <w:rPr>
                <w:spacing w:val="-3"/>
                <w:szCs w:val="24"/>
              </w:rPr>
              <w:t>regiştri</w:t>
            </w:r>
            <w:proofErr w:type="spellEnd"/>
            <w:r w:rsidRPr="00AC7EC7">
              <w:rPr>
                <w:spacing w:val="-3"/>
                <w:szCs w:val="24"/>
              </w:rPr>
              <w:t xml:space="preserve"> iar scală este 1, 2, 4 sau 8. </w:t>
            </w:r>
            <w:proofErr w:type="spellStart"/>
            <w:r w:rsidRPr="00AC7EC7">
              <w:rPr>
                <w:spacing w:val="-3"/>
                <w:szCs w:val="24"/>
              </w:rPr>
              <w:t>Regiştrii</w:t>
            </w:r>
            <w:proofErr w:type="spellEnd"/>
            <w:r w:rsidRPr="00AC7EC7">
              <w:rPr>
                <w:spacing w:val="-3"/>
                <w:szCs w:val="24"/>
              </w:rPr>
              <w:t xml:space="preserve"> permişi ca bază sau / şi index sunt: EAX, EBX, ECX, EDX, EBP, ESI, EDI. Registrul ESP este disponibil ca bază însă nu poate fi folosit cu rol de index.</w:t>
            </w:r>
          </w:p>
          <w:p w14:paraId="1FB20568" w14:textId="77777777" w:rsidR="00C650CA" w:rsidRDefault="00C650CA" w:rsidP="00512E23">
            <w:pPr>
              <w:tabs>
                <w:tab w:val="left" w:pos="-720"/>
              </w:tabs>
              <w:suppressAutoHyphens/>
              <w:rPr>
                <w:spacing w:val="-3"/>
                <w:szCs w:val="24"/>
              </w:rPr>
            </w:pPr>
          </w:p>
          <w:p w14:paraId="0B86225A" w14:textId="77777777" w:rsidR="00C650CA" w:rsidRPr="00AC7EC7" w:rsidRDefault="00C650CA" w:rsidP="00512E23">
            <w:pPr>
              <w:tabs>
                <w:tab w:val="left" w:pos="-720"/>
              </w:tabs>
              <w:suppressAutoHyphens/>
              <w:rPr>
                <w:spacing w:val="-3"/>
                <w:szCs w:val="24"/>
              </w:rPr>
            </w:pPr>
          </w:p>
          <w:p w14:paraId="5096998C" w14:textId="77777777" w:rsidR="00C310BD" w:rsidRPr="00AC7EC7" w:rsidRDefault="00C310BD" w:rsidP="00512E23">
            <w:pPr>
              <w:tabs>
                <w:tab w:val="left" w:pos="-720"/>
              </w:tabs>
              <w:suppressAutoHyphens/>
              <w:rPr>
                <w:spacing w:val="-3"/>
                <w:szCs w:val="24"/>
              </w:rPr>
            </w:pPr>
            <w:r w:rsidRPr="00AC7EC7">
              <w:rPr>
                <w:spacing w:val="-3"/>
                <w:szCs w:val="24"/>
              </w:rPr>
              <w:t xml:space="preserve">Majoritatea instrucţiunilor folosesc pentru reprezentare fie numai câmpul de cod, fie cod urmat de </w:t>
            </w:r>
            <w:proofErr w:type="spellStart"/>
            <w:r w:rsidRPr="00AC7EC7">
              <w:rPr>
                <w:spacing w:val="-3"/>
                <w:szCs w:val="24"/>
              </w:rPr>
              <w:t>ModR</w:t>
            </w:r>
            <w:proofErr w:type="spellEnd"/>
            <w:r w:rsidRPr="00AC7EC7">
              <w:rPr>
                <w:spacing w:val="-3"/>
                <w:szCs w:val="24"/>
              </w:rPr>
              <w:t>/M.</w:t>
            </w:r>
          </w:p>
          <w:p w14:paraId="3C8D5EFC" w14:textId="2347E673" w:rsidR="00C310BD" w:rsidRDefault="00C310BD" w:rsidP="00512E23">
            <w:pPr>
              <w:tabs>
                <w:tab w:val="left" w:pos="-720"/>
              </w:tabs>
              <w:suppressAutoHyphens/>
              <w:rPr>
                <w:spacing w:val="-3"/>
                <w:szCs w:val="24"/>
              </w:rPr>
            </w:pPr>
            <w:r w:rsidRPr="00AC7EC7">
              <w:rPr>
                <w:i/>
                <w:spacing w:val="-3"/>
                <w:szCs w:val="24"/>
              </w:rPr>
              <w:t>Deplasament</w:t>
            </w:r>
            <w:r w:rsidRPr="00AC7EC7">
              <w:rPr>
                <w:spacing w:val="-3"/>
                <w:szCs w:val="24"/>
              </w:rPr>
              <w:t xml:space="preserve"> (</w:t>
            </w:r>
            <w:proofErr w:type="spellStart"/>
            <w:r w:rsidRPr="00C650CA">
              <w:rPr>
                <w:i/>
                <w:spacing w:val="-3"/>
                <w:szCs w:val="24"/>
              </w:rPr>
              <w:t>displacement</w:t>
            </w:r>
            <w:proofErr w:type="spellEnd"/>
            <w:r w:rsidRPr="00AC7EC7">
              <w:rPr>
                <w:spacing w:val="-3"/>
                <w:szCs w:val="24"/>
              </w:rPr>
              <w:t xml:space="preserve">) apare în cazul unor forme de adresare particulare (operanzi din memorie) şi urmează direct după </w:t>
            </w:r>
            <w:proofErr w:type="spellStart"/>
            <w:r w:rsidRPr="00AC7EC7">
              <w:rPr>
                <w:spacing w:val="-3"/>
                <w:szCs w:val="24"/>
              </w:rPr>
              <w:t>ModR</w:t>
            </w:r>
            <w:proofErr w:type="spellEnd"/>
            <w:r w:rsidRPr="00AC7EC7">
              <w:rPr>
                <w:spacing w:val="-3"/>
                <w:szCs w:val="24"/>
              </w:rPr>
              <w:t xml:space="preserve">/M sau SIB, când SIB este prezent. Acest câmp poate fi codificat fie pe octet fie pe </w:t>
            </w:r>
            <w:proofErr w:type="spellStart"/>
            <w:r w:rsidRPr="00AC7EC7">
              <w:rPr>
                <w:spacing w:val="-3"/>
                <w:szCs w:val="24"/>
              </w:rPr>
              <w:t>dublu</w:t>
            </w:r>
            <w:r w:rsidR="0051303E" w:rsidRPr="00AC7EC7">
              <w:rPr>
                <w:spacing w:val="-3"/>
                <w:szCs w:val="24"/>
              </w:rPr>
              <w:t>cuvânt</w:t>
            </w:r>
            <w:proofErr w:type="spellEnd"/>
            <w:r w:rsidRPr="00AC7EC7">
              <w:rPr>
                <w:spacing w:val="-3"/>
                <w:szCs w:val="24"/>
              </w:rPr>
              <w:t xml:space="preserve"> (32 biţi).</w:t>
            </w:r>
          </w:p>
          <w:p w14:paraId="1D5D7D63" w14:textId="77777777" w:rsidR="00C650CA" w:rsidRPr="00AC7EC7" w:rsidRDefault="00C650CA" w:rsidP="00512E23">
            <w:pPr>
              <w:tabs>
                <w:tab w:val="left" w:pos="-720"/>
              </w:tabs>
              <w:suppressAutoHyphens/>
              <w:rPr>
                <w:spacing w:val="-3"/>
                <w:szCs w:val="24"/>
              </w:rPr>
            </w:pPr>
          </w:p>
          <w:p w14:paraId="1681BC32" w14:textId="77777777" w:rsidR="00C310BD" w:rsidRPr="00AC7EC7" w:rsidRDefault="00C310BD" w:rsidP="00512E23">
            <w:pPr>
              <w:tabs>
                <w:tab w:val="left" w:pos="-720"/>
              </w:tabs>
              <w:suppressAutoHyphens/>
              <w:rPr>
                <w:spacing w:val="-3"/>
                <w:szCs w:val="24"/>
              </w:rPr>
            </w:pPr>
            <w:r w:rsidRPr="00AC7EC7">
              <w:rPr>
                <w:spacing w:val="-3"/>
                <w:szCs w:val="24"/>
              </w:rPr>
              <w:t xml:space="preserve">Ca şi consecinţă a imposibilităţii prezenţei mai multor câmpuri de </w:t>
            </w:r>
            <w:proofErr w:type="spellStart"/>
            <w:r w:rsidRPr="00AC7EC7">
              <w:rPr>
                <w:spacing w:val="-3"/>
                <w:szCs w:val="24"/>
              </w:rPr>
              <w:t>ModR</w:t>
            </w:r>
            <w:proofErr w:type="spellEnd"/>
            <w:r w:rsidRPr="00AC7EC7">
              <w:rPr>
                <w:spacing w:val="-3"/>
                <w:szCs w:val="24"/>
              </w:rPr>
              <w:t xml:space="preserve">/M, SIB şi deplasament într-o instrucţiune, </w:t>
            </w:r>
            <w:r w:rsidRPr="00FB303D">
              <w:rPr>
                <w:spacing w:val="-3"/>
                <w:szCs w:val="24"/>
                <w:highlight w:val="yellow"/>
                <w:u w:val="single"/>
              </w:rPr>
              <w:t>arhitectura nu permite codificarea a două adrese de memorie în aceeaşi instrucţiune</w:t>
            </w:r>
            <w:r w:rsidRPr="00FB303D">
              <w:rPr>
                <w:spacing w:val="-3"/>
                <w:szCs w:val="24"/>
                <w:highlight w:val="yellow"/>
              </w:rPr>
              <w:t>.</w:t>
            </w:r>
          </w:p>
          <w:p w14:paraId="0A1D8B0E" w14:textId="77777777" w:rsidR="00C310BD" w:rsidRDefault="00C310BD" w:rsidP="00512E23">
            <w:pPr>
              <w:tabs>
                <w:tab w:val="left" w:pos="-720"/>
              </w:tabs>
              <w:suppressAutoHyphens/>
              <w:rPr>
                <w:spacing w:val="-3"/>
                <w:szCs w:val="24"/>
              </w:rPr>
            </w:pPr>
            <w:r w:rsidRPr="00AC7EC7">
              <w:rPr>
                <w:i/>
                <w:spacing w:val="-3"/>
                <w:szCs w:val="24"/>
              </w:rPr>
              <w:t>Valoare</w:t>
            </w:r>
            <w:r w:rsidRPr="00AC7EC7">
              <w:rPr>
                <w:spacing w:val="-3"/>
                <w:szCs w:val="24"/>
              </w:rPr>
              <w:t xml:space="preserve"> </w:t>
            </w:r>
            <w:r w:rsidRPr="00AC7EC7">
              <w:rPr>
                <w:i/>
                <w:spacing w:val="-3"/>
                <w:szCs w:val="24"/>
              </w:rPr>
              <w:t>imediată</w:t>
            </w:r>
            <w:r w:rsidRPr="00AC7EC7">
              <w:rPr>
                <w:spacing w:val="-3"/>
                <w:szCs w:val="24"/>
              </w:rPr>
              <w:t xml:space="preserve"> oferă posibilitatea definirii unui operand ca fiind o constantă numerică pe 1, 2 sau 4 octeţi. Când este prezent, acest câmp apare întotdeauna la sfârşitul instrucţiunii.</w:t>
            </w:r>
          </w:p>
          <w:p w14:paraId="2A6C571A" w14:textId="77777777" w:rsidR="00C310BD" w:rsidRPr="00AC7EC7" w:rsidRDefault="00C310BD" w:rsidP="00512E23">
            <w:pPr>
              <w:tabs>
                <w:tab w:val="left" w:pos="-720"/>
              </w:tabs>
              <w:suppressAutoHyphens/>
              <w:rPr>
                <w:spacing w:val="-3"/>
                <w:szCs w:val="24"/>
              </w:rPr>
            </w:pPr>
          </w:p>
        </w:tc>
        <w:tc>
          <w:tcPr>
            <w:tcW w:w="439" w:type="dxa"/>
          </w:tcPr>
          <w:p w14:paraId="19565112" w14:textId="77777777" w:rsidR="00C310BD" w:rsidRPr="00460EB3" w:rsidRDefault="00C310BD" w:rsidP="00512E23">
            <w:pPr>
              <w:pStyle w:val="Heading1"/>
              <w:spacing w:before="0"/>
              <w:rPr>
                <w:rFonts w:ascii="Times New Roman" w:hAnsi="Times New Roman" w:cs="Times New Roman"/>
              </w:rPr>
            </w:pPr>
          </w:p>
        </w:tc>
        <w:tc>
          <w:tcPr>
            <w:tcW w:w="4551" w:type="dxa"/>
          </w:tcPr>
          <w:p w14:paraId="43BA5CBC" w14:textId="77777777" w:rsidR="007379E5" w:rsidRPr="007379E5" w:rsidRDefault="007379E5" w:rsidP="007379E5">
            <w:pPr>
              <w:keepNext/>
              <w:rPr>
                <w:rFonts w:cs="Times New Roman"/>
                <w:szCs w:val="24"/>
                <w:lang w:val="de-DE"/>
              </w:rPr>
            </w:pPr>
            <w:r w:rsidRPr="007379E5">
              <w:rPr>
                <w:rFonts w:cs="Times New Roman"/>
                <w:szCs w:val="24"/>
                <w:lang w:val="de-DE"/>
              </w:rPr>
              <w:t>Wobei für die Basis und den Index die Werte von zwei Registern verwendet werden und die Skala 1, 2, 4 oder 8 ist. Die zulässigen Register als Basis und / oder Index sind: EAX, EBX, ECX, EDX, EBP, ESI, EDI. Das ESP-Register ist als Basis verfügbar, kann jedoch nicht als Index verwendet werden.</w:t>
            </w:r>
          </w:p>
          <w:p w14:paraId="5F848371" w14:textId="70E01175" w:rsidR="007379E5" w:rsidRPr="007379E5" w:rsidRDefault="007379E5" w:rsidP="007379E5">
            <w:pPr>
              <w:keepNext/>
              <w:rPr>
                <w:rFonts w:cs="Times New Roman"/>
                <w:szCs w:val="24"/>
                <w:lang w:val="de-DE"/>
              </w:rPr>
            </w:pPr>
            <w:r w:rsidRPr="007379E5">
              <w:rPr>
                <w:rFonts w:cs="Times New Roman"/>
                <w:szCs w:val="24"/>
                <w:lang w:val="de-DE"/>
              </w:rPr>
              <w:t>Di</w:t>
            </w:r>
            <w:r w:rsidR="00C650CA">
              <w:rPr>
                <w:rFonts w:cs="Times New Roman"/>
                <w:szCs w:val="24"/>
                <w:lang w:val="de-DE"/>
              </w:rPr>
              <w:t xml:space="preserve">e meisten </w:t>
            </w:r>
            <w:r w:rsidR="00324E83">
              <w:rPr>
                <w:rFonts w:cs="Times New Roman"/>
                <w:szCs w:val="24"/>
                <w:lang w:val="de-DE"/>
              </w:rPr>
              <w:t>Anweisung</w:t>
            </w:r>
            <w:r w:rsidRPr="007379E5">
              <w:rPr>
                <w:rFonts w:cs="Times New Roman"/>
                <w:szCs w:val="24"/>
                <w:lang w:val="de-DE"/>
              </w:rPr>
              <w:t xml:space="preserve">en verwenden zur Darstellung entweder nur das </w:t>
            </w:r>
            <w:proofErr w:type="spellStart"/>
            <w:r w:rsidRPr="007379E5">
              <w:rPr>
                <w:rFonts w:cs="Times New Roman"/>
                <w:szCs w:val="24"/>
                <w:lang w:val="de-DE"/>
              </w:rPr>
              <w:t>Codefeld</w:t>
            </w:r>
            <w:proofErr w:type="spellEnd"/>
            <w:r w:rsidRPr="007379E5">
              <w:rPr>
                <w:rFonts w:cs="Times New Roman"/>
                <w:szCs w:val="24"/>
                <w:lang w:val="de-DE"/>
              </w:rPr>
              <w:t xml:space="preserve"> oder den Code, gefolgt von </w:t>
            </w:r>
            <w:proofErr w:type="spellStart"/>
            <w:r w:rsidRPr="007379E5">
              <w:rPr>
                <w:rFonts w:cs="Times New Roman"/>
                <w:szCs w:val="24"/>
                <w:lang w:val="de-DE"/>
              </w:rPr>
              <w:t>ModR</w:t>
            </w:r>
            <w:proofErr w:type="spellEnd"/>
            <w:r w:rsidRPr="007379E5">
              <w:rPr>
                <w:rFonts w:cs="Times New Roman"/>
                <w:szCs w:val="24"/>
                <w:lang w:val="de-DE"/>
              </w:rPr>
              <w:t xml:space="preserve"> / M.</w:t>
            </w:r>
          </w:p>
          <w:p w14:paraId="79B37C82" w14:textId="729D734E" w:rsidR="007379E5" w:rsidRPr="007379E5" w:rsidRDefault="007379E5" w:rsidP="007379E5">
            <w:pPr>
              <w:keepNext/>
              <w:rPr>
                <w:rFonts w:cs="Times New Roman"/>
                <w:szCs w:val="24"/>
                <w:lang w:val="de-DE"/>
              </w:rPr>
            </w:pPr>
            <w:r w:rsidRPr="007379E5">
              <w:rPr>
                <w:rFonts w:cs="Times New Roman"/>
                <w:szCs w:val="24"/>
                <w:lang w:val="de-DE"/>
              </w:rPr>
              <w:t xml:space="preserve">Die </w:t>
            </w:r>
            <w:r w:rsidRPr="00C650CA">
              <w:rPr>
                <w:rFonts w:cs="Times New Roman"/>
                <w:i/>
                <w:szCs w:val="24"/>
                <w:lang w:val="de-DE"/>
              </w:rPr>
              <w:t>Verschiebung</w:t>
            </w:r>
            <w:r w:rsidRPr="007379E5">
              <w:rPr>
                <w:rFonts w:cs="Times New Roman"/>
                <w:szCs w:val="24"/>
                <w:lang w:val="de-DE"/>
              </w:rPr>
              <w:t xml:space="preserve"> </w:t>
            </w:r>
            <w:r w:rsidR="00C650CA" w:rsidRPr="00AC7EC7">
              <w:rPr>
                <w:spacing w:val="-3"/>
                <w:szCs w:val="24"/>
              </w:rPr>
              <w:t>(</w:t>
            </w:r>
            <w:proofErr w:type="spellStart"/>
            <w:r w:rsidR="00C650CA" w:rsidRPr="00C650CA">
              <w:rPr>
                <w:i/>
                <w:spacing w:val="-3"/>
                <w:szCs w:val="24"/>
              </w:rPr>
              <w:t>displacement</w:t>
            </w:r>
            <w:proofErr w:type="spellEnd"/>
            <w:r w:rsidR="00C650CA" w:rsidRPr="00AC7EC7">
              <w:rPr>
                <w:spacing w:val="-3"/>
                <w:szCs w:val="24"/>
              </w:rPr>
              <w:t>)</w:t>
            </w:r>
            <w:r w:rsidR="00C650CA">
              <w:rPr>
                <w:spacing w:val="-3"/>
                <w:szCs w:val="24"/>
              </w:rPr>
              <w:t xml:space="preserve"> </w:t>
            </w:r>
            <w:r w:rsidRPr="007379E5">
              <w:rPr>
                <w:rFonts w:cs="Times New Roman"/>
                <w:szCs w:val="24"/>
                <w:lang w:val="de-DE"/>
              </w:rPr>
              <w:t xml:space="preserve">tritt bei bestimmten Adressierungsformen (Operanden aus dem Speicher) auf und folgt unmittelbar nach </w:t>
            </w:r>
            <w:proofErr w:type="spellStart"/>
            <w:r w:rsidRPr="007379E5">
              <w:rPr>
                <w:rFonts w:cs="Times New Roman"/>
                <w:szCs w:val="24"/>
                <w:lang w:val="de-DE"/>
              </w:rPr>
              <w:t>ModR</w:t>
            </w:r>
            <w:proofErr w:type="spellEnd"/>
            <w:r w:rsidRPr="007379E5">
              <w:rPr>
                <w:rFonts w:cs="Times New Roman"/>
                <w:szCs w:val="24"/>
                <w:lang w:val="de-DE"/>
              </w:rPr>
              <w:t>/M oder SIB, wenn SIB vorhanden ist. Dieses Feld kann entweder byteweise oder durch Doppelwort (32 Bit) codiert werden.</w:t>
            </w:r>
          </w:p>
          <w:p w14:paraId="75BC8E18" w14:textId="376B63A0" w:rsidR="007379E5" w:rsidRPr="007379E5" w:rsidRDefault="007379E5" w:rsidP="007379E5">
            <w:pPr>
              <w:keepNext/>
              <w:rPr>
                <w:rFonts w:cs="Times New Roman"/>
                <w:szCs w:val="24"/>
                <w:lang w:val="de-DE"/>
              </w:rPr>
            </w:pPr>
            <w:r w:rsidRPr="007379E5">
              <w:rPr>
                <w:rFonts w:cs="Times New Roman"/>
                <w:szCs w:val="24"/>
                <w:lang w:val="de-DE"/>
              </w:rPr>
              <w:t xml:space="preserve">Infolge der Unmöglichkeit, dass mehrere Felder von </w:t>
            </w:r>
            <w:proofErr w:type="spellStart"/>
            <w:r w:rsidRPr="007379E5">
              <w:rPr>
                <w:rFonts w:cs="Times New Roman"/>
                <w:szCs w:val="24"/>
                <w:lang w:val="de-DE"/>
              </w:rPr>
              <w:t>ModR</w:t>
            </w:r>
            <w:proofErr w:type="spellEnd"/>
            <w:r w:rsidRPr="007379E5">
              <w:rPr>
                <w:rFonts w:cs="Times New Roman"/>
                <w:szCs w:val="24"/>
                <w:lang w:val="de-DE"/>
              </w:rPr>
              <w:t xml:space="preserve">/M, SIB und Verschiebung in einem Befehl vorhanden sind, </w:t>
            </w:r>
            <w:r w:rsidRPr="00FB303D">
              <w:rPr>
                <w:rFonts w:cs="Times New Roman"/>
                <w:szCs w:val="24"/>
                <w:highlight w:val="yellow"/>
                <w:u w:val="single"/>
                <w:lang w:val="de-DE"/>
              </w:rPr>
              <w:t xml:space="preserve">erlaubt die Architektur nicht die Codierung von zwei Speicheradressen in </w:t>
            </w:r>
            <w:r w:rsidR="008C0F4A" w:rsidRPr="00FB303D">
              <w:rPr>
                <w:rFonts w:cs="Times New Roman"/>
                <w:szCs w:val="24"/>
                <w:highlight w:val="yellow"/>
                <w:u w:val="single"/>
                <w:lang w:val="de-DE"/>
              </w:rPr>
              <w:t>dieselbe</w:t>
            </w:r>
            <w:r w:rsidRPr="00FB303D">
              <w:rPr>
                <w:rFonts w:cs="Times New Roman"/>
                <w:szCs w:val="24"/>
                <w:highlight w:val="yellow"/>
                <w:u w:val="single"/>
                <w:lang w:val="de-DE"/>
              </w:rPr>
              <w:t xml:space="preserve"> </w:t>
            </w:r>
            <w:r w:rsidR="00324E83" w:rsidRPr="00FB303D">
              <w:rPr>
                <w:rFonts w:cs="Times New Roman"/>
                <w:szCs w:val="24"/>
                <w:highlight w:val="yellow"/>
                <w:u w:val="single"/>
                <w:lang w:val="de-DE"/>
              </w:rPr>
              <w:t>Anweisung</w:t>
            </w:r>
            <w:r w:rsidRPr="00FB303D">
              <w:rPr>
                <w:rFonts w:cs="Times New Roman"/>
                <w:szCs w:val="24"/>
                <w:highlight w:val="yellow"/>
                <w:lang w:val="de-DE"/>
              </w:rPr>
              <w:t>.</w:t>
            </w:r>
          </w:p>
          <w:p w14:paraId="1F70E41A" w14:textId="18E1852C" w:rsidR="00C310BD" w:rsidRPr="007379E5" w:rsidRDefault="007379E5" w:rsidP="00CE69FC">
            <w:pPr>
              <w:keepNext/>
              <w:rPr>
                <w:rFonts w:cs="Times New Roman"/>
                <w:szCs w:val="24"/>
                <w:lang w:val="de-DE"/>
              </w:rPr>
            </w:pPr>
            <w:r w:rsidRPr="007379E5">
              <w:rPr>
                <w:rFonts w:cs="Times New Roman"/>
                <w:szCs w:val="24"/>
                <w:lang w:val="de-DE"/>
              </w:rPr>
              <w:t xml:space="preserve">Der </w:t>
            </w:r>
            <w:r w:rsidRPr="00C97E1C">
              <w:rPr>
                <w:rFonts w:cs="Times New Roman"/>
                <w:i/>
                <w:szCs w:val="24"/>
                <w:lang w:val="de-DE"/>
              </w:rPr>
              <w:t>Sofortwert</w:t>
            </w:r>
            <w:r w:rsidRPr="007379E5">
              <w:rPr>
                <w:rFonts w:cs="Times New Roman"/>
                <w:szCs w:val="24"/>
                <w:lang w:val="de-DE"/>
              </w:rPr>
              <w:t xml:space="preserve"> bietet die Möglichkeit, einen Operanden als numerische Konstante auf 1, 2 oder 4 Bytes zu definieren. Wenn vorhanden, erscheint d</w:t>
            </w:r>
            <w:r w:rsidR="00CE69FC">
              <w:rPr>
                <w:rFonts w:cs="Times New Roman"/>
                <w:szCs w:val="24"/>
                <w:lang w:val="de-DE"/>
              </w:rPr>
              <w:t xml:space="preserve">ieses Feld immer am Ende der </w:t>
            </w:r>
            <w:r w:rsidR="00324E83">
              <w:rPr>
                <w:rFonts w:cs="Times New Roman"/>
                <w:szCs w:val="24"/>
                <w:lang w:val="de-DE"/>
              </w:rPr>
              <w:t>Anweisung</w:t>
            </w:r>
            <w:r w:rsidRPr="007379E5">
              <w:rPr>
                <w:rFonts w:cs="Times New Roman"/>
                <w:szCs w:val="24"/>
                <w:lang w:val="de-DE"/>
              </w:rPr>
              <w:t>.</w:t>
            </w:r>
          </w:p>
        </w:tc>
      </w:tr>
      <w:tr w:rsidR="00C310BD" w:rsidRPr="00460EB3" w14:paraId="58DA06DA" w14:textId="77777777" w:rsidTr="005B0E27">
        <w:trPr>
          <w:jc w:val="center"/>
        </w:trPr>
        <w:tc>
          <w:tcPr>
            <w:tcW w:w="4460" w:type="dxa"/>
          </w:tcPr>
          <w:p w14:paraId="0BE67E17" w14:textId="026DEEE9" w:rsidR="00C310BD" w:rsidRDefault="009D0AD2" w:rsidP="00512E23">
            <w:pPr>
              <w:pStyle w:val="Heading2"/>
              <w:spacing w:before="0"/>
            </w:pPr>
            <w:bookmarkStart w:id="70" w:name="_Toc18578718"/>
            <w:r>
              <w:rPr>
                <w:rFonts w:ascii="Times New Roman" w:hAnsi="Times New Roman" w:cs="Times New Roman"/>
              </w:rPr>
              <w:t>5</w:t>
            </w:r>
            <w:r w:rsidR="00C310BD">
              <w:rPr>
                <w:rFonts w:ascii="Times New Roman" w:hAnsi="Times New Roman" w:cs="Times New Roman"/>
              </w:rPr>
              <w:t xml:space="preserve">.3 </w:t>
            </w:r>
            <w:r w:rsidR="00C310BD" w:rsidRPr="002D504D">
              <w:t>Adrese FAR</w:t>
            </w:r>
            <w:r w:rsidR="00C310BD">
              <w:t xml:space="preserve"> şi </w:t>
            </w:r>
            <w:r w:rsidR="00C310BD" w:rsidRPr="002D504D">
              <w:t>NEAR</w:t>
            </w:r>
            <w:bookmarkEnd w:id="70"/>
          </w:p>
          <w:p w14:paraId="247FE8E9" w14:textId="77777777" w:rsidR="00C310BD" w:rsidRPr="00E2136A" w:rsidRDefault="00C310BD" w:rsidP="00512E23"/>
        </w:tc>
        <w:tc>
          <w:tcPr>
            <w:tcW w:w="439" w:type="dxa"/>
          </w:tcPr>
          <w:p w14:paraId="5A170118" w14:textId="77777777" w:rsidR="00C310BD" w:rsidRPr="00460EB3" w:rsidRDefault="00C310BD" w:rsidP="00512E23">
            <w:pPr>
              <w:pStyle w:val="Heading2"/>
              <w:spacing w:before="0"/>
              <w:rPr>
                <w:rFonts w:ascii="Times New Roman" w:hAnsi="Times New Roman" w:cs="Times New Roman"/>
              </w:rPr>
            </w:pPr>
          </w:p>
        </w:tc>
        <w:tc>
          <w:tcPr>
            <w:tcW w:w="4551" w:type="dxa"/>
          </w:tcPr>
          <w:p w14:paraId="3F91D660" w14:textId="2F22A316" w:rsidR="00C310BD" w:rsidRPr="00BA134E" w:rsidRDefault="009D0AD2" w:rsidP="00512E23">
            <w:pPr>
              <w:pStyle w:val="Heading2"/>
              <w:spacing w:before="0"/>
              <w:rPr>
                <w:rFonts w:cs="Times New Roman"/>
                <w:szCs w:val="24"/>
                <w:lang w:val="de-DE"/>
              </w:rPr>
            </w:pPr>
            <w:bookmarkStart w:id="71" w:name="_Toc18578719"/>
            <w:r>
              <w:rPr>
                <w:rFonts w:cs="Times New Roman"/>
                <w:szCs w:val="24"/>
                <w:lang w:val="de-DE"/>
              </w:rPr>
              <w:t>5</w:t>
            </w:r>
            <w:r w:rsidR="00A25EC9" w:rsidRPr="00A25EC9">
              <w:rPr>
                <w:rFonts w:cs="Times New Roman"/>
                <w:szCs w:val="24"/>
                <w:lang w:val="de-DE"/>
              </w:rPr>
              <w:t>.3 FAR- und NEAR-Adressen</w:t>
            </w:r>
            <w:bookmarkEnd w:id="71"/>
          </w:p>
        </w:tc>
      </w:tr>
      <w:tr w:rsidR="00C310BD" w:rsidRPr="00460EB3" w14:paraId="77C3A024" w14:textId="77777777" w:rsidTr="005B0E27">
        <w:trPr>
          <w:jc w:val="center"/>
        </w:trPr>
        <w:tc>
          <w:tcPr>
            <w:tcW w:w="4460" w:type="dxa"/>
          </w:tcPr>
          <w:p w14:paraId="3F45BB34" w14:textId="77777777" w:rsidR="00C310BD" w:rsidRPr="002E6EB2" w:rsidRDefault="00C310BD" w:rsidP="00512E23">
            <w:pPr>
              <w:tabs>
                <w:tab w:val="left" w:pos="-720"/>
              </w:tabs>
              <w:suppressAutoHyphens/>
              <w:rPr>
                <w:rFonts w:cs="Times New Roman"/>
                <w:spacing w:val="-3"/>
                <w:szCs w:val="24"/>
              </w:rPr>
            </w:pPr>
            <w:r w:rsidRPr="002E6EB2">
              <w:rPr>
                <w:rFonts w:cs="Times New Roman"/>
                <w:spacing w:val="-3"/>
                <w:szCs w:val="24"/>
              </w:rPr>
              <w:t xml:space="preserve">Pentru a adresa o locaţie din memoria RAM sunt necesare două valori: una care să indice segmentul, alta care să indice </w:t>
            </w:r>
            <w:proofErr w:type="spellStart"/>
            <w:r w:rsidRPr="002E6EB2">
              <w:rPr>
                <w:rFonts w:cs="Times New Roman"/>
                <w:i/>
                <w:spacing w:val="-3"/>
                <w:szCs w:val="24"/>
              </w:rPr>
              <w:t>offset</w:t>
            </w:r>
            <w:r>
              <w:rPr>
                <w:rFonts w:cs="Times New Roman"/>
                <w:spacing w:val="-3"/>
                <w:szCs w:val="24"/>
              </w:rPr>
              <w:t>-</w:t>
            </w:r>
            <w:r w:rsidRPr="002E6EB2">
              <w:rPr>
                <w:rFonts w:cs="Times New Roman"/>
                <w:spacing w:val="-3"/>
                <w:szCs w:val="24"/>
              </w:rPr>
              <w:t>ul</w:t>
            </w:r>
            <w:proofErr w:type="spellEnd"/>
            <w:r w:rsidRPr="002E6EB2">
              <w:rPr>
                <w:rFonts w:cs="Times New Roman"/>
                <w:spacing w:val="-3"/>
                <w:szCs w:val="24"/>
              </w:rPr>
              <w:t xml:space="preserve"> în cadrul segmentului. Pentru a simplifica referirea la memorie, microprocesorul derivă, </w:t>
            </w:r>
            <w:r w:rsidRPr="002E6EB2">
              <w:rPr>
                <w:rFonts w:cs="Times New Roman"/>
                <w:spacing w:val="-3"/>
                <w:szCs w:val="24"/>
                <w:u w:val="single"/>
              </w:rPr>
              <w:t>în lipsa unei alte specificări</w:t>
            </w:r>
            <w:r w:rsidRPr="002E6EB2">
              <w:rPr>
                <w:rFonts w:cs="Times New Roman"/>
                <w:spacing w:val="-3"/>
                <w:szCs w:val="24"/>
              </w:rPr>
              <w:t xml:space="preserve">, adresa segmentului din unul dintre </w:t>
            </w:r>
            <w:proofErr w:type="spellStart"/>
            <w:r w:rsidRPr="002E6EB2">
              <w:rPr>
                <w:rFonts w:cs="Times New Roman"/>
                <w:spacing w:val="-3"/>
                <w:szCs w:val="24"/>
              </w:rPr>
              <w:t>regiştrii</w:t>
            </w:r>
            <w:proofErr w:type="spellEnd"/>
            <w:r w:rsidRPr="002E6EB2">
              <w:rPr>
                <w:rFonts w:cs="Times New Roman"/>
                <w:spacing w:val="-3"/>
                <w:szCs w:val="24"/>
              </w:rPr>
              <w:t xml:space="preserve"> de segment CS, DS, SS sau ES. Alegerea implicită a unui registru de segment se face după nişte reguli proprii instrucţiunii folosite.</w:t>
            </w:r>
          </w:p>
          <w:p w14:paraId="0EC81D19" w14:textId="77777777" w:rsidR="003A000F" w:rsidRDefault="003A000F" w:rsidP="00512E23">
            <w:pPr>
              <w:tabs>
                <w:tab w:val="left" w:pos="-720"/>
              </w:tabs>
              <w:suppressAutoHyphens/>
              <w:rPr>
                <w:rFonts w:cs="Times New Roman"/>
                <w:spacing w:val="-3"/>
                <w:szCs w:val="24"/>
              </w:rPr>
            </w:pPr>
          </w:p>
          <w:p w14:paraId="2E10F1E5" w14:textId="77777777" w:rsidR="003A000F" w:rsidRDefault="003A000F" w:rsidP="00512E23">
            <w:pPr>
              <w:tabs>
                <w:tab w:val="left" w:pos="-720"/>
              </w:tabs>
              <w:suppressAutoHyphens/>
              <w:rPr>
                <w:rFonts w:cs="Times New Roman"/>
                <w:spacing w:val="-3"/>
                <w:szCs w:val="24"/>
              </w:rPr>
            </w:pPr>
          </w:p>
          <w:p w14:paraId="712B83D8" w14:textId="77777777" w:rsidR="00C310BD" w:rsidRPr="002E6EB2" w:rsidRDefault="00C310BD" w:rsidP="00512E23">
            <w:pPr>
              <w:tabs>
                <w:tab w:val="left" w:pos="-720"/>
              </w:tabs>
              <w:suppressAutoHyphens/>
              <w:rPr>
                <w:rFonts w:cs="Times New Roman"/>
                <w:spacing w:val="-3"/>
                <w:szCs w:val="24"/>
              </w:rPr>
            </w:pPr>
            <w:r w:rsidRPr="002E6EB2">
              <w:rPr>
                <w:rFonts w:cs="Times New Roman"/>
                <w:spacing w:val="-3"/>
                <w:szCs w:val="24"/>
              </w:rPr>
              <w:lastRenderedPageBreak/>
              <w:t xml:space="preserve">Prin definiţie, o adresă în care se specifică doar </w:t>
            </w:r>
            <w:proofErr w:type="spellStart"/>
            <w:r w:rsidRPr="002E6EB2">
              <w:rPr>
                <w:rFonts w:cs="Times New Roman"/>
                <w:i/>
                <w:spacing w:val="-3"/>
                <w:szCs w:val="24"/>
              </w:rPr>
              <w:t>offset</w:t>
            </w:r>
            <w:r>
              <w:rPr>
                <w:rFonts w:cs="Times New Roman"/>
                <w:spacing w:val="-3"/>
                <w:szCs w:val="24"/>
              </w:rPr>
              <w:t>-</w:t>
            </w:r>
            <w:r w:rsidRPr="002E6EB2">
              <w:rPr>
                <w:rFonts w:cs="Times New Roman"/>
                <w:spacing w:val="-3"/>
                <w:szCs w:val="24"/>
              </w:rPr>
              <w:t>ul</w:t>
            </w:r>
            <w:proofErr w:type="spellEnd"/>
            <w:r w:rsidRPr="002E6EB2">
              <w:rPr>
                <w:rFonts w:cs="Times New Roman"/>
                <w:spacing w:val="-3"/>
                <w:szCs w:val="24"/>
              </w:rPr>
              <w:t xml:space="preserve">, urmând ca segmentul să fie preluat implicit dintr-un registru de segment poartă numele de </w:t>
            </w:r>
            <w:r w:rsidRPr="002E6EB2">
              <w:rPr>
                <w:rFonts w:cs="Times New Roman"/>
                <w:i/>
                <w:spacing w:val="-3"/>
                <w:szCs w:val="24"/>
              </w:rPr>
              <w:t>adresă NEAR</w:t>
            </w:r>
            <w:r w:rsidRPr="002E6EB2">
              <w:rPr>
                <w:rFonts w:cs="Times New Roman"/>
                <w:spacing w:val="-3"/>
                <w:szCs w:val="24"/>
              </w:rPr>
              <w:t xml:space="preserve"> (adresă apropiată). O adresă NEAR se află întotdeauna în interiorul unuia din cele patru segmente active.</w:t>
            </w:r>
          </w:p>
          <w:p w14:paraId="2D6DDA06" w14:textId="77777777" w:rsidR="00C310BD" w:rsidRPr="002E6EB2" w:rsidRDefault="00C310BD" w:rsidP="00512E23">
            <w:pPr>
              <w:tabs>
                <w:tab w:val="left" w:pos="-720"/>
              </w:tabs>
              <w:suppressAutoHyphens/>
              <w:rPr>
                <w:rFonts w:cs="Times New Roman"/>
                <w:spacing w:val="-3"/>
                <w:szCs w:val="24"/>
              </w:rPr>
            </w:pPr>
            <w:r w:rsidRPr="002E6EB2">
              <w:rPr>
                <w:rFonts w:cs="Times New Roman"/>
                <w:spacing w:val="-3"/>
                <w:szCs w:val="24"/>
              </w:rPr>
              <w:t xml:space="preserve">O adresă în care programatorul </w:t>
            </w:r>
            <w:r w:rsidRPr="002E6EB2">
              <w:rPr>
                <w:rFonts w:cs="Times New Roman"/>
                <w:spacing w:val="-3"/>
                <w:szCs w:val="24"/>
                <w:u w:val="single"/>
              </w:rPr>
              <w:t>indică explicit un selector de segment</w:t>
            </w:r>
            <w:r w:rsidRPr="002E6EB2">
              <w:rPr>
                <w:rFonts w:cs="Times New Roman"/>
                <w:spacing w:val="-3"/>
                <w:szCs w:val="24"/>
              </w:rPr>
              <w:t xml:space="preserve"> poartă numele de </w:t>
            </w:r>
            <w:r w:rsidRPr="002E6EB2">
              <w:rPr>
                <w:rFonts w:cs="Times New Roman"/>
                <w:i/>
                <w:spacing w:val="-3"/>
                <w:szCs w:val="24"/>
              </w:rPr>
              <w:t>adresă FAR</w:t>
            </w:r>
            <w:r w:rsidRPr="002E6EB2">
              <w:rPr>
                <w:rFonts w:cs="Times New Roman"/>
                <w:spacing w:val="-3"/>
                <w:szCs w:val="24"/>
              </w:rPr>
              <w:t xml:space="preserve"> (adresă îndepărtată). O adresă FAR e</w:t>
            </w:r>
            <w:r>
              <w:rPr>
                <w:rFonts w:cs="Times New Roman"/>
                <w:spacing w:val="-3"/>
                <w:szCs w:val="24"/>
              </w:rPr>
              <w:t>ste deci o SPECIFICARE  COMPLETĂ  DE ADRESĂ</w:t>
            </w:r>
            <w:r w:rsidRPr="002E6EB2">
              <w:rPr>
                <w:rFonts w:cs="Times New Roman"/>
                <w:spacing w:val="-3"/>
                <w:szCs w:val="24"/>
              </w:rPr>
              <w:t xml:space="preserve"> şi ea se poate exprima în trei moduri:</w:t>
            </w:r>
          </w:p>
          <w:p w14:paraId="6A51E906" w14:textId="0449839A" w:rsidR="00C310BD" w:rsidRPr="002E6EB2" w:rsidRDefault="00C310BD" w:rsidP="00CE3524">
            <w:pPr>
              <w:numPr>
                <w:ilvl w:val="0"/>
                <w:numId w:val="29"/>
              </w:numPr>
              <w:tabs>
                <w:tab w:val="left" w:pos="-720"/>
              </w:tabs>
              <w:suppressAutoHyphens/>
              <w:rPr>
                <w:rFonts w:cs="Times New Roman"/>
                <w:spacing w:val="-3"/>
                <w:szCs w:val="24"/>
              </w:rPr>
            </w:pPr>
            <w:r w:rsidRPr="006C28AA">
              <w:rPr>
                <w:rFonts w:cs="Times New Roman"/>
                <w:i/>
                <w:spacing w:val="-3"/>
                <w:szCs w:val="24"/>
              </w:rPr>
              <w:t>s</w:t>
            </w:r>
            <w:r w:rsidRPr="002E6EB2">
              <w:rPr>
                <w:rFonts w:cs="Times New Roman"/>
                <w:spacing w:val="-3"/>
                <w:szCs w:val="24"/>
                <w:vertAlign w:val="subscript"/>
              </w:rPr>
              <w:t>3</w:t>
            </w:r>
            <w:r w:rsidRPr="006C28AA">
              <w:rPr>
                <w:rFonts w:cs="Times New Roman"/>
                <w:i/>
                <w:spacing w:val="-3"/>
                <w:szCs w:val="24"/>
              </w:rPr>
              <w:t>s</w:t>
            </w:r>
            <w:r w:rsidRPr="002E6EB2">
              <w:rPr>
                <w:rFonts w:cs="Times New Roman"/>
                <w:spacing w:val="-3"/>
                <w:szCs w:val="24"/>
                <w:vertAlign w:val="subscript"/>
              </w:rPr>
              <w:t>2</w:t>
            </w:r>
            <w:r w:rsidRPr="006C28AA">
              <w:rPr>
                <w:rFonts w:cs="Times New Roman"/>
                <w:i/>
                <w:spacing w:val="-3"/>
                <w:szCs w:val="24"/>
              </w:rPr>
              <w:t>s</w:t>
            </w:r>
            <w:r w:rsidRPr="002E6EB2">
              <w:rPr>
                <w:rFonts w:cs="Times New Roman"/>
                <w:spacing w:val="-3"/>
                <w:szCs w:val="24"/>
                <w:vertAlign w:val="subscript"/>
              </w:rPr>
              <w:t>1</w:t>
            </w:r>
            <w:r w:rsidRPr="006C28AA">
              <w:rPr>
                <w:rFonts w:cs="Times New Roman"/>
                <w:i/>
                <w:spacing w:val="-3"/>
                <w:szCs w:val="24"/>
              </w:rPr>
              <w:t>s</w:t>
            </w:r>
            <w:r w:rsidRPr="002E6EB2">
              <w:rPr>
                <w:rFonts w:cs="Times New Roman"/>
                <w:spacing w:val="-3"/>
                <w:szCs w:val="24"/>
                <w:vertAlign w:val="subscript"/>
              </w:rPr>
              <w:t>0</w:t>
            </w:r>
            <w:r w:rsidRPr="002E6EB2">
              <w:rPr>
                <w:rFonts w:cs="Times New Roman"/>
                <w:spacing w:val="-3"/>
                <w:szCs w:val="24"/>
              </w:rPr>
              <w:t xml:space="preserve"> : specificare_</w:t>
            </w:r>
            <w:proofErr w:type="spellStart"/>
            <w:r w:rsidRPr="002E6EB2">
              <w:rPr>
                <w:rFonts w:cs="Times New Roman"/>
                <w:spacing w:val="-3"/>
                <w:szCs w:val="24"/>
              </w:rPr>
              <w:t>offset</w:t>
            </w:r>
            <w:proofErr w:type="spellEnd"/>
            <w:r w:rsidRPr="002E6EB2">
              <w:rPr>
                <w:rFonts w:cs="Times New Roman"/>
                <w:spacing w:val="-3"/>
                <w:szCs w:val="24"/>
              </w:rPr>
              <w:t xml:space="preserve"> unde </w:t>
            </w:r>
            <w:r w:rsidR="006C28AA" w:rsidRPr="006C28AA">
              <w:rPr>
                <w:rFonts w:cs="Times New Roman"/>
                <w:i/>
                <w:spacing w:val="-3"/>
                <w:szCs w:val="24"/>
              </w:rPr>
              <w:t>s</w:t>
            </w:r>
            <w:r w:rsidR="006C28AA" w:rsidRPr="002E6EB2">
              <w:rPr>
                <w:rFonts w:cs="Times New Roman"/>
                <w:spacing w:val="-3"/>
                <w:szCs w:val="24"/>
                <w:vertAlign w:val="subscript"/>
              </w:rPr>
              <w:t>3</w:t>
            </w:r>
            <w:r w:rsidR="006C28AA" w:rsidRPr="006C28AA">
              <w:rPr>
                <w:rFonts w:cs="Times New Roman"/>
                <w:i/>
                <w:spacing w:val="-3"/>
                <w:szCs w:val="24"/>
              </w:rPr>
              <w:t>s</w:t>
            </w:r>
            <w:r w:rsidR="006C28AA" w:rsidRPr="002E6EB2">
              <w:rPr>
                <w:rFonts w:cs="Times New Roman"/>
                <w:spacing w:val="-3"/>
                <w:szCs w:val="24"/>
                <w:vertAlign w:val="subscript"/>
              </w:rPr>
              <w:t>2</w:t>
            </w:r>
            <w:r w:rsidR="006C28AA" w:rsidRPr="006C28AA">
              <w:rPr>
                <w:rFonts w:cs="Times New Roman"/>
                <w:i/>
                <w:spacing w:val="-3"/>
                <w:szCs w:val="24"/>
              </w:rPr>
              <w:t>s</w:t>
            </w:r>
            <w:r w:rsidR="006C28AA" w:rsidRPr="002E6EB2">
              <w:rPr>
                <w:rFonts w:cs="Times New Roman"/>
                <w:spacing w:val="-3"/>
                <w:szCs w:val="24"/>
                <w:vertAlign w:val="subscript"/>
              </w:rPr>
              <w:t>1</w:t>
            </w:r>
            <w:r w:rsidR="006C28AA" w:rsidRPr="006C28AA">
              <w:rPr>
                <w:rFonts w:cs="Times New Roman"/>
                <w:i/>
                <w:spacing w:val="-3"/>
                <w:szCs w:val="24"/>
              </w:rPr>
              <w:t>s</w:t>
            </w:r>
            <w:r w:rsidR="006C28AA" w:rsidRPr="002E6EB2">
              <w:rPr>
                <w:rFonts w:cs="Times New Roman"/>
                <w:spacing w:val="-3"/>
                <w:szCs w:val="24"/>
                <w:vertAlign w:val="subscript"/>
              </w:rPr>
              <w:t>0</w:t>
            </w:r>
            <w:r w:rsidRPr="002E6EB2">
              <w:rPr>
                <w:rFonts w:cs="Times New Roman"/>
                <w:spacing w:val="-3"/>
                <w:szCs w:val="24"/>
              </w:rPr>
              <w:t xml:space="preserve"> este o constantă;</w:t>
            </w:r>
          </w:p>
          <w:p w14:paraId="63658B01" w14:textId="5EB13A35" w:rsidR="00C310BD" w:rsidRPr="002E6EB2" w:rsidRDefault="00F6067E" w:rsidP="00CE3524">
            <w:pPr>
              <w:numPr>
                <w:ilvl w:val="0"/>
                <w:numId w:val="29"/>
              </w:numPr>
              <w:tabs>
                <w:tab w:val="left" w:pos="-720"/>
              </w:tabs>
              <w:suppressAutoHyphens/>
              <w:rPr>
                <w:rFonts w:cs="Times New Roman"/>
                <w:spacing w:val="-3"/>
                <w:szCs w:val="24"/>
              </w:rPr>
            </w:pPr>
            <w:r>
              <w:rPr>
                <w:rFonts w:cs="Times New Roman"/>
                <w:spacing w:val="-3"/>
                <w:szCs w:val="24"/>
              </w:rPr>
              <w:t>registru_segment:</w:t>
            </w:r>
            <w:r w:rsidR="00C310BD" w:rsidRPr="002E6EB2">
              <w:rPr>
                <w:rFonts w:cs="Times New Roman"/>
                <w:spacing w:val="-3"/>
                <w:szCs w:val="24"/>
              </w:rPr>
              <w:t>specificare_</w:t>
            </w:r>
            <w:proofErr w:type="spellStart"/>
            <w:r w:rsidR="00C310BD" w:rsidRPr="002E6EB2">
              <w:rPr>
                <w:rFonts w:cs="Times New Roman"/>
                <w:spacing w:val="-3"/>
                <w:szCs w:val="24"/>
              </w:rPr>
              <w:t>offset</w:t>
            </w:r>
            <w:proofErr w:type="spellEnd"/>
            <w:r w:rsidR="00C310BD" w:rsidRPr="002E6EB2">
              <w:rPr>
                <w:rFonts w:cs="Times New Roman"/>
                <w:spacing w:val="-3"/>
                <w:szCs w:val="24"/>
              </w:rPr>
              <w:t>, registru segment fiind CS, DS, SS, ES, FS sau GS;</w:t>
            </w:r>
          </w:p>
          <w:p w14:paraId="4992A0EB" w14:textId="77777777" w:rsidR="00C310BD" w:rsidRPr="002E6EB2" w:rsidRDefault="00C310BD" w:rsidP="006D5714">
            <w:pPr>
              <w:numPr>
                <w:ilvl w:val="0"/>
                <w:numId w:val="29"/>
              </w:numPr>
              <w:tabs>
                <w:tab w:val="left" w:pos="-720"/>
              </w:tabs>
              <w:suppressAutoHyphens/>
              <w:rPr>
                <w:rFonts w:cs="Times New Roman"/>
                <w:spacing w:val="-3"/>
                <w:szCs w:val="24"/>
              </w:rPr>
            </w:pPr>
            <w:r w:rsidRPr="002E6EB2">
              <w:rPr>
                <w:rFonts w:cs="Times New Roman"/>
                <w:spacing w:val="-3"/>
                <w:szCs w:val="24"/>
              </w:rPr>
              <w:t>FAR [variabilă], unde variabilă este de tip QWORD şi conţine cei 6 octeţi constituind adresa FAR.</w:t>
            </w:r>
          </w:p>
          <w:p w14:paraId="1934455E" w14:textId="77777777" w:rsidR="00C310BD" w:rsidRPr="002E6EB2" w:rsidRDefault="00C310BD" w:rsidP="00512E23">
            <w:pPr>
              <w:suppressAutoHyphens/>
              <w:rPr>
                <w:rFonts w:cs="Times New Roman"/>
                <w:spacing w:val="-3"/>
                <w:szCs w:val="24"/>
              </w:rPr>
            </w:pPr>
          </w:p>
          <w:p w14:paraId="0555F381" w14:textId="77777777" w:rsidR="00C310BD" w:rsidRPr="002E6EB2" w:rsidRDefault="00C310BD" w:rsidP="00512E23">
            <w:pPr>
              <w:suppressAutoHyphens/>
              <w:rPr>
                <w:rFonts w:cs="Times New Roman"/>
                <w:spacing w:val="-3"/>
                <w:szCs w:val="24"/>
              </w:rPr>
            </w:pPr>
            <w:r w:rsidRPr="002E6EB2">
              <w:rPr>
                <w:rFonts w:cs="Times New Roman"/>
                <w:spacing w:val="-3"/>
                <w:szCs w:val="24"/>
              </w:rPr>
              <w:t xml:space="preserve">Formatul intern al unei adrese FAR este: </w:t>
            </w:r>
            <w:r w:rsidRPr="002E6EB2">
              <w:rPr>
                <w:rFonts w:cs="Times New Roman"/>
                <w:spacing w:val="-3"/>
                <w:szCs w:val="24"/>
                <w:u w:val="single"/>
              </w:rPr>
              <w:t xml:space="preserve">la adresa mai mică se află </w:t>
            </w:r>
            <w:proofErr w:type="spellStart"/>
            <w:r w:rsidRPr="002E6EB2">
              <w:rPr>
                <w:rFonts w:cs="Times New Roman"/>
                <w:spacing w:val="-3"/>
                <w:szCs w:val="24"/>
                <w:u w:val="single"/>
              </w:rPr>
              <w:t>offsetul</w:t>
            </w:r>
            <w:proofErr w:type="spellEnd"/>
            <w:r w:rsidRPr="002E6EB2">
              <w:rPr>
                <w:rFonts w:cs="Times New Roman"/>
                <w:spacing w:val="-3"/>
                <w:szCs w:val="24"/>
                <w:u w:val="single"/>
              </w:rPr>
              <w:t>, iar la adresa mai mare cu 4</w:t>
            </w:r>
            <w:r w:rsidRPr="002E6EB2">
              <w:rPr>
                <w:rFonts w:cs="Times New Roman"/>
                <w:spacing w:val="-3"/>
                <w:szCs w:val="24"/>
              </w:rPr>
              <w:t xml:space="preserve"> (cuvântul care urmează după </w:t>
            </w:r>
            <w:proofErr w:type="spellStart"/>
            <w:r w:rsidRPr="002E6EB2">
              <w:rPr>
                <w:rFonts w:cs="Times New Roman"/>
                <w:spacing w:val="-3"/>
                <w:szCs w:val="24"/>
              </w:rPr>
              <w:t>dublucuvântul</w:t>
            </w:r>
            <w:proofErr w:type="spellEnd"/>
            <w:r w:rsidRPr="002E6EB2">
              <w:rPr>
                <w:rFonts w:cs="Times New Roman"/>
                <w:spacing w:val="-3"/>
                <w:szCs w:val="24"/>
              </w:rPr>
              <w:t xml:space="preserve"> curent) </w:t>
            </w:r>
            <w:r w:rsidRPr="002E6EB2">
              <w:rPr>
                <w:rFonts w:cs="Times New Roman"/>
                <w:spacing w:val="-3"/>
                <w:szCs w:val="24"/>
                <w:u w:val="single"/>
              </w:rPr>
              <w:t>se află cuvântul c</w:t>
            </w:r>
            <w:r>
              <w:rPr>
                <w:rFonts w:cs="Times New Roman"/>
                <w:spacing w:val="-3"/>
                <w:szCs w:val="24"/>
                <w:u w:val="single"/>
              </w:rPr>
              <w:t>ar</w:t>
            </w:r>
            <w:r w:rsidRPr="002E6EB2">
              <w:rPr>
                <w:rFonts w:cs="Times New Roman"/>
                <w:spacing w:val="-3"/>
                <w:szCs w:val="24"/>
                <w:u w:val="single"/>
              </w:rPr>
              <w:t>e conţine selectorul care indică segmentul</w:t>
            </w:r>
            <w:r w:rsidRPr="002E6EB2">
              <w:rPr>
                <w:rFonts w:cs="Times New Roman"/>
                <w:spacing w:val="-3"/>
                <w:szCs w:val="24"/>
              </w:rPr>
              <w:t xml:space="preserve">. </w:t>
            </w:r>
          </w:p>
          <w:p w14:paraId="4D6B52DC" w14:textId="77777777" w:rsidR="00C310BD" w:rsidRDefault="00C310BD" w:rsidP="00512E23">
            <w:r w:rsidRPr="000534AD">
              <w:t xml:space="preserve">Reprezentarea adreselor respectă principiul reprezentării </w:t>
            </w:r>
            <w:proofErr w:type="spellStart"/>
            <w:r w:rsidRPr="000534AD">
              <w:t>little-endian</w:t>
            </w:r>
            <w:proofErr w:type="spellEnd"/>
            <w:r w:rsidRPr="000534AD">
              <w:t>: partea cea mai puţin semnificativă are adresa cea mai mică, iar partea cea mai semnificativă are adresa cea mai mare.</w:t>
            </w:r>
          </w:p>
          <w:p w14:paraId="2956A833" w14:textId="77777777" w:rsidR="00C310BD" w:rsidRPr="002E6EB2" w:rsidRDefault="00C310BD" w:rsidP="00512E23">
            <w:pPr>
              <w:rPr>
                <w:b/>
              </w:rPr>
            </w:pPr>
          </w:p>
        </w:tc>
        <w:tc>
          <w:tcPr>
            <w:tcW w:w="439" w:type="dxa"/>
          </w:tcPr>
          <w:p w14:paraId="7C7F840A" w14:textId="77777777" w:rsidR="00C310BD" w:rsidRPr="00460EB3" w:rsidRDefault="00C310BD" w:rsidP="00512E23">
            <w:pPr>
              <w:pStyle w:val="Heading1"/>
              <w:spacing w:before="0"/>
              <w:rPr>
                <w:rFonts w:ascii="Times New Roman" w:hAnsi="Times New Roman" w:cs="Times New Roman"/>
              </w:rPr>
            </w:pPr>
          </w:p>
        </w:tc>
        <w:tc>
          <w:tcPr>
            <w:tcW w:w="4551" w:type="dxa"/>
          </w:tcPr>
          <w:p w14:paraId="607B34D2" w14:textId="109C5705" w:rsidR="00E256A7" w:rsidRPr="00E256A7" w:rsidRDefault="00E256A7" w:rsidP="00E256A7">
            <w:pPr>
              <w:keepNext/>
              <w:rPr>
                <w:rFonts w:cs="Times New Roman"/>
                <w:szCs w:val="24"/>
                <w:lang w:val="de-DE"/>
              </w:rPr>
            </w:pPr>
            <w:r w:rsidRPr="00E256A7">
              <w:rPr>
                <w:rFonts w:cs="Times New Roman"/>
                <w:szCs w:val="24"/>
                <w:lang w:val="de-DE"/>
              </w:rPr>
              <w:t xml:space="preserve">Um eine Position im RAM zu adressieren, sind zwei Werte erforderlich: einer zur Angabe des Segments und ein anderer zur Angabe des </w:t>
            </w:r>
            <w:r w:rsidRPr="0020658A">
              <w:rPr>
                <w:rFonts w:cs="Times New Roman"/>
                <w:i/>
                <w:szCs w:val="24"/>
                <w:lang w:val="de-DE"/>
              </w:rPr>
              <w:t>Offsets</w:t>
            </w:r>
            <w:r w:rsidRPr="00E256A7">
              <w:rPr>
                <w:rFonts w:cs="Times New Roman"/>
                <w:szCs w:val="24"/>
                <w:lang w:val="de-DE"/>
              </w:rPr>
              <w:t xml:space="preserve"> innerhalb des Segments. Um die Speicherreferenz zu vereinfachen, leitet der Mikroprozessor, </w:t>
            </w:r>
            <w:r w:rsidRPr="0020658A">
              <w:rPr>
                <w:rFonts w:cs="Times New Roman"/>
                <w:szCs w:val="24"/>
                <w:u w:val="single"/>
                <w:lang w:val="de-DE"/>
              </w:rPr>
              <w:t>sofern nicht anders angegeben</w:t>
            </w:r>
            <w:r w:rsidRPr="00E256A7">
              <w:rPr>
                <w:rFonts w:cs="Times New Roman"/>
                <w:szCs w:val="24"/>
                <w:lang w:val="de-DE"/>
              </w:rPr>
              <w:t xml:space="preserve">, die Segmentadresse aus einem der Segmentregister CS, DS, SS oder ES ab. Die Standardauswahl eines Segmentregisters erfolgt nach bestimmten Regeln, die für </w:t>
            </w:r>
            <w:r w:rsidR="00197946" w:rsidRPr="00E256A7">
              <w:rPr>
                <w:rFonts w:cs="Times New Roman"/>
                <w:szCs w:val="24"/>
                <w:lang w:val="de-DE"/>
              </w:rPr>
              <w:t>die verwendete</w:t>
            </w:r>
            <w:r w:rsidRPr="00E256A7">
              <w:rPr>
                <w:rFonts w:cs="Times New Roman"/>
                <w:szCs w:val="24"/>
                <w:lang w:val="de-DE"/>
              </w:rPr>
              <w:t xml:space="preserve"> </w:t>
            </w:r>
            <w:r w:rsidR="00324E83">
              <w:rPr>
                <w:rFonts w:cs="Times New Roman"/>
                <w:szCs w:val="24"/>
                <w:lang w:val="de-DE"/>
              </w:rPr>
              <w:t>Anweisung</w:t>
            </w:r>
            <w:r w:rsidRPr="00E256A7">
              <w:rPr>
                <w:rFonts w:cs="Times New Roman"/>
                <w:szCs w:val="24"/>
                <w:lang w:val="de-DE"/>
              </w:rPr>
              <w:t xml:space="preserve"> spezifisch sind.</w:t>
            </w:r>
          </w:p>
          <w:p w14:paraId="71A63E38" w14:textId="77777777" w:rsidR="00E256A7" w:rsidRPr="00E256A7" w:rsidRDefault="00E256A7" w:rsidP="00E256A7">
            <w:pPr>
              <w:keepNext/>
              <w:rPr>
                <w:rFonts w:cs="Times New Roman"/>
                <w:szCs w:val="24"/>
                <w:lang w:val="de-DE"/>
              </w:rPr>
            </w:pPr>
            <w:r w:rsidRPr="00E256A7">
              <w:rPr>
                <w:rFonts w:cs="Times New Roman"/>
                <w:szCs w:val="24"/>
                <w:lang w:val="de-DE"/>
              </w:rPr>
              <w:lastRenderedPageBreak/>
              <w:t xml:space="preserve">Per Definition trägt eine Adresse, bei der nur der </w:t>
            </w:r>
            <w:r w:rsidRPr="0054366E">
              <w:rPr>
                <w:rFonts w:cs="Times New Roman"/>
                <w:i/>
                <w:szCs w:val="24"/>
                <w:lang w:val="de-DE"/>
              </w:rPr>
              <w:t>Offset</w:t>
            </w:r>
            <w:r w:rsidRPr="00E256A7">
              <w:rPr>
                <w:rFonts w:cs="Times New Roman"/>
                <w:szCs w:val="24"/>
                <w:lang w:val="de-DE"/>
              </w:rPr>
              <w:t xml:space="preserve"> angegeben ist, gefolgt von dem Segment, das standardmäßig aus einem Segmentregister entnommen wird, den </w:t>
            </w:r>
            <w:r w:rsidRPr="0054366E">
              <w:rPr>
                <w:rFonts w:cs="Times New Roman"/>
                <w:i/>
                <w:szCs w:val="24"/>
                <w:lang w:val="de-DE"/>
              </w:rPr>
              <w:t>NEAR-Adressennamen.</w:t>
            </w:r>
            <w:r w:rsidRPr="00E256A7">
              <w:rPr>
                <w:rFonts w:cs="Times New Roman"/>
                <w:szCs w:val="24"/>
                <w:lang w:val="de-DE"/>
              </w:rPr>
              <w:t xml:space="preserve"> Eine NEAR-Adresse befindet sich immer in einem der vier aktiven Segmente.</w:t>
            </w:r>
          </w:p>
          <w:p w14:paraId="11ADD3B2" w14:textId="77777777" w:rsidR="00E256A7" w:rsidRPr="00E256A7" w:rsidRDefault="00E256A7" w:rsidP="00E256A7">
            <w:pPr>
              <w:keepNext/>
              <w:rPr>
                <w:rFonts w:cs="Times New Roman"/>
                <w:szCs w:val="24"/>
                <w:lang w:val="de-DE"/>
              </w:rPr>
            </w:pPr>
            <w:r w:rsidRPr="00E256A7">
              <w:rPr>
                <w:rFonts w:cs="Times New Roman"/>
                <w:szCs w:val="24"/>
                <w:lang w:val="de-DE"/>
              </w:rPr>
              <w:t xml:space="preserve">Eine Adresse, bei der der Programmierer </w:t>
            </w:r>
            <w:r w:rsidRPr="00941482">
              <w:rPr>
                <w:rFonts w:cs="Times New Roman"/>
                <w:szCs w:val="24"/>
                <w:u w:val="single"/>
                <w:lang w:val="de-DE"/>
              </w:rPr>
              <w:t>ausdrücklich einen Segmentwähler angibt</w:t>
            </w:r>
            <w:r w:rsidRPr="00E256A7">
              <w:rPr>
                <w:rFonts w:cs="Times New Roman"/>
                <w:szCs w:val="24"/>
                <w:lang w:val="de-DE"/>
              </w:rPr>
              <w:t xml:space="preserve">, wird als </w:t>
            </w:r>
            <w:r w:rsidRPr="0025607E">
              <w:rPr>
                <w:rFonts w:cs="Times New Roman"/>
                <w:i/>
                <w:szCs w:val="24"/>
                <w:lang w:val="de-DE"/>
              </w:rPr>
              <w:t>FAR-Adresse</w:t>
            </w:r>
            <w:r w:rsidRPr="00E256A7">
              <w:rPr>
                <w:rFonts w:cs="Times New Roman"/>
                <w:szCs w:val="24"/>
                <w:lang w:val="de-DE"/>
              </w:rPr>
              <w:t xml:space="preserve"> (ferne Adresse) bezeichnet. Eine FAR-Adresse ist daher </w:t>
            </w:r>
            <w:r w:rsidRPr="00D639CB">
              <w:rPr>
                <w:rFonts w:cs="Times New Roman"/>
                <w:szCs w:val="24"/>
                <w:u w:val="single"/>
                <w:lang w:val="de-DE"/>
              </w:rPr>
              <w:t>eine vollständige Adressangabe</w:t>
            </w:r>
            <w:r w:rsidRPr="00E256A7">
              <w:rPr>
                <w:rFonts w:cs="Times New Roman"/>
                <w:szCs w:val="24"/>
                <w:lang w:val="de-DE"/>
              </w:rPr>
              <w:t xml:space="preserve"> und kann auf drei Arten ausgedrückt werden:</w:t>
            </w:r>
          </w:p>
          <w:p w14:paraId="549F15FA" w14:textId="46931D05" w:rsidR="00E256A7" w:rsidRPr="00CE3524" w:rsidRDefault="006C28AA" w:rsidP="00E92697">
            <w:pPr>
              <w:pStyle w:val="ListParagraph"/>
              <w:keepNext/>
              <w:numPr>
                <w:ilvl w:val="0"/>
                <w:numId w:val="67"/>
              </w:numPr>
              <w:rPr>
                <w:rFonts w:cs="Times New Roman"/>
                <w:szCs w:val="24"/>
                <w:lang w:val="en-US"/>
              </w:rPr>
            </w:pPr>
            <w:r w:rsidRPr="006C28AA">
              <w:rPr>
                <w:rFonts w:cs="Times New Roman"/>
                <w:i/>
                <w:spacing w:val="-3"/>
                <w:szCs w:val="24"/>
              </w:rPr>
              <w:t>s</w:t>
            </w:r>
            <w:r w:rsidRPr="002E6EB2">
              <w:rPr>
                <w:rFonts w:cs="Times New Roman"/>
                <w:spacing w:val="-3"/>
                <w:szCs w:val="24"/>
                <w:vertAlign w:val="subscript"/>
              </w:rPr>
              <w:t>3</w:t>
            </w:r>
            <w:r w:rsidRPr="006C28AA">
              <w:rPr>
                <w:rFonts w:cs="Times New Roman"/>
                <w:i/>
                <w:spacing w:val="-3"/>
                <w:szCs w:val="24"/>
              </w:rPr>
              <w:t>s</w:t>
            </w:r>
            <w:r w:rsidRPr="002E6EB2">
              <w:rPr>
                <w:rFonts w:cs="Times New Roman"/>
                <w:spacing w:val="-3"/>
                <w:szCs w:val="24"/>
                <w:vertAlign w:val="subscript"/>
              </w:rPr>
              <w:t>2</w:t>
            </w:r>
            <w:r w:rsidRPr="006C28AA">
              <w:rPr>
                <w:rFonts w:cs="Times New Roman"/>
                <w:i/>
                <w:spacing w:val="-3"/>
                <w:szCs w:val="24"/>
              </w:rPr>
              <w:t>s</w:t>
            </w:r>
            <w:r w:rsidRPr="002E6EB2">
              <w:rPr>
                <w:rFonts w:cs="Times New Roman"/>
                <w:spacing w:val="-3"/>
                <w:szCs w:val="24"/>
                <w:vertAlign w:val="subscript"/>
              </w:rPr>
              <w:t>1</w:t>
            </w:r>
            <w:r w:rsidRPr="006C28AA">
              <w:rPr>
                <w:rFonts w:cs="Times New Roman"/>
                <w:i/>
                <w:spacing w:val="-3"/>
                <w:szCs w:val="24"/>
              </w:rPr>
              <w:t>s</w:t>
            </w:r>
            <w:r w:rsidRPr="002E6EB2">
              <w:rPr>
                <w:rFonts w:cs="Times New Roman"/>
                <w:spacing w:val="-3"/>
                <w:szCs w:val="24"/>
                <w:vertAlign w:val="subscript"/>
              </w:rPr>
              <w:t>0</w:t>
            </w:r>
            <w:r w:rsidR="00E256A7" w:rsidRPr="00CE3524">
              <w:rPr>
                <w:rFonts w:cs="Times New Roman"/>
                <w:szCs w:val="24"/>
                <w:lang w:val="en-US"/>
              </w:rPr>
              <w:t>: Offset-</w:t>
            </w:r>
            <w:proofErr w:type="spellStart"/>
            <w:r w:rsidR="00E256A7" w:rsidRPr="00CE3524">
              <w:rPr>
                <w:rFonts w:cs="Times New Roman"/>
                <w:szCs w:val="24"/>
                <w:lang w:val="en-US"/>
              </w:rPr>
              <w:t>Angabe</w:t>
            </w:r>
            <w:proofErr w:type="spellEnd"/>
            <w:r w:rsidR="00E256A7" w:rsidRPr="00CE3524">
              <w:rPr>
                <w:rFonts w:cs="Times New Roman"/>
                <w:szCs w:val="24"/>
                <w:lang w:val="en-US"/>
              </w:rPr>
              <w:t xml:space="preserve">, </w:t>
            </w:r>
            <w:proofErr w:type="spellStart"/>
            <w:r w:rsidR="00E256A7" w:rsidRPr="00CE3524">
              <w:rPr>
                <w:rFonts w:cs="Times New Roman"/>
                <w:szCs w:val="24"/>
                <w:lang w:val="en-US"/>
              </w:rPr>
              <w:t>wobei</w:t>
            </w:r>
            <w:proofErr w:type="spellEnd"/>
            <w:r w:rsidR="00E256A7" w:rsidRPr="00CE3524">
              <w:rPr>
                <w:rFonts w:cs="Times New Roman"/>
                <w:szCs w:val="24"/>
                <w:lang w:val="en-US"/>
              </w:rPr>
              <w:t xml:space="preserve"> </w:t>
            </w:r>
            <w:r w:rsidRPr="006C28AA">
              <w:rPr>
                <w:rFonts w:cs="Times New Roman"/>
                <w:i/>
                <w:spacing w:val="-3"/>
                <w:szCs w:val="24"/>
              </w:rPr>
              <w:t>s</w:t>
            </w:r>
            <w:r w:rsidRPr="002E6EB2">
              <w:rPr>
                <w:rFonts w:cs="Times New Roman"/>
                <w:spacing w:val="-3"/>
                <w:szCs w:val="24"/>
                <w:vertAlign w:val="subscript"/>
              </w:rPr>
              <w:t>3</w:t>
            </w:r>
            <w:r w:rsidRPr="006C28AA">
              <w:rPr>
                <w:rFonts w:cs="Times New Roman"/>
                <w:i/>
                <w:spacing w:val="-3"/>
                <w:szCs w:val="24"/>
              </w:rPr>
              <w:t>s</w:t>
            </w:r>
            <w:r w:rsidRPr="002E6EB2">
              <w:rPr>
                <w:rFonts w:cs="Times New Roman"/>
                <w:spacing w:val="-3"/>
                <w:szCs w:val="24"/>
                <w:vertAlign w:val="subscript"/>
              </w:rPr>
              <w:t>2</w:t>
            </w:r>
            <w:r w:rsidRPr="006C28AA">
              <w:rPr>
                <w:rFonts w:cs="Times New Roman"/>
                <w:i/>
                <w:spacing w:val="-3"/>
                <w:szCs w:val="24"/>
              </w:rPr>
              <w:t>s</w:t>
            </w:r>
            <w:r w:rsidRPr="002E6EB2">
              <w:rPr>
                <w:rFonts w:cs="Times New Roman"/>
                <w:spacing w:val="-3"/>
                <w:szCs w:val="24"/>
                <w:vertAlign w:val="subscript"/>
              </w:rPr>
              <w:t>1</w:t>
            </w:r>
            <w:r w:rsidRPr="006C28AA">
              <w:rPr>
                <w:rFonts w:cs="Times New Roman"/>
                <w:i/>
                <w:spacing w:val="-3"/>
                <w:szCs w:val="24"/>
              </w:rPr>
              <w:t>s</w:t>
            </w:r>
            <w:r w:rsidRPr="002E6EB2">
              <w:rPr>
                <w:rFonts w:cs="Times New Roman"/>
                <w:spacing w:val="-3"/>
                <w:szCs w:val="24"/>
                <w:vertAlign w:val="subscript"/>
              </w:rPr>
              <w:t>0</w:t>
            </w:r>
            <w:r w:rsidR="00CE3524" w:rsidRPr="002E6EB2">
              <w:rPr>
                <w:rFonts w:cs="Times New Roman"/>
                <w:spacing w:val="-3"/>
                <w:szCs w:val="24"/>
              </w:rPr>
              <w:t xml:space="preserve"> </w:t>
            </w:r>
            <w:proofErr w:type="spellStart"/>
            <w:r w:rsidR="00E256A7" w:rsidRPr="00CE3524">
              <w:rPr>
                <w:rFonts w:cs="Times New Roman"/>
                <w:szCs w:val="24"/>
                <w:lang w:val="en-US"/>
              </w:rPr>
              <w:t>eine</w:t>
            </w:r>
            <w:proofErr w:type="spellEnd"/>
            <w:r w:rsidR="00E256A7" w:rsidRPr="00CE3524">
              <w:rPr>
                <w:rFonts w:cs="Times New Roman"/>
                <w:szCs w:val="24"/>
                <w:lang w:val="en-US"/>
              </w:rPr>
              <w:t xml:space="preserve"> </w:t>
            </w:r>
            <w:proofErr w:type="spellStart"/>
            <w:r w:rsidR="00E256A7" w:rsidRPr="00CE3524">
              <w:rPr>
                <w:rFonts w:cs="Times New Roman"/>
                <w:szCs w:val="24"/>
                <w:lang w:val="en-US"/>
              </w:rPr>
              <w:t>Konstante</w:t>
            </w:r>
            <w:proofErr w:type="spellEnd"/>
            <w:r w:rsidR="00E256A7" w:rsidRPr="00CE3524">
              <w:rPr>
                <w:rFonts w:cs="Times New Roman"/>
                <w:szCs w:val="24"/>
                <w:lang w:val="en-US"/>
              </w:rPr>
              <w:t xml:space="preserve"> </w:t>
            </w:r>
            <w:proofErr w:type="spellStart"/>
            <w:r w:rsidR="00E256A7" w:rsidRPr="00CE3524">
              <w:rPr>
                <w:rFonts w:cs="Times New Roman"/>
                <w:szCs w:val="24"/>
                <w:lang w:val="en-US"/>
              </w:rPr>
              <w:t>ist</w:t>
            </w:r>
            <w:proofErr w:type="spellEnd"/>
            <w:r w:rsidR="00E256A7" w:rsidRPr="00CE3524">
              <w:rPr>
                <w:rFonts w:cs="Times New Roman"/>
                <w:szCs w:val="24"/>
                <w:lang w:val="en-US"/>
              </w:rPr>
              <w:t>;</w:t>
            </w:r>
          </w:p>
          <w:p w14:paraId="761AE824" w14:textId="5AE084A0" w:rsidR="00E256A7" w:rsidRPr="00CE3524" w:rsidRDefault="00F6067E" w:rsidP="00E92697">
            <w:pPr>
              <w:pStyle w:val="ListParagraph"/>
              <w:keepNext/>
              <w:numPr>
                <w:ilvl w:val="0"/>
                <w:numId w:val="67"/>
              </w:numPr>
              <w:rPr>
                <w:rFonts w:cs="Times New Roman"/>
                <w:szCs w:val="24"/>
                <w:lang w:val="de-DE"/>
              </w:rPr>
            </w:pPr>
            <w:proofErr w:type="spellStart"/>
            <w:r>
              <w:rPr>
                <w:rFonts w:cs="Times New Roman"/>
                <w:szCs w:val="24"/>
                <w:lang w:val="de-DE"/>
              </w:rPr>
              <w:t>Segmentregister:</w:t>
            </w:r>
            <w:r w:rsidR="00E256A7" w:rsidRPr="00CE3524">
              <w:rPr>
                <w:rFonts w:cs="Times New Roman"/>
                <w:szCs w:val="24"/>
                <w:lang w:val="de-DE"/>
              </w:rPr>
              <w:t>Offset-Spezifikation</w:t>
            </w:r>
            <w:proofErr w:type="spellEnd"/>
            <w:r w:rsidR="00E256A7" w:rsidRPr="00CE3524">
              <w:rPr>
                <w:rFonts w:cs="Times New Roman"/>
                <w:szCs w:val="24"/>
                <w:lang w:val="de-DE"/>
              </w:rPr>
              <w:t>, wobei das Segmentregister CS, DS, SS, ES, FS oder GS ist;</w:t>
            </w:r>
          </w:p>
          <w:p w14:paraId="33C31A67" w14:textId="77777777" w:rsidR="00C310BD" w:rsidRDefault="00E256A7" w:rsidP="00E92697">
            <w:pPr>
              <w:pStyle w:val="ListParagraph"/>
              <w:keepNext/>
              <w:numPr>
                <w:ilvl w:val="0"/>
                <w:numId w:val="67"/>
              </w:numPr>
              <w:rPr>
                <w:rFonts w:cs="Times New Roman"/>
                <w:szCs w:val="24"/>
                <w:lang w:val="de-DE"/>
              </w:rPr>
            </w:pPr>
            <w:r w:rsidRPr="00CE3524">
              <w:rPr>
                <w:rFonts w:cs="Times New Roman"/>
                <w:szCs w:val="24"/>
                <w:lang w:val="de-DE"/>
              </w:rPr>
              <w:t>FAR [Variable], wobei die Variable vom Typ QWORD ist und die 6 Bytes enthält, die die FAR-Adresse bilden.</w:t>
            </w:r>
          </w:p>
          <w:p w14:paraId="0E93B2CA" w14:textId="77777777" w:rsidR="00A61936" w:rsidRDefault="00A61936" w:rsidP="00A61936">
            <w:pPr>
              <w:keepNext/>
              <w:rPr>
                <w:rFonts w:cs="Times New Roman"/>
                <w:szCs w:val="24"/>
                <w:lang w:val="de-DE"/>
              </w:rPr>
            </w:pPr>
          </w:p>
          <w:p w14:paraId="28B33F7C" w14:textId="7FC6E73B" w:rsidR="00A61936" w:rsidRPr="00A61936" w:rsidRDefault="00A61936" w:rsidP="00A61936">
            <w:pPr>
              <w:keepNext/>
              <w:rPr>
                <w:rFonts w:cs="Times New Roman"/>
                <w:szCs w:val="24"/>
                <w:lang w:val="de-DE"/>
              </w:rPr>
            </w:pPr>
            <w:r w:rsidRPr="00A61936">
              <w:rPr>
                <w:rFonts w:cs="Times New Roman"/>
                <w:szCs w:val="24"/>
                <w:lang w:val="de-DE"/>
              </w:rPr>
              <w:t xml:space="preserve">Das interne Format einer FAR-Adresse lautet: </w:t>
            </w:r>
            <w:r w:rsidRPr="00A81CBE">
              <w:rPr>
                <w:rFonts w:cs="Times New Roman"/>
                <w:szCs w:val="24"/>
                <w:u w:val="single"/>
                <w:lang w:val="de-DE"/>
              </w:rPr>
              <w:t xml:space="preserve">Bei der niedrigeren Adresse ist der </w:t>
            </w:r>
            <w:r w:rsidR="00A81CBE" w:rsidRPr="00A81CBE">
              <w:rPr>
                <w:rFonts w:cs="Times New Roman"/>
                <w:i/>
                <w:szCs w:val="24"/>
                <w:u w:val="single"/>
                <w:lang w:val="de-DE"/>
              </w:rPr>
              <w:t>Offset</w:t>
            </w:r>
            <w:r w:rsidRPr="00A81CBE">
              <w:rPr>
                <w:rFonts w:cs="Times New Roman"/>
                <w:szCs w:val="24"/>
                <w:u w:val="single"/>
                <w:lang w:val="de-DE"/>
              </w:rPr>
              <w:t xml:space="preserve"> und bei der größeren Adresse mit 4</w:t>
            </w:r>
            <w:r w:rsidRPr="00A61936">
              <w:rPr>
                <w:rFonts w:cs="Times New Roman"/>
                <w:szCs w:val="24"/>
                <w:lang w:val="de-DE"/>
              </w:rPr>
              <w:t xml:space="preserve"> (dem Wort nach dem aktuellen </w:t>
            </w:r>
            <w:r w:rsidR="00F6067E">
              <w:rPr>
                <w:rFonts w:cs="Times New Roman"/>
                <w:szCs w:val="24"/>
                <w:lang w:val="de-DE"/>
              </w:rPr>
              <w:t>Doppelwort</w:t>
            </w:r>
            <w:r w:rsidRPr="00A61936">
              <w:rPr>
                <w:rFonts w:cs="Times New Roman"/>
                <w:szCs w:val="24"/>
                <w:lang w:val="de-DE"/>
              </w:rPr>
              <w:t xml:space="preserve">) </w:t>
            </w:r>
            <w:r w:rsidRPr="00A81CBE">
              <w:rPr>
                <w:rFonts w:cs="Times New Roman"/>
                <w:szCs w:val="24"/>
                <w:u w:val="single"/>
                <w:lang w:val="de-DE"/>
              </w:rPr>
              <w:t xml:space="preserve">das Wort, das den </w:t>
            </w:r>
            <w:proofErr w:type="spellStart"/>
            <w:r w:rsidRPr="00A81CBE">
              <w:rPr>
                <w:rFonts w:cs="Times New Roman"/>
                <w:szCs w:val="24"/>
                <w:u w:val="single"/>
                <w:lang w:val="de-DE"/>
              </w:rPr>
              <w:t>Selektor</w:t>
            </w:r>
            <w:proofErr w:type="spellEnd"/>
            <w:r w:rsidRPr="00A81CBE">
              <w:rPr>
                <w:rFonts w:cs="Times New Roman"/>
                <w:szCs w:val="24"/>
                <w:u w:val="single"/>
                <w:lang w:val="de-DE"/>
              </w:rPr>
              <w:t xml:space="preserve"> enthält, der das Segment angibt</w:t>
            </w:r>
            <w:r w:rsidRPr="00A61936">
              <w:rPr>
                <w:rFonts w:cs="Times New Roman"/>
                <w:szCs w:val="24"/>
                <w:lang w:val="de-DE"/>
              </w:rPr>
              <w:t>.</w:t>
            </w:r>
          </w:p>
          <w:p w14:paraId="0C53E1E4" w14:textId="77777777" w:rsidR="00A61936" w:rsidRDefault="00A61936" w:rsidP="00A61936">
            <w:pPr>
              <w:keepNext/>
              <w:rPr>
                <w:rFonts w:cs="Times New Roman"/>
                <w:szCs w:val="24"/>
                <w:lang w:val="de-DE"/>
              </w:rPr>
            </w:pPr>
            <w:r w:rsidRPr="00A61936">
              <w:rPr>
                <w:rFonts w:cs="Times New Roman"/>
                <w:szCs w:val="24"/>
                <w:lang w:val="de-DE"/>
              </w:rPr>
              <w:t>Die Adressendarstellung respektiert das Prinzip der Little-</w:t>
            </w:r>
            <w:proofErr w:type="spellStart"/>
            <w:r w:rsidRPr="00A61936">
              <w:rPr>
                <w:rFonts w:cs="Times New Roman"/>
                <w:szCs w:val="24"/>
                <w:lang w:val="de-DE"/>
              </w:rPr>
              <w:t>Endian</w:t>
            </w:r>
            <w:proofErr w:type="spellEnd"/>
            <w:r w:rsidRPr="00A61936">
              <w:rPr>
                <w:rFonts w:cs="Times New Roman"/>
                <w:szCs w:val="24"/>
                <w:lang w:val="de-DE"/>
              </w:rPr>
              <w:t xml:space="preserve">-Darstellung: Der </w:t>
            </w:r>
            <w:proofErr w:type="spellStart"/>
            <w:r w:rsidRPr="00A61936">
              <w:rPr>
                <w:rFonts w:cs="Times New Roman"/>
                <w:szCs w:val="24"/>
                <w:lang w:val="de-DE"/>
              </w:rPr>
              <w:t>niedrigstwertige</w:t>
            </w:r>
            <w:proofErr w:type="spellEnd"/>
            <w:r w:rsidRPr="00A61936">
              <w:rPr>
                <w:rFonts w:cs="Times New Roman"/>
                <w:szCs w:val="24"/>
                <w:lang w:val="de-DE"/>
              </w:rPr>
              <w:t xml:space="preserve"> Teil hat die kleinste Adresse und der höchstwertige Teil hat die höchste Adresse.</w:t>
            </w:r>
          </w:p>
          <w:p w14:paraId="42F979D4" w14:textId="7F973D80" w:rsidR="00DA35A0" w:rsidRPr="00A61936" w:rsidRDefault="00DA35A0" w:rsidP="00A61936">
            <w:pPr>
              <w:keepNext/>
              <w:rPr>
                <w:rFonts w:cs="Times New Roman"/>
                <w:szCs w:val="24"/>
                <w:lang w:val="de-DE"/>
              </w:rPr>
            </w:pPr>
          </w:p>
        </w:tc>
      </w:tr>
      <w:tr w:rsidR="00C310BD" w:rsidRPr="00460EB3" w14:paraId="5FFBE78D" w14:textId="77777777" w:rsidTr="005B0E27">
        <w:trPr>
          <w:jc w:val="center"/>
        </w:trPr>
        <w:tc>
          <w:tcPr>
            <w:tcW w:w="4460" w:type="dxa"/>
          </w:tcPr>
          <w:p w14:paraId="26E37506" w14:textId="035C93BB" w:rsidR="00C310BD" w:rsidRDefault="009D0AD2" w:rsidP="00512E23">
            <w:pPr>
              <w:pStyle w:val="Heading2"/>
              <w:spacing w:before="0"/>
            </w:pPr>
            <w:bookmarkStart w:id="72" w:name="_Toc18578720"/>
            <w:r>
              <w:rPr>
                <w:rFonts w:ascii="Times New Roman" w:hAnsi="Times New Roman" w:cs="Times New Roman"/>
              </w:rPr>
              <w:lastRenderedPageBreak/>
              <w:t>5</w:t>
            </w:r>
            <w:r w:rsidR="00C310BD">
              <w:rPr>
                <w:rFonts w:ascii="Times New Roman" w:hAnsi="Times New Roman" w:cs="Times New Roman"/>
              </w:rPr>
              <w:t xml:space="preserve">.4 </w:t>
            </w:r>
            <w:r w:rsidR="00C310BD" w:rsidRPr="002D504D">
              <w:t xml:space="preserve">Calculul </w:t>
            </w:r>
            <w:proofErr w:type="spellStart"/>
            <w:r w:rsidR="00C310BD" w:rsidRPr="00882B18">
              <w:rPr>
                <w:i/>
              </w:rPr>
              <w:t>offset</w:t>
            </w:r>
            <w:r w:rsidR="00C310BD">
              <w:t>-</w:t>
            </w:r>
            <w:r w:rsidR="00C310BD" w:rsidRPr="002D504D">
              <w:t>ului</w:t>
            </w:r>
            <w:proofErr w:type="spellEnd"/>
            <w:r w:rsidR="00C310BD" w:rsidRPr="002D504D">
              <w:t xml:space="preserve"> unui operand. Moduri de adresare</w:t>
            </w:r>
            <w:bookmarkEnd w:id="72"/>
          </w:p>
          <w:p w14:paraId="7F0D290A" w14:textId="77777777" w:rsidR="00C310BD" w:rsidRPr="00DB6BE3" w:rsidRDefault="00C310BD" w:rsidP="00512E23"/>
        </w:tc>
        <w:tc>
          <w:tcPr>
            <w:tcW w:w="439" w:type="dxa"/>
          </w:tcPr>
          <w:p w14:paraId="36EC57E0" w14:textId="77777777" w:rsidR="00C310BD" w:rsidRPr="00460EB3" w:rsidRDefault="00C310BD" w:rsidP="00512E23">
            <w:pPr>
              <w:pStyle w:val="Heading2"/>
              <w:spacing w:before="0"/>
              <w:rPr>
                <w:rFonts w:ascii="Times New Roman" w:hAnsi="Times New Roman" w:cs="Times New Roman"/>
              </w:rPr>
            </w:pPr>
          </w:p>
        </w:tc>
        <w:tc>
          <w:tcPr>
            <w:tcW w:w="4551" w:type="dxa"/>
          </w:tcPr>
          <w:p w14:paraId="23F3EDF0" w14:textId="301810D9" w:rsidR="00C310BD" w:rsidRPr="00641CF6" w:rsidRDefault="009D0AD2" w:rsidP="00512E23">
            <w:pPr>
              <w:pStyle w:val="Heading2"/>
              <w:spacing w:before="0"/>
              <w:rPr>
                <w:rFonts w:cs="Times New Roman"/>
                <w:szCs w:val="24"/>
                <w:lang w:val="de-DE"/>
              </w:rPr>
            </w:pPr>
            <w:bookmarkStart w:id="73" w:name="_Toc18578721"/>
            <w:r>
              <w:rPr>
                <w:rFonts w:cs="Times New Roman"/>
                <w:szCs w:val="24"/>
                <w:lang w:val="de-DE"/>
              </w:rPr>
              <w:t>5</w:t>
            </w:r>
            <w:r w:rsidR="00415437" w:rsidRPr="00415437">
              <w:rPr>
                <w:rFonts w:cs="Times New Roman"/>
                <w:szCs w:val="24"/>
                <w:lang w:val="de-DE"/>
              </w:rPr>
              <w:t xml:space="preserve">.4 </w:t>
            </w:r>
            <w:proofErr w:type="gramStart"/>
            <w:r w:rsidR="00415437" w:rsidRPr="00415437">
              <w:rPr>
                <w:rFonts w:cs="Times New Roman"/>
                <w:szCs w:val="24"/>
                <w:lang w:val="de-DE"/>
              </w:rPr>
              <w:t>Berechnung</w:t>
            </w:r>
            <w:proofErr w:type="gramEnd"/>
            <w:r w:rsidR="00415437" w:rsidRPr="00415437">
              <w:rPr>
                <w:rFonts w:cs="Times New Roman"/>
                <w:szCs w:val="24"/>
                <w:lang w:val="de-DE"/>
              </w:rPr>
              <w:t xml:space="preserve"> des </w:t>
            </w:r>
            <w:r w:rsidR="00415437" w:rsidRPr="00A25EC9">
              <w:rPr>
                <w:rFonts w:cs="Times New Roman"/>
                <w:i/>
                <w:szCs w:val="24"/>
                <w:lang w:val="de-DE"/>
              </w:rPr>
              <w:t>Offsets</w:t>
            </w:r>
            <w:r w:rsidR="00415437" w:rsidRPr="00415437">
              <w:rPr>
                <w:rFonts w:cs="Times New Roman"/>
                <w:szCs w:val="24"/>
                <w:lang w:val="de-DE"/>
              </w:rPr>
              <w:t xml:space="preserve"> eines Operanden. </w:t>
            </w:r>
            <w:r w:rsidR="00415437" w:rsidRPr="00641CF6">
              <w:rPr>
                <w:rFonts w:cs="Times New Roman"/>
                <w:szCs w:val="24"/>
                <w:lang w:val="de-DE"/>
              </w:rPr>
              <w:t>Adressierungsarten</w:t>
            </w:r>
            <w:bookmarkEnd w:id="73"/>
          </w:p>
        </w:tc>
      </w:tr>
      <w:tr w:rsidR="00C310BD" w:rsidRPr="00460EB3" w14:paraId="6A643B7F" w14:textId="77777777" w:rsidTr="005B0E27">
        <w:trPr>
          <w:jc w:val="center"/>
        </w:trPr>
        <w:tc>
          <w:tcPr>
            <w:tcW w:w="4460" w:type="dxa"/>
          </w:tcPr>
          <w:p w14:paraId="5DEF047B" w14:textId="77777777" w:rsidR="00C310BD" w:rsidRPr="00DB6BE3" w:rsidRDefault="00C310BD" w:rsidP="00512E23">
            <w:pPr>
              <w:tabs>
                <w:tab w:val="left" w:pos="-720"/>
              </w:tabs>
              <w:suppressAutoHyphens/>
              <w:rPr>
                <w:spacing w:val="-3"/>
                <w:szCs w:val="24"/>
              </w:rPr>
            </w:pPr>
            <w:r w:rsidRPr="00DB6BE3">
              <w:rPr>
                <w:spacing w:val="-3"/>
                <w:szCs w:val="24"/>
              </w:rPr>
              <w:t>În cadrul unei instrucţiuni există 3 moduri de a specifica un operand pe care aceasta îl solicită:</w:t>
            </w:r>
          </w:p>
          <w:p w14:paraId="358BD0FB" w14:textId="77777777" w:rsidR="00C310BD" w:rsidRDefault="00C310BD" w:rsidP="006D5714">
            <w:pPr>
              <w:numPr>
                <w:ilvl w:val="0"/>
                <w:numId w:val="29"/>
              </w:numPr>
              <w:tabs>
                <w:tab w:val="left" w:pos="-720"/>
              </w:tabs>
              <w:suppressAutoHyphens/>
              <w:rPr>
                <w:spacing w:val="-3"/>
                <w:szCs w:val="24"/>
              </w:rPr>
            </w:pPr>
            <w:r w:rsidRPr="00DB6BE3">
              <w:rPr>
                <w:i/>
                <w:spacing w:val="-3"/>
                <w:szCs w:val="24"/>
              </w:rPr>
              <w:t>modul registru</w:t>
            </w:r>
            <w:r w:rsidRPr="00DB6BE3">
              <w:rPr>
                <w:spacing w:val="-3"/>
                <w:szCs w:val="24"/>
              </w:rPr>
              <w:t>, dacă pe post de operand se află un registru al maşinii;</w:t>
            </w:r>
          </w:p>
          <w:p w14:paraId="4FDCEF0C" w14:textId="77777777" w:rsidR="00C310BD" w:rsidRPr="00DB6BE3" w:rsidRDefault="00C310BD" w:rsidP="006D5714">
            <w:pPr>
              <w:numPr>
                <w:ilvl w:val="0"/>
                <w:numId w:val="29"/>
              </w:numPr>
              <w:tabs>
                <w:tab w:val="clear" w:pos="360"/>
                <w:tab w:val="left" w:pos="-720"/>
              </w:tabs>
              <w:suppressAutoHyphens/>
              <w:rPr>
                <w:spacing w:val="-3"/>
                <w:szCs w:val="24"/>
              </w:rPr>
            </w:pPr>
            <w:r w:rsidRPr="00DB6BE3">
              <w:rPr>
                <w:i/>
                <w:spacing w:val="-3"/>
                <w:szCs w:val="24"/>
              </w:rPr>
              <w:t>modul imediat</w:t>
            </w:r>
            <w:r w:rsidRPr="00DB6BE3">
              <w:rPr>
                <w:spacing w:val="-3"/>
                <w:szCs w:val="24"/>
              </w:rPr>
              <w:t>, atunci când în instrucţiune se află chiar valoarea operandului (nu adresa lui şi nici un registru în care să fie conţinut);</w:t>
            </w:r>
          </w:p>
          <w:p w14:paraId="69CB6C3C" w14:textId="11BEB35D" w:rsidR="00C310BD" w:rsidRPr="00DB6BE3" w:rsidRDefault="00C310BD" w:rsidP="006D5714">
            <w:pPr>
              <w:numPr>
                <w:ilvl w:val="0"/>
                <w:numId w:val="29"/>
              </w:numPr>
              <w:tabs>
                <w:tab w:val="left" w:pos="-720"/>
              </w:tabs>
              <w:suppressAutoHyphens/>
              <w:rPr>
                <w:spacing w:val="-3"/>
                <w:szCs w:val="24"/>
              </w:rPr>
            </w:pPr>
            <w:r w:rsidRPr="00DB6BE3">
              <w:rPr>
                <w:i/>
                <w:spacing w:val="-3"/>
                <w:szCs w:val="24"/>
              </w:rPr>
              <w:lastRenderedPageBreak/>
              <w:t>modul adresare la memorie</w:t>
            </w:r>
            <w:r w:rsidRPr="00DB6BE3">
              <w:rPr>
                <w:spacing w:val="-3"/>
                <w:szCs w:val="24"/>
              </w:rPr>
              <w:t xml:space="preserve">, dacă operandul se află efectiv undeva în memorie. În acest caz, adresa </w:t>
            </w:r>
            <w:proofErr w:type="spellStart"/>
            <w:r w:rsidRPr="004C78F1">
              <w:rPr>
                <w:i/>
                <w:spacing w:val="-3"/>
                <w:szCs w:val="24"/>
              </w:rPr>
              <w:t>offset</w:t>
            </w:r>
            <w:r w:rsidR="004C78F1">
              <w:rPr>
                <w:spacing w:val="-3"/>
                <w:szCs w:val="24"/>
              </w:rPr>
              <w:t>-</w:t>
            </w:r>
            <w:r w:rsidRPr="00DB6BE3">
              <w:rPr>
                <w:spacing w:val="-3"/>
                <w:szCs w:val="24"/>
              </w:rPr>
              <w:t>ului</w:t>
            </w:r>
            <w:proofErr w:type="spellEnd"/>
            <w:r w:rsidRPr="00DB6BE3">
              <w:rPr>
                <w:spacing w:val="-3"/>
                <w:szCs w:val="24"/>
              </w:rPr>
              <w:t xml:space="preserve"> lui se calculează după următoarea formulă: </w:t>
            </w:r>
          </w:p>
          <w:p w14:paraId="3C042193" w14:textId="77777777" w:rsidR="00C310BD" w:rsidRPr="00DB6BE3" w:rsidRDefault="00C310BD" w:rsidP="00512E23">
            <w:pPr>
              <w:pStyle w:val="Heading1"/>
              <w:spacing w:before="0"/>
              <w:rPr>
                <w:rFonts w:ascii="Times New Roman" w:hAnsi="Times New Roman" w:cs="Times New Roman"/>
                <w:sz w:val="24"/>
                <w:szCs w:val="24"/>
              </w:rPr>
            </w:pPr>
          </w:p>
        </w:tc>
        <w:tc>
          <w:tcPr>
            <w:tcW w:w="439" w:type="dxa"/>
          </w:tcPr>
          <w:p w14:paraId="0588CDD6" w14:textId="77777777" w:rsidR="00C310BD" w:rsidRPr="00460EB3" w:rsidRDefault="00C310BD" w:rsidP="00512E23">
            <w:pPr>
              <w:pStyle w:val="Heading1"/>
              <w:spacing w:before="0"/>
              <w:rPr>
                <w:rFonts w:ascii="Times New Roman" w:hAnsi="Times New Roman" w:cs="Times New Roman"/>
              </w:rPr>
            </w:pPr>
          </w:p>
        </w:tc>
        <w:tc>
          <w:tcPr>
            <w:tcW w:w="4551" w:type="dxa"/>
          </w:tcPr>
          <w:p w14:paraId="78C70C50" w14:textId="4C3F197B" w:rsidR="00DA35A0" w:rsidRPr="00DA35A0" w:rsidRDefault="00BA5248" w:rsidP="00DA35A0">
            <w:pPr>
              <w:keepNext/>
              <w:rPr>
                <w:rFonts w:cs="Times New Roman"/>
                <w:szCs w:val="24"/>
                <w:lang w:val="de-DE"/>
              </w:rPr>
            </w:pPr>
            <w:r>
              <w:rPr>
                <w:rFonts w:cs="Times New Roman"/>
                <w:szCs w:val="24"/>
                <w:lang w:val="de-DE"/>
              </w:rPr>
              <w:t xml:space="preserve">Innerhalb einer </w:t>
            </w:r>
            <w:r w:rsidR="00324E83">
              <w:rPr>
                <w:rFonts w:cs="Times New Roman"/>
                <w:szCs w:val="24"/>
                <w:lang w:val="de-DE"/>
              </w:rPr>
              <w:t>Anweisung</w:t>
            </w:r>
            <w:r w:rsidR="00DA35A0" w:rsidRPr="00DA35A0">
              <w:rPr>
                <w:rFonts w:cs="Times New Roman"/>
                <w:szCs w:val="24"/>
                <w:lang w:val="de-DE"/>
              </w:rPr>
              <w:t xml:space="preserve"> gibt es drei Möglichkeiten, einen angeforderten Operanden anzugeben:</w:t>
            </w:r>
          </w:p>
          <w:p w14:paraId="07305A2B" w14:textId="3319518E" w:rsidR="00DA35A0" w:rsidRPr="00BA5248" w:rsidRDefault="00DA35A0" w:rsidP="00E92697">
            <w:pPr>
              <w:pStyle w:val="ListParagraph"/>
              <w:keepNext/>
              <w:numPr>
                <w:ilvl w:val="0"/>
                <w:numId w:val="68"/>
              </w:numPr>
              <w:rPr>
                <w:rFonts w:cs="Times New Roman"/>
                <w:szCs w:val="24"/>
                <w:lang w:val="de-DE"/>
              </w:rPr>
            </w:pPr>
            <w:r w:rsidRPr="00BA5248">
              <w:rPr>
                <w:rFonts w:cs="Times New Roman"/>
                <w:szCs w:val="24"/>
                <w:lang w:val="de-DE"/>
              </w:rPr>
              <w:t xml:space="preserve">der </w:t>
            </w:r>
            <w:r w:rsidRPr="004C7C9B">
              <w:rPr>
                <w:rFonts w:cs="Times New Roman"/>
                <w:i/>
                <w:szCs w:val="24"/>
                <w:lang w:val="de-DE"/>
              </w:rPr>
              <w:t>Registermodus</w:t>
            </w:r>
            <w:r w:rsidRPr="00BA5248">
              <w:rPr>
                <w:rFonts w:cs="Times New Roman"/>
                <w:szCs w:val="24"/>
                <w:lang w:val="de-DE"/>
              </w:rPr>
              <w:t>, wenn sich ein Maschinenregister auf dem Operanden befindet;</w:t>
            </w:r>
          </w:p>
          <w:p w14:paraId="64FFD5E5" w14:textId="34924AD3" w:rsidR="00DA35A0" w:rsidRPr="00BA5248" w:rsidRDefault="00DA35A0" w:rsidP="00E92697">
            <w:pPr>
              <w:pStyle w:val="ListParagraph"/>
              <w:keepNext/>
              <w:numPr>
                <w:ilvl w:val="0"/>
                <w:numId w:val="68"/>
              </w:numPr>
              <w:rPr>
                <w:rFonts w:cs="Times New Roman"/>
                <w:szCs w:val="24"/>
                <w:lang w:val="de-DE"/>
              </w:rPr>
            </w:pPr>
            <w:r w:rsidRPr="00BA5248">
              <w:rPr>
                <w:rFonts w:cs="Times New Roman"/>
                <w:szCs w:val="24"/>
                <w:lang w:val="de-DE"/>
              </w:rPr>
              <w:t xml:space="preserve">der </w:t>
            </w:r>
            <w:r w:rsidRPr="004C7C9B">
              <w:rPr>
                <w:rFonts w:cs="Times New Roman"/>
                <w:i/>
                <w:szCs w:val="24"/>
                <w:lang w:val="de-DE"/>
              </w:rPr>
              <w:t>unmittelbare Modus</w:t>
            </w:r>
            <w:r w:rsidRPr="00BA5248">
              <w:rPr>
                <w:rFonts w:cs="Times New Roman"/>
                <w:szCs w:val="24"/>
                <w:lang w:val="de-DE"/>
              </w:rPr>
              <w:t>, wenn si</w:t>
            </w:r>
            <w:r w:rsidR="004C7C9B">
              <w:rPr>
                <w:rFonts w:cs="Times New Roman"/>
                <w:szCs w:val="24"/>
                <w:lang w:val="de-DE"/>
              </w:rPr>
              <w:t>ch der Wert des Operanden in die</w:t>
            </w:r>
            <w:r w:rsidRPr="00BA5248">
              <w:rPr>
                <w:rFonts w:cs="Times New Roman"/>
                <w:szCs w:val="24"/>
                <w:lang w:val="de-DE"/>
              </w:rPr>
              <w:t xml:space="preserve"> </w:t>
            </w:r>
            <w:r w:rsidR="00324E83">
              <w:rPr>
                <w:rFonts w:cs="Times New Roman"/>
                <w:szCs w:val="24"/>
                <w:lang w:val="de-DE"/>
              </w:rPr>
              <w:t>Anweisung</w:t>
            </w:r>
            <w:r w:rsidRPr="00BA5248">
              <w:rPr>
                <w:rFonts w:cs="Times New Roman"/>
                <w:szCs w:val="24"/>
                <w:lang w:val="de-DE"/>
              </w:rPr>
              <w:t xml:space="preserve"> befindet (nicht seine Adresse und kein </w:t>
            </w:r>
            <w:r w:rsidRPr="00BA5248">
              <w:rPr>
                <w:rFonts w:cs="Times New Roman"/>
                <w:szCs w:val="24"/>
                <w:lang w:val="de-DE"/>
              </w:rPr>
              <w:lastRenderedPageBreak/>
              <w:t>Register, in dem er enthalten ist);</w:t>
            </w:r>
          </w:p>
          <w:p w14:paraId="6C4D3E84" w14:textId="14D6DBE6" w:rsidR="00C310BD" w:rsidRPr="00BA5248" w:rsidRDefault="00DA35A0" w:rsidP="00E92697">
            <w:pPr>
              <w:pStyle w:val="ListParagraph"/>
              <w:keepNext/>
              <w:numPr>
                <w:ilvl w:val="0"/>
                <w:numId w:val="68"/>
              </w:numPr>
              <w:rPr>
                <w:rFonts w:cs="Times New Roman"/>
                <w:szCs w:val="24"/>
                <w:lang w:val="de-DE"/>
              </w:rPr>
            </w:pPr>
            <w:r w:rsidRPr="004C78F1">
              <w:rPr>
                <w:rFonts w:cs="Times New Roman"/>
                <w:i/>
                <w:szCs w:val="24"/>
                <w:lang w:val="de-DE"/>
              </w:rPr>
              <w:t>Speicheradressierungsmodus</w:t>
            </w:r>
            <w:r w:rsidRPr="00BA5248">
              <w:rPr>
                <w:rFonts w:cs="Times New Roman"/>
                <w:szCs w:val="24"/>
                <w:lang w:val="de-DE"/>
              </w:rPr>
              <w:t xml:space="preserve">, wenn sich der Operand tatsächlich irgendwo im Speicher befindet. In diesem Fall wird die Adresse seines </w:t>
            </w:r>
            <w:r w:rsidRPr="004C78F1">
              <w:rPr>
                <w:rFonts w:cs="Times New Roman"/>
                <w:i/>
                <w:szCs w:val="24"/>
                <w:lang w:val="de-DE"/>
              </w:rPr>
              <w:t>Offsets</w:t>
            </w:r>
            <w:r w:rsidRPr="00BA5248">
              <w:rPr>
                <w:rFonts w:cs="Times New Roman"/>
                <w:szCs w:val="24"/>
                <w:lang w:val="de-DE"/>
              </w:rPr>
              <w:t xml:space="preserve"> nach folgender Formel berechnet:</w:t>
            </w:r>
          </w:p>
        </w:tc>
      </w:tr>
      <w:tr w:rsidR="00C310BD" w:rsidRPr="00460EB3" w14:paraId="397CD3AD" w14:textId="77777777" w:rsidTr="000300E6">
        <w:trPr>
          <w:jc w:val="center"/>
        </w:trPr>
        <w:tc>
          <w:tcPr>
            <w:tcW w:w="9450" w:type="dxa"/>
            <w:gridSpan w:val="3"/>
          </w:tcPr>
          <w:p w14:paraId="224B668F" w14:textId="3E57E7A7" w:rsidR="00C310BD" w:rsidRDefault="00C310BD" w:rsidP="00512E23">
            <w:pPr>
              <w:tabs>
                <w:tab w:val="center" w:pos="4680"/>
              </w:tabs>
              <w:suppressAutoHyphens/>
              <w:jc w:val="center"/>
              <w:rPr>
                <w:b/>
                <w:spacing w:val="-3"/>
                <w:szCs w:val="24"/>
                <w:lang w:val="en-US"/>
              </w:rPr>
            </w:pPr>
            <w:proofErr w:type="spellStart"/>
            <w:r w:rsidRPr="00CB6AC9">
              <w:rPr>
                <w:b/>
                <w:i/>
                <w:spacing w:val="-3"/>
                <w:szCs w:val="24"/>
                <w:lang w:val="en-US"/>
              </w:rPr>
              <w:lastRenderedPageBreak/>
              <w:t>adresa_offset</w:t>
            </w:r>
            <w:proofErr w:type="spellEnd"/>
            <w:r w:rsidRPr="00CB6AC9">
              <w:rPr>
                <w:b/>
                <w:spacing w:val="-3"/>
                <w:szCs w:val="24"/>
                <w:lang w:val="en-US"/>
              </w:rPr>
              <w:t xml:space="preserve"> = [ </w:t>
            </w:r>
            <w:proofErr w:type="spellStart"/>
            <w:r w:rsidRPr="00CB6AC9">
              <w:rPr>
                <w:b/>
                <w:spacing w:val="-3"/>
                <w:szCs w:val="24"/>
                <w:lang w:val="en-US"/>
              </w:rPr>
              <w:t>bază</w:t>
            </w:r>
            <w:proofErr w:type="spellEnd"/>
            <w:r w:rsidRPr="00CB6AC9">
              <w:rPr>
                <w:b/>
                <w:spacing w:val="-3"/>
                <w:szCs w:val="24"/>
                <w:lang w:val="en-US"/>
              </w:rPr>
              <w:t xml:space="preserve"> ] + [ index × </w:t>
            </w:r>
            <w:proofErr w:type="spellStart"/>
            <w:r w:rsidRPr="00CB6AC9">
              <w:rPr>
                <w:b/>
                <w:spacing w:val="-3"/>
                <w:szCs w:val="24"/>
                <w:lang w:val="en-US"/>
              </w:rPr>
              <w:t>scală</w:t>
            </w:r>
            <w:proofErr w:type="spellEnd"/>
            <w:r w:rsidRPr="00CB6AC9">
              <w:rPr>
                <w:b/>
                <w:spacing w:val="-3"/>
                <w:szCs w:val="24"/>
                <w:lang w:val="en-US"/>
              </w:rPr>
              <w:t xml:space="preserve"> ] + [ </w:t>
            </w:r>
            <w:proofErr w:type="spellStart"/>
            <w:r w:rsidRPr="00CB6AC9">
              <w:rPr>
                <w:b/>
                <w:spacing w:val="-3"/>
                <w:szCs w:val="24"/>
                <w:lang w:val="en-US"/>
              </w:rPr>
              <w:t>constanta</w:t>
            </w:r>
            <w:proofErr w:type="spellEnd"/>
            <w:r w:rsidRPr="00CB6AC9">
              <w:rPr>
                <w:b/>
                <w:i/>
                <w:spacing w:val="-3"/>
                <w:szCs w:val="24"/>
                <w:lang w:val="en-US"/>
              </w:rPr>
              <w:t xml:space="preserve"> </w:t>
            </w:r>
            <w:r w:rsidRPr="00CB6AC9">
              <w:rPr>
                <w:b/>
                <w:spacing w:val="-3"/>
                <w:szCs w:val="24"/>
                <w:lang w:val="en-US"/>
              </w:rPr>
              <w:t>]</w:t>
            </w:r>
          </w:p>
          <w:p w14:paraId="4D5ED2A0" w14:textId="162F5BEE" w:rsidR="003033A3" w:rsidRPr="00117BB6" w:rsidRDefault="003033A3" w:rsidP="00512E23">
            <w:pPr>
              <w:tabs>
                <w:tab w:val="center" w:pos="4680"/>
              </w:tabs>
              <w:suppressAutoHyphens/>
              <w:jc w:val="center"/>
              <w:rPr>
                <w:b/>
                <w:spacing w:val="-3"/>
                <w:szCs w:val="24"/>
                <w:lang w:val="de-DE"/>
              </w:rPr>
            </w:pPr>
            <w:r>
              <w:rPr>
                <w:b/>
                <w:spacing w:val="-3"/>
                <w:szCs w:val="24"/>
                <w:lang w:val="de-DE"/>
              </w:rPr>
              <w:t>(</w:t>
            </w:r>
            <w:proofErr w:type="spellStart"/>
            <w:r>
              <w:rPr>
                <w:b/>
                <w:spacing w:val="-3"/>
                <w:szCs w:val="24"/>
                <w:lang w:val="de-DE"/>
              </w:rPr>
              <w:t>Offset_Adresse</w:t>
            </w:r>
            <w:proofErr w:type="spellEnd"/>
            <w:r>
              <w:rPr>
                <w:b/>
                <w:spacing w:val="-3"/>
                <w:szCs w:val="24"/>
                <w:lang w:val="de-DE"/>
              </w:rPr>
              <w:t xml:space="preserve"> </w:t>
            </w:r>
            <w:r>
              <w:rPr>
                <w:b/>
                <w:spacing w:val="-3"/>
                <w:szCs w:val="24"/>
              </w:rPr>
              <w:t xml:space="preserve">= </w:t>
            </w:r>
            <w:r w:rsidRPr="007E416E">
              <w:rPr>
                <w:b/>
                <w:spacing w:val="-3"/>
                <w:szCs w:val="24"/>
                <w:lang w:val="de-DE"/>
              </w:rPr>
              <w:t>[</w:t>
            </w:r>
            <w:r w:rsidRPr="004F57BE">
              <w:rPr>
                <w:b/>
                <w:i/>
                <w:iCs/>
                <w:spacing w:val="-3"/>
                <w:szCs w:val="24"/>
                <w:lang w:val="de-DE"/>
              </w:rPr>
              <w:t>Basis</w:t>
            </w:r>
            <w:r w:rsidRPr="007E416E">
              <w:rPr>
                <w:b/>
                <w:spacing w:val="-3"/>
                <w:szCs w:val="24"/>
                <w:lang w:val="de-DE"/>
              </w:rPr>
              <w:t>] + [</w:t>
            </w:r>
            <w:r w:rsidRPr="004F57BE">
              <w:rPr>
                <w:b/>
                <w:i/>
                <w:iCs/>
                <w:spacing w:val="-3"/>
                <w:szCs w:val="24"/>
                <w:lang w:val="de-DE"/>
              </w:rPr>
              <w:t>Index</w:t>
            </w:r>
            <w:r w:rsidRPr="007E416E">
              <w:rPr>
                <w:b/>
                <w:spacing w:val="-3"/>
                <w:szCs w:val="24"/>
                <w:lang w:val="de-DE"/>
              </w:rPr>
              <w:t xml:space="preserve"> × </w:t>
            </w:r>
            <w:r w:rsidRPr="004F57BE">
              <w:rPr>
                <w:b/>
                <w:i/>
                <w:iCs/>
                <w:spacing w:val="-3"/>
                <w:szCs w:val="24"/>
                <w:lang w:val="de-DE"/>
              </w:rPr>
              <w:t>Skala</w:t>
            </w:r>
            <w:r w:rsidRPr="007E416E">
              <w:rPr>
                <w:b/>
                <w:spacing w:val="-3"/>
                <w:szCs w:val="24"/>
                <w:lang w:val="de-DE"/>
              </w:rPr>
              <w:t>] + [</w:t>
            </w:r>
            <w:r w:rsidRPr="004F57BE">
              <w:rPr>
                <w:b/>
                <w:i/>
                <w:iCs/>
                <w:spacing w:val="-3"/>
                <w:szCs w:val="24"/>
                <w:lang w:val="de-DE"/>
              </w:rPr>
              <w:t>Konstante</w:t>
            </w:r>
            <w:r w:rsidRPr="007E416E">
              <w:rPr>
                <w:b/>
                <w:spacing w:val="-3"/>
                <w:szCs w:val="24"/>
                <w:lang w:val="de-DE"/>
              </w:rPr>
              <w:t>]</w:t>
            </w:r>
            <w:r>
              <w:rPr>
                <w:b/>
                <w:spacing w:val="-3"/>
                <w:szCs w:val="24"/>
              </w:rPr>
              <w:t>)</w:t>
            </w:r>
          </w:p>
          <w:p w14:paraId="41AA333F" w14:textId="77777777" w:rsidR="00C310BD" w:rsidRPr="00117BB6" w:rsidRDefault="00C310BD" w:rsidP="00512E23">
            <w:pPr>
              <w:keepNext/>
              <w:rPr>
                <w:rFonts w:cs="Times New Roman"/>
                <w:szCs w:val="24"/>
                <w:lang w:val="de-DE"/>
              </w:rPr>
            </w:pPr>
          </w:p>
        </w:tc>
      </w:tr>
      <w:tr w:rsidR="00C310BD" w:rsidRPr="00460EB3" w14:paraId="5A24A9ED" w14:textId="77777777" w:rsidTr="005B0E27">
        <w:trPr>
          <w:jc w:val="center"/>
        </w:trPr>
        <w:tc>
          <w:tcPr>
            <w:tcW w:w="4460" w:type="dxa"/>
          </w:tcPr>
          <w:p w14:paraId="04D15AE2" w14:textId="77777777" w:rsidR="00C310BD" w:rsidRPr="00DB6BE3" w:rsidRDefault="00C310BD" w:rsidP="00512E23">
            <w:pPr>
              <w:tabs>
                <w:tab w:val="left" w:pos="-720"/>
              </w:tabs>
              <w:suppressAutoHyphens/>
              <w:rPr>
                <w:rFonts w:cs="Times New Roman"/>
                <w:spacing w:val="-3"/>
                <w:szCs w:val="24"/>
              </w:rPr>
            </w:pPr>
            <w:r w:rsidRPr="00DB6BE3">
              <w:rPr>
                <w:rFonts w:cs="Times New Roman"/>
                <w:spacing w:val="-3"/>
                <w:szCs w:val="24"/>
              </w:rPr>
              <w:t xml:space="preserve">Deci </w:t>
            </w:r>
            <w:r w:rsidRPr="00DB6BE3">
              <w:rPr>
                <w:rFonts w:cs="Times New Roman"/>
                <w:i/>
                <w:spacing w:val="-3"/>
                <w:szCs w:val="24"/>
              </w:rPr>
              <w:t>adresa_</w:t>
            </w:r>
            <w:proofErr w:type="spellStart"/>
            <w:r w:rsidRPr="00DB6BE3">
              <w:rPr>
                <w:rFonts w:cs="Times New Roman"/>
                <w:i/>
                <w:spacing w:val="-3"/>
                <w:szCs w:val="24"/>
              </w:rPr>
              <w:t>offset</w:t>
            </w:r>
            <w:proofErr w:type="spellEnd"/>
            <w:r w:rsidRPr="00DB6BE3">
              <w:rPr>
                <w:rFonts w:cs="Times New Roman"/>
                <w:spacing w:val="-3"/>
                <w:szCs w:val="24"/>
              </w:rPr>
              <w:t xml:space="preserve"> se obţine din următoarele (maxim) patru elemente:</w:t>
            </w:r>
          </w:p>
          <w:p w14:paraId="6E984B11" w14:textId="77777777" w:rsidR="00C310BD" w:rsidRPr="00DB6BE3" w:rsidRDefault="00C310BD" w:rsidP="006D5714">
            <w:pPr>
              <w:numPr>
                <w:ilvl w:val="0"/>
                <w:numId w:val="29"/>
              </w:numPr>
              <w:tabs>
                <w:tab w:val="left" w:pos="-720"/>
              </w:tabs>
              <w:suppressAutoHyphens/>
              <w:rPr>
                <w:rFonts w:cs="Times New Roman"/>
                <w:spacing w:val="-3"/>
                <w:szCs w:val="24"/>
              </w:rPr>
            </w:pPr>
            <w:r w:rsidRPr="00DB6BE3">
              <w:rPr>
                <w:rFonts w:cs="Times New Roman"/>
                <w:spacing w:val="-3"/>
                <w:szCs w:val="24"/>
              </w:rPr>
              <w:t xml:space="preserve">conţinutul unuia dintre </w:t>
            </w:r>
            <w:proofErr w:type="spellStart"/>
            <w:r w:rsidRPr="00DB6BE3">
              <w:rPr>
                <w:rFonts w:cs="Times New Roman"/>
                <w:spacing w:val="-3"/>
                <w:szCs w:val="24"/>
              </w:rPr>
              <w:t>regiştrii</w:t>
            </w:r>
            <w:proofErr w:type="spellEnd"/>
            <w:r w:rsidRPr="00DB6BE3">
              <w:rPr>
                <w:rFonts w:cs="Times New Roman"/>
                <w:spacing w:val="-3"/>
                <w:szCs w:val="24"/>
              </w:rPr>
              <w:t xml:space="preserve">  EAX, EBX, ECX, EDX, EBP, ESI, EDI sau ESP ca bază;</w:t>
            </w:r>
          </w:p>
          <w:p w14:paraId="6384C981" w14:textId="77777777" w:rsidR="00C310BD" w:rsidRPr="00DB6BE3" w:rsidRDefault="00C310BD" w:rsidP="006D5714">
            <w:pPr>
              <w:numPr>
                <w:ilvl w:val="0"/>
                <w:numId w:val="29"/>
              </w:numPr>
              <w:tabs>
                <w:tab w:val="left" w:pos="-720"/>
              </w:tabs>
              <w:suppressAutoHyphens/>
              <w:rPr>
                <w:rFonts w:cs="Times New Roman"/>
                <w:spacing w:val="-3"/>
                <w:szCs w:val="24"/>
              </w:rPr>
            </w:pPr>
            <w:r w:rsidRPr="00DB6BE3">
              <w:rPr>
                <w:rFonts w:cs="Times New Roman"/>
                <w:spacing w:val="-3"/>
                <w:szCs w:val="24"/>
              </w:rPr>
              <w:t xml:space="preserve">conţinutul unuia dintre </w:t>
            </w:r>
            <w:proofErr w:type="spellStart"/>
            <w:r w:rsidRPr="00DB6BE3">
              <w:rPr>
                <w:rFonts w:cs="Times New Roman"/>
                <w:spacing w:val="-3"/>
                <w:szCs w:val="24"/>
              </w:rPr>
              <w:t>regiştrii</w:t>
            </w:r>
            <w:proofErr w:type="spellEnd"/>
            <w:r w:rsidRPr="00DB6BE3">
              <w:rPr>
                <w:rFonts w:cs="Times New Roman"/>
                <w:spacing w:val="-3"/>
                <w:szCs w:val="24"/>
              </w:rPr>
              <w:t xml:space="preserve">  EAX, EBX, ECX, EDX, EBP, ESI sau EDI drept index;</w:t>
            </w:r>
          </w:p>
          <w:p w14:paraId="78333D4A" w14:textId="77777777" w:rsidR="00C310BD" w:rsidRPr="00DB6BE3" w:rsidRDefault="00C310BD" w:rsidP="006D5714">
            <w:pPr>
              <w:numPr>
                <w:ilvl w:val="0"/>
                <w:numId w:val="29"/>
              </w:numPr>
              <w:tabs>
                <w:tab w:val="left" w:pos="-720"/>
              </w:tabs>
              <w:suppressAutoHyphens/>
              <w:rPr>
                <w:rFonts w:cs="Times New Roman"/>
                <w:spacing w:val="-3"/>
                <w:szCs w:val="24"/>
              </w:rPr>
            </w:pPr>
            <w:r w:rsidRPr="00DB6BE3">
              <w:rPr>
                <w:rFonts w:cs="Times New Roman"/>
                <w:spacing w:val="-3"/>
                <w:szCs w:val="24"/>
              </w:rPr>
              <w:t>factor numeric (scală) pentru a înmulţi valoarea registrului index cu 1, 2, 4 sau 8</w:t>
            </w:r>
          </w:p>
          <w:p w14:paraId="60C34182" w14:textId="5FE1C4E1" w:rsidR="00C310BD" w:rsidRDefault="00C310BD" w:rsidP="006D5714">
            <w:pPr>
              <w:numPr>
                <w:ilvl w:val="0"/>
                <w:numId w:val="29"/>
              </w:numPr>
              <w:tabs>
                <w:tab w:val="left" w:pos="-720"/>
              </w:tabs>
              <w:suppressAutoHyphens/>
              <w:rPr>
                <w:rFonts w:cs="Times New Roman"/>
                <w:spacing w:val="-3"/>
                <w:szCs w:val="24"/>
              </w:rPr>
            </w:pPr>
            <w:r w:rsidRPr="00DB6BE3">
              <w:rPr>
                <w:rFonts w:cs="Times New Roman"/>
                <w:spacing w:val="-3"/>
                <w:szCs w:val="24"/>
              </w:rPr>
              <w:t xml:space="preserve">valoarea unei constante numerice, pe octet sau </w:t>
            </w:r>
            <w:proofErr w:type="spellStart"/>
            <w:r w:rsidRPr="00DB6BE3">
              <w:rPr>
                <w:rFonts w:cs="Times New Roman"/>
                <w:spacing w:val="-3"/>
                <w:szCs w:val="24"/>
              </w:rPr>
              <w:t>dublucuvânt</w:t>
            </w:r>
            <w:proofErr w:type="spellEnd"/>
            <w:r w:rsidRPr="00DB6BE3">
              <w:rPr>
                <w:rFonts w:cs="Times New Roman"/>
                <w:spacing w:val="-3"/>
                <w:szCs w:val="24"/>
              </w:rPr>
              <w:t>.</w:t>
            </w:r>
          </w:p>
          <w:p w14:paraId="734ACCB1" w14:textId="179BA428" w:rsidR="00EE5F41" w:rsidRDefault="00EE5F41" w:rsidP="00EE5F41">
            <w:pPr>
              <w:tabs>
                <w:tab w:val="left" w:pos="-720"/>
              </w:tabs>
              <w:suppressAutoHyphens/>
              <w:ind w:left="360"/>
              <w:rPr>
                <w:rFonts w:cs="Times New Roman"/>
                <w:spacing w:val="-3"/>
                <w:szCs w:val="24"/>
              </w:rPr>
            </w:pPr>
          </w:p>
          <w:p w14:paraId="48F53DC4" w14:textId="77777777" w:rsidR="00EE5F41" w:rsidRPr="00DB6BE3" w:rsidRDefault="00EE5F41" w:rsidP="00EE5F41">
            <w:pPr>
              <w:tabs>
                <w:tab w:val="left" w:pos="-720"/>
              </w:tabs>
              <w:suppressAutoHyphens/>
              <w:ind w:left="360"/>
              <w:rPr>
                <w:rFonts w:cs="Times New Roman"/>
                <w:spacing w:val="-3"/>
                <w:szCs w:val="24"/>
              </w:rPr>
            </w:pPr>
          </w:p>
          <w:p w14:paraId="3DB4FB5B" w14:textId="77777777" w:rsidR="00C310BD" w:rsidRPr="00DB6BE3" w:rsidRDefault="00C310BD" w:rsidP="00512E23">
            <w:pPr>
              <w:tabs>
                <w:tab w:val="left" w:pos="-720"/>
              </w:tabs>
              <w:suppressAutoHyphens/>
              <w:rPr>
                <w:rFonts w:cs="Times New Roman"/>
                <w:spacing w:val="-3"/>
                <w:szCs w:val="24"/>
              </w:rPr>
            </w:pPr>
            <w:r w:rsidRPr="00DB6BE3">
              <w:rPr>
                <w:rFonts w:cs="Times New Roman"/>
                <w:spacing w:val="-3"/>
                <w:szCs w:val="24"/>
              </w:rPr>
              <w:t xml:space="preserve">De aici rezultă </w:t>
            </w:r>
            <w:r>
              <w:rPr>
                <w:rFonts w:cs="Times New Roman"/>
                <w:spacing w:val="-3"/>
                <w:szCs w:val="24"/>
              </w:rPr>
              <w:t xml:space="preserve">următoarele moduri de adresare </w:t>
            </w:r>
            <w:r w:rsidRPr="00DB6BE3">
              <w:rPr>
                <w:rFonts w:cs="Times New Roman"/>
                <w:spacing w:val="-3"/>
                <w:szCs w:val="24"/>
              </w:rPr>
              <w:t>a memorie</w:t>
            </w:r>
            <w:r>
              <w:rPr>
                <w:rFonts w:cs="Times New Roman"/>
                <w:spacing w:val="-3"/>
                <w:szCs w:val="24"/>
              </w:rPr>
              <w:t>i</w:t>
            </w:r>
            <w:r w:rsidRPr="00DB6BE3">
              <w:rPr>
                <w:rFonts w:cs="Times New Roman"/>
                <w:spacing w:val="-3"/>
                <w:szCs w:val="24"/>
              </w:rPr>
              <w:t xml:space="preserve">: </w:t>
            </w:r>
          </w:p>
          <w:p w14:paraId="631BB7CF" w14:textId="77777777" w:rsidR="00C310BD" w:rsidRPr="00DB6BE3" w:rsidRDefault="00C310BD" w:rsidP="006D5714">
            <w:pPr>
              <w:numPr>
                <w:ilvl w:val="0"/>
                <w:numId w:val="29"/>
              </w:numPr>
              <w:tabs>
                <w:tab w:val="left" w:pos="-720"/>
              </w:tabs>
              <w:suppressAutoHyphens/>
              <w:rPr>
                <w:rFonts w:cs="Times New Roman"/>
                <w:spacing w:val="-3"/>
                <w:szCs w:val="24"/>
              </w:rPr>
            </w:pPr>
            <w:r w:rsidRPr="00DB6BE3">
              <w:rPr>
                <w:rFonts w:cs="Times New Roman"/>
                <w:i/>
                <w:spacing w:val="-3"/>
                <w:szCs w:val="24"/>
              </w:rPr>
              <w:t>directă</w:t>
            </w:r>
            <w:r w:rsidRPr="00DB6BE3">
              <w:rPr>
                <w:rFonts w:cs="Times New Roman"/>
                <w:spacing w:val="-3"/>
                <w:szCs w:val="24"/>
              </w:rPr>
              <w:t xml:space="preserve">, atunci când apare numai </w:t>
            </w:r>
            <w:r w:rsidRPr="00DB6BE3">
              <w:rPr>
                <w:rFonts w:cs="Times New Roman"/>
                <w:i/>
                <w:spacing w:val="-3"/>
                <w:szCs w:val="24"/>
              </w:rPr>
              <w:t>constanta</w:t>
            </w:r>
            <w:r w:rsidRPr="00DB6BE3">
              <w:rPr>
                <w:rFonts w:cs="Times New Roman"/>
                <w:spacing w:val="-3"/>
                <w:szCs w:val="24"/>
              </w:rPr>
              <w:t>;</w:t>
            </w:r>
          </w:p>
          <w:p w14:paraId="396773AA" w14:textId="77777777" w:rsidR="00C310BD" w:rsidRPr="00DB6BE3" w:rsidRDefault="00C310BD" w:rsidP="006D5714">
            <w:pPr>
              <w:numPr>
                <w:ilvl w:val="0"/>
                <w:numId w:val="29"/>
              </w:numPr>
              <w:tabs>
                <w:tab w:val="left" w:pos="-720"/>
              </w:tabs>
              <w:suppressAutoHyphens/>
              <w:rPr>
                <w:rFonts w:cs="Times New Roman"/>
                <w:spacing w:val="-3"/>
                <w:szCs w:val="24"/>
              </w:rPr>
            </w:pPr>
            <w:r w:rsidRPr="00DB6BE3">
              <w:rPr>
                <w:rFonts w:cs="Times New Roman"/>
                <w:i/>
                <w:spacing w:val="-3"/>
                <w:szCs w:val="24"/>
              </w:rPr>
              <w:t>bazată</w:t>
            </w:r>
            <w:r w:rsidRPr="00DB6BE3">
              <w:rPr>
                <w:rFonts w:cs="Times New Roman"/>
                <w:spacing w:val="-3"/>
                <w:szCs w:val="24"/>
              </w:rPr>
              <w:t xml:space="preserve">, dacă în calcul apare unul dintre </w:t>
            </w:r>
            <w:proofErr w:type="spellStart"/>
            <w:r w:rsidRPr="00DB6BE3">
              <w:rPr>
                <w:rFonts w:cs="Times New Roman"/>
                <w:spacing w:val="-3"/>
                <w:szCs w:val="24"/>
              </w:rPr>
              <w:t>regiştrii</w:t>
            </w:r>
            <w:proofErr w:type="spellEnd"/>
            <w:r w:rsidRPr="00DB6BE3">
              <w:rPr>
                <w:rFonts w:cs="Times New Roman"/>
                <w:spacing w:val="-3"/>
                <w:szCs w:val="24"/>
              </w:rPr>
              <w:t xml:space="preserve"> bază;</w:t>
            </w:r>
          </w:p>
          <w:p w14:paraId="50CD1713" w14:textId="77777777" w:rsidR="00C310BD" w:rsidRPr="00434E57" w:rsidRDefault="00C310BD" w:rsidP="006D5714">
            <w:pPr>
              <w:numPr>
                <w:ilvl w:val="0"/>
                <w:numId w:val="29"/>
              </w:numPr>
              <w:tabs>
                <w:tab w:val="left" w:pos="-720"/>
              </w:tabs>
              <w:suppressAutoHyphens/>
              <w:rPr>
                <w:rFonts w:cs="Times New Roman"/>
                <w:color w:val="FF0000"/>
                <w:spacing w:val="-3"/>
                <w:szCs w:val="24"/>
              </w:rPr>
            </w:pPr>
            <w:proofErr w:type="spellStart"/>
            <w:r w:rsidRPr="00DB6BE3">
              <w:rPr>
                <w:rFonts w:cs="Times New Roman"/>
                <w:i/>
                <w:spacing w:val="-3"/>
                <w:szCs w:val="24"/>
              </w:rPr>
              <w:t>scalat-indexată</w:t>
            </w:r>
            <w:proofErr w:type="spellEnd"/>
            <w:r w:rsidRPr="00DB6BE3">
              <w:rPr>
                <w:rFonts w:cs="Times New Roman"/>
                <w:spacing w:val="-3"/>
                <w:szCs w:val="24"/>
              </w:rPr>
              <w:t xml:space="preserve">, dacă în calcul apare unul dintre </w:t>
            </w:r>
            <w:proofErr w:type="spellStart"/>
            <w:r w:rsidRPr="00DB6BE3">
              <w:rPr>
                <w:rFonts w:cs="Times New Roman"/>
                <w:spacing w:val="-3"/>
                <w:szCs w:val="24"/>
              </w:rPr>
              <w:t>regiştrii</w:t>
            </w:r>
            <w:proofErr w:type="spellEnd"/>
            <w:r w:rsidRPr="00DB6BE3">
              <w:rPr>
                <w:rFonts w:cs="Times New Roman"/>
                <w:spacing w:val="-3"/>
                <w:szCs w:val="24"/>
              </w:rPr>
              <w:t xml:space="preserve"> index; </w:t>
            </w:r>
          </w:p>
          <w:p w14:paraId="1E8FCCDA" w14:textId="77777777" w:rsidR="00434E57" w:rsidRPr="00DB6BE3" w:rsidRDefault="00434E57" w:rsidP="003F12EC">
            <w:pPr>
              <w:tabs>
                <w:tab w:val="left" w:pos="-720"/>
              </w:tabs>
              <w:suppressAutoHyphens/>
              <w:ind w:left="360"/>
              <w:rPr>
                <w:rFonts w:cs="Times New Roman"/>
                <w:color w:val="FF0000"/>
                <w:spacing w:val="-3"/>
                <w:szCs w:val="24"/>
              </w:rPr>
            </w:pPr>
          </w:p>
          <w:p w14:paraId="66FB1755" w14:textId="2C481523" w:rsidR="00C310BD" w:rsidRDefault="00C310BD" w:rsidP="00512E23">
            <w:pPr>
              <w:tabs>
                <w:tab w:val="left" w:pos="-720"/>
              </w:tabs>
              <w:suppressAutoHyphens/>
              <w:rPr>
                <w:rFonts w:cs="Times New Roman"/>
                <w:spacing w:val="-3"/>
                <w:szCs w:val="24"/>
              </w:rPr>
            </w:pPr>
            <w:r w:rsidRPr="00DB6BE3">
              <w:rPr>
                <w:rFonts w:cs="Times New Roman"/>
                <w:spacing w:val="-3"/>
                <w:szCs w:val="24"/>
              </w:rPr>
              <w:t xml:space="preserve">Cele trei moduri de adresare a memoriei pot fi combinate. De exemplu, poate să apară adresare directă bazată, adresare bazată şi </w:t>
            </w:r>
            <w:proofErr w:type="spellStart"/>
            <w:r w:rsidRPr="00DB6BE3">
              <w:rPr>
                <w:rFonts w:cs="Times New Roman"/>
                <w:spacing w:val="-3"/>
                <w:szCs w:val="24"/>
              </w:rPr>
              <w:t>scalat-indexată</w:t>
            </w:r>
            <w:proofErr w:type="spellEnd"/>
            <w:r w:rsidRPr="00DB6BE3">
              <w:rPr>
                <w:rFonts w:cs="Times New Roman"/>
                <w:spacing w:val="-3"/>
                <w:szCs w:val="24"/>
              </w:rPr>
              <w:t xml:space="preserve"> etc</w:t>
            </w:r>
            <w:r w:rsidR="00E92697">
              <w:rPr>
                <w:rFonts w:cs="Times New Roman"/>
                <w:spacing w:val="-3"/>
                <w:szCs w:val="24"/>
              </w:rPr>
              <w:t>.</w:t>
            </w:r>
          </w:p>
          <w:p w14:paraId="645FBCD9" w14:textId="47DCC891" w:rsidR="00E92697" w:rsidRDefault="00E92697" w:rsidP="00512E23">
            <w:pPr>
              <w:tabs>
                <w:tab w:val="left" w:pos="-720"/>
              </w:tabs>
              <w:suppressAutoHyphens/>
              <w:rPr>
                <w:rFonts w:cs="Times New Roman"/>
                <w:spacing w:val="-3"/>
                <w:szCs w:val="24"/>
              </w:rPr>
            </w:pPr>
          </w:p>
          <w:p w14:paraId="7C07468D" w14:textId="77777777" w:rsidR="00E92697" w:rsidRPr="00DB6BE3" w:rsidRDefault="00E92697" w:rsidP="00512E23">
            <w:pPr>
              <w:tabs>
                <w:tab w:val="left" w:pos="-720"/>
              </w:tabs>
              <w:suppressAutoHyphens/>
              <w:rPr>
                <w:rFonts w:cs="Times New Roman"/>
                <w:spacing w:val="-3"/>
                <w:szCs w:val="24"/>
              </w:rPr>
            </w:pPr>
          </w:p>
          <w:p w14:paraId="49BAF324" w14:textId="7A652E7F" w:rsidR="00C310BD" w:rsidRDefault="00C310BD" w:rsidP="00512E23">
            <w:pPr>
              <w:tabs>
                <w:tab w:val="left" w:pos="-720"/>
              </w:tabs>
              <w:suppressAutoHyphens/>
              <w:rPr>
                <w:rFonts w:cs="Times New Roman"/>
                <w:spacing w:val="-3"/>
                <w:szCs w:val="24"/>
              </w:rPr>
            </w:pPr>
            <w:r w:rsidRPr="00DB6BE3">
              <w:rPr>
                <w:rFonts w:cs="Times New Roman"/>
                <w:spacing w:val="-3"/>
                <w:szCs w:val="24"/>
              </w:rPr>
              <w:t xml:space="preserve">La instrucţiunile de salt mai apare şi un alt tip de adresare numit adresare </w:t>
            </w:r>
            <w:r w:rsidRPr="00DB6BE3">
              <w:rPr>
                <w:rFonts w:cs="Times New Roman"/>
                <w:i/>
                <w:spacing w:val="-3"/>
                <w:szCs w:val="24"/>
              </w:rPr>
              <w:t>relativă</w:t>
            </w:r>
            <w:r w:rsidRPr="00DB6BE3">
              <w:rPr>
                <w:rFonts w:cs="Times New Roman"/>
                <w:spacing w:val="-3"/>
                <w:szCs w:val="24"/>
              </w:rPr>
              <w:t xml:space="preserve">. </w:t>
            </w:r>
          </w:p>
          <w:p w14:paraId="16B5C60F" w14:textId="567BF41B" w:rsidR="00EF52E2" w:rsidRDefault="00EF52E2" w:rsidP="00512E23">
            <w:pPr>
              <w:tabs>
                <w:tab w:val="left" w:pos="-720"/>
              </w:tabs>
              <w:suppressAutoHyphens/>
              <w:rPr>
                <w:rFonts w:cs="Times New Roman"/>
                <w:spacing w:val="-3"/>
                <w:szCs w:val="24"/>
              </w:rPr>
            </w:pPr>
          </w:p>
          <w:p w14:paraId="240E8F0F" w14:textId="77777777" w:rsidR="00C310BD" w:rsidRPr="00DB6BE3" w:rsidRDefault="00C310BD" w:rsidP="00512E23">
            <w:r w:rsidRPr="00DB6BE3">
              <w:rPr>
                <w:i/>
              </w:rPr>
              <w:t>Adresa relativă</w:t>
            </w:r>
            <w:r w:rsidRPr="00DB6BE3">
              <w:t xml:space="preserve"> indică poziţia următoarei instrucţiuni de executat, în raport cu poziţia curentă. Poziţia este indicată prin numărul de octeţi de cod peste care se va sări. Arhitectura x86 permite atât adrese relative </w:t>
            </w:r>
            <w:r w:rsidRPr="00DB6BE3">
              <w:lastRenderedPageBreak/>
              <w:t>scurte (</w:t>
            </w:r>
            <w:r w:rsidRPr="00FC0F51">
              <w:rPr>
                <w:i/>
                <w:iCs/>
              </w:rPr>
              <w:t xml:space="preserve">SHORT </w:t>
            </w:r>
            <w:proofErr w:type="spellStart"/>
            <w:r w:rsidRPr="00FC0F51">
              <w:rPr>
                <w:i/>
                <w:iCs/>
              </w:rPr>
              <w:t>Addresses</w:t>
            </w:r>
            <w:proofErr w:type="spellEnd"/>
            <w:r w:rsidRPr="00DB6BE3">
              <w:t xml:space="preserve">), reprezentate pe octet şi având valori între -128 şi 127, cât şi adrese relative apropiate (NEAR </w:t>
            </w:r>
            <w:proofErr w:type="spellStart"/>
            <w:r w:rsidRPr="00DB6BE3">
              <w:t>Address</w:t>
            </w:r>
            <w:r>
              <w:t>es</w:t>
            </w:r>
            <w:proofErr w:type="spellEnd"/>
            <w:r w:rsidRPr="00DB6BE3">
              <w:t xml:space="preserve">), pe </w:t>
            </w:r>
            <w:proofErr w:type="spellStart"/>
            <w:r w:rsidRPr="00DB6BE3">
              <w:t>dublucuvânt</w:t>
            </w:r>
            <w:proofErr w:type="spellEnd"/>
            <w:r w:rsidRPr="00DB6BE3">
              <w:t xml:space="preserve"> cu valori între -2147483648 şi 2147483647.</w:t>
            </w:r>
          </w:p>
        </w:tc>
        <w:tc>
          <w:tcPr>
            <w:tcW w:w="439" w:type="dxa"/>
          </w:tcPr>
          <w:p w14:paraId="5D930A44" w14:textId="77777777" w:rsidR="00C310BD" w:rsidRPr="00460EB3" w:rsidRDefault="00C310BD" w:rsidP="00512E23">
            <w:pPr>
              <w:pStyle w:val="Heading1"/>
              <w:spacing w:before="0"/>
              <w:rPr>
                <w:rFonts w:ascii="Times New Roman" w:hAnsi="Times New Roman" w:cs="Times New Roman"/>
              </w:rPr>
            </w:pPr>
          </w:p>
        </w:tc>
        <w:tc>
          <w:tcPr>
            <w:tcW w:w="4551" w:type="dxa"/>
          </w:tcPr>
          <w:p w14:paraId="1F48DC73" w14:textId="77777777" w:rsidR="00EE5F41" w:rsidRDefault="00EE5F41" w:rsidP="00EE5F41">
            <w:pPr>
              <w:keepNext/>
              <w:rPr>
                <w:rStyle w:val="tlid-translation"/>
                <w:lang w:val="de-DE"/>
              </w:rPr>
            </w:pPr>
            <w:r w:rsidRPr="00EE5F41">
              <w:rPr>
                <w:rStyle w:val="tlid-translation"/>
                <w:lang w:val="de-DE"/>
              </w:rPr>
              <w:t xml:space="preserve">Daher wird die </w:t>
            </w:r>
            <w:proofErr w:type="spellStart"/>
            <w:r w:rsidRPr="00EE5F41">
              <w:rPr>
                <w:rStyle w:val="tlid-translation"/>
                <w:i/>
                <w:iCs/>
                <w:lang w:val="de-DE"/>
              </w:rPr>
              <w:t>Offset_Adresse</w:t>
            </w:r>
            <w:proofErr w:type="spellEnd"/>
            <w:r w:rsidRPr="00EE5F41">
              <w:rPr>
                <w:rStyle w:val="tlid-translation"/>
                <w:lang w:val="de-DE"/>
              </w:rPr>
              <w:t xml:space="preserve"> aus den folgenden (maximal) vier Elementen erhalten:</w:t>
            </w:r>
          </w:p>
          <w:p w14:paraId="0E562DDC" w14:textId="3C28A398" w:rsidR="00EE5F41" w:rsidRPr="00EE5F41" w:rsidRDefault="00EE5F41" w:rsidP="00E92697">
            <w:pPr>
              <w:pStyle w:val="ListParagraph"/>
              <w:keepNext/>
              <w:numPr>
                <w:ilvl w:val="0"/>
                <w:numId w:val="69"/>
              </w:numPr>
              <w:rPr>
                <w:rFonts w:cs="Times New Roman"/>
                <w:szCs w:val="24"/>
              </w:rPr>
            </w:pPr>
            <w:proofErr w:type="spellStart"/>
            <w:r w:rsidRPr="00EE5F41">
              <w:rPr>
                <w:rFonts w:cs="Times New Roman"/>
                <w:spacing w:val="-3"/>
                <w:szCs w:val="24"/>
              </w:rPr>
              <w:t>der</w:t>
            </w:r>
            <w:proofErr w:type="spellEnd"/>
            <w:r w:rsidRPr="00EE5F41">
              <w:rPr>
                <w:rFonts w:cs="Times New Roman"/>
                <w:spacing w:val="-3"/>
                <w:szCs w:val="24"/>
              </w:rPr>
              <w:t xml:space="preserve"> </w:t>
            </w:r>
            <w:proofErr w:type="spellStart"/>
            <w:r w:rsidRPr="00EE5F41">
              <w:rPr>
                <w:rFonts w:cs="Times New Roman"/>
                <w:spacing w:val="-3"/>
                <w:szCs w:val="24"/>
              </w:rPr>
              <w:t>Inhalt</w:t>
            </w:r>
            <w:proofErr w:type="spellEnd"/>
            <w:r w:rsidRPr="00EE5F41">
              <w:rPr>
                <w:rFonts w:cs="Times New Roman"/>
                <w:spacing w:val="-3"/>
                <w:szCs w:val="24"/>
              </w:rPr>
              <w:t xml:space="preserve"> </w:t>
            </w:r>
            <w:proofErr w:type="spellStart"/>
            <w:r w:rsidRPr="00EE5F41">
              <w:rPr>
                <w:rFonts w:cs="Times New Roman"/>
                <w:spacing w:val="-3"/>
                <w:szCs w:val="24"/>
              </w:rPr>
              <w:t>eines</w:t>
            </w:r>
            <w:proofErr w:type="spellEnd"/>
            <w:r w:rsidRPr="00EE5F41">
              <w:rPr>
                <w:rFonts w:cs="Times New Roman"/>
                <w:spacing w:val="-3"/>
                <w:szCs w:val="24"/>
              </w:rPr>
              <w:t xml:space="preserve"> </w:t>
            </w:r>
            <w:proofErr w:type="spellStart"/>
            <w:r w:rsidRPr="00EE5F41">
              <w:rPr>
                <w:rFonts w:cs="Times New Roman"/>
                <w:spacing w:val="-3"/>
                <w:szCs w:val="24"/>
              </w:rPr>
              <w:t>der</w:t>
            </w:r>
            <w:proofErr w:type="spellEnd"/>
            <w:r w:rsidRPr="00EE5F41">
              <w:rPr>
                <w:rFonts w:cs="Times New Roman"/>
                <w:spacing w:val="-3"/>
                <w:szCs w:val="24"/>
              </w:rPr>
              <w:t xml:space="preserve"> EAX-, EBX-, ECX-, EDX-, EBP-, ESI-, EDI- </w:t>
            </w:r>
            <w:proofErr w:type="spellStart"/>
            <w:r w:rsidRPr="00EE5F41">
              <w:rPr>
                <w:rFonts w:cs="Times New Roman"/>
                <w:spacing w:val="-3"/>
                <w:szCs w:val="24"/>
              </w:rPr>
              <w:t>oder</w:t>
            </w:r>
            <w:proofErr w:type="spellEnd"/>
            <w:r w:rsidRPr="00EE5F41">
              <w:rPr>
                <w:rFonts w:cs="Times New Roman"/>
                <w:spacing w:val="-3"/>
                <w:szCs w:val="24"/>
              </w:rPr>
              <w:t xml:space="preserve"> </w:t>
            </w:r>
            <w:proofErr w:type="spellStart"/>
            <w:r w:rsidRPr="00EE5F41">
              <w:rPr>
                <w:rFonts w:cs="Times New Roman"/>
                <w:spacing w:val="-3"/>
                <w:szCs w:val="24"/>
              </w:rPr>
              <w:t>ESP-Register</w:t>
            </w:r>
            <w:proofErr w:type="spellEnd"/>
            <w:r w:rsidRPr="00EE5F41">
              <w:rPr>
                <w:rFonts w:cs="Times New Roman"/>
                <w:spacing w:val="-3"/>
                <w:szCs w:val="24"/>
              </w:rPr>
              <w:t xml:space="preserve"> </w:t>
            </w:r>
            <w:proofErr w:type="spellStart"/>
            <w:r w:rsidRPr="00EE5F41">
              <w:rPr>
                <w:rFonts w:cs="Times New Roman"/>
                <w:spacing w:val="-3"/>
                <w:szCs w:val="24"/>
              </w:rPr>
              <w:t>als</w:t>
            </w:r>
            <w:proofErr w:type="spellEnd"/>
            <w:r w:rsidRPr="00EE5F41">
              <w:rPr>
                <w:rFonts w:cs="Times New Roman"/>
                <w:spacing w:val="-3"/>
                <w:szCs w:val="24"/>
              </w:rPr>
              <w:t xml:space="preserve"> </w:t>
            </w:r>
            <w:proofErr w:type="spellStart"/>
            <w:r>
              <w:rPr>
                <w:rFonts w:cs="Times New Roman"/>
                <w:spacing w:val="-3"/>
                <w:szCs w:val="24"/>
              </w:rPr>
              <w:t>Basis</w:t>
            </w:r>
            <w:proofErr w:type="spellEnd"/>
            <w:r w:rsidRPr="00EE5F41">
              <w:rPr>
                <w:rFonts w:cs="Times New Roman"/>
                <w:spacing w:val="-3"/>
                <w:szCs w:val="24"/>
              </w:rPr>
              <w:t>;</w:t>
            </w:r>
          </w:p>
          <w:p w14:paraId="4E8A1A76" w14:textId="77777777" w:rsidR="00EE5F41" w:rsidRPr="00EE5F41" w:rsidRDefault="00EE5F41" w:rsidP="00E92697">
            <w:pPr>
              <w:pStyle w:val="ListParagraph"/>
              <w:keepNext/>
              <w:numPr>
                <w:ilvl w:val="0"/>
                <w:numId w:val="69"/>
              </w:numPr>
              <w:rPr>
                <w:rStyle w:val="tlid-translation"/>
                <w:rFonts w:cs="Times New Roman"/>
                <w:szCs w:val="24"/>
              </w:rPr>
            </w:pPr>
            <w:r w:rsidRPr="00EE5F41">
              <w:rPr>
                <w:rStyle w:val="tlid-translation"/>
                <w:lang w:val="de-DE"/>
              </w:rPr>
              <w:t>der Inhalt eines der Register EAX, EBX, ECX, EDX, EBP, ESI oder EDI als Index;</w:t>
            </w:r>
          </w:p>
          <w:p w14:paraId="632A8935" w14:textId="77777777" w:rsidR="00EE5F41" w:rsidRPr="00EE5F41" w:rsidRDefault="00EE5F41" w:rsidP="00E92697">
            <w:pPr>
              <w:pStyle w:val="ListParagraph"/>
              <w:keepNext/>
              <w:numPr>
                <w:ilvl w:val="0"/>
                <w:numId w:val="69"/>
              </w:numPr>
              <w:rPr>
                <w:rStyle w:val="tlid-translation"/>
                <w:rFonts w:cs="Times New Roman"/>
                <w:szCs w:val="24"/>
              </w:rPr>
            </w:pPr>
            <w:r w:rsidRPr="00EE5F41">
              <w:rPr>
                <w:rStyle w:val="tlid-translation"/>
                <w:lang w:val="de-DE"/>
              </w:rPr>
              <w:t>numerischer Faktor (Skala), um den Wert des Indexregisters mit 1, 2, 4 oder 8 zu multiplizieren</w:t>
            </w:r>
            <w:r>
              <w:rPr>
                <w:rStyle w:val="tlid-translation"/>
                <w:lang w:val="de-DE"/>
              </w:rPr>
              <w:t>;</w:t>
            </w:r>
          </w:p>
          <w:p w14:paraId="5F32E2C7" w14:textId="77777777" w:rsidR="00E92697" w:rsidRPr="00E92697" w:rsidRDefault="00EE5F41" w:rsidP="00E92697">
            <w:pPr>
              <w:pStyle w:val="ListParagraph"/>
              <w:keepNext/>
              <w:numPr>
                <w:ilvl w:val="0"/>
                <w:numId w:val="69"/>
              </w:numPr>
              <w:rPr>
                <w:rFonts w:cs="Times New Roman"/>
                <w:szCs w:val="24"/>
              </w:rPr>
            </w:pPr>
            <w:r w:rsidRPr="00EE5F41">
              <w:rPr>
                <w:rStyle w:val="tlid-translation"/>
                <w:lang w:val="de-DE"/>
              </w:rPr>
              <w:t>der Wert einer numerischen Konstante pro Byte oder Do</w:t>
            </w:r>
            <w:r w:rsidR="00F66195">
              <w:rPr>
                <w:rStyle w:val="tlid-translation"/>
                <w:lang w:val="de-DE"/>
              </w:rPr>
              <w:t>ppel</w:t>
            </w:r>
            <w:r>
              <w:rPr>
                <w:rStyle w:val="tlid-translation"/>
                <w:lang w:val="de-DE"/>
              </w:rPr>
              <w:t>wort</w:t>
            </w:r>
            <w:r w:rsidRPr="00EE5F41">
              <w:rPr>
                <w:rStyle w:val="tlid-translation"/>
                <w:lang w:val="de-DE"/>
              </w:rPr>
              <w:t>.</w:t>
            </w:r>
          </w:p>
          <w:p w14:paraId="3A4ADBE9" w14:textId="720694EA" w:rsidR="00E92697" w:rsidRPr="00E92697" w:rsidRDefault="00EE5F41" w:rsidP="00E92697">
            <w:pPr>
              <w:keepNext/>
              <w:rPr>
                <w:lang w:val="de-DE"/>
              </w:rPr>
            </w:pPr>
            <w:r w:rsidRPr="00E92697">
              <w:rPr>
                <w:rStyle w:val="tlid-translation"/>
                <w:lang w:val="de-DE"/>
              </w:rPr>
              <w:t>Ab hier ergeben sich folgende Möglichkeiten zur Adressierung des Speichers:</w:t>
            </w:r>
          </w:p>
          <w:p w14:paraId="7285CC1D" w14:textId="77777777" w:rsidR="00E92697" w:rsidRDefault="00E92697" w:rsidP="00E92697">
            <w:pPr>
              <w:pStyle w:val="ListParagraph"/>
              <w:keepNext/>
              <w:numPr>
                <w:ilvl w:val="0"/>
                <w:numId w:val="69"/>
              </w:numPr>
              <w:rPr>
                <w:rFonts w:cs="Times New Roman"/>
                <w:spacing w:val="-3"/>
                <w:szCs w:val="24"/>
              </w:rPr>
            </w:pPr>
            <w:r w:rsidRPr="00E92697">
              <w:rPr>
                <w:rStyle w:val="tlid-translation"/>
                <w:i/>
                <w:iCs/>
                <w:lang w:val="de-DE"/>
              </w:rPr>
              <w:t>direkt</w:t>
            </w:r>
            <w:r w:rsidRPr="00E92697">
              <w:rPr>
                <w:rFonts w:cs="Times New Roman"/>
                <w:spacing w:val="-3"/>
                <w:szCs w:val="24"/>
              </w:rPr>
              <w:t xml:space="preserve">, </w:t>
            </w:r>
            <w:proofErr w:type="spellStart"/>
            <w:r w:rsidRPr="00E92697">
              <w:rPr>
                <w:rFonts w:cs="Times New Roman"/>
                <w:spacing w:val="-3"/>
                <w:szCs w:val="24"/>
              </w:rPr>
              <w:t>wenn</w:t>
            </w:r>
            <w:proofErr w:type="spellEnd"/>
            <w:r w:rsidRPr="00E92697">
              <w:rPr>
                <w:rFonts w:cs="Times New Roman"/>
                <w:spacing w:val="-3"/>
                <w:szCs w:val="24"/>
              </w:rPr>
              <w:t xml:space="preserve"> nur die </w:t>
            </w:r>
            <w:proofErr w:type="spellStart"/>
            <w:r w:rsidRPr="00E92697">
              <w:rPr>
                <w:rFonts w:cs="Times New Roman"/>
                <w:i/>
                <w:iCs/>
                <w:spacing w:val="-3"/>
                <w:szCs w:val="24"/>
              </w:rPr>
              <w:t>Konstante</w:t>
            </w:r>
            <w:proofErr w:type="spellEnd"/>
            <w:r w:rsidRPr="00E92697">
              <w:rPr>
                <w:rFonts w:cs="Times New Roman"/>
                <w:spacing w:val="-3"/>
                <w:szCs w:val="24"/>
              </w:rPr>
              <w:t xml:space="preserve"> </w:t>
            </w:r>
            <w:proofErr w:type="spellStart"/>
            <w:r w:rsidRPr="00E92697">
              <w:rPr>
                <w:rFonts w:cs="Times New Roman"/>
                <w:spacing w:val="-3"/>
                <w:szCs w:val="24"/>
              </w:rPr>
              <w:t>erscheint</w:t>
            </w:r>
            <w:proofErr w:type="spellEnd"/>
            <w:r w:rsidRPr="00E92697">
              <w:rPr>
                <w:rFonts w:cs="Times New Roman"/>
                <w:spacing w:val="-3"/>
                <w:szCs w:val="24"/>
              </w:rPr>
              <w:t>;</w:t>
            </w:r>
          </w:p>
          <w:p w14:paraId="5A551C50" w14:textId="77777777" w:rsidR="00E92697" w:rsidRPr="00E92697" w:rsidRDefault="00EE5F41" w:rsidP="00E92697">
            <w:pPr>
              <w:pStyle w:val="ListParagraph"/>
              <w:keepNext/>
              <w:numPr>
                <w:ilvl w:val="0"/>
                <w:numId w:val="69"/>
              </w:numPr>
              <w:rPr>
                <w:rStyle w:val="tlid-translation"/>
                <w:rFonts w:cs="Times New Roman"/>
                <w:spacing w:val="-3"/>
                <w:szCs w:val="24"/>
              </w:rPr>
            </w:pPr>
            <w:r w:rsidRPr="00E92697">
              <w:rPr>
                <w:rStyle w:val="tlid-translation"/>
                <w:i/>
                <w:iCs/>
                <w:lang w:val="de-DE"/>
              </w:rPr>
              <w:t>basierend</w:t>
            </w:r>
            <w:r w:rsidRPr="00E92697">
              <w:rPr>
                <w:rStyle w:val="tlid-translation"/>
                <w:lang w:val="de-DE"/>
              </w:rPr>
              <w:t>, wenn eines der Basisregister in der Berechnung erscheint</w:t>
            </w:r>
            <w:r w:rsidR="00E92697" w:rsidRPr="00E92697">
              <w:rPr>
                <w:rStyle w:val="tlid-translation"/>
                <w:lang w:val="de-DE"/>
              </w:rPr>
              <w:t>;</w:t>
            </w:r>
          </w:p>
          <w:p w14:paraId="5E828719" w14:textId="77777777" w:rsidR="00E92697" w:rsidRPr="00E92697" w:rsidRDefault="00EE5F41" w:rsidP="00E92697">
            <w:pPr>
              <w:pStyle w:val="ListParagraph"/>
              <w:keepNext/>
              <w:numPr>
                <w:ilvl w:val="0"/>
                <w:numId w:val="69"/>
              </w:numPr>
              <w:rPr>
                <w:rFonts w:cs="Times New Roman"/>
                <w:spacing w:val="-3"/>
                <w:szCs w:val="24"/>
              </w:rPr>
            </w:pPr>
            <w:r w:rsidRPr="00E92697">
              <w:rPr>
                <w:rStyle w:val="tlid-translation"/>
                <w:i/>
                <w:iCs/>
                <w:lang w:val="de-DE"/>
              </w:rPr>
              <w:t>skaliert-indiziert</w:t>
            </w:r>
            <w:r w:rsidRPr="00E92697">
              <w:rPr>
                <w:rStyle w:val="tlid-translation"/>
                <w:lang w:val="de-DE"/>
              </w:rPr>
              <w:t>, wenn eines der Indexregister in der Berechnung erscheint;</w:t>
            </w:r>
          </w:p>
          <w:p w14:paraId="66DFD39E" w14:textId="65BD5A8F" w:rsidR="00E92697" w:rsidRPr="00E92697" w:rsidRDefault="00EE5F41" w:rsidP="00E92697">
            <w:pPr>
              <w:keepNext/>
              <w:rPr>
                <w:rStyle w:val="tlid-translation"/>
                <w:rFonts w:cs="Times New Roman"/>
                <w:spacing w:val="-3"/>
                <w:szCs w:val="24"/>
              </w:rPr>
            </w:pPr>
            <w:r w:rsidRPr="00E92697">
              <w:rPr>
                <w:rStyle w:val="tlid-translation"/>
                <w:lang w:val="de-DE"/>
              </w:rPr>
              <w:t>Die drei Adressierungsarten des Speichers können kombiniert werden. Beispielsweise können eine direktbasierte Adressierung, eine basierte Adressierung und eine skalierte</w:t>
            </w:r>
            <w:r w:rsidR="00E92697">
              <w:rPr>
                <w:rStyle w:val="tlid-translation"/>
                <w:lang w:val="de-DE"/>
              </w:rPr>
              <w:t>-</w:t>
            </w:r>
            <w:r w:rsidR="00E92697" w:rsidRPr="00E92697">
              <w:rPr>
                <w:rStyle w:val="tlid-translation"/>
                <w:i/>
                <w:iCs/>
                <w:lang w:val="de-DE"/>
              </w:rPr>
              <w:t xml:space="preserve"> indiziert</w:t>
            </w:r>
            <w:r w:rsidR="00E92697">
              <w:rPr>
                <w:rStyle w:val="tlid-translation"/>
                <w:i/>
                <w:iCs/>
                <w:lang w:val="de-DE"/>
              </w:rPr>
              <w:t>e</w:t>
            </w:r>
            <w:r w:rsidRPr="00E92697">
              <w:rPr>
                <w:rStyle w:val="tlid-translation"/>
                <w:lang w:val="de-DE"/>
              </w:rPr>
              <w:t xml:space="preserve"> </w:t>
            </w:r>
            <w:r w:rsidR="00E92697" w:rsidRPr="00E92697">
              <w:rPr>
                <w:rStyle w:val="tlid-translation"/>
                <w:lang w:val="de-DE"/>
              </w:rPr>
              <w:t xml:space="preserve">Adressierung </w:t>
            </w:r>
            <w:r w:rsidRPr="00E92697">
              <w:rPr>
                <w:rStyle w:val="tlid-translation"/>
                <w:lang w:val="de-DE"/>
              </w:rPr>
              <w:t xml:space="preserve">usw. </w:t>
            </w:r>
          </w:p>
          <w:p w14:paraId="6CFDA80B" w14:textId="5D1FF7A7" w:rsidR="00C310BD" w:rsidRPr="00E92697" w:rsidRDefault="00E92697" w:rsidP="00EF52E2">
            <w:pPr>
              <w:keepNext/>
              <w:rPr>
                <w:rFonts w:cs="Times New Roman"/>
                <w:spacing w:val="-3"/>
                <w:szCs w:val="24"/>
              </w:rPr>
            </w:pPr>
            <w:r>
              <w:rPr>
                <w:rStyle w:val="tlid-translation"/>
                <w:lang w:val="de-DE"/>
              </w:rPr>
              <w:t>A</w:t>
            </w:r>
            <w:r w:rsidRPr="00E92697">
              <w:rPr>
                <w:rStyle w:val="tlid-translation"/>
                <w:lang w:val="de-DE"/>
              </w:rPr>
              <w:t>uftreten</w:t>
            </w:r>
            <w:r>
              <w:rPr>
                <w:rStyle w:val="tlid-translation"/>
                <w:lang w:val="de-DE"/>
              </w:rPr>
              <w:t xml:space="preserve"> e</w:t>
            </w:r>
            <w:r w:rsidR="00EE5F41" w:rsidRPr="00E92697">
              <w:rPr>
                <w:rStyle w:val="tlid-translation"/>
                <w:lang w:val="de-DE"/>
              </w:rPr>
              <w:t xml:space="preserve">ine andere Art von Adresse, die als </w:t>
            </w:r>
            <w:r w:rsidR="00EE5F41" w:rsidRPr="00E92697">
              <w:rPr>
                <w:rStyle w:val="tlid-translation"/>
                <w:i/>
                <w:iCs/>
                <w:lang w:val="de-DE"/>
              </w:rPr>
              <w:t>relative</w:t>
            </w:r>
            <w:r w:rsidR="00EE5F41" w:rsidRPr="00E92697">
              <w:rPr>
                <w:rStyle w:val="tlid-translation"/>
                <w:lang w:val="de-DE"/>
              </w:rPr>
              <w:t xml:space="preserve"> Adressierung bezeichnet wird, erscheint auch in den </w:t>
            </w:r>
            <w:proofErr w:type="spellStart"/>
            <w:r w:rsidR="00EE5F41" w:rsidRPr="00E92697">
              <w:rPr>
                <w:rStyle w:val="tlid-translation"/>
                <w:lang w:val="de-DE"/>
              </w:rPr>
              <w:t>Sprung</w:t>
            </w:r>
            <w:r w:rsidR="00324E83">
              <w:rPr>
                <w:rStyle w:val="tlid-translation"/>
                <w:lang w:val="de-DE"/>
              </w:rPr>
              <w:t>Anweisung</w:t>
            </w:r>
            <w:r w:rsidR="00EE5F41" w:rsidRPr="00E92697">
              <w:rPr>
                <w:rStyle w:val="tlid-translation"/>
                <w:lang w:val="de-DE"/>
              </w:rPr>
              <w:t>en</w:t>
            </w:r>
            <w:proofErr w:type="spellEnd"/>
            <w:r w:rsidR="00EE5F41" w:rsidRPr="00E92697">
              <w:rPr>
                <w:rStyle w:val="tlid-translation"/>
                <w:lang w:val="de-DE"/>
              </w:rPr>
              <w:t>.</w:t>
            </w:r>
            <w:r w:rsidR="00EE5F41" w:rsidRPr="00E92697">
              <w:rPr>
                <w:lang w:val="de-DE"/>
              </w:rPr>
              <w:br/>
            </w:r>
            <w:r w:rsidR="00EE5F41" w:rsidRPr="00E92697">
              <w:rPr>
                <w:rStyle w:val="tlid-translation"/>
                <w:lang w:val="de-DE"/>
              </w:rPr>
              <w:t xml:space="preserve">Die </w:t>
            </w:r>
            <w:r w:rsidR="00EE5F41" w:rsidRPr="00EF52E2">
              <w:rPr>
                <w:rStyle w:val="tlid-translation"/>
                <w:i/>
                <w:iCs/>
                <w:lang w:val="de-DE"/>
              </w:rPr>
              <w:t>relative Adresse</w:t>
            </w:r>
            <w:r w:rsidR="00EE5F41" w:rsidRPr="00E92697">
              <w:rPr>
                <w:rStyle w:val="tlid-translation"/>
                <w:lang w:val="de-DE"/>
              </w:rPr>
              <w:t xml:space="preserve"> gibt die Position der folgenden auszuführenden </w:t>
            </w:r>
            <w:r w:rsidR="00324E83">
              <w:rPr>
                <w:rStyle w:val="tlid-translation"/>
                <w:lang w:val="de-DE"/>
              </w:rPr>
              <w:t>Anweisung</w:t>
            </w:r>
            <w:r w:rsidR="00EE5F41" w:rsidRPr="00E92697">
              <w:rPr>
                <w:rStyle w:val="tlid-translation"/>
                <w:lang w:val="de-DE"/>
              </w:rPr>
              <w:t xml:space="preserve"> relativ zur aktuellen Position an. Die Position wird durch die Anzahl der zu überspringenden Code-Bytes angegeben. Die x86-Architektur ermöglicht sowohl </w:t>
            </w:r>
            <w:r w:rsidR="00EE5F41" w:rsidRPr="00E92697">
              <w:rPr>
                <w:rStyle w:val="tlid-translation"/>
                <w:lang w:val="de-DE"/>
              </w:rPr>
              <w:lastRenderedPageBreak/>
              <w:t>kurze relative Adressen (</w:t>
            </w:r>
            <w:r w:rsidR="00FC0F51" w:rsidRPr="00FC0F51">
              <w:rPr>
                <w:i/>
                <w:iCs/>
              </w:rPr>
              <w:t xml:space="preserve">SHORT </w:t>
            </w:r>
            <w:proofErr w:type="spellStart"/>
            <w:r w:rsidR="00FC0F51" w:rsidRPr="00FC0F51">
              <w:rPr>
                <w:i/>
                <w:iCs/>
              </w:rPr>
              <w:t>Addresses</w:t>
            </w:r>
            <w:proofErr w:type="spellEnd"/>
            <w:r w:rsidR="00EE5F41" w:rsidRPr="00E92697">
              <w:rPr>
                <w:rStyle w:val="tlid-translation"/>
                <w:lang w:val="de-DE"/>
              </w:rPr>
              <w:t xml:space="preserve">), die durch Byte dargestellt werden und Werte zwischen -128 und 127 aufweisen, als auch nahe relative Adressen (NEAR </w:t>
            </w:r>
            <w:proofErr w:type="spellStart"/>
            <w:r w:rsidR="00EE5F41" w:rsidRPr="00E92697">
              <w:rPr>
                <w:rStyle w:val="tlid-translation"/>
                <w:lang w:val="de-DE"/>
              </w:rPr>
              <w:t>Addresses</w:t>
            </w:r>
            <w:proofErr w:type="spellEnd"/>
            <w:r w:rsidR="00EE5F41" w:rsidRPr="00E92697">
              <w:rPr>
                <w:rStyle w:val="tlid-translation"/>
                <w:lang w:val="de-DE"/>
              </w:rPr>
              <w:t>) in einem Duplikat mit Werten zwischen -2147483648 und 2147483647.</w:t>
            </w:r>
          </w:p>
        </w:tc>
      </w:tr>
    </w:tbl>
    <w:p w14:paraId="4B97D3B8" w14:textId="77777777" w:rsidR="00156FBF" w:rsidRPr="00460EB3" w:rsidRDefault="00750C64" w:rsidP="00512E23">
      <w:pPr>
        <w:rPr>
          <w:rFonts w:cs="Times New Roman"/>
          <w:szCs w:val="24"/>
        </w:rPr>
      </w:pPr>
      <w:r w:rsidRPr="00460EB3">
        <w:rPr>
          <w:rFonts w:cs="Times New Roman"/>
          <w:szCs w:val="24"/>
        </w:rPr>
        <w:lastRenderedPageBreak/>
        <w:tab/>
      </w:r>
    </w:p>
    <w:p w14:paraId="1AA225E5" w14:textId="77777777" w:rsidR="00156FBF" w:rsidRPr="00460EB3" w:rsidRDefault="00156FBF" w:rsidP="00512E23">
      <w:pPr>
        <w:rPr>
          <w:rFonts w:cs="Times New Roman"/>
          <w:szCs w:val="24"/>
        </w:rPr>
      </w:pPr>
    </w:p>
    <w:sectPr w:rsidR="00156FBF" w:rsidRPr="00460EB3" w:rsidSect="001B4334">
      <w:footerReference w:type="even" r:id="rId16"/>
      <w:footerReference w:type="default" r:id="rId17"/>
      <w:pgSz w:w="12240" w:h="15840"/>
      <w:pgMar w:top="1440" w:right="99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C7C27" w14:textId="77777777" w:rsidR="006C678F" w:rsidRDefault="006C678F" w:rsidP="003E37C2">
      <w:r>
        <w:separator/>
      </w:r>
    </w:p>
  </w:endnote>
  <w:endnote w:type="continuationSeparator" w:id="0">
    <w:p w14:paraId="6CBB7332" w14:textId="77777777" w:rsidR="006C678F" w:rsidRDefault="006C678F" w:rsidP="003E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00C8E" w14:textId="77777777" w:rsidR="006C678F" w:rsidRDefault="006C678F" w:rsidP="001219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0E6A3E" w14:textId="77777777" w:rsidR="006C678F" w:rsidRDefault="006C67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79C72" w14:textId="77777777" w:rsidR="006C678F" w:rsidRDefault="006C678F" w:rsidP="001219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1C6E">
      <w:rPr>
        <w:rStyle w:val="PageNumber"/>
      </w:rPr>
      <w:t>48</w:t>
    </w:r>
    <w:r>
      <w:rPr>
        <w:rStyle w:val="PageNumber"/>
      </w:rPr>
      <w:fldChar w:fldCharType="end"/>
    </w:r>
  </w:p>
  <w:p w14:paraId="75F9A2E5" w14:textId="77777777" w:rsidR="006C678F" w:rsidRDefault="006C67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BFEAF8" w14:textId="77777777" w:rsidR="006C678F" w:rsidRDefault="006C678F" w:rsidP="003E37C2">
      <w:r>
        <w:separator/>
      </w:r>
    </w:p>
  </w:footnote>
  <w:footnote w:type="continuationSeparator" w:id="0">
    <w:p w14:paraId="3FDAB193" w14:textId="77777777" w:rsidR="006C678F" w:rsidRDefault="006C678F" w:rsidP="003E3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75C0"/>
    <w:multiLevelType w:val="hybridMultilevel"/>
    <w:tmpl w:val="2006E9CE"/>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7867B2"/>
    <w:multiLevelType w:val="hybridMultilevel"/>
    <w:tmpl w:val="C464C692"/>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C41E6F"/>
    <w:multiLevelType w:val="hybridMultilevel"/>
    <w:tmpl w:val="5D724182"/>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866D1E"/>
    <w:multiLevelType w:val="hybridMultilevel"/>
    <w:tmpl w:val="BEB25EAE"/>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255025"/>
    <w:multiLevelType w:val="hybridMultilevel"/>
    <w:tmpl w:val="9DFC5184"/>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BA6DD8"/>
    <w:multiLevelType w:val="hybridMultilevel"/>
    <w:tmpl w:val="98A0B218"/>
    <w:lvl w:ilvl="0" w:tplc="BEEA94FA">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57671"/>
    <w:multiLevelType w:val="hybridMultilevel"/>
    <w:tmpl w:val="3EF255D6"/>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14392F"/>
    <w:multiLevelType w:val="hybridMultilevel"/>
    <w:tmpl w:val="FB603498"/>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7B146E"/>
    <w:multiLevelType w:val="hybridMultilevel"/>
    <w:tmpl w:val="C9F8D9B6"/>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84222D"/>
    <w:multiLevelType w:val="hybridMultilevel"/>
    <w:tmpl w:val="8892D606"/>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AA012D3"/>
    <w:multiLevelType w:val="hybridMultilevel"/>
    <w:tmpl w:val="C568DD60"/>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B7A433A"/>
    <w:multiLevelType w:val="hybridMultilevel"/>
    <w:tmpl w:val="899CA2EE"/>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C2D1F1C"/>
    <w:multiLevelType w:val="hybridMultilevel"/>
    <w:tmpl w:val="5822A51C"/>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C3B49B9"/>
    <w:multiLevelType w:val="hybridMultilevel"/>
    <w:tmpl w:val="0A20D1BE"/>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D197AEC"/>
    <w:multiLevelType w:val="hybridMultilevel"/>
    <w:tmpl w:val="29DC5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DF86799"/>
    <w:multiLevelType w:val="hybridMultilevel"/>
    <w:tmpl w:val="5C0EED0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E184096"/>
    <w:multiLevelType w:val="hybridMultilevel"/>
    <w:tmpl w:val="23641BD8"/>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012005F"/>
    <w:multiLevelType w:val="hybridMultilevel"/>
    <w:tmpl w:val="C7C6B132"/>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3BA5F8E"/>
    <w:multiLevelType w:val="hybridMultilevel"/>
    <w:tmpl w:val="54E438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47E33E6"/>
    <w:multiLevelType w:val="hybridMultilevel"/>
    <w:tmpl w:val="61A6AE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9C2203D"/>
    <w:multiLevelType w:val="hybridMultilevel"/>
    <w:tmpl w:val="0422F650"/>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9F0060C"/>
    <w:multiLevelType w:val="hybridMultilevel"/>
    <w:tmpl w:val="53F8E266"/>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B423564"/>
    <w:multiLevelType w:val="hybridMultilevel"/>
    <w:tmpl w:val="F7AAE4D0"/>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C0450F6"/>
    <w:multiLevelType w:val="hybridMultilevel"/>
    <w:tmpl w:val="432439FE"/>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D4D25AE"/>
    <w:multiLevelType w:val="hybridMultilevel"/>
    <w:tmpl w:val="989C311C"/>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E2B5D83"/>
    <w:multiLevelType w:val="multilevel"/>
    <w:tmpl w:val="B950AFC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nsid w:val="2FA75647"/>
    <w:multiLevelType w:val="hybridMultilevel"/>
    <w:tmpl w:val="49FEEA7C"/>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0060F77"/>
    <w:multiLevelType w:val="hybridMultilevel"/>
    <w:tmpl w:val="4FEA41A4"/>
    <w:lvl w:ilvl="0" w:tplc="04090003">
      <w:start w:val="1"/>
      <w:numFmt w:val="bullet"/>
      <w:lvlText w:val="o"/>
      <w:lvlJc w:val="left"/>
      <w:pPr>
        <w:ind w:left="360" w:hanging="360"/>
      </w:pPr>
      <w:rPr>
        <w:rFonts w:ascii="Courier New" w:hAnsi="Courier New" w:cs="Courier New"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4A605C0"/>
    <w:multiLevelType w:val="hybridMultilevel"/>
    <w:tmpl w:val="BDB8B77C"/>
    <w:lvl w:ilvl="0" w:tplc="BEEA94FA">
      <w:numFmt w:val="bullet"/>
      <w:lvlText w:val="-"/>
      <w:lvlJc w:val="left"/>
      <w:pPr>
        <w:tabs>
          <w:tab w:val="num" w:pos="360"/>
        </w:tabs>
        <w:ind w:left="360" w:hanging="360"/>
      </w:pPr>
      <w:rPr>
        <w:rFonts w:ascii="Times New Roman" w:eastAsia="Times New Roman" w:hAnsi="Times New Roman" w:cs="Times New Roman" w:hint="default"/>
        <w:color w:val="auto"/>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29">
    <w:nsid w:val="34CA5A1E"/>
    <w:multiLevelType w:val="hybridMultilevel"/>
    <w:tmpl w:val="08FE46D4"/>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5B174F1"/>
    <w:multiLevelType w:val="hybridMultilevel"/>
    <w:tmpl w:val="19D200F8"/>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35B760A9"/>
    <w:multiLevelType w:val="hybridMultilevel"/>
    <w:tmpl w:val="119AA8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3615129D"/>
    <w:multiLevelType w:val="hybridMultilevel"/>
    <w:tmpl w:val="A554023C"/>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3656304F"/>
    <w:multiLevelType w:val="hybridMultilevel"/>
    <w:tmpl w:val="FE443FC6"/>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F130B33"/>
    <w:multiLevelType w:val="hybridMultilevel"/>
    <w:tmpl w:val="AB7AF45E"/>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F167BCE"/>
    <w:multiLevelType w:val="hybridMultilevel"/>
    <w:tmpl w:val="CED8DB56"/>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3F195598"/>
    <w:multiLevelType w:val="hybridMultilevel"/>
    <w:tmpl w:val="F49E00A0"/>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0716774"/>
    <w:multiLevelType w:val="hybridMultilevel"/>
    <w:tmpl w:val="0FD0F5D0"/>
    <w:lvl w:ilvl="0" w:tplc="BEEA94FA">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16D433B"/>
    <w:multiLevelType w:val="hybridMultilevel"/>
    <w:tmpl w:val="FCE8D33E"/>
    <w:lvl w:ilvl="0" w:tplc="0409000F">
      <w:start w:val="1"/>
      <w:numFmt w:val="decimal"/>
      <w:lvlText w:val="%1."/>
      <w:lvlJc w:val="left"/>
      <w:pPr>
        <w:ind w:left="360" w:hanging="360"/>
      </w:pPr>
      <w:rPr>
        <w:rFonts w:hint="default"/>
      </w:rPr>
    </w:lvl>
    <w:lvl w:ilvl="1" w:tplc="F820A11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3432A6F"/>
    <w:multiLevelType w:val="multilevel"/>
    <w:tmpl w:val="2D3811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44757AFE"/>
    <w:multiLevelType w:val="hybridMultilevel"/>
    <w:tmpl w:val="47ECAD14"/>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46DE68F6"/>
    <w:multiLevelType w:val="hybridMultilevel"/>
    <w:tmpl w:val="E61A1BBC"/>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482920A0"/>
    <w:multiLevelType w:val="hybridMultilevel"/>
    <w:tmpl w:val="982087AC"/>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484E1699"/>
    <w:multiLevelType w:val="hybridMultilevel"/>
    <w:tmpl w:val="293EB1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4C005FE1"/>
    <w:multiLevelType w:val="hybridMultilevel"/>
    <w:tmpl w:val="307C8906"/>
    <w:lvl w:ilvl="0" w:tplc="0409000F">
      <w:start w:val="1"/>
      <w:numFmt w:val="decimal"/>
      <w:lvlText w:val="%1."/>
      <w:lvlJc w:val="left"/>
      <w:pPr>
        <w:ind w:left="360" w:hanging="360"/>
      </w:pPr>
      <w:rPr>
        <w:rFonts w:hint="default"/>
      </w:rPr>
    </w:lvl>
    <w:lvl w:ilvl="1" w:tplc="F820A11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4EDA4DEB"/>
    <w:multiLevelType w:val="hybridMultilevel"/>
    <w:tmpl w:val="00004894"/>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4F524AB9"/>
    <w:multiLevelType w:val="hybridMultilevel"/>
    <w:tmpl w:val="B096F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1E73ECA"/>
    <w:multiLevelType w:val="hybridMultilevel"/>
    <w:tmpl w:val="F828A5FC"/>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53A477F6"/>
    <w:multiLevelType w:val="hybridMultilevel"/>
    <w:tmpl w:val="DF0086B8"/>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54032BB3"/>
    <w:multiLevelType w:val="hybridMultilevel"/>
    <w:tmpl w:val="6E5424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6971A59"/>
    <w:multiLevelType w:val="hybridMultilevel"/>
    <w:tmpl w:val="2714A682"/>
    <w:lvl w:ilvl="0" w:tplc="BEEA94FA">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8707DE0"/>
    <w:multiLevelType w:val="hybridMultilevel"/>
    <w:tmpl w:val="7EFE75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8F61CD6"/>
    <w:multiLevelType w:val="hybridMultilevel"/>
    <w:tmpl w:val="F1F613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BE8258A"/>
    <w:multiLevelType w:val="hybridMultilevel"/>
    <w:tmpl w:val="AC8CEEB8"/>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5C5C01C1"/>
    <w:multiLevelType w:val="hybridMultilevel"/>
    <w:tmpl w:val="F7505CEC"/>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647F2B9D"/>
    <w:multiLevelType w:val="hybridMultilevel"/>
    <w:tmpl w:val="CD38971E"/>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660F1508"/>
    <w:multiLevelType w:val="hybridMultilevel"/>
    <w:tmpl w:val="FED8293C"/>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677C606A"/>
    <w:multiLevelType w:val="hybridMultilevel"/>
    <w:tmpl w:val="A9FE166C"/>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94D7AD0"/>
    <w:multiLevelType w:val="hybridMultilevel"/>
    <w:tmpl w:val="8B5E23B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6B8A4D4F"/>
    <w:multiLevelType w:val="hybridMultilevel"/>
    <w:tmpl w:val="FE48CC58"/>
    <w:lvl w:ilvl="0" w:tplc="BEEA94FA">
      <w:numFmt w:val="bullet"/>
      <w:lvlText w:val="-"/>
      <w:lvlJc w:val="left"/>
      <w:pPr>
        <w:ind w:left="360" w:hanging="360"/>
      </w:pPr>
      <w:rPr>
        <w:rFonts w:ascii="Times New Roman" w:eastAsia="Times New Roman" w:hAnsi="Times New Roman" w:cs="Times New Roman" w:hint="default"/>
        <w:color w:val="auto"/>
      </w:rPr>
    </w:lvl>
    <w:lvl w:ilvl="1" w:tplc="FC469368">
      <w:numFmt w:val="bullet"/>
      <w:lvlText w:val=""/>
      <w:lvlJc w:val="left"/>
      <w:pPr>
        <w:ind w:left="1080" w:hanging="360"/>
      </w:pPr>
      <w:rPr>
        <w:rFonts w:ascii="Symbol" w:eastAsiaTheme="minorHAnsi" w:hAnsi="Symbol"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6E3E229C"/>
    <w:multiLevelType w:val="multilevel"/>
    <w:tmpl w:val="C6CC1520"/>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nsid w:val="75771B10"/>
    <w:multiLevelType w:val="hybridMultilevel"/>
    <w:tmpl w:val="E94A7EEA"/>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6CF31F8"/>
    <w:multiLevelType w:val="hybridMultilevel"/>
    <w:tmpl w:val="C6F8970C"/>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78D95D9C"/>
    <w:multiLevelType w:val="hybridMultilevel"/>
    <w:tmpl w:val="F274D5FC"/>
    <w:lvl w:ilvl="0" w:tplc="04090011">
      <w:start w:val="1"/>
      <w:numFmt w:val="decimal"/>
      <w:lvlText w:val="%1)"/>
      <w:lvlJc w:val="left"/>
      <w:pPr>
        <w:ind w:left="360" w:hanging="360"/>
      </w:pPr>
      <w:rPr>
        <w:rFonts w:hint="default"/>
      </w:rPr>
    </w:lvl>
    <w:lvl w:ilvl="1" w:tplc="F820A11A">
      <w:start w:val="1"/>
      <w:numFmt w:val="decimal"/>
      <w:lvlText w:val="%2."/>
      <w:lvlJc w:val="left"/>
      <w:pPr>
        <w:ind w:left="1080" w:hanging="360"/>
      </w:pPr>
      <w:rPr>
        <w:rFonts w:hint="default"/>
      </w:rPr>
    </w:lvl>
    <w:lvl w:ilvl="2" w:tplc="A4B2B092">
      <w:start w:val="4"/>
      <w:numFmt w:val="bullet"/>
      <w:lvlText w:val="•"/>
      <w:lvlJc w:val="left"/>
      <w:pPr>
        <w:ind w:left="1980" w:hanging="360"/>
      </w:pPr>
      <w:rPr>
        <w:rFonts w:ascii="Times New Roman" w:eastAsiaTheme="minorHAnsi" w:hAnsi="Times New Roman"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7A444C0C"/>
    <w:multiLevelType w:val="hybridMultilevel"/>
    <w:tmpl w:val="482C1216"/>
    <w:lvl w:ilvl="0" w:tplc="BEEA94FA">
      <w:numFmt w:val="bullet"/>
      <w:lvlText w:val="-"/>
      <w:lvlJc w:val="left"/>
      <w:pPr>
        <w:ind w:left="360" w:hanging="360"/>
      </w:pPr>
      <w:rPr>
        <w:rFonts w:ascii="Times New Roman" w:eastAsia="Times New Roman" w:hAnsi="Times New Roman" w:cs="Times New Roman" w:hint="default"/>
        <w:color w:val="auto"/>
      </w:rPr>
    </w:lvl>
    <w:lvl w:ilvl="1" w:tplc="5D12D414">
      <w:numFmt w:val="bullet"/>
      <w:lvlText w:val=""/>
      <w:lvlJc w:val="left"/>
      <w:pPr>
        <w:ind w:left="1080" w:hanging="360"/>
      </w:pPr>
      <w:rPr>
        <w:rFonts w:ascii="Symbol" w:eastAsiaTheme="minorHAnsi"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A6C657D"/>
    <w:multiLevelType w:val="multilevel"/>
    <w:tmpl w:val="74A6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AB65B9C"/>
    <w:multiLevelType w:val="hybridMultilevel"/>
    <w:tmpl w:val="71623AD2"/>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7C330EDA"/>
    <w:multiLevelType w:val="hybridMultilevel"/>
    <w:tmpl w:val="D9202654"/>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7DF030B4"/>
    <w:multiLevelType w:val="hybridMultilevel"/>
    <w:tmpl w:val="4770F0C2"/>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7E554D6E"/>
    <w:multiLevelType w:val="hybridMultilevel"/>
    <w:tmpl w:val="87B6C4C2"/>
    <w:lvl w:ilvl="0" w:tplc="BEEA94FA">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0"/>
  </w:num>
  <w:num w:numId="2">
    <w:abstractNumId w:val="35"/>
  </w:num>
  <w:num w:numId="3">
    <w:abstractNumId w:val="27"/>
  </w:num>
  <w:num w:numId="4">
    <w:abstractNumId w:val="21"/>
  </w:num>
  <w:num w:numId="5">
    <w:abstractNumId w:val="4"/>
  </w:num>
  <w:num w:numId="6">
    <w:abstractNumId w:val="1"/>
  </w:num>
  <w:num w:numId="7">
    <w:abstractNumId w:val="26"/>
  </w:num>
  <w:num w:numId="8">
    <w:abstractNumId w:val="45"/>
  </w:num>
  <w:num w:numId="9">
    <w:abstractNumId w:val="23"/>
  </w:num>
  <w:num w:numId="10">
    <w:abstractNumId w:val="25"/>
  </w:num>
  <w:num w:numId="11">
    <w:abstractNumId w:val="56"/>
  </w:num>
  <w:num w:numId="12">
    <w:abstractNumId w:val="9"/>
  </w:num>
  <w:num w:numId="13">
    <w:abstractNumId w:val="49"/>
  </w:num>
  <w:num w:numId="14">
    <w:abstractNumId w:val="55"/>
  </w:num>
  <w:num w:numId="15">
    <w:abstractNumId w:val="30"/>
  </w:num>
  <w:num w:numId="16">
    <w:abstractNumId w:val="39"/>
  </w:num>
  <w:num w:numId="17">
    <w:abstractNumId w:val="20"/>
  </w:num>
  <w:num w:numId="18">
    <w:abstractNumId w:val="57"/>
  </w:num>
  <w:num w:numId="19">
    <w:abstractNumId w:val="59"/>
  </w:num>
  <w:num w:numId="20">
    <w:abstractNumId w:val="51"/>
  </w:num>
  <w:num w:numId="21">
    <w:abstractNumId w:val="8"/>
  </w:num>
  <w:num w:numId="22">
    <w:abstractNumId w:val="2"/>
  </w:num>
  <w:num w:numId="23">
    <w:abstractNumId w:val="66"/>
  </w:num>
  <w:num w:numId="24">
    <w:abstractNumId w:val="16"/>
  </w:num>
  <w:num w:numId="25">
    <w:abstractNumId w:val="54"/>
  </w:num>
  <w:num w:numId="26">
    <w:abstractNumId w:val="33"/>
  </w:num>
  <w:num w:numId="27">
    <w:abstractNumId w:val="11"/>
  </w:num>
  <w:num w:numId="28">
    <w:abstractNumId w:val="63"/>
  </w:num>
  <w:num w:numId="29">
    <w:abstractNumId w:val="28"/>
  </w:num>
  <w:num w:numId="30">
    <w:abstractNumId w:val="18"/>
  </w:num>
  <w:num w:numId="31">
    <w:abstractNumId w:val="46"/>
  </w:num>
  <w:num w:numId="32">
    <w:abstractNumId w:val="14"/>
  </w:num>
  <w:num w:numId="33">
    <w:abstractNumId w:val="5"/>
  </w:num>
  <w:num w:numId="34">
    <w:abstractNumId w:val="32"/>
  </w:num>
  <w:num w:numId="35">
    <w:abstractNumId w:val="64"/>
  </w:num>
  <w:num w:numId="36">
    <w:abstractNumId w:val="15"/>
  </w:num>
  <w:num w:numId="37">
    <w:abstractNumId w:val="58"/>
  </w:num>
  <w:num w:numId="38">
    <w:abstractNumId w:val="6"/>
  </w:num>
  <w:num w:numId="39">
    <w:abstractNumId w:val="13"/>
  </w:num>
  <w:num w:numId="40">
    <w:abstractNumId w:val="67"/>
  </w:num>
  <w:num w:numId="41">
    <w:abstractNumId w:val="19"/>
  </w:num>
  <w:num w:numId="42">
    <w:abstractNumId w:val="3"/>
  </w:num>
  <w:num w:numId="43">
    <w:abstractNumId w:val="12"/>
  </w:num>
  <w:num w:numId="44">
    <w:abstractNumId w:val="41"/>
  </w:num>
  <w:num w:numId="45">
    <w:abstractNumId w:val="34"/>
  </w:num>
  <w:num w:numId="46">
    <w:abstractNumId w:val="53"/>
  </w:num>
  <w:num w:numId="47">
    <w:abstractNumId w:val="29"/>
  </w:num>
  <w:num w:numId="48">
    <w:abstractNumId w:val="60"/>
  </w:num>
  <w:num w:numId="49">
    <w:abstractNumId w:val="62"/>
  </w:num>
  <w:num w:numId="50">
    <w:abstractNumId w:val="17"/>
  </w:num>
  <w:num w:numId="51">
    <w:abstractNumId w:val="22"/>
  </w:num>
  <w:num w:numId="52">
    <w:abstractNumId w:val="52"/>
  </w:num>
  <w:num w:numId="53">
    <w:abstractNumId w:val="47"/>
  </w:num>
  <w:num w:numId="54">
    <w:abstractNumId w:val="0"/>
  </w:num>
  <w:num w:numId="55">
    <w:abstractNumId w:val="36"/>
  </w:num>
  <w:num w:numId="56">
    <w:abstractNumId w:val="37"/>
  </w:num>
  <w:num w:numId="57">
    <w:abstractNumId w:val="61"/>
  </w:num>
  <w:num w:numId="58">
    <w:abstractNumId w:val="40"/>
  </w:num>
  <w:num w:numId="59">
    <w:abstractNumId w:val="69"/>
  </w:num>
  <w:num w:numId="60">
    <w:abstractNumId w:val="24"/>
  </w:num>
  <w:num w:numId="61">
    <w:abstractNumId w:val="42"/>
  </w:num>
  <w:num w:numId="62">
    <w:abstractNumId w:val="7"/>
  </w:num>
  <w:num w:numId="63">
    <w:abstractNumId w:val="31"/>
  </w:num>
  <w:num w:numId="64">
    <w:abstractNumId w:val="44"/>
  </w:num>
  <w:num w:numId="65">
    <w:abstractNumId w:val="38"/>
  </w:num>
  <w:num w:numId="66">
    <w:abstractNumId w:val="43"/>
  </w:num>
  <w:num w:numId="67">
    <w:abstractNumId w:val="48"/>
  </w:num>
  <w:num w:numId="68">
    <w:abstractNumId w:val="10"/>
  </w:num>
  <w:num w:numId="69">
    <w:abstractNumId w:val="68"/>
  </w:num>
  <w:num w:numId="70">
    <w:abstractNumId w:val="6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90F"/>
    <w:rsid w:val="00004E21"/>
    <w:rsid w:val="0001006D"/>
    <w:rsid w:val="000101C6"/>
    <w:rsid w:val="0001166F"/>
    <w:rsid w:val="0001182F"/>
    <w:rsid w:val="00013CE8"/>
    <w:rsid w:val="00015F00"/>
    <w:rsid w:val="00020651"/>
    <w:rsid w:val="00020D72"/>
    <w:rsid w:val="0002109C"/>
    <w:rsid w:val="00022AC8"/>
    <w:rsid w:val="00024240"/>
    <w:rsid w:val="00027D90"/>
    <w:rsid w:val="00030074"/>
    <w:rsid w:val="000300E6"/>
    <w:rsid w:val="00030D09"/>
    <w:rsid w:val="00031C9C"/>
    <w:rsid w:val="000332DB"/>
    <w:rsid w:val="00035926"/>
    <w:rsid w:val="00042637"/>
    <w:rsid w:val="0004527E"/>
    <w:rsid w:val="000454E8"/>
    <w:rsid w:val="00045A6F"/>
    <w:rsid w:val="00047600"/>
    <w:rsid w:val="00051119"/>
    <w:rsid w:val="000515A8"/>
    <w:rsid w:val="000534AD"/>
    <w:rsid w:val="000543FE"/>
    <w:rsid w:val="0005460C"/>
    <w:rsid w:val="000572E6"/>
    <w:rsid w:val="0006063F"/>
    <w:rsid w:val="00061281"/>
    <w:rsid w:val="00062800"/>
    <w:rsid w:val="00063093"/>
    <w:rsid w:val="00063C66"/>
    <w:rsid w:val="00064281"/>
    <w:rsid w:val="000674C7"/>
    <w:rsid w:val="00067636"/>
    <w:rsid w:val="000676FC"/>
    <w:rsid w:val="00071994"/>
    <w:rsid w:val="000720B8"/>
    <w:rsid w:val="00072989"/>
    <w:rsid w:val="00073CE3"/>
    <w:rsid w:val="000742B3"/>
    <w:rsid w:val="00080406"/>
    <w:rsid w:val="0008060E"/>
    <w:rsid w:val="00082281"/>
    <w:rsid w:val="00083F18"/>
    <w:rsid w:val="00083F38"/>
    <w:rsid w:val="0008430A"/>
    <w:rsid w:val="00084BFA"/>
    <w:rsid w:val="00086A96"/>
    <w:rsid w:val="00087633"/>
    <w:rsid w:val="00091F59"/>
    <w:rsid w:val="00092580"/>
    <w:rsid w:val="0009334D"/>
    <w:rsid w:val="00093E73"/>
    <w:rsid w:val="00094320"/>
    <w:rsid w:val="0009530B"/>
    <w:rsid w:val="00096851"/>
    <w:rsid w:val="00097751"/>
    <w:rsid w:val="00097AAB"/>
    <w:rsid w:val="000A1FCF"/>
    <w:rsid w:val="000A2DA9"/>
    <w:rsid w:val="000A4316"/>
    <w:rsid w:val="000A4F77"/>
    <w:rsid w:val="000A6290"/>
    <w:rsid w:val="000A68C0"/>
    <w:rsid w:val="000A6C4A"/>
    <w:rsid w:val="000A6CD9"/>
    <w:rsid w:val="000A6CFB"/>
    <w:rsid w:val="000B15C2"/>
    <w:rsid w:val="000B1954"/>
    <w:rsid w:val="000B2884"/>
    <w:rsid w:val="000B3FE9"/>
    <w:rsid w:val="000B4B84"/>
    <w:rsid w:val="000B6AA0"/>
    <w:rsid w:val="000C051C"/>
    <w:rsid w:val="000C0BD6"/>
    <w:rsid w:val="000C152C"/>
    <w:rsid w:val="000C1FC7"/>
    <w:rsid w:val="000C41CC"/>
    <w:rsid w:val="000C483E"/>
    <w:rsid w:val="000C63EC"/>
    <w:rsid w:val="000C70CD"/>
    <w:rsid w:val="000C76DC"/>
    <w:rsid w:val="000C77CA"/>
    <w:rsid w:val="000D06A1"/>
    <w:rsid w:val="000D1D5D"/>
    <w:rsid w:val="000D29D4"/>
    <w:rsid w:val="000D2D9C"/>
    <w:rsid w:val="000D3007"/>
    <w:rsid w:val="000D4C7B"/>
    <w:rsid w:val="000D5D3F"/>
    <w:rsid w:val="000D6430"/>
    <w:rsid w:val="000D6B8B"/>
    <w:rsid w:val="000D6D9D"/>
    <w:rsid w:val="000D76F9"/>
    <w:rsid w:val="000D7AE1"/>
    <w:rsid w:val="000E282F"/>
    <w:rsid w:val="000E329F"/>
    <w:rsid w:val="000E343C"/>
    <w:rsid w:val="000E3943"/>
    <w:rsid w:val="000E460D"/>
    <w:rsid w:val="000F1918"/>
    <w:rsid w:val="000F28E3"/>
    <w:rsid w:val="000F2A53"/>
    <w:rsid w:val="000F4DF9"/>
    <w:rsid w:val="00100040"/>
    <w:rsid w:val="00101568"/>
    <w:rsid w:val="001016FA"/>
    <w:rsid w:val="00101954"/>
    <w:rsid w:val="00102D5F"/>
    <w:rsid w:val="00103CCD"/>
    <w:rsid w:val="001046F6"/>
    <w:rsid w:val="00106050"/>
    <w:rsid w:val="00111099"/>
    <w:rsid w:val="001110E8"/>
    <w:rsid w:val="001113B5"/>
    <w:rsid w:val="00111453"/>
    <w:rsid w:val="0011245E"/>
    <w:rsid w:val="00113E97"/>
    <w:rsid w:val="0011466C"/>
    <w:rsid w:val="0011516A"/>
    <w:rsid w:val="00115744"/>
    <w:rsid w:val="001157F4"/>
    <w:rsid w:val="00116EE7"/>
    <w:rsid w:val="00117BB6"/>
    <w:rsid w:val="001214EB"/>
    <w:rsid w:val="00121628"/>
    <w:rsid w:val="001219F6"/>
    <w:rsid w:val="0012661B"/>
    <w:rsid w:val="00127037"/>
    <w:rsid w:val="00130BCB"/>
    <w:rsid w:val="00131D13"/>
    <w:rsid w:val="001323D1"/>
    <w:rsid w:val="001338C5"/>
    <w:rsid w:val="00133EA9"/>
    <w:rsid w:val="00134693"/>
    <w:rsid w:val="001347DB"/>
    <w:rsid w:val="00135738"/>
    <w:rsid w:val="00140680"/>
    <w:rsid w:val="00141D9F"/>
    <w:rsid w:val="00142523"/>
    <w:rsid w:val="00142BA6"/>
    <w:rsid w:val="00142CEF"/>
    <w:rsid w:val="00143CCA"/>
    <w:rsid w:val="00144B9F"/>
    <w:rsid w:val="001450DD"/>
    <w:rsid w:val="001466EF"/>
    <w:rsid w:val="001468AE"/>
    <w:rsid w:val="0015024B"/>
    <w:rsid w:val="00150FE9"/>
    <w:rsid w:val="00151899"/>
    <w:rsid w:val="001520FA"/>
    <w:rsid w:val="001526C6"/>
    <w:rsid w:val="00153CC1"/>
    <w:rsid w:val="00154509"/>
    <w:rsid w:val="0015475F"/>
    <w:rsid w:val="001550DD"/>
    <w:rsid w:val="00155201"/>
    <w:rsid w:val="0015528D"/>
    <w:rsid w:val="00155A9D"/>
    <w:rsid w:val="00156FBF"/>
    <w:rsid w:val="001621A3"/>
    <w:rsid w:val="001638E1"/>
    <w:rsid w:val="00163A22"/>
    <w:rsid w:val="00167042"/>
    <w:rsid w:val="00167262"/>
    <w:rsid w:val="00170292"/>
    <w:rsid w:val="00170AB4"/>
    <w:rsid w:val="001741AB"/>
    <w:rsid w:val="001742D9"/>
    <w:rsid w:val="001749E0"/>
    <w:rsid w:val="00174A30"/>
    <w:rsid w:val="001751F6"/>
    <w:rsid w:val="00175FC9"/>
    <w:rsid w:val="00177158"/>
    <w:rsid w:val="00180EAC"/>
    <w:rsid w:val="00180F47"/>
    <w:rsid w:val="0018110F"/>
    <w:rsid w:val="00184202"/>
    <w:rsid w:val="00184E40"/>
    <w:rsid w:val="00185131"/>
    <w:rsid w:val="0018634C"/>
    <w:rsid w:val="00187428"/>
    <w:rsid w:val="001904A6"/>
    <w:rsid w:val="00190769"/>
    <w:rsid w:val="00192E1B"/>
    <w:rsid w:val="00193790"/>
    <w:rsid w:val="001959F4"/>
    <w:rsid w:val="00197946"/>
    <w:rsid w:val="001A0DD6"/>
    <w:rsid w:val="001A22F2"/>
    <w:rsid w:val="001A505E"/>
    <w:rsid w:val="001A6056"/>
    <w:rsid w:val="001A60F2"/>
    <w:rsid w:val="001B07FE"/>
    <w:rsid w:val="001B0B36"/>
    <w:rsid w:val="001B1C6C"/>
    <w:rsid w:val="001B1FA5"/>
    <w:rsid w:val="001B2202"/>
    <w:rsid w:val="001B303E"/>
    <w:rsid w:val="001B3349"/>
    <w:rsid w:val="001B3F8A"/>
    <w:rsid w:val="001B4334"/>
    <w:rsid w:val="001B6190"/>
    <w:rsid w:val="001B6462"/>
    <w:rsid w:val="001B7B08"/>
    <w:rsid w:val="001C0FD0"/>
    <w:rsid w:val="001C4648"/>
    <w:rsid w:val="001C67B8"/>
    <w:rsid w:val="001D1E1A"/>
    <w:rsid w:val="001D1FD5"/>
    <w:rsid w:val="001D272E"/>
    <w:rsid w:val="001D548D"/>
    <w:rsid w:val="001E39E2"/>
    <w:rsid w:val="001E476D"/>
    <w:rsid w:val="001E4939"/>
    <w:rsid w:val="001E6856"/>
    <w:rsid w:val="001E73AB"/>
    <w:rsid w:val="001F028E"/>
    <w:rsid w:val="001F1263"/>
    <w:rsid w:val="001F2180"/>
    <w:rsid w:val="001F2E89"/>
    <w:rsid w:val="001F37E8"/>
    <w:rsid w:val="001F6374"/>
    <w:rsid w:val="001F6A2D"/>
    <w:rsid w:val="0020043B"/>
    <w:rsid w:val="0020048E"/>
    <w:rsid w:val="00201397"/>
    <w:rsid w:val="002024DB"/>
    <w:rsid w:val="00202835"/>
    <w:rsid w:val="00204B52"/>
    <w:rsid w:val="0020658A"/>
    <w:rsid w:val="0020785A"/>
    <w:rsid w:val="002078D7"/>
    <w:rsid w:val="00210E5B"/>
    <w:rsid w:val="002134E4"/>
    <w:rsid w:val="00216538"/>
    <w:rsid w:val="00216654"/>
    <w:rsid w:val="00217844"/>
    <w:rsid w:val="002208E9"/>
    <w:rsid w:val="00221B69"/>
    <w:rsid w:val="00223B7E"/>
    <w:rsid w:val="00224849"/>
    <w:rsid w:val="00225602"/>
    <w:rsid w:val="00225971"/>
    <w:rsid w:val="00225C47"/>
    <w:rsid w:val="00227439"/>
    <w:rsid w:val="0023046E"/>
    <w:rsid w:val="00232269"/>
    <w:rsid w:val="00234120"/>
    <w:rsid w:val="00234A64"/>
    <w:rsid w:val="00234C5B"/>
    <w:rsid w:val="00234E04"/>
    <w:rsid w:val="00234FDA"/>
    <w:rsid w:val="00236151"/>
    <w:rsid w:val="00236A30"/>
    <w:rsid w:val="00236D2E"/>
    <w:rsid w:val="002370A1"/>
    <w:rsid w:val="002375FB"/>
    <w:rsid w:val="00237AE4"/>
    <w:rsid w:val="002403D2"/>
    <w:rsid w:val="002416AC"/>
    <w:rsid w:val="00241924"/>
    <w:rsid w:val="00241D82"/>
    <w:rsid w:val="002439CE"/>
    <w:rsid w:val="00243F33"/>
    <w:rsid w:val="002449E6"/>
    <w:rsid w:val="00245B9A"/>
    <w:rsid w:val="00245D05"/>
    <w:rsid w:val="00246938"/>
    <w:rsid w:val="00246FCC"/>
    <w:rsid w:val="002478A7"/>
    <w:rsid w:val="00247D15"/>
    <w:rsid w:val="00251338"/>
    <w:rsid w:val="00252A79"/>
    <w:rsid w:val="00252D5C"/>
    <w:rsid w:val="002543EE"/>
    <w:rsid w:val="0025553E"/>
    <w:rsid w:val="002559EC"/>
    <w:rsid w:val="0025607E"/>
    <w:rsid w:val="00256202"/>
    <w:rsid w:val="00263113"/>
    <w:rsid w:val="00264401"/>
    <w:rsid w:val="0026465E"/>
    <w:rsid w:val="00265A4E"/>
    <w:rsid w:val="00266C03"/>
    <w:rsid w:val="002674B4"/>
    <w:rsid w:val="00270E15"/>
    <w:rsid w:val="00271AAD"/>
    <w:rsid w:val="0027481F"/>
    <w:rsid w:val="00274A5E"/>
    <w:rsid w:val="002751BD"/>
    <w:rsid w:val="00277620"/>
    <w:rsid w:val="00281B42"/>
    <w:rsid w:val="00281DA6"/>
    <w:rsid w:val="0028295D"/>
    <w:rsid w:val="002843A2"/>
    <w:rsid w:val="00284C3F"/>
    <w:rsid w:val="00284F97"/>
    <w:rsid w:val="002858D6"/>
    <w:rsid w:val="00286001"/>
    <w:rsid w:val="00290FCB"/>
    <w:rsid w:val="00293C41"/>
    <w:rsid w:val="0029491F"/>
    <w:rsid w:val="00295560"/>
    <w:rsid w:val="00295BE0"/>
    <w:rsid w:val="002974E5"/>
    <w:rsid w:val="002A19B5"/>
    <w:rsid w:val="002A5204"/>
    <w:rsid w:val="002A6849"/>
    <w:rsid w:val="002B07A9"/>
    <w:rsid w:val="002B166E"/>
    <w:rsid w:val="002B273D"/>
    <w:rsid w:val="002B37D4"/>
    <w:rsid w:val="002B4B3D"/>
    <w:rsid w:val="002B5272"/>
    <w:rsid w:val="002B56D7"/>
    <w:rsid w:val="002B5B1B"/>
    <w:rsid w:val="002B6686"/>
    <w:rsid w:val="002B76EE"/>
    <w:rsid w:val="002C00D3"/>
    <w:rsid w:val="002C026F"/>
    <w:rsid w:val="002C03D6"/>
    <w:rsid w:val="002C1BEA"/>
    <w:rsid w:val="002C5A27"/>
    <w:rsid w:val="002C5EE2"/>
    <w:rsid w:val="002D2BA6"/>
    <w:rsid w:val="002D2CCF"/>
    <w:rsid w:val="002D3BD2"/>
    <w:rsid w:val="002D4654"/>
    <w:rsid w:val="002D55D4"/>
    <w:rsid w:val="002D6144"/>
    <w:rsid w:val="002D7930"/>
    <w:rsid w:val="002E00AE"/>
    <w:rsid w:val="002E1BFF"/>
    <w:rsid w:val="002E3275"/>
    <w:rsid w:val="002E5A8C"/>
    <w:rsid w:val="002E6EB2"/>
    <w:rsid w:val="002E77B6"/>
    <w:rsid w:val="002F1D1C"/>
    <w:rsid w:val="002F3344"/>
    <w:rsid w:val="002F4612"/>
    <w:rsid w:val="002F48DC"/>
    <w:rsid w:val="002F7C27"/>
    <w:rsid w:val="00300176"/>
    <w:rsid w:val="00300D98"/>
    <w:rsid w:val="00301708"/>
    <w:rsid w:val="00301D5C"/>
    <w:rsid w:val="003026BB"/>
    <w:rsid w:val="00302CCB"/>
    <w:rsid w:val="003033A3"/>
    <w:rsid w:val="003044DD"/>
    <w:rsid w:val="0030542E"/>
    <w:rsid w:val="00305BD9"/>
    <w:rsid w:val="003102EA"/>
    <w:rsid w:val="00311095"/>
    <w:rsid w:val="003142B0"/>
    <w:rsid w:val="003142FF"/>
    <w:rsid w:val="00317C70"/>
    <w:rsid w:val="00321ED9"/>
    <w:rsid w:val="00322329"/>
    <w:rsid w:val="00322C53"/>
    <w:rsid w:val="00323912"/>
    <w:rsid w:val="0032393A"/>
    <w:rsid w:val="00323D35"/>
    <w:rsid w:val="00324E83"/>
    <w:rsid w:val="0032518D"/>
    <w:rsid w:val="0032573A"/>
    <w:rsid w:val="0032598A"/>
    <w:rsid w:val="00326BE3"/>
    <w:rsid w:val="003309C1"/>
    <w:rsid w:val="00332ED5"/>
    <w:rsid w:val="003353A5"/>
    <w:rsid w:val="00335AE1"/>
    <w:rsid w:val="00336BEB"/>
    <w:rsid w:val="00336CFE"/>
    <w:rsid w:val="00341592"/>
    <w:rsid w:val="00343744"/>
    <w:rsid w:val="0034382D"/>
    <w:rsid w:val="003452E4"/>
    <w:rsid w:val="003453DF"/>
    <w:rsid w:val="003460BD"/>
    <w:rsid w:val="00347990"/>
    <w:rsid w:val="003502AF"/>
    <w:rsid w:val="00350BA1"/>
    <w:rsid w:val="003520D9"/>
    <w:rsid w:val="00352A5B"/>
    <w:rsid w:val="00353011"/>
    <w:rsid w:val="00354E62"/>
    <w:rsid w:val="00355E70"/>
    <w:rsid w:val="003578BF"/>
    <w:rsid w:val="003624D5"/>
    <w:rsid w:val="00362A04"/>
    <w:rsid w:val="00362BF3"/>
    <w:rsid w:val="003640F9"/>
    <w:rsid w:val="0036590A"/>
    <w:rsid w:val="003669AD"/>
    <w:rsid w:val="00370EBE"/>
    <w:rsid w:val="00372568"/>
    <w:rsid w:val="003730BC"/>
    <w:rsid w:val="00377B4F"/>
    <w:rsid w:val="00380E20"/>
    <w:rsid w:val="00383B6B"/>
    <w:rsid w:val="0038428C"/>
    <w:rsid w:val="0038667A"/>
    <w:rsid w:val="003944F3"/>
    <w:rsid w:val="00395C7C"/>
    <w:rsid w:val="003977EB"/>
    <w:rsid w:val="003A000F"/>
    <w:rsid w:val="003A02E9"/>
    <w:rsid w:val="003A2B05"/>
    <w:rsid w:val="003A342D"/>
    <w:rsid w:val="003A34DF"/>
    <w:rsid w:val="003A3762"/>
    <w:rsid w:val="003A6D53"/>
    <w:rsid w:val="003A706C"/>
    <w:rsid w:val="003A7771"/>
    <w:rsid w:val="003B4A01"/>
    <w:rsid w:val="003B4A86"/>
    <w:rsid w:val="003B56FD"/>
    <w:rsid w:val="003B5EB8"/>
    <w:rsid w:val="003C05AA"/>
    <w:rsid w:val="003C0B58"/>
    <w:rsid w:val="003C21B7"/>
    <w:rsid w:val="003C3904"/>
    <w:rsid w:val="003C5B1E"/>
    <w:rsid w:val="003D0638"/>
    <w:rsid w:val="003D0C00"/>
    <w:rsid w:val="003D1CEE"/>
    <w:rsid w:val="003D2037"/>
    <w:rsid w:val="003D263D"/>
    <w:rsid w:val="003D3BA1"/>
    <w:rsid w:val="003D412A"/>
    <w:rsid w:val="003D5332"/>
    <w:rsid w:val="003D5384"/>
    <w:rsid w:val="003D5EFF"/>
    <w:rsid w:val="003D60C7"/>
    <w:rsid w:val="003D7950"/>
    <w:rsid w:val="003D7AFC"/>
    <w:rsid w:val="003E00B9"/>
    <w:rsid w:val="003E37C2"/>
    <w:rsid w:val="003E59C3"/>
    <w:rsid w:val="003E6B6C"/>
    <w:rsid w:val="003E7DE7"/>
    <w:rsid w:val="003F0BED"/>
    <w:rsid w:val="003F12EC"/>
    <w:rsid w:val="003F1D03"/>
    <w:rsid w:val="003F3BE7"/>
    <w:rsid w:val="003F5523"/>
    <w:rsid w:val="003F5957"/>
    <w:rsid w:val="003F5FF5"/>
    <w:rsid w:val="003F613C"/>
    <w:rsid w:val="003F6491"/>
    <w:rsid w:val="003F7A7F"/>
    <w:rsid w:val="00400881"/>
    <w:rsid w:val="0040388B"/>
    <w:rsid w:val="00404719"/>
    <w:rsid w:val="004060A3"/>
    <w:rsid w:val="0040675D"/>
    <w:rsid w:val="00406E0A"/>
    <w:rsid w:val="004138D5"/>
    <w:rsid w:val="00414201"/>
    <w:rsid w:val="00415437"/>
    <w:rsid w:val="004163F3"/>
    <w:rsid w:val="004167CD"/>
    <w:rsid w:val="00420BE3"/>
    <w:rsid w:val="004217A7"/>
    <w:rsid w:val="0042183E"/>
    <w:rsid w:val="00422E89"/>
    <w:rsid w:val="0042405E"/>
    <w:rsid w:val="0042443B"/>
    <w:rsid w:val="004244CB"/>
    <w:rsid w:val="00427007"/>
    <w:rsid w:val="00427183"/>
    <w:rsid w:val="004275AE"/>
    <w:rsid w:val="0043084E"/>
    <w:rsid w:val="00431D73"/>
    <w:rsid w:val="00434E1C"/>
    <w:rsid w:val="00434E57"/>
    <w:rsid w:val="0043545F"/>
    <w:rsid w:val="004355D0"/>
    <w:rsid w:val="00436700"/>
    <w:rsid w:val="004416BC"/>
    <w:rsid w:val="00441794"/>
    <w:rsid w:val="00442C4E"/>
    <w:rsid w:val="00443535"/>
    <w:rsid w:val="004438B1"/>
    <w:rsid w:val="00443C62"/>
    <w:rsid w:val="0044546B"/>
    <w:rsid w:val="00446B21"/>
    <w:rsid w:val="00447590"/>
    <w:rsid w:val="00447E36"/>
    <w:rsid w:val="004518E4"/>
    <w:rsid w:val="00452952"/>
    <w:rsid w:val="00452CDE"/>
    <w:rsid w:val="004546E5"/>
    <w:rsid w:val="004571C9"/>
    <w:rsid w:val="00460EB3"/>
    <w:rsid w:val="004640C3"/>
    <w:rsid w:val="004643B8"/>
    <w:rsid w:val="00466118"/>
    <w:rsid w:val="00466370"/>
    <w:rsid w:val="004669F0"/>
    <w:rsid w:val="004719DF"/>
    <w:rsid w:val="00472DC9"/>
    <w:rsid w:val="00473269"/>
    <w:rsid w:val="00474521"/>
    <w:rsid w:val="004747EB"/>
    <w:rsid w:val="00474F7E"/>
    <w:rsid w:val="00475C6E"/>
    <w:rsid w:val="00476370"/>
    <w:rsid w:val="00476DA8"/>
    <w:rsid w:val="00477CCA"/>
    <w:rsid w:val="00480BAC"/>
    <w:rsid w:val="0048102D"/>
    <w:rsid w:val="00481482"/>
    <w:rsid w:val="0048388B"/>
    <w:rsid w:val="00483FF6"/>
    <w:rsid w:val="00484FE1"/>
    <w:rsid w:val="00485E5B"/>
    <w:rsid w:val="00486317"/>
    <w:rsid w:val="004866ED"/>
    <w:rsid w:val="00486917"/>
    <w:rsid w:val="004879E2"/>
    <w:rsid w:val="00487D81"/>
    <w:rsid w:val="00490263"/>
    <w:rsid w:val="004906C8"/>
    <w:rsid w:val="004906D1"/>
    <w:rsid w:val="00490D34"/>
    <w:rsid w:val="00490FEE"/>
    <w:rsid w:val="00493052"/>
    <w:rsid w:val="00493119"/>
    <w:rsid w:val="004962E0"/>
    <w:rsid w:val="00496BBF"/>
    <w:rsid w:val="004A5D46"/>
    <w:rsid w:val="004A7482"/>
    <w:rsid w:val="004A7C1A"/>
    <w:rsid w:val="004A7F4F"/>
    <w:rsid w:val="004B0644"/>
    <w:rsid w:val="004B0983"/>
    <w:rsid w:val="004B4669"/>
    <w:rsid w:val="004B4D0F"/>
    <w:rsid w:val="004B4D7D"/>
    <w:rsid w:val="004B524E"/>
    <w:rsid w:val="004B5DA6"/>
    <w:rsid w:val="004B72B6"/>
    <w:rsid w:val="004B7318"/>
    <w:rsid w:val="004C0969"/>
    <w:rsid w:val="004C118A"/>
    <w:rsid w:val="004C1ABD"/>
    <w:rsid w:val="004C383A"/>
    <w:rsid w:val="004C3A64"/>
    <w:rsid w:val="004C5535"/>
    <w:rsid w:val="004C6127"/>
    <w:rsid w:val="004C70EB"/>
    <w:rsid w:val="004C755C"/>
    <w:rsid w:val="004C78F1"/>
    <w:rsid w:val="004C7C9B"/>
    <w:rsid w:val="004D0215"/>
    <w:rsid w:val="004D2AD6"/>
    <w:rsid w:val="004D3EBD"/>
    <w:rsid w:val="004D464D"/>
    <w:rsid w:val="004D53A9"/>
    <w:rsid w:val="004D739A"/>
    <w:rsid w:val="004D7441"/>
    <w:rsid w:val="004E1D25"/>
    <w:rsid w:val="004E20EA"/>
    <w:rsid w:val="004E252E"/>
    <w:rsid w:val="004E2588"/>
    <w:rsid w:val="004E5BBC"/>
    <w:rsid w:val="004E6F38"/>
    <w:rsid w:val="004E6F8C"/>
    <w:rsid w:val="004E71DC"/>
    <w:rsid w:val="004E7472"/>
    <w:rsid w:val="004E759F"/>
    <w:rsid w:val="004E7664"/>
    <w:rsid w:val="004F1643"/>
    <w:rsid w:val="004F2204"/>
    <w:rsid w:val="004F500F"/>
    <w:rsid w:val="004F57BE"/>
    <w:rsid w:val="004F6521"/>
    <w:rsid w:val="004F7231"/>
    <w:rsid w:val="004F729C"/>
    <w:rsid w:val="00501375"/>
    <w:rsid w:val="005050AF"/>
    <w:rsid w:val="00505A30"/>
    <w:rsid w:val="0050651A"/>
    <w:rsid w:val="00506D26"/>
    <w:rsid w:val="005075DB"/>
    <w:rsid w:val="00510C13"/>
    <w:rsid w:val="00512E23"/>
    <w:rsid w:val="0051303E"/>
    <w:rsid w:val="00514850"/>
    <w:rsid w:val="00516DDD"/>
    <w:rsid w:val="005173F3"/>
    <w:rsid w:val="00517A94"/>
    <w:rsid w:val="00517F10"/>
    <w:rsid w:val="00520CFD"/>
    <w:rsid w:val="00522006"/>
    <w:rsid w:val="005221F9"/>
    <w:rsid w:val="00522F50"/>
    <w:rsid w:val="00523B74"/>
    <w:rsid w:val="00524078"/>
    <w:rsid w:val="00524518"/>
    <w:rsid w:val="005262C3"/>
    <w:rsid w:val="00527A7C"/>
    <w:rsid w:val="00527B59"/>
    <w:rsid w:val="00530CF6"/>
    <w:rsid w:val="00530D01"/>
    <w:rsid w:val="00531DB1"/>
    <w:rsid w:val="00531DE7"/>
    <w:rsid w:val="00532B11"/>
    <w:rsid w:val="00532C1F"/>
    <w:rsid w:val="0053313F"/>
    <w:rsid w:val="005353E5"/>
    <w:rsid w:val="00535B77"/>
    <w:rsid w:val="005361C4"/>
    <w:rsid w:val="005362E3"/>
    <w:rsid w:val="00536306"/>
    <w:rsid w:val="00536364"/>
    <w:rsid w:val="005408A4"/>
    <w:rsid w:val="0054295A"/>
    <w:rsid w:val="00543268"/>
    <w:rsid w:val="0054366E"/>
    <w:rsid w:val="005447B0"/>
    <w:rsid w:val="005448B6"/>
    <w:rsid w:val="005461BF"/>
    <w:rsid w:val="00551CE0"/>
    <w:rsid w:val="005522D8"/>
    <w:rsid w:val="0055269F"/>
    <w:rsid w:val="00552E5A"/>
    <w:rsid w:val="00553B26"/>
    <w:rsid w:val="005602A1"/>
    <w:rsid w:val="0056343E"/>
    <w:rsid w:val="005657B8"/>
    <w:rsid w:val="00565BB5"/>
    <w:rsid w:val="00571D65"/>
    <w:rsid w:val="00571FC5"/>
    <w:rsid w:val="005723EC"/>
    <w:rsid w:val="00572FED"/>
    <w:rsid w:val="0057365C"/>
    <w:rsid w:val="0057444B"/>
    <w:rsid w:val="00574ABD"/>
    <w:rsid w:val="00574D2F"/>
    <w:rsid w:val="00575C92"/>
    <w:rsid w:val="00580D05"/>
    <w:rsid w:val="005810AC"/>
    <w:rsid w:val="005819E3"/>
    <w:rsid w:val="00583607"/>
    <w:rsid w:val="00583AF4"/>
    <w:rsid w:val="005847A4"/>
    <w:rsid w:val="00586B23"/>
    <w:rsid w:val="005870E4"/>
    <w:rsid w:val="0058750B"/>
    <w:rsid w:val="0059057C"/>
    <w:rsid w:val="00591619"/>
    <w:rsid w:val="00591D52"/>
    <w:rsid w:val="005931B3"/>
    <w:rsid w:val="0059399D"/>
    <w:rsid w:val="00593BE7"/>
    <w:rsid w:val="00594352"/>
    <w:rsid w:val="0059598E"/>
    <w:rsid w:val="005964C5"/>
    <w:rsid w:val="005964DD"/>
    <w:rsid w:val="005A5416"/>
    <w:rsid w:val="005B0E27"/>
    <w:rsid w:val="005B2767"/>
    <w:rsid w:val="005B2DCB"/>
    <w:rsid w:val="005B2EBB"/>
    <w:rsid w:val="005B3F07"/>
    <w:rsid w:val="005B47BB"/>
    <w:rsid w:val="005B5146"/>
    <w:rsid w:val="005B5DEB"/>
    <w:rsid w:val="005C02CC"/>
    <w:rsid w:val="005C15E5"/>
    <w:rsid w:val="005C2A7B"/>
    <w:rsid w:val="005C3BA6"/>
    <w:rsid w:val="005C3D41"/>
    <w:rsid w:val="005C50FB"/>
    <w:rsid w:val="005C592D"/>
    <w:rsid w:val="005C714A"/>
    <w:rsid w:val="005C7CCF"/>
    <w:rsid w:val="005D07DE"/>
    <w:rsid w:val="005D1328"/>
    <w:rsid w:val="005D148F"/>
    <w:rsid w:val="005D3800"/>
    <w:rsid w:val="005D4EE1"/>
    <w:rsid w:val="005D61BE"/>
    <w:rsid w:val="005D73C7"/>
    <w:rsid w:val="005E0785"/>
    <w:rsid w:val="005E29C9"/>
    <w:rsid w:val="005E2C7D"/>
    <w:rsid w:val="005E480B"/>
    <w:rsid w:val="005E5521"/>
    <w:rsid w:val="005E559D"/>
    <w:rsid w:val="005E6366"/>
    <w:rsid w:val="005E692A"/>
    <w:rsid w:val="005E6D72"/>
    <w:rsid w:val="005E7FB1"/>
    <w:rsid w:val="005F0DF6"/>
    <w:rsid w:val="005F1782"/>
    <w:rsid w:val="005F3047"/>
    <w:rsid w:val="005F3141"/>
    <w:rsid w:val="005F60B2"/>
    <w:rsid w:val="006013FB"/>
    <w:rsid w:val="00601C62"/>
    <w:rsid w:val="0060447D"/>
    <w:rsid w:val="0060694C"/>
    <w:rsid w:val="00606C72"/>
    <w:rsid w:val="00612049"/>
    <w:rsid w:val="0061439F"/>
    <w:rsid w:val="0061479F"/>
    <w:rsid w:val="00616238"/>
    <w:rsid w:val="006172B5"/>
    <w:rsid w:val="00617586"/>
    <w:rsid w:val="006213B9"/>
    <w:rsid w:val="006215A8"/>
    <w:rsid w:val="00621935"/>
    <w:rsid w:val="00622A6F"/>
    <w:rsid w:val="00623032"/>
    <w:rsid w:val="00623F7E"/>
    <w:rsid w:val="0062401F"/>
    <w:rsid w:val="00624BD7"/>
    <w:rsid w:val="0062543A"/>
    <w:rsid w:val="00625745"/>
    <w:rsid w:val="0063028D"/>
    <w:rsid w:val="00630508"/>
    <w:rsid w:val="006313A8"/>
    <w:rsid w:val="006320B4"/>
    <w:rsid w:val="006331FC"/>
    <w:rsid w:val="006335D2"/>
    <w:rsid w:val="00633922"/>
    <w:rsid w:val="0063497D"/>
    <w:rsid w:val="006359D5"/>
    <w:rsid w:val="00635B3F"/>
    <w:rsid w:val="00636A68"/>
    <w:rsid w:val="00637034"/>
    <w:rsid w:val="00640093"/>
    <w:rsid w:val="00641CF6"/>
    <w:rsid w:val="00645D7E"/>
    <w:rsid w:val="00646472"/>
    <w:rsid w:val="00646C04"/>
    <w:rsid w:val="006477D8"/>
    <w:rsid w:val="00647817"/>
    <w:rsid w:val="006504BC"/>
    <w:rsid w:val="0065058E"/>
    <w:rsid w:val="00651B9E"/>
    <w:rsid w:val="00651F26"/>
    <w:rsid w:val="00656113"/>
    <w:rsid w:val="006562EF"/>
    <w:rsid w:val="0065642D"/>
    <w:rsid w:val="0065753A"/>
    <w:rsid w:val="006604C7"/>
    <w:rsid w:val="00661013"/>
    <w:rsid w:val="00661C70"/>
    <w:rsid w:val="006631ED"/>
    <w:rsid w:val="0066374F"/>
    <w:rsid w:val="0066437D"/>
    <w:rsid w:val="00664D63"/>
    <w:rsid w:val="00665B27"/>
    <w:rsid w:val="00667ACF"/>
    <w:rsid w:val="006704E1"/>
    <w:rsid w:val="00671691"/>
    <w:rsid w:val="006718DE"/>
    <w:rsid w:val="00672FCD"/>
    <w:rsid w:val="00673569"/>
    <w:rsid w:val="0067507E"/>
    <w:rsid w:val="00675E8C"/>
    <w:rsid w:val="006763B9"/>
    <w:rsid w:val="0067653B"/>
    <w:rsid w:val="00680C51"/>
    <w:rsid w:val="00681127"/>
    <w:rsid w:val="006833A7"/>
    <w:rsid w:val="00686833"/>
    <w:rsid w:val="00686BBE"/>
    <w:rsid w:val="006915B7"/>
    <w:rsid w:val="0069392A"/>
    <w:rsid w:val="00696A05"/>
    <w:rsid w:val="00696F8B"/>
    <w:rsid w:val="006A05EC"/>
    <w:rsid w:val="006A0A98"/>
    <w:rsid w:val="006A1070"/>
    <w:rsid w:val="006A1F79"/>
    <w:rsid w:val="006A2445"/>
    <w:rsid w:val="006A24AE"/>
    <w:rsid w:val="006A2EAE"/>
    <w:rsid w:val="006A35F2"/>
    <w:rsid w:val="006A384F"/>
    <w:rsid w:val="006A4224"/>
    <w:rsid w:val="006A4963"/>
    <w:rsid w:val="006A50B1"/>
    <w:rsid w:val="006A5396"/>
    <w:rsid w:val="006A7070"/>
    <w:rsid w:val="006A7A10"/>
    <w:rsid w:val="006B0559"/>
    <w:rsid w:val="006B07DB"/>
    <w:rsid w:val="006B15FC"/>
    <w:rsid w:val="006B26A1"/>
    <w:rsid w:val="006B3907"/>
    <w:rsid w:val="006B3B9C"/>
    <w:rsid w:val="006B4592"/>
    <w:rsid w:val="006B56EE"/>
    <w:rsid w:val="006B6585"/>
    <w:rsid w:val="006C0667"/>
    <w:rsid w:val="006C09BC"/>
    <w:rsid w:val="006C28AA"/>
    <w:rsid w:val="006C552E"/>
    <w:rsid w:val="006C678F"/>
    <w:rsid w:val="006C6A93"/>
    <w:rsid w:val="006D247B"/>
    <w:rsid w:val="006D38C5"/>
    <w:rsid w:val="006D49E7"/>
    <w:rsid w:val="006D4C56"/>
    <w:rsid w:val="006D5714"/>
    <w:rsid w:val="006D7C89"/>
    <w:rsid w:val="006E00EB"/>
    <w:rsid w:val="006E14A8"/>
    <w:rsid w:val="006E1879"/>
    <w:rsid w:val="006E1C3D"/>
    <w:rsid w:val="006E2129"/>
    <w:rsid w:val="006E2D2A"/>
    <w:rsid w:val="006E3DBD"/>
    <w:rsid w:val="006E402A"/>
    <w:rsid w:val="006E6CA0"/>
    <w:rsid w:val="006E71BB"/>
    <w:rsid w:val="006E7299"/>
    <w:rsid w:val="006E7762"/>
    <w:rsid w:val="006F01D9"/>
    <w:rsid w:val="006F026E"/>
    <w:rsid w:val="006F0E29"/>
    <w:rsid w:val="006F1D5F"/>
    <w:rsid w:val="006F3BB8"/>
    <w:rsid w:val="006F4CF7"/>
    <w:rsid w:val="006F5931"/>
    <w:rsid w:val="006F5F0A"/>
    <w:rsid w:val="006F742B"/>
    <w:rsid w:val="006F7B7E"/>
    <w:rsid w:val="00700895"/>
    <w:rsid w:val="007016E5"/>
    <w:rsid w:val="0070203E"/>
    <w:rsid w:val="00704840"/>
    <w:rsid w:val="0070566F"/>
    <w:rsid w:val="0070738A"/>
    <w:rsid w:val="007106D6"/>
    <w:rsid w:val="0071451E"/>
    <w:rsid w:val="00717043"/>
    <w:rsid w:val="00721622"/>
    <w:rsid w:val="0072454A"/>
    <w:rsid w:val="00725530"/>
    <w:rsid w:val="007257B6"/>
    <w:rsid w:val="00727259"/>
    <w:rsid w:val="00727339"/>
    <w:rsid w:val="00730C01"/>
    <w:rsid w:val="0073268B"/>
    <w:rsid w:val="007358D3"/>
    <w:rsid w:val="007379E5"/>
    <w:rsid w:val="007409D8"/>
    <w:rsid w:val="00741A33"/>
    <w:rsid w:val="00741B8A"/>
    <w:rsid w:val="00741D05"/>
    <w:rsid w:val="007424BA"/>
    <w:rsid w:val="0074490D"/>
    <w:rsid w:val="00745232"/>
    <w:rsid w:val="0074637E"/>
    <w:rsid w:val="00746410"/>
    <w:rsid w:val="00750C64"/>
    <w:rsid w:val="00751A26"/>
    <w:rsid w:val="0075257E"/>
    <w:rsid w:val="007529E3"/>
    <w:rsid w:val="00753909"/>
    <w:rsid w:val="00753EC2"/>
    <w:rsid w:val="00754011"/>
    <w:rsid w:val="00754432"/>
    <w:rsid w:val="00755A86"/>
    <w:rsid w:val="007560B7"/>
    <w:rsid w:val="007561EB"/>
    <w:rsid w:val="0075717A"/>
    <w:rsid w:val="007602C3"/>
    <w:rsid w:val="00764757"/>
    <w:rsid w:val="00764FBE"/>
    <w:rsid w:val="0076654E"/>
    <w:rsid w:val="0076692B"/>
    <w:rsid w:val="00771145"/>
    <w:rsid w:val="007721A0"/>
    <w:rsid w:val="00773AF7"/>
    <w:rsid w:val="0077674A"/>
    <w:rsid w:val="007779B0"/>
    <w:rsid w:val="007804B6"/>
    <w:rsid w:val="00781ABB"/>
    <w:rsid w:val="00781E9A"/>
    <w:rsid w:val="00782690"/>
    <w:rsid w:val="00787BA5"/>
    <w:rsid w:val="007908D8"/>
    <w:rsid w:val="00793BA9"/>
    <w:rsid w:val="00794E95"/>
    <w:rsid w:val="00795BB3"/>
    <w:rsid w:val="007960A2"/>
    <w:rsid w:val="00796F39"/>
    <w:rsid w:val="00797593"/>
    <w:rsid w:val="007A04CE"/>
    <w:rsid w:val="007A0654"/>
    <w:rsid w:val="007A1249"/>
    <w:rsid w:val="007A22F0"/>
    <w:rsid w:val="007A2F6A"/>
    <w:rsid w:val="007A37F1"/>
    <w:rsid w:val="007A385F"/>
    <w:rsid w:val="007A59C1"/>
    <w:rsid w:val="007A5ACC"/>
    <w:rsid w:val="007A5EDB"/>
    <w:rsid w:val="007A664D"/>
    <w:rsid w:val="007A680A"/>
    <w:rsid w:val="007A6928"/>
    <w:rsid w:val="007A6BB5"/>
    <w:rsid w:val="007A7F5D"/>
    <w:rsid w:val="007B1BC3"/>
    <w:rsid w:val="007B1F87"/>
    <w:rsid w:val="007B2DAB"/>
    <w:rsid w:val="007B4F45"/>
    <w:rsid w:val="007B6C63"/>
    <w:rsid w:val="007B7935"/>
    <w:rsid w:val="007C1247"/>
    <w:rsid w:val="007C28E1"/>
    <w:rsid w:val="007C3B5C"/>
    <w:rsid w:val="007C7149"/>
    <w:rsid w:val="007C7371"/>
    <w:rsid w:val="007D04B2"/>
    <w:rsid w:val="007D0A9A"/>
    <w:rsid w:val="007D0DB6"/>
    <w:rsid w:val="007D0F7C"/>
    <w:rsid w:val="007D10BD"/>
    <w:rsid w:val="007D3731"/>
    <w:rsid w:val="007D4D60"/>
    <w:rsid w:val="007D528B"/>
    <w:rsid w:val="007D6059"/>
    <w:rsid w:val="007D67EE"/>
    <w:rsid w:val="007D6DE7"/>
    <w:rsid w:val="007E0A56"/>
    <w:rsid w:val="007E14B7"/>
    <w:rsid w:val="007E26D2"/>
    <w:rsid w:val="007E3AE1"/>
    <w:rsid w:val="007E416E"/>
    <w:rsid w:val="007E4383"/>
    <w:rsid w:val="007E6BBB"/>
    <w:rsid w:val="007E6CAF"/>
    <w:rsid w:val="007E702A"/>
    <w:rsid w:val="007E7237"/>
    <w:rsid w:val="007E7D89"/>
    <w:rsid w:val="007F0F02"/>
    <w:rsid w:val="007F14ED"/>
    <w:rsid w:val="007F23FF"/>
    <w:rsid w:val="007F2981"/>
    <w:rsid w:val="007F2FA8"/>
    <w:rsid w:val="007F3DB5"/>
    <w:rsid w:val="007F662D"/>
    <w:rsid w:val="007F78EC"/>
    <w:rsid w:val="0080080D"/>
    <w:rsid w:val="00800CAB"/>
    <w:rsid w:val="00801D49"/>
    <w:rsid w:val="00801EE7"/>
    <w:rsid w:val="00802809"/>
    <w:rsid w:val="008038A5"/>
    <w:rsid w:val="0080584C"/>
    <w:rsid w:val="00805AC8"/>
    <w:rsid w:val="008147E1"/>
    <w:rsid w:val="00814BFD"/>
    <w:rsid w:val="00814F37"/>
    <w:rsid w:val="00815244"/>
    <w:rsid w:val="008152ED"/>
    <w:rsid w:val="00815300"/>
    <w:rsid w:val="0081668A"/>
    <w:rsid w:val="008169DB"/>
    <w:rsid w:val="00816FF2"/>
    <w:rsid w:val="00817547"/>
    <w:rsid w:val="008200CB"/>
    <w:rsid w:val="00820117"/>
    <w:rsid w:val="00821496"/>
    <w:rsid w:val="00821BD2"/>
    <w:rsid w:val="008227BD"/>
    <w:rsid w:val="00822D22"/>
    <w:rsid w:val="00822E87"/>
    <w:rsid w:val="00823B0E"/>
    <w:rsid w:val="00823B9D"/>
    <w:rsid w:val="00823CE5"/>
    <w:rsid w:val="00824196"/>
    <w:rsid w:val="00824CC0"/>
    <w:rsid w:val="00824F15"/>
    <w:rsid w:val="00830DA1"/>
    <w:rsid w:val="00831F0D"/>
    <w:rsid w:val="00832919"/>
    <w:rsid w:val="00832972"/>
    <w:rsid w:val="008332C1"/>
    <w:rsid w:val="008345EB"/>
    <w:rsid w:val="008352CC"/>
    <w:rsid w:val="00835B6E"/>
    <w:rsid w:val="0083615C"/>
    <w:rsid w:val="0083731C"/>
    <w:rsid w:val="00837E40"/>
    <w:rsid w:val="008421DB"/>
    <w:rsid w:val="00842631"/>
    <w:rsid w:val="008426AF"/>
    <w:rsid w:val="008438ED"/>
    <w:rsid w:val="008444ED"/>
    <w:rsid w:val="00850889"/>
    <w:rsid w:val="00851AA1"/>
    <w:rsid w:val="008525A3"/>
    <w:rsid w:val="00852B3D"/>
    <w:rsid w:val="00853068"/>
    <w:rsid w:val="00854BDF"/>
    <w:rsid w:val="00855B13"/>
    <w:rsid w:val="00863631"/>
    <w:rsid w:val="00866604"/>
    <w:rsid w:val="00867186"/>
    <w:rsid w:val="008677CB"/>
    <w:rsid w:val="00867D91"/>
    <w:rsid w:val="008701B3"/>
    <w:rsid w:val="00870E72"/>
    <w:rsid w:val="00872B06"/>
    <w:rsid w:val="00872E19"/>
    <w:rsid w:val="00874272"/>
    <w:rsid w:val="00875169"/>
    <w:rsid w:val="008769B1"/>
    <w:rsid w:val="008803B3"/>
    <w:rsid w:val="00880B42"/>
    <w:rsid w:val="00881475"/>
    <w:rsid w:val="00881EBF"/>
    <w:rsid w:val="008823E3"/>
    <w:rsid w:val="00882ABE"/>
    <w:rsid w:val="00882B18"/>
    <w:rsid w:val="00883027"/>
    <w:rsid w:val="00885E2B"/>
    <w:rsid w:val="008877ED"/>
    <w:rsid w:val="008879EC"/>
    <w:rsid w:val="00890911"/>
    <w:rsid w:val="0089174E"/>
    <w:rsid w:val="00891AF3"/>
    <w:rsid w:val="00892174"/>
    <w:rsid w:val="008928A4"/>
    <w:rsid w:val="00892E89"/>
    <w:rsid w:val="008937A3"/>
    <w:rsid w:val="00893BD9"/>
    <w:rsid w:val="00894C80"/>
    <w:rsid w:val="00895966"/>
    <w:rsid w:val="00896870"/>
    <w:rsid w:val="00896F39"/>
    <w:rsid w:val="00897A9C"/>
    <w:rsid w:val="00897E7C"/>
    <w:rsid w:val="008A58CA"/>
    <w:rsid w:val="008A63E2"/>
    <w:rsid w:val="008A6A48"/>
    <w:rsid w:val="008A73E1"/>
    <w:rsid w:val="008A7AAB"/>
    <w:rsid w:val="008B00B1"/>
    <w:rsid w:val="008B3A9D"/>
    <w:rsid w:val="008B3DD4"/>
    <w:rsid w:val="008B57A7"/>
    <w:rsid w:val="008B6E7C"/>
    <w:rsid w:val="008C01C1"/>
    <w:rsid w:val="008C0C53"/>
    <w:rsid w:val="008C0F4A"/>
    <w:rsid w:val="008C15AC"/>
    <w:rsid w:val="008C1A2D"/>
    <w:rsid w:val="008C1A7A"/>
    <w:rsid w:val="008C2611"/>
    <w:rsid w:val="008C4564"/>
    <w:rsid w:val="008C47AD"/>
    <w:rsid w:val="008C47EE"/>
    <w:rsid w:val="008C4A27"/>
    <w:rsid w:val="008C4C8D"/>
    <w:rsid w:val="008C5525"/>
    <w:rsid w:val="008C56D3"/>
    <w:rsid w:val="008C605B"/>
    <w:rsid w:val="008C6BA6"/>
    <w:rsid w:val="008C7BDA"/>
    <w:rsid w:val="008D0F6A"/>
    <w:rsid w:val="008D117B"/>
    <w:rsid w:val="008D1294"/>
    <w:rsid w:val="008D335A"/>
    <w:rsid w:val="008D4ECF"/>
    <w:rsid w:val="008D7AEB"/>
    <w:rsid w:val="008D7DAE"/>
    <w:rsid w:val="008D7EE3"/>
    <w:rsid w:val="008E0C45"/>
    <w:rsid w:val="008E3C5F"/>
    <w:rsid w:val="008E5630"/>
    <w:rsid w:val="008E6B0E"/>
    <w:rsid w:val="008E6C11"/>
    <w:rsid w:val="008F116B"/>
    <w:rsid w:val="008F182E"/>
    <w:rsid w:val="008F2252"/>
    <w:rsid w:val="008F5C40"/>
    <w:rsid w:val="008F5DE4"/>
    <w:rsid w:val="00902F80"/>
    <w:rsid w:val="0090333C"/>
    <w:rsid w:val="00903898"/>
    <w:rsid w:val="00903EB5"/>
    <w:rsid w:val="0091028C"/>
    <w:rsid w:val="00910AEA"/>
    <w:rsid w:val="009114EA"/>
    <w:rsid w:val="00911C4D"/>
    <w:rsid w:val="00920D1D"/>
    <w:rsid w:val="00921071"/>
    <w:rsid w:val="009210D8"/>
    <w:rsid w:val="00921733"/>
    <w:rsid w:val="0092224E"/>
    <w:rsid w:val="00922993"/>
    <w:rsid w:val="00922D8B"/>
    <w:rsid w:val="0092332E"/>
    <w:rsid w:val="009247A0"/>
    <w:rsid w:val="00927723"/>
    <w:rsid w:val="009326E4"/>
    <w:rsid w:val="00934232"/>
    <w:rsid w:val="00934CBA"/>
    <w:rsid w:val="00935289"/>
    <w:rsid w:val="009362E7"/>
    <w:rsid w:val="009365D3"/>
    <w:rsid w:val="009373D1"/>
    <w:rsid w:val="00941034"/>
    <w:rsid w:val="00941482"/>
    <w:rsid w:val="00941915"/>
    <w:rsid w:val="00943AED"/>
    <w:rsid w:val="009443F0"/>
    <w:rsid w:val="00944AC7"/>
    <w:rsid w:val="009466A7"/>
    <w:rsid w:val="009466FC"/>
    <w:rsid w:val="0095018A"/>
    <w:rsid w:val="00952C2B"/>
    <w:rsid w:val="0095326B"/>
    <w:rsid w:val="00953B17"/>
    <w:rsid w:val="009557A9"/>
    <w:rsid w:val="00955F27"/>
    <w:rsid w:val="0096080F"/>
    <w:rsid w:val="00960EBD"/>
    <w:rsid w:val="00961AA9"/>
    <w:rsid w:val="00962F4D"/>
    <w:rsid w:val="0096351B"/>
    <w:rsid w:val="0096437F"/>
    <w:rsid w:val="0096483A"/>
    <w:rsid w:val="00966947"/>
    <w:rsid w:val="0096730F"/>
    <w:rsid w:val="0097126F"/>
    <w:rsid w:val="009718A2"/>
    <w:rsid w:val="0097355F"/>
    <w:rsid w:val="0097467E"/>
    <w:rsid w:val="009746FF"/>
    <w:rsid w:val="0097498E"/>
    <w:rsid w:val="00975552"/>
    <w:rsid w:val="00975F7E"/>
    <w:rsid w:val="00976ECB"/>
    <w:rsid w:val="00977029"/>
    <w:rsid w:val="0097702D"/>
    <w:rsid w:val="00977609"/>
    <w:rsid w:val="00977FD0"/>
    <w:rsid w:val="00980A0C"/>
    <w:rsid w:val="00980B0F"/>
    <w:rsid w:val="009825E8"/>
    <w:rsid w:val="00982DF2"/>
    <w:rsid w:val="00983A94"/>
    <w:rsid w:val="00986054"/>
    <w:rsid w:val="00986A13"/>
    <w:rsid w:val="00986C38"/>
    <w:rsid w:val="00991E51"/>
    <w:rsid w:val="00996803"/>
    <w:rsid w:val="0099724C"/>
    <w:rsid w:val="009979F5"/>
    <w:rsid w:val="009A0573"/>
    <w:rsid w:val="009A206D"/>
    <w:rsid w:val="009A6D03"/>
    <w:rsid w:val="009A7EB3"/>
    <w:rsid w:val="009B0FE8"/>
    <w:rsid w:val="009B1D9D"/>
    <w:rsid w:val="009B3CC7"/>
    <w:rsid w:val="009B786E"/>
    <w:rsid w:val="009C0743"/>
    <w:rsid w:val="009C0DD8"/>
    <w:rsid w:val="009C1AF4"/>
    <w:rsid w:val="009C54D1"/>
    <w:rsid w:val="009C5E12"/>
    <w:rsid w:val="009C5F5F"/>
    <w:rsid w:val="009C6F3A"/>
    <w:rsid w:val="009C7C84"/>
    <w:rsid w:val="009D0AD2"/>
    <w:rsid w:val="009D1646"/>
    <w:rsid w:val="009D3454"/>
    <w:rsid w:val="009D47D6"/>
    <w:rsid w:val="009D4870"/>
    <w:rsid w:val="009D62D7"/>
    <w:rsid w:val="009D7A84"/>
    <w:rsid w:val="009E0A20"/>
    <w:rsid w:val="009E10DB"/>
    <w:rsid w:val="009E167A"/>
    <w:rsid w:val="009E4049"/>
    <w:rsid w:val="009E5C7E"/>
    <w:rsid w:val="009F04C3"/>
    <w:rsid w:val="009F1DF3"/>
    <w:rsid w:val="009F3020"/>
    <w:rsid w:val="009F4630"/>
    <w:rsid w:val="00A01F6C"/>
    <w:rsid w:val="00A01F83"/>
    <w:rsid w:val="00A11992"/>
    <w:rsid w:val="00A12588"/>
    <w:rsid w:val="00A12D85"/>
    <w:rsid w:val="00A13720"/>
    <w:rsid w:val="00A13A36"/>
    <w:rsid w:val="00A204AB"/>
    <w:rsid w:val="00A217AB"/>
    <w:rsid w:val="00A23375"/>
    <w:rsid w:val="00A23D03"/>
    <w:rsid w:val="00A25EC9"/>
    <w:rsid w:val="00A304AD"/>
    <w:rsid w:val="00A30585"/>
    <w:rsid w:val="00A31D56"/>
    <w:rsid w:val="00A323B1"/>
    <w:rsid w:val="00A33531"/>
    <w:rsid w:val="00A33708"/>
    <w:rsid w:val="00A3582D"/>
    <w:rsid w:val="00A37BAE"/>
    <w:rsid w:val="00A37D12"/>
    <w:rsid w:val="00A41141"/>
    <w:rsid w:val="00A41229"/>
    <w:rsid w:val="00A42669"/>
    <w:rsid w:val="00A43200"/>
    <w:rsid w:val="00A43544"/>
    <w:rsid w:val="00A44747"/>
    <w:rsid w:val="00A51622"/>
    <w:rsid w:val="00A517F5"/>
    <w:rsid w:val="00A5188F"/>
    <w:rsid w:val="00A52692"/>
    <w:rsid w:val="00A5338F"/>
    <w:rsid w:val="00A53EDD"/>
    <w:rsid w:val="00A542F3"/>
    <w:rsid w:val="00A5462B"/>
    <w:rsid w:val="00A54768"/>
    <w:rsid w:val="00A54BDB"/>
    <w:rsid w:val="00A55375"/>
    <w:rsid w:val="00A562DE"/>
    <w:rsid w:val="00A56327"/>
    <w:rsid w:val="00A56BDC"/>
    <w:rsid w:val="00A579E8"/>
    <w:rsid w:val="00A57CCF"/>
    <w:rsid w:val="00A60B5C"/>
    <w:rsid w:val="00A61936"/>
    <w:rsid w:val="00A6358B"/>
    <w:rsid w:val="00A6385C"/>
    <w:rsid w:val="00A639BC"/>
    <w:rsid w:val="00A67FAC"/>
    <w:rsid w:val="00A72D9D"/>
    <w:rsid w:val="00A73383"/>
    <w:rsid w:val="00A73751"/>
    <w:rsid w:val="00A76058"/>
    <w:rsid w:val="00A76132"/>
    <w:rsid w:val="00A76837"/>
    <w:rsid w:val="00A77049"/>
    <w:rsid w:val="00A77F3F"/>
    <w:rsid w:val="00A806DF"/>
    <w:rsid w:val="00A8080A"/>
    <w:rsid w:val="00A80CD4"/>
    <w:rsid w:val="00A81CBE"/>
    <w:rsid w:val="00A8310E"/>
    <w:rsid w:val="00A84360"/>
    <w:rsid w:val="00A84BFE"/>
    <w:rsid w:val="00A8797A"/>
    <w:rsid w:val="00A912CB"/>
    <w:rsid w:val="00A919DF"/>
    <w:rsid w:val="00A92876"/>
    <w:rsid w:val="00A930AE"/>
    <w:rsid w:val="00A94074"/>
    <w:rsid w:val="00A94372"/>
    <w:rsid w:val="00A95546"/>
    <w:rsid w:val="00A95758"/>
    <w:rsid w:val="00AA1113"/>
    <w:rsid w:val="00AA19F1"/>
    <w:rsid w:val="00AA6F82"/>
    <w:rsid w:val="00AA772F"/>
    <w:rsid w:val="00AB0641"/>
    <w:rsid w:val="00AB3CED"/>
    <w:rsid w:val="00AB5CAA"/>
    <w:rsid w:val="00AC07D7"/>
    <w:rsid w:val="00AC1197"/>
    <w:rsid w:val="00AC141D"/>
    <w:rsid w:val="00AC294D"/>
    <w:rsid w:val="00AC29C9"/>
    <w:rsid w:val="00AC38AF"/>
    <w:rsid w:val="00AC3E40"/>
    <w:rsid w:val="00AC66DB"/>
    <w:rsid w:val="00AC7EC7"/>
    <w:rsid w:val="00AD0912"/>
    <w:rsid w:val="00AD12B2"/>
    <w:rsid w:val="00AD2FC8"/>
    <w:rsid w:val="00AE05C0"/>
    <w:rsid w:val="00AE0A70"/>
    <w:rsid w:val="00AE0FA6"/>
    <w:rsid w:val="00AE17FB"/>
    <w:rsid w:val="00AE1C6E"/>
    <w:rsid w:val="00AE258A"/>
    <w:rsid w:val="00AE5219"/>
    <w:rsid w:val="00AF3EE8"/>
    <w:rsid w:val="00AF46AA"/>
    <w:rsid w:val="00AF617E"/>
    <w:rsid w:val="00AF6F9C"/>
    <w:rsid w:val="00B00753"/>
    <w:rsid w:val="00B0110D"/>
    <w:rsid w:val="00B01B57"/>
    <w:rsid w:val="00B02F37"/>
    <w:rsid w:val="00B03608"/>
    <w:rsid w:val="00B045AC"/>
    <w:rsid w:val="00B04E19"/>
    <w:rsid w:val="00B05542"/>
    <w:rsid w:val="00B07138"/>
    <w:rsid w:val="00B07DF4"/>
    <w:rsid w:val="00B1490F"/>
    <w:rsid w:val="00B14F42"/>
    <w:rsid w:val="00B156D7"/>
    <w:rsid w:val="00B15C44"/>
    <w:rsid w:val="00B15F8B"/>
    <w:rsid w:val="00B167C8"/>
    <w:rsid w:val="00B1788A"/>
    <w:rsid w:val="00B1794E"/>
    <w:rsid w:val="00B20212"/>
    <w:rsid w:val="00B215B3"/>
    <w:rsid w:val="00B23B18"/>
    <w:rsid w:val="00B25278"/>
    <w:rsid w:val="00B26A7D"/>
    <w:rsid w:val="00B316CD"/>
    <w:rsid w:val="00B3237B"/>
    <w:rsid w:val="00B32728"/>
    <w:rsid w:val="00B32CBC"/>
    <w:rsid w:val="00B33FB7"/>
    <w:rsid w:val="00B3454B"/>
    <w:rsid w:val="00B35852"/>
    <w:rsid w:val="00B372AF"/>
    <w:rsid w:val="00B3762B"/>
    <w:rsid w:val="00B40465"/>
    <w:rsid w:val="00B42327"/>
    <w:rsid w:val="00B42EA0"/>
    <w:rsid w:val="00B43D23"/>
    <w:rsid w:val="00B43F76"/>
    <w:rsid w:val="00B46506"/>
    <w:rsid w:val="00B47ED1"/>
    <w:rsid w:val="00B51277"/>
    <w:rsid w:val="00B5261C"/>
    <w:rsid w:val="00B52EA8"/>
    <w:rsid w:val="00B53997"/>
    <w:rsid w:val="00B5445B"/>
    <w:rsid w:val="00B556E5"/>
    <w:rsid w:val="00B56979"/>
    <w:rsid w:val="00B60116"/>
    <w:rsid w:val="00B61210"/>
    <w:rsid w:val="00B63570"/>
    <w:rsid w:val="00B661D1"/>
    <w:rsid w:val="00B67D71"/>
    <w:rsid w:val="00B67E29"/>
    <w:rsid w:val="00B729A4"/>
    <w:rsid w:val="00B73D78"/>
    <w:rsid w:val="00B76A7C"/>
    <w:rsid w:val="00B76ED1"/>
    <w:rsid w:val="00B81946"/>
    <w:rsid w:val="00B81E52"/>
    <w:rsid w:val="00B82B45"/>
    <w:rsid w:val="00B84A9B"/>
    <w:rsid w:val="00B84EC2"/>
    <w:rsid w:val="00B93A02"/>
    <w:rsid w:val="00B93B28"/>
    <w:rsid w:val="00B949A3"/>
    <w:rsid w:val="00B94C0C"/>
    <w:rsid w:val="00B94D50"/>
    <w:rsid w:val="00B962AA"/>
    <w:rsid w:val="00B96776"/>
    <w:rsid w:val="00B96B5D"/>
    <w:rsid w:val="00B97CAA"/>
    <w:rsid w:val="00BA12F6"/>
    <w:rsid w:val="00BA134E"/>
    <w:rsid w:val="00BA22BF"/>
    <w:rsid w:val="00BA25FE"/>
    <w:rsid w:val="00BA2827"/>
    <w:rsid w:val="00BA289F"/>
    <w:rsid w:val="00BA3220"/>
    <w:rsid w:val="00BA35AD"/>
    <w:rsid w:val="00BA5248"/>
    <w:rsid w:val="00BA5921"/>
    <w:rsid w:val="00BA5CC4"/>
    <w:rsid w:val="00BA763C"/>
    <w:rsid w:val="00BA7E52"/>
    <w:rsid w:val="00BB0B93"/>
    <w:rsid w:val="00BB0BE2"/>
    <w:rsid w:val="00BB1616"/>
    <w:rsid w:val="00BB3595"/>
    <w:rsid w:val="00BB5114"/>
    <w:rsid w:val="00BB53B8"/>
    <w:rsid w:val="00BB541C"/>
    <w:rsid w:val="00BC1B3C"/>
    <w:rsid w:val="00BC1F7F"/>
    <w:rsid w:val="00BC322D"/>
    <w:rsid w:val="00BC3DE0"/>
    <w:rsid w:val="00BC5D51"/>
    <w:rsid w:val="00BC63F6"/>
    <w:rsid w:val="00BC70C6"/>
    <w:rsid w:val="00BC729D"/>
    <w:rsid w:val="00BC7EA5"/>
    <w:rsid w:val="00BC7EEF"/>
    <w:rsid w:val="00BD05C3"/>
    <w:rsid w:val="00BD235D"/>
    <w:rsid w:val="00BD235E"/>
    <w:rsid w:val="00BD3079"/>
    <w:rsid w:val="00BD43B7"/>
    <w:rsid w:val="00BD4FE0"/>
    <w:rsid w:val="00BD543F"/>
    <w:rsid w:val="00BD60F2"/>
    <w:rsid w:val="00BD66B4"/>
    <w:rsid w:val="00BD70E4"/>
    <w:rsid w:val="00BD76B5"/>
    <w:rsid w:val="00BD7D50"/>
    <w:rsid w:val="00BE066F"/>
    <w:rsid w:val="00BE0FF3"/>
    <w:rsid w:val="00BE2998"/>
    <w:rsid w:val="00BE58A7"/>
    <w:rsid w:val="00BE653E"/>
    <w:rsid w:val="00BE70EE"/>
    <w:rsid w:val="00BF00AF"/>
    <w:rsid w:val="00BF13CB"/>
    <w:rsid w:val="00BF47FE"/>
    <w:rsid w:val="00BF4979"/>
    <w:rsid w:val="00BF4996"/>
    <w:rsid w:val="00BF5175"/>
    <w:rsid w:val="00BF5FF2"/>
    <w:rsid w:val="00C0241E"/>
    <w:rsid w:val="00C02FB6"/>
    <w:rsid w:val="00C037B8"/>
    <w:rsid w:val="00C03D04"/>
    <w:rsid w:val="00C03DF6"/>
    <w:rsid w:val="00C04EBA"/>
    <w:rsid w:val="00C05C91"/>
    <w:rsid w:val="00C1138F"/>
    <w:rsid w:val="00C117D9"/>
    <w:rsid w:val="00C12A73"/>
    <w:rsid w:val="00C12B2D"/>
    <w:rsid w:val="00C136ED"/>
    <w:rsid w:val="00C20352"/>
    <w:rsid w:val="00C20A4C"/>
    <w:rsid w:val="00C22EB1"/>
    <w:rsid w:val="00C2357B"/>
    <w:rsid w:val="00C2464F"/>
    <w:rsid w:val="00C25F47"/>
    <w:rsid w:val="00C26470"/>
    <w:rsid w:val="00C2793A"/>
    <w:rsid w:val="00C30727"/>
    <w:rsid w:val="00C310BD"/>
    <w:rsid w:val="00C31D63"/>
    <w:rsid w:val="00C3295E"/>
    <w:rsid w:val="00C33F96"/>
    <w:rsid w:val="00C33FC9"/>
    <w:rsid w:val="00C346A1"/>
    <w:rsid w:val="00C363C0"/>
    <w:rsid w:val="00C3714C"/>
    <w:rsid w:val="00C37B25"/>
    <w:rsid w:val="00C37D8E"/>
    <w:rsid w:val="00C4235B"/>
    <w:rsid w:val="00C429DD"/>
    <w:rsid w:val="00C43AEA"/>
    <w:rsid w:val="00C45CF2"/>
    <w:rsid w:val="00C46421"/>
    <w:rsid w:val="00C5273A"/>
    <w:rsid w:val="00C5278F"/>
    <w:rsid w:val="00C53AD3"/>
    <w:rsid w:val="00C5421F"/>
    <w:rsid w:val="00C54971"/>
    <w:rsid w:val="00C55755"/>
    <w:rsid w:val="00C55BCE"/>
    <w:rsid w:val="00C55CC3"/>
    <w:rsid w:val="00C560ED"/>
    <w:rsid w:val="00C56926"/>
    <w:rsid w:val="00C62617"/>
    <w:rsid w:val="00C62642"/>
    <w:rsid w:val="00C650CA"/>
    <w:rsid w:val="00C65C73"/>
    <w:rsid w:val="00C710C4"/>
    <w:rsid w:val="00C72741"/>
    <w:rsid w:val="00C7352F"/>
    <w:rsid w:val="00C73A45"/>
    <w:rsid w:val="00C77B23"/>
    <w:rsid w:val="00C8128E"/>
    <w:rsid w:val="00C81A7F"/>
    <w:rsid w:val="00C825EA"/>
    <w:rsid w:val="00C87B0E"/>
    <w:rsid w:val="00C90747"/>
    <w:rsid w:val="00C9185D"/>
    <w:rsid w:val="00C91982"/>
    <w:rsid w:val="00C93AE2"/>
    <w:rsid w:val="00C95EBE"/>
    <w:rsid w:val="00C961AC"/>
    <w:rsid w:val="00C96659"/>
    <w:rsid w:val="00C97050"/>
    <w:rsid w:val="00C9738F"/>
    <w:rsid w:val="00C97E1C"/>
    <w:rsid w:val="00CA00D8"/>
    <w:rsid w:val="00CA02A5"/>
    <w:rsid w:val="00CA0AA4"/>
    <w:rsid w:val="00CA1E5B"/>
    <w:rsid w:val="00CA236E"/>
    <w:rsid w:val="00CA2ACC"/>
    <w:rsid w:val="00CA2C4A"/>
    <w:rsid w:val="00CA3022"/>
    <w:rsid w:val="00CA3142"/>
    <w:rsid w:val="00CA4178"/>
    <w:rsid w:val="00CA4615"/>
    <w:rsid w:val="00CA4EA6"/>
    <w:rsid w:val="00CA5F73"/>
    <w:rsid w:val="00CA6FE3"/>
    <w:rsid w:val="00CA7450"/>
    <w:rsid w:val="00CB00FD"/>
    <w:rsid w:val="00CB1320"/>
    <w:rsid w:val="00CB21C9"/>
    <w:rsid w:val="00CB331F"/>
    <w:rsid w:val="00CB4492"/>
    <w:rsid w:val="00CB63CD"/>
    <w:rsid w:val="00CB6AC9"/>
    <w:rsid w:val="00CB7012"/>
    <w:rsid w:val="00CC0186"/>
    <w:rsid w:val="00CC3092"/>
    <w:rsid w:val="00CC635F"/>
    <w:rsid w:val="00CC64DD"/>
    <w:rsid w:val="00CC6BAC"/>
    <w:rsid w:val="00CC7463"/>
    <w:rsid w:val="00CD1E95"/>
    <w:rsid w:val="00CD2DEF"/>
    <w:rsid w:val="00CD679E"/>
    <w:rsid w:val="00CD7B89"/>
    <w:rsid w:val="00CE11B2"/>
    <w:rsid w:val="00CE1C84"/>
    <w:rsid w:val="00CE265D"/>
    <w:rsid w:val="00CE3524"/>
    <w:rsid w:val="00CE3993"/>
    <w:rsid w:val="00CE5D81"/>
    <w:rsid w:val="00CE6873"/>
    <w:rsid w:val="00CE69FC"/>
    <w:rsid w:val="00CE6A07"/>
    <w:rsid w:val="00CE6B1E"/>
    <w:rsid w:val="00CE7244"/>
    <w:rsid w:val="00CF27F7"/>
    <w:rsid w:val="00CF5C34"/>
    <w:rsid w:val="00CF6358"/>
    <w:rsid w:val="00CF7AA4"/>
    <w:rsid w:val="00D019C2"/>
    <w:rsid w:val="00D02F41"/>
    <w:rsid w:val="00D0575E"/>
    <w:rsid w:val="00D07340"/>
    <w:rsid w:val="00D078FF"/>
    <w:rsid w:val="00D10FCE"/>
    <w:rsid w:val="00D1129D"/>
    <w:rsid w:val="00D1201B"/>
    <w:rsid w:val="00D12104"/>
    <w:rsid w:val="00D126A8"/>
    <w:rsid w:val="00D1273A"/>
    <w:rsid w:val="00D1408E"/>
    <w:rsid w:val="00D15A35"/>
    <w:rsid w:val="00D17B98"/>
    <w:rsid w:val="00D21344"/>
    <w:rsid w:val="00D23215"/>
    <w:rsid w:val="00D2480F"/>
    <w:rsid w:val="00D25140"/>
    <w:rsid w:val="00D251B7"/>
    <w:rsid w:val="00D263EF"/>
    <w:rsid w:val="00D278E5"/>
    <w:rsid w:val="00D30816"/>
    <w:rsid w:val="00D319A3"/>
    <w:rsid w:val="00D3247A"/>
    <w:rsid w:val="00D33223"/>
    <w:rsid w:val="00D352C8"/>
    <w:rsid w:val="00D3690F"/>
    <w:rsid w:val="00D36A62"/>
    <w:rsid w:val="00D36BA3"/>
    <w:rsid w:val="00D36D23"/>
    <w:rsid w:val="00D41E8C"/>
    <w:rsid w:val="00D4558F"/>
    <w:rsid w:val="00D45BFB"/>
    <w:rsid w:val="00D46351"/>
    <w:rsid w:val="00D52A42"/>
    <w:rsid w:val="00D53658"/>
    <w:rsid w:val="00D54AEE"/>
    <w:rsid w:val="00D54DE6"/>
    <w:rsid w:val="00D5518F"/>
    <w:rsid w:val="00D55FF0"/>
    <w:rsid w:val="00D57436"/>
    <w:rsid w:val="00D575A5"/>
    <w:rsid w:val="00D57F80"/>
    <w:rsid w:val="00D61677"/>
    <w:rsid w:val="00D6180A"/>
    <w:rsid w:val="00D61BA8"/>
    <w:rsid w:val="00D61CA9"/>
    <w:rsid w:val="00D62B40"/>
    <w:rsid w:val="00D63775"/>
    <w:rsid w:val="00D639CB"/>
    <w:rsid w:val="00D645E0"/>
    <w:rsid w:val="00D6557E"/>
    <w:rsid w:val="00D6598F"/>
    <w:rsid w:val="00D6621B"/>
    <w:rsid w:val="00D7030E"/>
    <w:rsid w:val="00D73E3F"/>
    <w:rsid w:val="00D85FA5"/>
    <w:rsid w:val="00D862C6"/>
    <w:rsid w:val="00D86751"/>
    <w:rsid w:val="00D911E5"/>
    <w:rsid w:val="00D91EAC"/>
    <w:rsid w:val="00D92868"/>
    <w:rsid w:val="00D94F7F"/>
    <w:rsid w:val="00D96773"/>
    <w:rsid w:val="00D97790"/>
    <w:rsid w:val="00DA1041"/>
    <w:rsid w:val="00DA1A09"/>
    <w:rsid w:val="00DA1C98"/>
    <w:rsid w:val="00DA23DA"/>
    <w:rsid w:val="00DA35A0"/>
    <w:rsid w:val="00DA35F6"/>
    <w:rsid w:val="00DA3712"/>
    <w:rsid w:val="00DA555F"/>
    <w:rsid w:val="00DA5A04"/>
    <w:rsid w:val="00DA61F0"/>
    <w:rsid w:val="00DB1899"/>
    <w:rsid w:val="00DB20EC"/>
    <w:rsid w:val="00DB2771"/>
    <w:rsid w:val="00DB2B6E"/>
    <w:rsid w:val="00DB30D7"/>
    <w:rsid w:val="00DB31CD"/>
    <w:rsid w:val="00DB400C"/>
    <w:rsid w:val="00DB4AF8"/>
    <w:rsid w:val="00DB5522"/>
    <w:rsid w:val="00DB5F6F"/>
    <w:rsid w:val="00DB6ADE"/>
    <w:rsid w:val="00DB6BE3"/>
    <w:rsid w:val="00DB739F"/>
    <w:rsid w:val="00DB79E7"/>
    <w:rsid w:val="00DB7AD5"/>
    <w:rsid w:val="00DC0130"/>
    <w:rsid w:val="00DC31FF"/>
    <w:rsid w:val="00DC3457"/>
    <w:rsid w:val="00DC436B"/>
    <w:rsid w:val="00DC49C2"/>
    <w:rsid w:val="00DC5C8D"/>
    <w:rsid w:val="00DC5E58"/>
    <w:rsid w:val="00DC5FEA"/>
    <w:rsid w:val="00DC63E5"/>
    <w:rsid w:val="00DC6E43"/>
    <w:rsid w:val="00DC70FE"/>
    <w:rsid w:val="00DC7611"/>
    <w:rsid w:val="00DC77D6"/>
    <w:rsid w:val="00DD26A7"/>
    <w:rsid w:val="00DD2E7C"/>
    <w:rsid w:val="00DD4F17"/>
    <w:rsid w:val="00DD5BB8"/>
    <w:rsid w:val="00DD68B8"/>
    <w:rsid w:val="00DD6CDC"/>
    <w:rsid w:val="00DE152D"/>
    <w:rsid w:val="00DE46CC"/>
    <w:rsid w:val="00DE69FD"/>
    <w:rsid w:val="00DE6D9E"/>
    <w:rsid w:val="00DF248B"/>
    <w:rsid w:val="00DF43D6"/>
    <w:rsid w:val="00DF522B"/>
    <w:rsid w:val="00DF58AC"/>
    <w:rsid w:val="00DF6267"/>
    <w:rsid w:val="00DF68F4"/>
    <w:rsid w:val="00E045A0"/>
    <w:rsid w:val="00E046C1"/>
    <w:rsid w:val="00E04720"/>
    <w:rsid w:val="00E06FD3"/>
    <w:rsid w:val="00E0718C"/>
    <w:rsid w:val="00E1299A"/>
    <w:rsid w:val="00E13DA4"/>
    <w:rsid w:val="00E1502F"/>
    <w:rsid w:val="00E163DB"/>
    <w:rsid w:val="00E2075E"/>
    <w:rsid w:val="00E21198"/>
    <w:rsid w:val="00E2136A"/>
    <w:rsid w:val="00E229E1"/>
    <w:rsid w:val="00E22A7D"/>
    <w:rsid w:val="00E2364F"/>
    <w:rsid w:val="00E24078"/>
    <w:rsid w:val="00E253B5"/>
    <w:rsid w:val="00E256A7"/>
    <w:rsid w:val="00E264D7"/>
    <w:rsid w:val="00E309E7"/>
    <w:rsid w:val="00E31B68"/>
    <w:rsid w:val="00E31EA2"/>
    <w:rsid w:val="00E31F58"/>
    <w:rsid w:val="00E33661"/>
    <w:rsid w:val="00E35512"/>
    <w:rsid w:val="00E36408"/>
    <w:rsid w:val="00E368C5"/>
    <w:rsid w:val="00E36D75"/>
    <w:rsid w:val="00E37E55"/>
    <w:rsid w:val="00E406E6"/>
    <w:rsid w:val="00E408F5"/>
    <w:rsid w:val="00E4192C"/>
    <w:rsid w:val="00E41B7D"/>
    <w:rsid w:val="00E42A2B"/>
    <w:rsid w:val="00E4367E"/>
    <w:rsid w:val="00E43FDE"/>
    <w:rsid w:val="00E45095"/>
    <w:rsid w:val="00E45191"/>
    <w:rsid w:val="00E51D59"/>
    <w:rsid w:val="00E52BAF"/>
    <w:rsid w:val="00E52D78"/>
    <w:rsid w:val="00E531CC"/>
    <w:rsid w:val="00E5474C"/>
    <w:rsid w:val="00E55C98"/>
    <w:rsid w:val="00E56770"/>
    <w:rsid w:val="00E62E33"/>
    <w:rsid w:val="00E6639F"/>
    <w:rsid w:val="00E7047E"/>
    <w:rsid w:val="00E7264D"/>
    <w:rsid w:val="00E7295C"/>
    <w:rsid w:val="00E73D39"/>
    <w:rsid w:val="00E764A4"/>
    <w:rsid w:val="00E7684D"/>
    <w:rsid w:val="00E77FB5"/>
    <w:rsid w:val="00E83001"/>
    <w:rsid w:val="00E869BD"/>
    <w:rsid w:val="00E915C5"/>
    <w:rsid w:val="00E92247"/>
    <w:rsid w:val="00E923E1"/>
    <w:rsid w:val="00E92697"/>
    <w:rsid w:val="00E94682"/>
    <w:rsid w:val="00E964B7"/>
    <w:rsid w:val="00E968EF"/>
    <w:rsid w:val="00EA08E9"/>
    <w:rsid w:val="00EA0A69"/>
    <w:rsid w:val="00EA1167"/>
    <w:rsid w:val="00EA2F70"/>
    <w:rsid w:val="00EA30D7"/>
    <w:rsid w:val="00EA4BC2"/>
    <w:rsid w:val="00EA4BF2"/>
    <w:rsid w:val="00EA6497"/>
    <w:rsid w:val="00EA736A"/>
    <w:rsid w:val="00EB11E9"/>
    <w:rsid w:val="00EB12BB"/>
    <w:rsid w:val="00EB1590"/>
    <w:rsid w:val="00EB28BA"/>
    <w:rsid w:val="00EB4D6E"/>
    <w:rsid w:val="00EB4ED9"/>
    <w:rsid w:val="00EB551A"/>
    <w:rsid w:val="00EC0296"/>
    <w:rsid w:val="00EC056C"/>
    <w:rsid w:val="00EC2B2D"/>
    <w:rsid w:val="00EC31B5"/>
    <w:rsid w:val="00EC5DA5"/>
    <w:rsid w:val="00EC67EB"/>
    <w:rsid w:val="00EC6E0A"/>
    <w:rsid w:val="00ED1E0B"/>
    <w:rsid w:val="00ED2490"/>
    <w:rsid w:val="00ED31E3"/>
    <w:rsid w:val="00ED5DF4"/>
    <w:rsid w:val="00ED782F"/>
    <w:rsid w:val="00EE132A"/>
    <w:rsid w:val="00EE17F6"/>
    <w:rsid w:val="00EE1957"/>
    <w:rsid w:val="00EE1D90"/>
    <w:rsid w:val="00EE2A03"/>
    <w:rsid w:val="00EE3434"/>
    <w:rsid w:val="00EE4CA5"/>
    <w:rsid w:val="00EE5F41"/>
    <w:rsid w:val="00EE73E1"/>
    <w:rsid w:val="00EF12D4"/>
    <w:rsid w:val="00EF132B"/>
    <w:rsid w:val="00EF2151"/>
    <w:rsid w:val="00EF25D0"/>
    <w:rsid w:val="00EF3D33"/>
    <w:rsid w:val="00EF52E2"/>
    <w:rsid w:val="00EF5ECC"/>
    <w:rsid w:val="00EF6FF7"/>
    <w:rsid w:val="00EF7379"/>
    <w:rsid w:val="00F0008B"/>
    <w:rsid w:val="00F00389"/>
    <w:rsid w:val="00F00BAD"/>
    <w:rsid w:val="00F0149F"/>
    <w:rsid w:val="00F03341"/>
    <w:rsid w:val="00F035DB"/>
    <w:rsid w:val="00F03C2B"/>
    <w:rsid w:val="00F04275"/>
    <w:rsid w:val="00F06BEB"/>
    <w:rsid w:val="00F06BED"/>
    <w:rsid w:val="00F07234"/>
    <w:rsid w:val="00F1129E"/>
    <w:rsid w:val="00F11577"/>
    <w:rsid w:val="00F1289C"/>
    <w:rsid w:val="00F12978"/>
    <w:rsid w:val="00F15D0C"/>
    <w:rsid w:val="00F1670D"/>
    <w:rsid w:val="00F16880"/>
    <w:rsid w:val="00F17086"/>
    <w:rsid w:val="00F2037D"/>
    <w:rsid w:val="00F20495"/>
    <w:rsid w:val="00F22284"/>
    <w:rsid w:val="00F2332C"/>
    <w:rsid w:val="00F25130"/>
    <w:rsid w:val="00F2787D"/>
    <w:rsid w:val="00F27FB4"/>
    <w:rsid w:val="00F30FEA"/>
    <w:rsid w:val="00F32FDF"/>
    <w:rsid w:val="00F33897"/>
    <w:rsid w:val="00F35325"/>
    <w:rsid w:val="00F3778B"/>
    <w:rsid w:val="00F37E9F"/>
    <w:rsid w:val="00F41689"/>
    <w:rsid w:val="00F41991"/>
    <w:rsid w:val="00F4238B"/>
    <w:rsid w:val="00F4397C"/>
    <w:rsid w:val="00F43A3F"/>
    <w:rsid w:val="00F45A49"/>
    <w:rsid w:val="00F45DB4"/>
    <w:rsid w:val="00F46048"/>
    <w:rsid w:val="00F475FA"/>
    <w:rsid w:val="00F508A3"/>
    <w:rsid w:val="00F51F11"/>
    <w:rsid w:val="00F53E83"/>
    <w:rsid w:val="00F5453B"/>
    <w:rsid w:val="00F55A77"/>
    <w:rsid w:val="00F6043D"/>
    <w:rsid w:val="00F6067E"/>
    <w:rsid w:val="00F61363"/>
    <w:rsid w:val="00F626A8"/>
    <w:rsid w:val="00F650F9"/>
    <w:rsid w:val="00F65985"/>
    <w:rsid w:val="00F65F34"/>
    <w:rsid w:val="00F660D5"/>
    <w:rsid w:val="00F66195"/>
    <w:rsid w:val="00F66B70"/>
    <w:rsid w:val="00F6740E"/>
    <w:rsid w:val="00F67846"/>
    <w:rsid w:val="00F71A1D"/>
    <w:rsid w:val="00F725CD"/>
    <w:rsid w:val="00F7267E"/>
    <w:rsid w:val="00F7430D"/>
    <w:rsid w:val="00F745CF"/>
    <w:rsid w:val="00F7573E"/>
    <w:rsid w:val="00F76350"/>
    <w:rsid w:val="00F76869"/>
    <w:rsid w:val="00F77075"/>
    <w:rsid w:val="00F77961"/>
    <w:rsid w:val="00F77C89"/>
    <w:rsid w:val="00F80278"/>
    <w:rsid w:val="00F802F2"/>
    <w:rsid w:val="00F80310"/>
    <w:rsid w:val="00F8160E"/>
    <w:rsid w:val="00F85701"/>
    <w:rsid w:val="00F8652D"/>
    <w:rsid w:val="00F8663D"/>
    <w:rsid w:val="00F87184"/>
    <w:rsid w:val="00F905FD"/>
    <w:rsid w:val="00F908E0"/>
    <w:rsid w:val="00F90C92"/>
    <w:rsid w:val="00F917CF"/>
    <w:rsid w:val="00F91ADF"/>
    <w:rsid w:val="00F92E70"/>
    <w:rsid w:val="00F964EC"/>
    <w:rsid w:val="00F96969"/>
    <w:rsid w:val="00FA1186"/>
    <w:rsid w:val="00FA1736"/>
    <w:rsid w:val="00FA1AF8"/>
    <w:rsid w:val="00FA25D3"/>
    <w:rsid w:val="00FA31D4"/>
    <w:rsid w:val="00FA33E6"/>
    <w:rsid w:val="00FA3694"/>
    <w:rsid w:val="00FA4238"/>
    <w:rsid w:val="00FA4919"/>
    <w:rsid w:val="00FA7095"/>
    <w:rsid w:val="00FA78D6"/>
    <w:rsid w:val="00FA7C80"/>
    <w:rsid w:val="00FB0975"/>
    <w:rsid w:val="00FB0AE2"/>
    <w:rsid w:val="00FB0D81"/>
    <w:rsid w:val="00FB276A"/>
    <w:rsid w:val="00FB303D"/>
    <w:rsid w:val="00FB378B"/>
    <w:rsid w:val="00FB3D35"/>
    <w:rsid w:val="00FB4329"/>
    <w:rsid w:val="00FB73D5"/>
    <w:rsid w:val="00FB7E3B"/>
    <w:rsid w:val="00FC0F51"/>
    <w:rsid w:val="00FC1159"/>
    <w:rsid w:val="00FC1BE4"/>
    <w:rsid w:val="00FC2328"/>
    <w:rsid w:val="00FC2AAC"/>
    <w:rsid w:val="00FC3B88"/>
    <w:rsid w:val="00FC6441"/>
    <w:rsid w:val="00FC668F"/>
    <w:rsid w:val="00FC7B7B"/>
    <w:rsid w:val="00FD0472"/>
    <w:rsid w:val="00FD0A06"/>
    <w:rsid w:val="00FD0BF7"/>
    <w:rsid w:val="00FD19A8"/>
    <w:rsid w:val="00FD34A7"/>
    <w:rsid w:val="00FD4643"/>
    <w:rsid w:val="00FD4D55"/>
    <w:rsid w:val="00FD4F79"/>
    <w:rsid w:val="00FE3679"/>
    <w:rsid w:val="00FE58B9"/>
    <w:rsid w:val="00FE679B"/>
    <w:rsid w:val="00FE6C02"/>
    <w:rsid w:val="00FE6FF7"/>
    <w:rsid w:val="00FE72E5"/>
    <w:rsid w:val="00FE7600"/>
    <w:rsid w:val="00FF0A14"/>
    <w:rsid w:val="00FF1069"/>
    <w:rsid w:val="00FF2E6C"/>
    <w:rsid w:val="00FF301E"/>
    <w:rsid w:val="00FF32C4"/>
    <w:rsid w:val="00FF385B"/>
    <w:rsid w:val="00FF3F8A"/>
    <w:rsid w:val="00FF4BE1"/>
    <w:rsid w:val="00FF6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B27"/>
    <w:pPr>
      <w:jc w:val="both"/>
    </w:pPr>
    <w:rPr>
      <w:rFonts w:ascii="Times New Roman" w:hAnsi="Times New Roman"/>
      <w:sz w:val="24"/>
      <w:lang w:val="ro-RO"/>
    </w:rPr>
  </w:style>
  <w:style w:type="paragraph" w:styleId="Heading1">
    <w:name w:val="heading 1"/>
    <w:basedOn w:val="Normal"/>
    <w:next w:val="Normal"/>
    <w:link w:val="Heading1Char"/>
    <w:uiPriority w:val="9"/>
    <w:qFormat/>
    <w:rsid w:val="002D79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9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41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0F"/>
    <w:pPr>
      <w:ind w:left="720"/>
      <w:contextualSpacing/>
    </w:pPr>
  </w:style>
  <w:style w:type="paragraph" w:styleId="Footer">
    <w:name w:val="footer"/>
    <w:basedOn w:val="Normal"/>
    <w:link w:val="FooterChar"/>
    <w:semiHidden/>
    <w:rsid w:val="002D7930"/>
    <w:pPr>
      <w:tabs>
        <w:tab w:val="center" w:pos="4320"/>
        <w:tab w:val="right" w:pos="8640"/>
      </w:tabs>
    </w:pPr>
    <w:rPr>
      <w:rFonts w:ascii="Courier New" w:eastAsia="Times New Roman" w:hAnsi="Courier New" w:cs="Times New Roman"/>
      <w:noProof/>
      <w:szCs w:val="20"/>
    </w:rPr>
  </w:style>
  <w:style w:type="character" w:customStyle="1" w:styleId="FooterChar">
    <w:name w:val="Footer Char"/>
    <w:basedOn w:val="DefaultParagraphFont"/>
    <w:link w:val="Footer"/>
    <w:semiHidden/>
    <w:rsid w:val="002D7930"/>
    <w:rPr>
      <w:rFonts w:ascii="Courier New" w:eastAsia="Times New Roman" w:hAnsi="Courier New" w:cs="Times New Roman"/>
      <w:noProof/>
      <w:sz w:val="24"/>
      <w:szCs w:val="20"/>
    </w:rPr>
  </w:style>
  <w:style w:type="character" w:customStyle="1" w:styleId="Heading1Char">
    <w:name w:val="Heading 1 Char"/>
    <w:basedOn w:val="DefaultParagraphFont"/>
    <w:link w:val="Heading1"/>
    <w:uiPriority w:val="9"/>
    <w:rsid w:val="002D79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7930"/>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CD7B89"/>
    <w:pPr>
      <w:spacing w:after="120"/>
    </w:pPr>
    <w:rPr>
      <w:rFonts w:eastAsia="Times New Roman" w:cs="Times New Roman"/>
      <w:szCs w:val="24"/>
    </w:rPr>
  </w:style>
  <w:style w:type="character" w:customStyle="1" w:styleId="BodyTextChar">
    <w:name w:val="Body Text Char"/>
    <w:basedOn w:val="DefaultParagraphFont"/>
    <w:link w:val="BodyText"/>
    <w:rsid w:val="00CD7B89"/>
    <w:rPr>
      <w:rFonts w:ascii="Times New Roman" w:eastAsia="Times New Roman" w:hAnsi="Times New Roman" w:cs="Times New Roman"/>
      <w:sz w:val="24"/>
      <w:szCs w:val="24"/>
    </w:rPr>
  </w:style>
  <w:style w:type="paragraph" w:styleId="PlainText">
    <w:name w:val="Plain Text"/>
    <w:basedOn w:val="Normal"/>
    <w:link w:val="PlainTextChar"/>
    <w:rsid w:val="00CD7B89"/>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D7B89"/>
    <w:rPr>
      <w:rFonts w:ascii="Courier New" w:eastAsia="Times New Roman" w:hAnsi="Courier New" w:cs="Times New Roman"/>
      <w:sz w:val="20"/>
      <w:szCs w:val="20"/>
      <w:lang w:val="ro-RO"/>
    </w:rPr>
  </w:style>
  <w:style w:type="paragraph" w:styleId="BalloonText">
    <w:name w:val="Balloon Text"/>
    <w:basedOn w:val="Normal"/>
    <w:link w:val="BalloonTextChar"/>
    <w:uiPriority w:val="99"/>
    <w:semiHidden/>
    <w:unhideWhenUsed/>
    <w:rsid w:val="001F2180"/>
    <w:rPr>
      <w:rFonts w:ascii="Tahoma" w:hAnsi="Tahoma" w:cs="Tahoma"/>
      <w:sz w:val="16"/>
      <w:szCs w:val="16"/>
    </w:rPr>
  </w:style>
  <w:style w:type="character" w:customStyle="1" w:styleId="BalloonTextChar">
    <w:name w:val="Balloon Text Char"/>
    <w:basedOn w:val="DefaultParagraphFont"/>
    <w:link w:val="BalloonText"/>
    <w:uiPriority w:val="99"/>
    <w:semiHidden/>
    <w:rsid w:val="001F2180"/>
    <w:rPr>
      <w:rFonts w:ascii="Tahoma" w:hAnsi="Tahoma" w:cs="Tahoma"/>
      <w:sz w:val="16"/>
      <w:szCs w:val="16"/>
    </w:rPr>
  </w:style>
  <w:style w:type="paragraph" w:styleId="Title">
    <w:name w:val="Title"/>
    <w:basedOn w:val="Normal"/>
    <w:next w:val="Normal"/>
    <w:link w:val="TitleChar"/>
    <w:rsid w:val="00436700"/>
    <w:pPr>
      <w:keepNext/>
      <w:keepLines/>
      <w:spacing w:after="60"/>
    </w:pPr>
    <w:rPr>
      <w:rFonts w:ascii="Arial" w:eastAsia="Arial" w:hAnsi="Arial" w:cs="Arial"/>
      <w:sz w:val="52"/>
      <w:szCs w:val="52"/>
      <w:lang w:val="en"/>
    </w:rPr>
  </w:style>
  <w:style w:type="character" w:customStyle="1" w:styleId="TitleChar">
    <w:name w:val="Title Char"/>
    <w:basedOn w:val="DefaultParagraphFont"/>
    <w:link w:val="Title"/>
    <w:rsid w:val="00436700"/>
    <w:rPr>
      <w:rFonts w:ascii="Arial" w:eastAsia="Arial" w:hAnsi="Arial" w:cs="Arial"/>
      <w:sz w:val="52"/>
      <w:szCs w:val="52"/>
      <w:lang w:val="en"/>
    </w:rPr>
  </w:style>
  <w:style w:type="paragraph" w:styleId="Caption">
    <w:name w:val="caption"/>
    <w:basedOn w:val="Normal"/>
    <w:next w:val="Normal"/>
    <w:uiPriority w:val="35"/>
    <w:unhideWhenUsed/>
    <w:qFormat/>
    <w:rsid w:val="00F1670D"/>
    <w:rPr>
      <w:b/>
      <w:bCs/>
      <w:color w:val="4F81BD" w:themeColor="accent1"/>
      <w:sz w:val="18"/>
      <w:szCs w:val="18"/>
    </w:rPr>
  </w:style>
  <w:style w:type="character" w:styleId="PageNumber">
    <w:name w:val="page number"/>
    <w:basedOn w:val="DefaultParagraphFont"/>
    <w:uiPriority w:val="99"/>
    <w:semiHidden/>
    <w:unhideWhenUsed/>
    <w:rsid w:val="003E37C2"/>
  </w:style>
  <w:style w:type="table" w:styleId="TableGrid">
    <w:name w:val="Table Grid"/>
    <w:basedOn w:val="TableNormal"/>
    <w:uiPriority w:val="59"/>
    <w:rsid w:val="00121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831F0D"/>
  </w:style>
  <w:style w:type="character" w:styleId="PlaceholderText">
    <w:name w:val="Placeholder Text"/>
    <w:basedOn w:val="DefaultParagraphFont"/>
    <w:uiPriority w:val="99"/>
    <w:semiHidden/>
    <w:rsid w:val="00B00753"/>
    <w:rPr>
      <w:color w:val="808080"/>
    </w:rPr>
  </w:style>
  <w:style w:type="paragraph" w:styleId="TOCHeading">
    <w:name w:val="TOC Heading"/>
    <w:basedOn w:val="Heading1"/>
    <w:next w:val="Normal"/>
    <w:uiPriority w:val="39"/>
    <w:unhideWhenUsed/>
    <w:qFormat/>
    <w:rsid w:val="00B56979"/>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56979"/>
    <w:pPr>
      <w:spacing w:after="100"/>
    </w:pPr>
  </w:style>
  <w:style w:type="paragraph" w:styleId="TOC2">
    <w:name w:val="toc 2"/>
    <w:basedOn w:val="Normal"/>
    <w:next w:val="Normal"/>
    <w:autoRedefine/>
    <w:uiPriority w:val="39"/>
    <w:unhideWhenUsed/>
    <w:rsid w:val="00B56979"/>
    <w:pPr>
      <w:spacing w:after="100"/>
      <w:ind w:left="220"/>
    </w:pPr>
  </w:style>
  <w:style w:type="paragraph" w:styleId="TOC3">
    <w:name w:val="toc 3"/>
    <w:basedOn w:val="Normal"/>
    <w:next w:val="Normal"/>
    <w:autoRedefine/>
    <w:uiPriority w:val="39"/>
    <w:unhideWhenUsed/>
    <w:rsid w:val="00B56979"/>
    <w:pPr>
      <w:spacing w:after="100" w:line="259" w:lineRule="auto"/>
      <w:ind w:left="440"/>
    </w:pPr>
    <w:rPr>
      <w:rFonts w:eastAsiaTheme="minorEastAsia"/>
    </w:rPr>
  </w:style>
  <w:style w:type="paragraph" w:styleId="TOC4">
    <w:name w:val="toc 4"/>
    <w:basedOn w:val="Normal"/>
    <w:next w:val="Normal"/>
    <w:autoRedefine/>
    <w:uiPriority w:val="39"/>
    <w:unhideWhenUsed/>
    <w:rsid w:val="00B56979"/>
    <w:pPr>
      <w:spacing w:after="100" w:line="259" w:lineRule="auto"/>
      <w:ind w:left="660"/>
    </w:pPr>
    <w:rPr>
      <w:rFonts w:eastAsiaTheme="minorEastAsia"/>
    </w:rPr>
  </w:style>
  <w:style w:type="paragraph" w:styleId="TOC5">
    <w:name w:val="toc 5"/>
    <w:basedOn w:val="Normal"/>
    <w:next w:val="Normal"/>
    <w:autoRedefine/>
    <w:uiPriority w:val="39"/>
    <w:unhideWhenUsed/>
    <w:rsid w:val="00B56979"/>
    <w:pPr>
      <w:spacing w:after="100" w:line="259" w:lineRule="auto"/>
      <w:ind w:left="880"/>
    </w:pPr>
    <w:rPr>
      <w:rFonts w:eastAsiaTheme="minorEastAsia"/>
    </w:rPr>
  </w:style>
  <w:style w:type="paragraph" w:styleId="TOC6">
    <w:name w:val="toc 6"/>
    <w:basedOn w:val="Normal"/>
    <w:next w:val="Normal"/>
    <w:autoRedefine/>
    <w:uiPriority w:val="39"/>
    <w:unhideWhenUsed/>
    <w:rsid w:val="00B56979"/>
    <w:pPr>
      <w:spacing w:after="100" w:line="259" w:lineRule="auto"/>
      <w:ind w:left="1100"/>
    </w:pPr>
    <w:rPr>
      <w:rFonts w:eastAsiaTheme="minorEastAsia"/>
    </w:rPr>
  </w:style>
  <w:style w:type="paragraph" w:styleId="TOC7">
    <w:name w:val="toc 7"/>
    <w:basedOn w:val="Normal"/>
    <w:next w:val="Normal"/>
    <w:autoRedefine/>
    <w:uiPriority w:val="39"/>
    <w:unhideWhenUsed/>
    <w:rsid w:val="00B56979"/>
    <w:pPr>
      <w:spacing w:after="100" w:line="259" w:lineRule="auto"/>
      <w:ind w:left="1320"/>
    </w:pPr>
    <w:rPr>
      <w:rFonts w:eastAsiaTheme="minorEastAsia"/>
    </w:rPr>
  </w:style>
  <w:style w:type="paragraph" w:styleId="TOC8">
    <w:name w:val="toc 8"/>
    <w:basedOn w:val="Normal"/>
    <w:next w:val="Normal"/>
    <w:autoRedefine/>
    <w:uiPriority w:val="39"/>
    <w:unhideWhenUsed/>
    <w:rsid w:val="00B56979"/>
    <w:pPr>
      <w:spacing w:after="100" w:line="259" w:lineRule="auto"/>
      <w:ind w:left="1540"/>
    </w:pPr>
    <w:rPr>
      <w:rFonts w:eastAsiaTheme="minorEastAsia"/>
    </w:rPr>
  </w:style>
  <w:style w:type="paragraph" w:styleId="TOC9">
    <w:name w:val="toc 9"/>
    <w:basedOn w:val="Normal"/>
    <w:next w:val="Normal"/>
    <w:autoRedefine/>
    <w:uiPriority w:val="39"/>
    <w:unhideWhenUsed/>
    <w:rsid w:val="00B56979"/>
    <w:pPr>
      <w:spacing w:after="100" w:line="259" w:lineRule="auto"/>
      <w:ind w:left="1760"/>
    </w:pPr>
    <w:rPr>
      <w:rFonts w:eastAsiaTheme="minorEastAsia"/>
    </w:rPr>
  </w:style>
  <w:style w:type="character" w:styleId="Hyperlink">
    <w:name w:val="Hyperlink"/>
    <w:basedOn w:val="DefaultParagraphFont"/>
    <w:uiPriority w:val="99"/>
    <w:unhideWhenUsed/>
    <w:rsid w:val="00B56979"/>
    <w:rPr>
      <w:color w:val="0000FF" w:themeColor="hyperlink"/>
      <w:u w:val="single"/>
    </w:rPr>
  </w:style>
  <w:style w:type="character" w:customStyle="1" w:styleId="UnresolvedMention1">
    <w:name w:val="Unresolved Mention1"/>
    <w:basedOn w:val="DefaultParagraphFont"/>
    <w:uiPriority w:val="99"/>
    <w:semiHidden/>
    <w:unhideWhenUsed/>
    <w:rsid w:val="00B56979"/>
    <w:rPr>
      <w:color w:val="605E5C"/>
      <w:shd w:val="clear" w:color="auto" w:fill="E1DFDD"/>
    </w:rPr>
  </w:style>
  <w:style w:type="character" w:customStyle="1" w:styleId="Heading3Char">
    <w:name w:val="Heading 3 Char"/>
    <w:basedOn w:val="DefaultParagraphFont"/>
    <w:link w:val="Heading3"/>
    <w:uiPriority w:val="9"/>
    <w:rsid w:val="000C41CC"/>
    <w:rPr>
      <w:rFonts w:asciiTheme="majorHAnsi" w:eastAsiaTheme="majorEastAsia" w:hAnsiTheme="majorHAnsi" w:cstheme="majorBidi"/>
      <w:b/>
      <w:bCs/>
      <w:color w:val="4F81BD" w:themeColor="accent1"/>
    </w:rPr>
  </w:style>
  <w:style w:type="paragraph" w:styleId="NormalWeb">
    <w:name w:val="Normal (Web)"/>
    <w:basedOn w:val="Normal"/>
    <w:rsid w:val="007C7371"/>
    <w:pPr>
      <w:spacing w:before="100" w:beforeAutospacing="1" w:after="100" w:afterAutospacing="1"/>
      <w:jc w:val="left"/>
    </w:pPr>
    <w:rPr>
      <w:rFonts w:eastAsia="Times New Roman" w:cs="Times New Roman"/>
      <w:szCs w:val="24"/>
      <w:lang w:val="en-US"/>
    </w:rPr>
  </w:style>
  <w:style w:type="character" w:customStyle="1" w:styleId="apple-converted-space">
    <w:name w:val="apple-converted-space"/>
    <w:basedOn w:val="DefaultParagraphFont"/>
    <w:rsid w:val="007106D6"/>
  </w:style>
  <w:style w:type="character" w:styleId="Strong">
    <w:name w:val="Strong"/>
    <w:uiPriority w:val="22"/>
    <w:qFormat/>
    <w:rsid w:val="007106D6"/>
    <w:rPr>
      <w:b/>
      <w:bCs/>
    </w:rPr>
  </w:style>
  <w:style w:type="character" w:styleId="Emphasis">
    <w:name w:val="Emphasis"/>
    <w:qFormat/>
    <w:rsid w:val="007106D6"/>
    <w:rPr>
      <w:i/>
      <w:iCs/>
    </w:rPr>
  </w:style>
  <w:style w:type="character" w:customStyle="1" w:styleId="st">
    <w:name w:val="st"/>
    <w:basedOn w:val="DefaultParagraphFont"/>
    <w:rsid w:val="002322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B27"/>
    <w:pPr>
      <w:jc w:val="both"/>
    </w:pPr>
    <w:rPr>
      <w:rFonts w:ascii="Times New Roman" w:hAnsi="Times New Roman"/>
      <w:sz w:val="24"/>
      <w:lang w:val="ro-RO"/>
    </w:rPr>
  </w:style>
  <w:style w:type="paragraph" w:styleId="Heading1">
    <w:name w:val="heading 1"/>
    <w:basedOn w:val="Normal"/>
    <w:next w:val="Normal"/>
    <w:link w:val="Heading1Char"/>
    <w:uiPriority w:val="9"/>
    <w:qFormat/>
    <w:rsid w:val="002D79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9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41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0F"/>
    <w:pPr>
      <w:ind w:left="720"/>
      <w:contextualSpacing/>
    </w:pPr>
  </w:style>
  <w:style w:type="paragraph" w:styleId="Footer">
    <w:name w:val="footer"/>
    <w:basedOn w:val="Normal"/>
    <w:link w:val="FooterChar"/>
    <w:semiHidden/>
    <w:rsid w:val="002D7930"/>
    <w:pPr>
      <w:tabs>
        <w:tab w:val="center" w:pos="4320"/>
        <w:tab w:val="right" w:pos="8640"/>
      </w:tabs>
    </w:pPr>
    <w:rPr>
      <w:rFonts w:ascii="Courier New" w:eastAsia="Times New Roman" w:hAnsi="Courier New" w:cs="Times New Roman"/>
      <w:noProof/>
      <w:szCs w:val="20"/>
    </w:rPr>
  </w:style>
  <w:style w:type="character" w:customStyle="1" w:styleId="FooterChar">
    <w:name w:val="Footer Char"/>
    <w:basedOn w:val="DefaultParagraphFont"/>
    <w:link w:val="Footer"/>
    <w:semiHidden/>
    <w:rsid w:val="002D7930"/>
    <w:rPr>
      <w:rFonts w:ascii="Courier New" w:eastAsia="Times New Roman" w:hAnsi="Courier New" w:cs="Times New Roman"/>
      <w:noProof/>
      <w:sz w:val="24"/>
      <w:szCs w:val="20"/>
    </w:rPr>
  </w:style>
  <w:style w:type="character" w:customStyle="1" w:styleId="Heading1Char">
    <w:name w:val="Heading 1 Char"/>
    <w:basedOn w:val="DefaultParagraphFont"/>
    <w:link w:val="Heading1"/>
    <w:uiPriority w:val="9"/>
    <w:rsid w:val="002D79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7930"/>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CD7B89"/>
    <w:pPr>
      <w:spacing w:after="120"/>
    </w:pPr>
    <w:rPr>
      <w:rFonts w:eastAsia="Times New Roman" w:cs="Times New Roman"/>
      <w:szCs w:val="24"/>
    </w:rPr>
  </w:style>
  <w:style w:type="character" w:customStyle="1" w:styleId="BodyTextChar">
    <w:name w:val="Body Text Char"/>
    <w:basedOn w:val="DefaultParagraphFont"/>
    <w:link w:val="BodyText"/>
    <w:rsid w:val="00CD7B89"/>
    <w:rPr>
      <w:rFonts w:ascii="Times New Roman" w:eastAsia="Times New Roman" w:hAnsi="Times New Roman" w:cs="Times New Roman"/>
      <w:sz w:val="24"/>
      <w:szCs w:val="24"/>
    </w:rPr>
  </w:style>
  <w:style w:type="paragraph" w:styleId="PlainText">
    <w:name w:val="Plain Text"/>
    <w:basedOn w:val="Normal"/>
    <w:link w:val="PlainTextChar"/>
    <w:rsid w:val="00CD7B89"/>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D7B89"/>
    <w:rPr>
      <w:rFonts w:ascii="Courier New" w:eastAsia="Times New Roman" w:hAnsi="Courier New" w:cs="Times New Roman"/>
      <w:sz w:val="20"/>
      <w:szCs w:val="20"/>
      <w:lang w:val="ro-RO"/>
    </w:rPr>
  </w:style>
  <w:style w:type="paragraph" w:styleId="BalloonText">
    <w:name w:val="Balloon Text"/>
    <w:basedOn w:val="Normal"/>
    <w:link w:val="BalloonTextChar"/>
    <w:uiPriority w:val="99"/>
    <w:semiHidden/>
    <w:unhideWhenUsed/>
    <w:rsid w:val="001F2180"/>
    <w:rPr>
      <w:rFonts w:ascii="Tahoma" w:hAnsi="Tahoma" w:cs="Tahoma"/>
      <w:sz w:val="16"/>
      <w:szCs w:val="16"/>
    </w:rPr>
  </w:style>
  <w:style w:type="character" w:customStyle="1" w:styleId="BalloonTextChar">
    <w:name w:val="Balloon Text Char"/>
    <w:basedOn w:val="DefaultParagraphFont"/>
    <w:link w:val="BalloonText"/>
    <w:uiPriority w:val="99"/>
    <w:semiHidden/>
    <w:rsid w:val="001F2180"/>
    <w:rPr>
      <w:rFonts w:ascii="Tahoma" w:hAnsi="Tahoma" w:cs="Tahoma"/>
      <w:sz w:val="16"/>
      <w:szCs w:val="16"/>
    </w:rPr>
  </w:style>
  <w:style w:type="paragraph" w:styleId="Title">
    <w:name w:val="Title"/>
    <w:basedOn w:val="Normal"/>
    <w:next w:val="Normal"/>
    <w:link w:val="TitleChar"/>
    <w:rsid w:val="00436700"/>
    <w:pPr>
      <w:keepNext/>
      <w:keepLines/>
      <w:spacing w:after="60"/>
    </w:pPr>
    <w:rPr>
      <w:rFonts w:ascii="Arial" w:eastAsia="Arial" w:hAnsi="Arial" w:cs="Arial"/>
      <w:sz w:val="52"/>
      <w:szCs w:val="52"/>
      <w:lang w:val="en"/>
    </w:rPr>
  </w:style>
  <w:style w:type="character" w:customStyle="1" w:styleId="TitleChar">
    <w:name w:val="Title Char"/>
    <w:basedOn w:val="DefaultParagraphFont"/>
    <w:link w:val="Title"/>
    <w:rsid w:val="00436700"/>
    <w:rPr>
      <w:rFonts w:ascii="Arial" w:eastAsia="Arial" w:hAnsi="Arial" w:cs="Arial"/>
      <w:sz w:val="52"/>
      <w:szCs w:val="52"/>
      <w:lang w:val="en"/>
    </w:rPr>
  </w:style>
  <w:style w:type="paragraph" w:styleId="Caption">
    <w:name w:val="caption"/>
    <w:basedOn w:val="Normal"/>
    <w:next w:val="Normal"/>
    <w:uiPriority w:val="35"/>
    <w:unhideWhenUsed/>
    <w:qFormat/>
    <w:rsid w:val="00F1670D"/>
    <w:rPr>
      <w:b/>
      <w:bCs/>
      <w:color w:val="4F81BD" w:themeColor="accent1"/>
      <w:sz w:val="18"/>
      <w:szCs w:val="18"/>
    </w:rPr>
  </w:style>
  <w:style w:type="character" w:styleId="PageNumber">
    <w:name w:val="page number"/>
    <w:basedOn w:val="DefaultParagraphFont"/>
    <w:uiPriority w:val="99"/>
    <w:semiHidden/>
    <w:unhideWhenUsed/>
    <w:rsid w:val="003E37C2"/>
  </w:style>
  <w:style w:type="table" w:styleId="TableGrid">
    <w:name w:val="Table Grid"/>
    <w:basedOn w:val="TableNormal"/>
    <w:uiPriority w:val="59"/>
    <w:rsid w:val="00121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831F0D"/>
  </w:style>
  <w:style w:type="character" w:styleId="PlaceholderText">
    <w:name w:val="Placeholder Text"/>
    <w:basedOn w:val="DefaultParagraphFont"/>
    <w:uiPriority w:val="99"/>
    <w:semiHidden/>
    <w:rsid w:val="00B00753"/>
    <w:rPr>
      <w:color w:val="808080"/>
    </w:rPr>
  </w:style>
  <w:style w:type="paragraph" w:styleId="TOCHeading">
    <w:name w:val="TOC Heading"/>
    <w:basedOn w:val="Heading1"/>
    <w:next w:val="Normal"/>
    <w:uiPriority w:val="39"/>
    <w:unhideWhenUsed/>
    <w:qFormat/>
    <w:rsid w:val="00B56979"/>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56979"/>
    <w:pPr>
      <w:spacing w:after="100"/>
    </w:pPr>
  </w:style>
  <w:style w:type="paragraph" w:styleId="TOC2">
    <w:name w:val="toc 2"/>
    <w:basedOn w:val="Normal"/>
    <w:next w:val="Normal"/>
    <w:autoRedefine/>
    <w:uiPriority w:val="39"/>
    <w:unhideWhenUsed/>
    <w:rsid w:val="00B56979"/>
    <w:pPr>
      <w:spacing w:after="100"/>
      <w:ind w:left="220"/>
    </w:pPr>
  </w:style>
  <w:style w:type="paragraph" w:styleId="TOC3">
    <w:name w:val="toc 3"/>
    <w:basedOn w:val="Normal"/>
    <w:next w:val="Normal"/>
    <w:autoRedefine/>
    <w:uiPriority w:val="39"/>
    <w:unhideWhenUsed/>
    <w:rsid w:val="00B56979"/>
    <w:pPr>
      <w:spacing w:after="100" w:line="259" w:lineRule="auto"/>
      <w:ind w:left="440"/>
    </w:pPr>
    <w:rPr>
      <w:rFonts w:eastAsiaTheme="minorEastAsia"/>
    </w:rPr>
  </w:style>
  <w:style w:type="paragraph" w:styleId="TOC4">
    <w:name w:val="toc 4"/>
    <w:basedOn w:val="Normal"/>
    <w:next w:val="Normal"/>
    <w:autoRedefine/>
    <w:uiPriority w:val="39"/>
    <w:unhideWhenUsed/>
    <w:rsid w:val="00B56979"/>
    <w:pPr>
      <w:spacing w:after="100" w:line="259" w:lineRule="auto"/>
      <w:ind w:left="660"/>
    </w:pPr>
    <w:rPr>
      <w:rFonts w:eastAsiaTheme="minorEastAsia"/>
    </w:rPr>
  </w:style>
  <w:style w:type="paragraph" w:styleId="TOC5">
    <w:name w:val="toc 5"/>
    <w:basedOn w:val="Normal"/>
    <w:next w:val="Normal"/>
    <w:autoRedefine/>
    <w:uiPriority w:val="39"/>
    <w:unhideWhenUsed/>
    <w:rsid w:val="00B56979"/>
    <w:pPr>
      <w:spacing w:after="100" w:line="259" w:lineRule="auto"/>
      <w:ind w:left="880"/>
    </w:pPr>
    <w:rPr>
      <w:rFonts w:eastAsiaTheme="minorEastAsia"/>
    </w:rPr>
  </w:style>
  <w:style w:type="paragraph" w:styleId="TOC6">
    <w:name w:val="toc 6"/>
    <w:basedOn w:val="Normal"/>
    <w:next w:val="Normal"/>
    <w:autoRedefine/>
    <w:uiPriority w:val="39"/>
    <w:unhideWhenUsed/>
    <w:rsid w:val="00B56979"/>
    <w:pPr>
      <w:spacing w:after="100" w:line="259" w:lineRule="auto"/>
      <w:ind w:left="1100"/>
    </w:pPr>
    <w:rPr>
      <w:rFonts w:eastAsiaTheme="minorEastAsia"/>
    </w:rPr>
  </w:style>
  <w:style w:type="paragraph" w:styleId="TOC7">
    <w:name w:val="toc 7"/>
    <w:basedOn w:val="Normal"/>
    <w:next w:val="Normal"/>
    <w:autoRedefine/>
    <w:uiPriority w:val="39"/>
    <w:unhideWhenUsed/>
    <w:rsid w:val="00B56979"/>
    <w:pPr>
      <w:spacing w:after="100" w:line="259" w:lineRule="auto"/>
      <w:ind w:left="1320"/>
    </w:pPr>
    <w:rPr>
      <w:rFonts w:eastAsiaTheme="minorEastAsia"/>
    </w:rPr>
  </w:style>
  <w:style w:type="paragraph" w:styleId="TOC8">
    <w:name w:val="toc 8"/>
    <w:basedOn w:val="Normal"/>
    <w:next w:val="Normal"/>
    <w:autoRedefine/>
    <w:uiPriority w:val="39"/>
    <w:unhideWhenUsed/>
    <w:rsid w:val="00B56979"/>
    <w:pPr>
      <w:spacing w:after="100" w:line="259" w:lineRule="auto"/>
      <w:ind w:left="1540"/>
    </w:pPr>
    <w:rPr>
      <w:rFonts w:eastAsiaTheme="minorEastAsia"/>
    </w:rPr>
  </w:style>
  <w:style w:type="paragraph" w:styleId="TOC9">
    <w:name w:val="toc 9"/>
    <w:basedOn w:val="Normal"/>
    <w:next w:val="Normal"/>
    <w:autoRedefine/>
    <w:uiPriority w:val="39"/>
    <w:unhideWhenUsed/>
    <w:rsid w:val="00B56979"/>
    <w:pPr>
      <w:spacing w:after="100" w:line="259" w:lineRule="auto"/>
      <w:ind w:left="1760"/>
    </w:pPr>
    <w:rPr>
      <w:rFonts w:eastAsiaTheme="minorEastAsia"/>
    </w:rPr>
  </w:style>
  <w:style w:type="character" w:styleId="Hyperlink">
    <w:name w:val="Hyperlink"/>
    <w:basedOn w:val="DefaultParagraphFont"/>
    <w:uiPriority w:val="99"/>
    <w:unhideWhenUsed/>
    <w:rsid w:val="00B56979"/>
    <w:rPr>
      <w:color w:val="0000FF" w:themeColor="hyperlink"/>
      <w:u w:val="single"/>
    </w:rPr>
  </w:style>
  <w:style w:type="character" w:customStyle="1" w:styleId="UnresolvedMention1">
    <w:name w:val="Unresolved Mention1"/>
    <w:basedOn w:val="DefaultParagraphFont"/>
    <w:uiPriority w:val="99"/>
    <w:semiHidden/>
    <w:unhideWhenUsed/>
    <w:rsid w:val="00B56979"/>
    <w:rPr>
      <w:color w:val="605E5C"/>
      <w:shd w:val="clear" w:color="auto" w:fill="E1DFDD"/>
    </w:rPr>
  </w:style>
  <w:style w:type="character" w:customStyle="1" w:styleId="Heading3Char">
    <w:name w:val="Heading 3 Char"/>
    <w:basedOn w:val="DefaultParagraphFont"/>
    <w:link w:val="Heading3"/>
    <w:uiPriority w:val="9"/>
    <w:rsid w:val="000C41CC"/>
    <w:rPr>
      <w:rFonts w:asciiTheme="majorHAnsi" w:eastAsiaTheme="majorEastAsia" w:hAnsiTheme="majorHAnsi" w:cstheme="majorBidi"/>
      <w:b/>
      <w:bCs/>
      <w:color w:val="4F81BD" w:themeColor="accent1"/>
    </w:rPr>
  </w:style>
  <w:style w:type="paragraph" w:styleId="NormalWeb">
    <w:name w:val="Normal (Web)"/>
    <w:basedOn w:val="Normal"/>
    <w:rsid w:val="007C7371"/>
    <w:pPr>
      <w:spacing w:before="100" w:beforeAutospacing="1" w:after="100" w:afterAutospacing="1"/>
      <w:jc w:val="left"/>
    </w:pPr>
    <w:rPr>
      <w:rFonts w:eastAsia="Times New Roman" w:cs="Times New Roman"/>
      <w:szCs w:val="24"/>
      <w:lang w:val="en-US"/>
    </w:rPr>
  </w:style>
  <w:style w:type="character" w:customStyle="1" w:styleId="apple-converted-space">
    <w:name w:val="apple-converted-space"/>
    <w:basedOn w:val="DefaultParagraphFont"/>
    <w:rsid w:val="007106D6"/>
  </w:style>
  <w:style w:type="character" w:styleId="Strong">
    <w:name w:val="Strong"/>
    <w:uiPriority w:val="22"/>
    <w:qFormat/>
    <w:rsid w:val="007106D6"/>
    <w:rPr>
      <w:b/>
      <w:bCs/>
    </w:rPr>
  </w:style>
  <w:style w:type="character" w:styleId="Emphasis">
    <w:name w:val="Emphasis"/>
    <w:qFormat/>
    <w:rsid w:val="007106D6"/>
    <w:rPr>
      <w:i/>
      <w:iCs/>
    </w:rPr>
  </w:style>
  <w:style w:type="character" w:customStyle="1" w:styleId="st">
    <w:name w:val="st"/>
    <w:basedOn w:val="DefaultParagraphFont"/>
    <w:rsid w:val="00232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37626">
      <w:bodyDiv w:val="1"/>
      <w:marLeft w:val="0"/>
      <w:marRight w:val="0"/>
      <w:marTop w:val="0"/>
      <w:marBottom w:val="0"/>
      <w:divBdr>
        <w:top w:val="none" w:sz="0" w:space="0" w:color="auto"/>
        <w:left w:val="none" w:sz="0" w:space="0" w:color="auto"/>
        <w:bottom w:val="none" w:sz="0" w:space="0" w:color="auto"/>
        <w:right w:val="none" w:sz="0" w:space="0" w:color="auto"/>
      </w:divBdr>
      <w:divsChild>
        <w:div w:id="1307861528">
          <w:marLeft w:val="0"/>
          <w:marRight w:val="0"/>
          <w:marTop w:val="0"/>
          <w:marBottom w:val="0"/>
          <w:divBdr>
            <w:top w:val="none" w:sz="0" w:space="0" w:color="auto"/>
            <w:left w:val="none" w:sz="0" w:space="0" w:color="auto"/>
            <w:bottom w:val="none" w:sz="0" w:space="0" w:color="auto"/>
            <w:right w:val="none" w:sz="0" w:space="0" w:color="auto"/>
          </w:divBdr>
          <w:divsChild>
            <w:div w:id="447549256">
              <w:marLeft w:val="0"/>
              <w:marRight w:val="0"/>
              <w:marTop w:val="0"/>
              <w:marBottom w:val="0"/>
              <w:divBdr>
                <w:top w:val="none" w:sz="0" w:space="0" w:color="auto"/>
                <w:left w:val="none" w:sz="0" w:space="0" w:color="auto"/>
                <w:bottom w:val="none" w:sz="0" w:space="0" w:color="auto"/>
                <w:right w:val="none" w:sz="0" w:space="0" w:color="auto"/>
              </w:divBdr>
              <w:divsChild>
                <w:div w:id="453522543">
                  <w:marLeft w:val="0"/>
                  <w:marRight w:val="0"/>
                  <w:marTop w:val="0"/>
                  <w:marBottom w:val="0"/>
                  <w:divBdr>
                    <w:top w:val="none" w:sz="0" w:space="0" w:color="auto"/>
                    <w:left w:val="none" w:sz="0" w:space="0" w:color="auto"/>
                    <w:bottom w:val="none" w:sz="0" w:space="0" w:color="auto"/>
                    <w:right w:val="none" w:sz="0" w:space="0" w:color="auto"/>
                  </w:divBdr>
                  <w:divsChild>
                    <w:div w:id="1260405405">
                      <w:marLeft w:val="0"/>
                      <w:marRight w:val="0"/>
                      <w:marTop w:val="0"/>
                      <w:marBottom w:val="0"/>
                      <w:divBdr>
                        <w:top w:val="none" w:sz="0" w:space="0" w:color="auto"/>
                        <w:left w:val="none" w:sz="0" w:space="0" w:color="auto"/>
                        <w:bottom w:val="none" w:sz="0" w:space="0" w:color="auto"/>
                        <w:right w:val="none" w:sz="0" w:space="0" w:color="auto"/>
                      </w:divBdr>
                      <w:divsChild>
                        <w:div w:id="1447313711">
                          <w:marLeft w:val="0"/>
                          <w:marRight w:val="0"/>
                          <w:marTop w:val="0"/>
                          <w:marBottom w:val="0"/>
                          <w:divBdr>
                            <w:top w:val="none" w:sz="0" w:space="0" w:color="auto"/>
                            <w:left w:val="none" w:sz="0" w:space="0" w:color="auto"/>
                            <w:bottom w:val="none" w:sz="0" w:space="0" w:color="auto"/>
                            <w:right w:val="none" w:sz="0" w:space="0" w:color="auto"/>
                          </w:divBdr>
                          <w:divsChild>
                            <w:div w:id="1554538715">
                              <w:marLeft w:val="0"/>
                              <w:marRight w:val="300"/>
                              <w:marTop w:val="180"/>
                              <w:marBottom w:val="0"/>
                              <w:divBdr>
                                <w:top w:val="none" w:sz="0" w:space="0" w:color="auto"/>
                                <w:left w:val="none" w:sz="0" w:space="0" w:color="auto"/>
                                <w:bottom w:val="none" w:sz="0" w:space="0" w:color="auto"/>
                                <w:right w:val="none" w:sz="0" w:space="0" w:color="auto"/>
                              </w:divBdr>
                              <w:divsChild>
                                <w:div w:id="13114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398465">
          <w:marLeft w:val="0"/>
          <w:marRight w:val="0"/>
          <w:marTop w:val="0"/>
          <w:marBottom w:val="0"/>
          <w:divBdr>
            <w:top w:val="none" w:sz="0" w:space="0" w:color="auto"/>
            <w:left w:val="none" w:sz="0" w:space="0" w:color="auto"/>
            <w:bottom w:val="none" w:sz="0" w:space="0" w:color="auto"/>
            <w:right w:val="none" w:sz="0" w:space="0" w:color="auto"/>
          </w:divBdr>
          <w:divsChild>
            <w:div w:id="727923077">
              <w:marLeft w:val="0"/>
              <w:marRight w:val="0"/>
              <w:marTop w:val="0"/>
              <w:marBottom w:val="0"/>
              <w:divBdr>
                <w:top w:val="none" w:sz="0" w:space="0" w:color="auto"/>
                <w:left w:val="none" w:sz="0" w:space="0" w:color="auto"/>
                <w:bottom w:val="none" w:sz="0" w:space="0" w:color="auto"/>
                <w:right w:val="none" w:sz="0" w:space="0" w:color="auto"/>
              </w:divBdr>
              <w:divsChild>
                <w:div w:id="653876502">
                  <w:marLeft w:val="0"/>
                  <w:marRight w:val="0"/>
                  <w:marTop w:val="0"/>
                  <w:marBottom w:val="0"/>
                  <w:divBdr>
                    <w:top w:val="none" w:sz="0" w:space="0" w:color="auto"/>
                    <w:left w:val="none" w:sz="0" w:space="0" w:color="auto"/>
                    <w:bottom w:val="none" w:sz="0" w:space="0" w:color="auto"/>
                    <w:right w:val="none" w:sz="0" w:space="0" w:color="auto"/>
                  </w:divBdr>
                  <w:divsChild>
                    <w:div w:id="1815753789">
                      <w:marLeft w:val="0"/>
                      <w:marRight w:val="0"/>
                      <w:marTop w:val="0"/>
                      <w:marBottom w:val="0"/>
                      <w:divBdr>
                        <w:top w:val="none" w:sz="0" w:space="0" w:color="auto"/>
                        <w:left w:val="none" w:sz="0" w:space="0" w:color="auto"/>
                        <w:bottom w:val="none" w:sz="0" w:space="0" w:color="auto"/>
                        <w:right w:val="none" w:sz="0" w:space="0" w:color="auto"/>
                      </w:divBdr>
                      <w:divsChild>
                        <w:div w:id="15222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357714">
      <w:bodyDiv w:val="1"/>
      <w:marLeft w:val="0"/>
      <w:marRight w:val="0"/>
      <w:marTop w:val="0"/>
      <w:marBottom w:val="0"/>
      <w:divBdr>
        <w:top w:val="none" w:sz="0" w:space="0" w:color="auto"/>
        <w:left w:val="none" w:sz="0" w:space="0" w:color="auto"/>
        <w:bottom w:val="none" w:sz="0" w:space="0" w:color="auto"/>
        <w:right w:val="none" w:sz="0" w:space="0" w:color="auto"/>
      </w:divBdr>
      <w:divsChild>
        <w:div w:id="329524859">
          <w:marLeft w:val="0"/>
          <w:marRight w:val="0"/>
          <w:marTop w:val="0"/>
          <w:marBottom w:val="0"/>
          <w:divBdr>
            <w:top w:val="none" w:sz="0" w:space="0" w:color="auto"/>
            <w:left w:val="none" w:sz="0" w:space="0" w:color="auto"/>
            <w:bottom w:val="none" w:sz="0" w:space="0" w:color="auto"/>
            <w:right w:val="none" w:sz="0" w:space="0" w:color="auto"/>
          </w:divBdr>
          <w:divsChild>
            <w:div w:id="959603723">
              <w:marLeft w:val="0"/>
              <w:marRight w:val="0"/>
              <w:marTop w:val="0"/>
              <w:marBottom w:val="0"/>
              <w:divBdr>
                <w:top w:val="none" w:sz="0" w:space="0" w:color="auto"/>
                <w:left w:val="none" w:sz="0" w:space="0" w:color="auto"/>
                <w:bottom w:val="none" w:sz="0" w:space="0" w:color="auto"/>
                <w:right w:val="none" w:sz="0" w:space="0" w:color="auto"/>
              </w:divBdr>
              <w:divsChild>
                <w:div w:id="1055659855">
                  <w:marLeft w:val="0"/>
                  <w:marRight w:val="0"/>
                  <w:marTop w:val="0"/>
                  <w:marBottom w:val="0"/>
                  <w:divBdr>
                    <w:top w:val="none" w:sz="0" w:space="0" w:color="auto"/>
                    <w:left w:val="none" w:sz="0" w:space="0" w:color="auto"/>
                    <w:bottom w:val="none" w:sz="0" w:space="0" w:color="auto"/>
                    <w:right w:val="none" w:sz="0" w:space="0" w:color="auto"/>
                  </w:divBdr>
                  <w:divsChild>
                    <w:div w:id="1605962084">
                      <w:marLeft w:val="0"/>
                      <w:marRight w:val="0"/>
                      <w:marTop w:val="0"/>
                      <w:marBottom w:val="0"/>
                      <w:divBdr>
                        <w:top w:val="none" w:sz="0" w:space="0" w:color="auto"/>
                        <w:left w:val="none" w:sz="0" w:space="0" w:color="auto"/>
                        <w:bottom w:val="none" w:sz="0" w:space="0" w:color="auto"/>
                        <w:right w:val="none" w:sz="0" w:space="0" w:color="auto"/>
                      </w:divBdr>
                      <w:divsChild>
                        <w:div w:id="1848712340">
                          <w:marLeft w:val="0"/>
                          <w:marRight w:val="0"/>
                          <w:marTop w:val="0"/>
                          <w:marBottom w:val="0"/>
                          <w:divBdr>
                            <w:top w:val="none" w:sz="0" w:space="0" w:color="auto"/>
                            <w:left w:val="none" w:sz="0" w:space="0" w:color="auto"/>
                            <w:bottom w:val="none" w:sz="0" w:space="0" w:color="auto"/>
                            <w:right w:val="none" w:sz="0" w:space="0" w:color="auto"/>
                          </w:divBdr>
                          <w:divsChild>
                            <w:div w:id="1527790515">
                              <w:marLeft w:val="0"/>
                              <w:marRight w:val="300"/>
                              <w:marTop w:val="180"/>
                              <w:marBottom w:val="0"/>
                              <w:divBdr>
                                <w:top w:val="none" w:sz="0" w:space="0" w:color="auto"/>
                                <w:left w:val="none" w:sz="0" w:space="0" w:color="auto"/>
                                <w:bottom w:val="none" w:sz="0" w:space="0" w:color="auto"/>
                                <w:right w:val="none" w:sz="0" w:space="0" w:color="auto"/>
                              </w:divBdr>
                              <w:divsChild>
                                <w:div w:id="19331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527765">
          <w:marLeft w:val="0"/>
          <w:marRight w:val="0"/>
          <w:marTop w:val="0"/>
          <w:marBottom w:val="0"/>
          <w:divBdr>
            <w:top w:val="none" w:sz="0" w:space="0" w:color="auto"/>
            <w:left w:val="none" w:sz="0" w:space="0" w:color="auto"/>
            <w:bottom w:val="none" w:sz="0" w:space="0" w:color="auto"/>
            <w:right w:val="none" w:sz="0" w:space="0" w:color="auto"/>
          </w:divBdr>
          <w:divsChild>
            <w:div w:id="405957926">
              <w:marLeft w:val="0"/>
              <w:marRight w:val="0"/>
              <w:marTop w:val="0"/>
              <w:marBottom w:val="0"/>
              <w:divBdr>
                <w:top w:val="none" w:sz="0" w:space="0" w:color="auto"/>
                <w:left w:val="none" w:sz="0" w:space="0" w:color="auto"/>
                <w:bottom w:val="none" w:sz="0" w:space="0" w:color="auto"/>
                <w:right w:val="none" w:sz="0" w:space="0" w:color="auto"/>
              </w:divBdr>
              <w:divsChild>
                <w:div w:id="1113667358">
                  <w:marLeft w:val="0"/>
                  <w:marRight w:val="0"/>
                  <w:marTop w:val="0"/>
                  <w:marBottom w:val="0"/>
                  <w:divBdr>
                    <w:top w:val="none" w:sz="0" w:space="0" w:color="auto"/>
                    <w:left w:val="none" w:sz="0" w:space="0" w:color="auto"/>
                    <w:bottom w:val="none" w:sz="0" w:space="0" w:color="auto"/>
                    <w:right w:val="none" w:sz="0" w:space="0" w:color="auto"/>
                  </w:divBdr>
                  <w:divsChild>
                    <w:div w:id="869804824">
                      <w:marLeft w:val="0"/>
                      <w:marRight w:val="0"/>
                      <w:marTop w:val="0"/>
                      <w:marBottom w:val="0"/>
                      <w:divBdr>
                        <w:top w:val="none" w:sz="0" w:space="0" w:color="auto"/>
                        <w:left w:val="none" w:sz="0" w:space="0" w:color="auto"/>
                        <w:bottom w:val="none" w:sz="0" w:space="0" w:color="auto"/>
                        <w:right w:val="none" w:sz="0" w:space="0" w:color="auto"/>
                      </w:divBdr>
                      <w:divsChild>
                        <w:div w:id="14480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57496">
      <w:bodyDiv w:val="1"/>
      <w:marLeft w:val="0"/>
      <w:marRight w:val="0"/>
      <w:marTop w:val="0"/>
      <w:marBottom w:val="0"/>
      <w:divBdr>
        <w:top w:val="none" w:sz="0" w:space="0" w:color="auto"/>
        <w:left w:val="none" w:sz="0" w:space="0" w:color="auto"/>
        <w:bottom w:val="none" w:sz="0" w:space="0" w:color="auto"/>
        <w:right w:val="none" w:sz="0" w:space="0" w:color="auto"/>
      </w:divBdr>
      <w:divsChild>
        <w:div w:id="1706052337">
          <w:marLeft w:val="0"/>
          <w:marRight w:val="0"/>
          <w:marTop w:val="0"/>
          <w:marBottom w:val="0"/>
          <w:divBdr>
            <w:top w:val="none" w:sz="0" w:space="0" w:color="auto"/>
            <w:left w:val="none" w:sz="0" w:space="0" w:color="auto"/>
            <w:bottom w:val="none" w:sz="0" w:space="0" w:color="auto"/>
            <w:right w:val="none" w:sz="0" w:space="0" w:color="auto"/>
          </w:divBdr>
          <w:divsChild>
            <w:div w:id="811795135">
              <w:marLeft w:val="0"/>
              <w:marRight w:val="0"/>
              <w:marTop w:val="0"/>
              <w:marBottom w:val="0"/>
              <w:divBdr>
                <w:top w:val="none" w:sz="0" w:space="0" w:color="auto"/>
                <w:left w:val="none" w:sz="0" w:space="0" w:color="auto"/>
                <w:bottom w:val="none" w:sz="0" w:space="0" w:color="auto"/>
                <w:right w:val="none" w:sz="0" w:space="0" w:color="auto"/>
              </w:divBdr>
              <w:divsChild>
                <w:div w:id="869295716">
                  <w:marLeft w:val="0"/>
                  <w:marRight w:val="0"/>
                  <w:marTop w:val="0"/>
                  <w:marBottom w:val="0"/>
                  <w:divBdr>
                    <w:top w:val="none" w:sz="0" w:space="0" w:color="auto"/>
                    <w:left w:val="none" w:sz="0" w:space="0" w:color="auto"/>
                    <w:bottom w:val="none" w:sz="0" w:space="0" w:color="auto"/>
                    <w:right w:val="none" w:sz="0" w:space="0" w:color="auto"/>
                  </w:divBdr>
                  <w:divsChild>
                    <w:div w:id="1260026153">
                      <w:marLeft w:val="0"/>
                      <w:marRight w:val="0"/>
                      <w:marTop w:val="0"/>
                      <w:marBottom w:val="0"/>
                      <w:divBdr>
                        <w:top w:val="none" w:sz="0" w:space="0" w:color="auto"/>
                        <w:left w:val="none" w:sz="0" w:space="0" w:color="auto"/>
                        <w:bottom w:val="none" w:sz="0" w:space="0" w:color="auto"/>
                        <w:right w:val="none" w:sz="0" w:space="0" w:color="auto"/>
                      </w:divBdr>
                      <w:divsChild>
                        <w:div w:id="1050032564">
                          <w:marLeft w:val="0"/>
                          <w:marRight w:val="0"/>
                          <w:marTop w:val="0"/>
                          <w:marBottom w:val="0"/>
                          <w:divBdr>
                            <w:top w:val="none" w:sz="0" w:space="0" w:color="auto"/>
                            <w:left w:val="none" w:sz="0" w:space="0" w:color="auto"/>
                            <w:bottom w:val="none" w:sz="0" w:space="0" w:color="auto"/>
                            <w:right w:val="none" w:sz="0" w:space="0" w:color="auto"/>
                          </w:divBdr>
                          <w:divsChild>
                            <w:div w:id="1942764209">
                              <w:marLeft w:val="0"/>
                              <w:marRight w:val="0"/>
                              <w:marTop w:val="0"/>
                              <w:marBottom w:val="0"/>
                              <w:divBdr>
                                <w:top w:val="none" w:sz="0" w:space="0" w:color="auto"/>
                                <w:left w:val="none" w:sz="0" w:space="0" w:color="auto"/>
                                <w:bottom w:val="none" w:sz="0" w:space="0" w:color="auto"/>
                                <w:right w:val="none" w:sz="0" w:space="0" w:color="auto"/>
                              </w:divBdr>
                              <w:divsChild>
                                <w:div w:id="1032149441">
                                  <w:marLeft w:val="0"/>
                                  <w:marRight w:val="0"/>
                                  <w:marTop w:val="0"/>
                                  <w:marBottom w:val="0"/>
                                  <w:divBdr>
                                    <w:top w:val="none" w:sz="0" w:space="0" w:color="auto"/>
                                    <w:left w:val="none" w:sz="0" w:space="0" w:color="auto"/>
                                    <w:bottom w:val="none" w:sz="0" w:space="0" w:color="auto"/>
                                    <w:right w:val="none" w:sz="0" w:space="0" w:color="auto"/>
                                  </w:divBdr>
                                  <w:divsChild>
                                    <w:div w:id="244193483">
                                      <w:marLeft w:val="0"/>
                                      <w:marRight w:val="0"/>
                                      <w:marTop w:val="0"/>
                                      <w:marBottom w:val="0"/>
                                      <w:divBdr>
                                        <w:top w:val="none" w:sz="0" w:space="0" w:color="auto"/>
                                        <w:left w:val="none" w:sz="0" w:space="0" w:color="auto"/>
                                        <w:bottom w:val="none" w:sz="0" w:space="0" w:color="auto"/>
                                        <w:right w:val="none" w:sz="0" w:space="0" w:color="auto"/>
                                      </w:divBdr>
                                      <w:divsChild>
                                        <w:div w:id="1878883457">
                                          <w:marLeft w:val="0"/>
                                          <w:marRight w:val="0"/>
                                          <w:marTop w:val="0"/>
                                          <w:marBottom w:val="495"/>
                                          <w:divBdr>
                                            <w:top w:val="none" w:sz="0" w:space="0" w:color="auto"/>
                                            <w:left w:val="none" w:sz="0" w:space="0" w:color="auto"/>
                                            <w:bottom w:val="none" w:sz="0" w:space="0" w:color="auto"/>
                                            <w:right w:val="none" w:sz="0" w:space="0" w:color="auto"/>
                                          </w:divBdr>
                                          <w:divsChild>
                                            <w:div w:id="11273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4685317">
      <w:bodyDiv w:val="1"/>
      <w:marLeft w:val="0"/>
      <w:marRight w:val="0"/>
      <w:marTop w:val="0"/>
      <w:marBottom w:val="0"/>
      <w:divBdr>
        <w:top w:val="none" w:sz="0" w:space="0" w:color="auto"/>
        <w:left w:val="none" w:sz="0" w:space="0" w:color="auto"/>
        <w:bottom w:val="none" w:sz="0" w:space="0" w:color="auto"/>
        <w:right w:val="none" w:sz="0" w:space="0" w:color="auto"/>
      </w:divBdr>
      <w:divsChild>
        <w:div w:id="1666543225">
          <w:marLeft w:val="0"/>
          <w:marRight w:val="0"/>
          <w:marTop w:val="0"/>
          <w:marBottom w:val="0"/>
          <w:divBdr>
            <w:top w:val="none" w:sz="0" w:space="0" w:color="auto"/>
            <w:left w:val="none" w:sz="0" w:space="0" w:color="auto"/>
            <w:bottom w:val="none" w:sz="0" w:space="0" w:color="auto"/>
            <w:right w:val="none" w:sz="0" w:space="0" w:color="auto"/>
          </w:divBdr>
          <w:divsChild>
            <w:div w:id="1454711009">
              <w:marLeft w:val="0"/>
              <w:marRight w:val="0"/>
              <w:marTop w:val="0"/>
              <w:marBottom w:val="0"/>
              <w:divBdr>
                <w:top w:val="none" w:sz="0" w:space="0" w:color="auto"/>
                <w:left w:val="none" w:sz="0" w:space="0" w:color="auto"/>
                <w:bottom w:val="none" w:sz="0" w:space="0" w:color="auto"/>
                <w:right w:val="none" w:sz="0" w:space="0" w:color="auto"/>
              </w:divBdr>
              <w:divsChild>
                <w:div w:id="1554197866">
                  <w:marLeft w:val="0"/>
                  <w:marRight w:val="0"/>
                  <w:marTop w:val="0"/>
                  <w:marBottom w:val="0"/>
                  <w:divBdr>
                    <w:top w:val="none" w:sz="0" w:space="0" w:color="auto"/>
                    <w:left w:val="none" w:sz="0" w:space="0" w:color="auto"/>
                    <w:bottom w:val="none" w:sz="0" w:space="0" w:color="auto"/>
                    <w:right w:val="none" w:sz="0" w:space="0" w:color="auto"/>
                  </w:divBdr>
                  <w:divsChild>
                    <w:div w:id="881091446">
                      <w:marLeft w:val="0"/>
                      <w:marRight w:val="0"/>
                      <w:marTop w:val="0"/>
                      <w:marBottom w:val="0"/>
                      <w:divBdr>
                        <w:top w:val="none" w:sz="0" w:space="0" w:color="auto"/>
                        <w:left w:val="none" w:sz="0" w:space="0" w:color="auto"/>
                        <w:bottom w:val="none" w:sz="0" w:space="0" w:color="auto"/>
                        <w:right w:val="none" w:sz="0" w:space="0" w:color="auto"/>
                      </w:divBdr>
                      <w:divsChild>
                        <w:div w:id="1547990089">
                          <w:marLeft w:val="0"/>
                          <w:marRight w:val="0"/>
                          <w:marTop w:val="0"/>
                          <w:marBottom w:val="0"/>
                          <w:divBdr>
                            <w:top w:val="none" w:sz="0" w:space="0" w:color="auto"/>
                            <w:left w:val="none" w:sz="0" w:space="0" w:color="auto"/>
                            <w:bottom w:val="none" w:sz="0" w:space="0" w:color="auto"/>
                            <w:right w:val="none" w:sz="0" w:space="0" w:color="auto"/>
                          </w:divBdr>
                          <w:divsChild>
                            <w:div w:id="1785879674">
                              <w:marLeft w:val="0"/>
                              <w:marRight w:val="300"/>
                              <w:marTop w:val="180"/>
                              <w:marBottom w:val="0"/>
                              <w:divBdr>
                                <w:top w:val="none" w:sz="0" w:space="0" w:color="auto"/>
                                <w:left w:val="none" w:sz="0" w:space="0" w:color="auto"/>
                                <w:bottom w:val="none" w:sz="0" w:space="0" w:color="auto"/>
                                <w:right w:val="none" w:sz="0" w:space="0" w:color="auto"/>
                              </w:divBdr>
                              <w:divsChild>
                                <w:div w:id="6637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223281">
          <w:marLeft w:val="0"/>
          <w:marRight w:val="0"/>
          <w:marTop w:val="0"/>
          <w:marBottom w:val="0"/>
          <w:divBdr>
            <w:top w:val="none" w:sz="0" w:space="0" w:color="auto"/>
            <w:left w:val="none" w:sz="0" w:space="0" w:color="auto"/>
            <w:bottom w:val="none" w:sz="0" w:space="0" w:color="auto"/>
            <w:right w:val="none" w:sz="0" w:space="0" w:color="auto"/>
          </w:divBdr>
          <w:divsChild>
            <w:div w:id="481695293">
              <w:marLeft w:val="0"/>
              <w:marRight w:val="0"/>
              <w:marTop w:val="0"/>
              <w:marBottom w:val="0"/>
              <w:divBdr>
                <w:top w:val="none" w:sz="0" w:space="0" w:color="auto"/>
                <w:left w:val="none" w:sz="0" w:space="0" w:color="auto"/>
                <w:bottom w:val="none" w:sz="0" w:space="0" w:color="auto"/>
                <w:right w:val="none" w:sz="0" w:space="0" w:color="auto"/>
              </w:divBdr>
              <w:divsChild>
                <w:div w:id="1938054008">
                  <w:marLeft w:val="0"/>
                  <w:marRight w:val="0"/>
                  <w:marTop w:val="0"/>
                  <w:marBottom w:val="0"/>
                  <w:divBdr>
                    <w:top w:val="none" w:sz="0" w:space="0" w:color="auto"/>
                    <w:left w:val="none" w:sz="0" w:space="0" w:color="auto"/>
                    <w:bottom w:val="none" w:sz="0" w:space="0" w:color="auto"/>
                    <w:right w:val="none" w:sz="0" w:space="0" w:color="auto"/>
                  </w:divBdr>
                  <w:divsChild>
                    <w:div w:id="784077298">
                      <w:marLeft w:val="0"/>
                      <w:marRight w:val="0"/>
                      <w:marTop w:val="0"/>
                      <w:marBottom w:val="0"/>
                      <w:divBdr>
                        <w:top w:val="none" w:sz="0" w:space="0" w:color="auto"/>
                        <w:left w:val="none" w:sz="0" w:space="0" w:color="auto"/>
                        <w:bottom w:val="none" w:sz="0" w:space="0" w:color="auto"/>
                        <w:right w:val="none" w:sz="0" w:space="0" w:color="auto"/>
                      </w:divBdr>
                      <w:divsChild>
                        <w:div w:id="9086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398186">
      <w:bodyDiv w:val="1"/>
      <w:marLeft w:val="0"/>
      <w:marRight w:val="0"/>
      <w:marTop w:val="0"/>
      <w:marBottom w:val="0"/>
      <w:divBdr>
        <w:top w:val="none" w:sz="0" w:space="0" w:color="auto"/>
        <w:left w:val="none" w:sz="0" w:space="0" w:color="auto"/>
        <w:bottom w:val="none" w:sz="0" w:space="0" w:color="auto"/>
        <w:right w:val="none" w:sz="0" w:space="0" w:color="auto"/>
      </w:divBdr>
      <w:divsChild>
        <w:div w:id="554122226">
          <w:marLeft w:val="0"/>
          <w:marRight w:val="0"/>
          <w:marTop w:val="0"/>
          <w:marBottom w:val="0"/>
          <w:divBdr>
            <w:top w:val="none" w:sz="0" w:space="0" w:color="auto"/>
            <w:left w:val="none" w:sz="0" w:space="0" w:color="auto"/>
            <w:bottom w:val="none" w:sz="0" w:space="0" w:color="auto"/>
            <w:right w:val="none" w:sz="0" w:space="0" w:color="auto"/>
          </w:divBdr>
          <w:divsChild>
            <w:div w:id="866479029">
              <w:marLeft w:val="0"/>
              <w:marRight w:val="0"/>
              <w:marTop w:val="0"/>
              <w:marBottom w:val="0"/>
              <w:divBdr>
                <w:top w:val="none" w:sz="0" w:space="0" w:color="auto"/>
                <w:left w:val="none" w:sz="0" w:space="0" w:color="auto"/>
                <w:bottom w:val="none" w:sz="0" w:space="0" w:color="auto"/>
                <w:right w:val="none" w:sz="0" w:space="0" w:color="auto"/>
              </w:divBdr>
              <w:divsChild>
                <w:div w:id="792746418">
                  <w:marLeft w:val="0"/>
                  <w:marRight w:val="0"/>
                  <w:marTop w:val="0"/>
                  <w:marBottom w:val="0"/>
                  <w:divBdr>
                    <w:top w:val="none" w:sz="0" w:space="0" w:color="auto"/>
                    <w:left w:val="none" w:sz="0" w:space="0" w:color="auto"/>
                    <w:bottom w:val="none" w:sz="0" w:space="0" w:color="auto"/>
                    <w:right w:val="none" w:sz="0" w:space="0" w:color="auto"/>
                  </w:divBdr>
                  <w:divsChild>
                    <w:div w:id="1277055063">
                      <w:marLeft w:val="0"/>
                      <w:marRight w:val="0"/>
                      <w:marTop w:val="0"/>
                      <w:marBottom w:val="0"/>
                      <w:divBdr>
                        <w:top w:val="none" w:sz="0" w:space="0" w:color="auto"/>
                        <w:left w:val="none" w:sz="0" w:space="0" w:color="auto"/>
                        <w:bottom w:val="none" w:sz="0" w:space="0" w:color="auto"/>
                        <w:right w:val="none" w:sz="0" w:space="0" w:color="auto"/>
                      </w:divBdr>
                      <w:divsChild>
                        <w:div w:id="1185707545">
                          <w:marLeft w:val="0"/>
                          <w:marRight w:val="0"/>
                          <w:marTop w:val="0"/>
                          <w:marBottom w:val="0"/>
                          <w:divBdr>
                            <w:top w:val="none" w:sz="0" w:space="0" w:color="auto"/>
                            <w:left w:val="none" w:sz="0" w:space="0" w:color="auto"/>
                            <w:bottom w:val="none" w:sz="0" w:space="0" w:color="auto"/>
                            <w:right w:val="none" w:sz="0" w:space="0" w:color="auto"/>
                          </w:divBdr>
                          <w:divsChild>
                            <w:div w:id="141192778">
                              <w:marLeft w:val="0"/>
                              <w:marRight w:val="300"/>
                              <w:marTop w:val="180"/>
                              <w:marBottom w:val="0"/>
                              <w:divBdr>
                                <w:top w:val="none" w:sz="0" w:space="0" w:color="auto"/>
                                <w:left w:val="none" w:sz="0" w:space="0" w:color="auto"/>
                                <w:bottom w:val="none" w:sz="0" w:space="0" w:color="auto"/>
                                <w:right w:val="none" w:sz="0" w:space="0" w:color="auto"/>
                              </w:divBdr>
                              <w:divsChild>
                                <w:div w:id="228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698730">
          <w:marLeft w:val="0"/>
          <w:marRight w:val="0"/>
          <w:marTop w:val="0"/>
          <w:marBottom w:val="0"/>
          <w:divBdr>
            <w:top w:val="none" w:sz="0" w:space="0" w:color="auto"/>
            <w:left w:val="none" w:sz="0" w:space="0" w:color="auto"/>
            <w:bottom w:val="none" w:sz="0" w:space="0" w:color="auto"/>
            <w:right w:val="none" w:sz="0" w:space="0" w:color="auto"/>
          </w:divBdr>
          <w:divsChild>
            <w:div w:id="862213102">
              <w:marLeft w:val="0"/>
              <w:marRight w:val="0"/>
              <w:marTop w:val="0"/>
              <w:marBottom w:val="0"/>
              <w:divBdr>
                <w:top w:val="none" w:sz="0" w:space="0" w:color="auto"/>
                <w:left w:val="none" w:sz="0" w:space="0" w:color="auto"/>
                <w:bottom w:val="none" w:sz="0" w:space="0" w:color="auto"/>
                <w:right w:val="none" w:sz="0" w:space="0" w:color="auto"/>
              </w:divBdr>
              <w:divsChild>
                <w:div w:id="1534340347">
                  <w:marLeft w:val="0"/>
                  <w:marRight w:val="0"/>
                  <w:marTop w:val="0"/>
                  <w:marBottom w:val="0"/>
                  <w:divBdr>
                    <w:top w:val="none" w:sz="0" w:space="0" w:color="auto"/>
                    <w:left w:val="none" w:sz="0" w:space="0" w:color="auto"/>
                    <w:bottom w:val="none" w:sz="0" w:space="0" w:color="auto"/>
                    <w:right w:val="none" w:sz="0" w:space="0" w:color="auto"/>
                  </w:divBdr>
                  <w:divsChild>
                    <w:div w:id="582495161">
                      <w:marLeft w:val="0"/>
                      <w:marRight w:val="0"/>
                      <w:marTop w:val="0"/>
                      <w:marBottom w:val="0"/>
                      <w:divBdr>
                        <w:top w:val="none" w:sz="0" w:space="0" w:color="auto"/>
                        <w:left w:val="none" w:sz="0" w:space="0" w:color="auto"/>
                        <w:bottom w:val="none" w:sz="0" w:space="0" w:color="auto"/>
                        <w:right w:val="none" w:sz="0" w:space="0" w:color="auto"/>
                      </w:divBdr>
                      <w:divsChild>
                        <w:div w:id="11937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534260">
      <w:bodyDiv w:val="1"/>
      <w:marLeft w:val="0"/>
      <w:marRight w:val="0"/>
      <w:marTop w:val="0"/>
      <w:marBottom w:val="0"/>
      <w:divBdr>
        <w:top w:val="none" w:sz="0" w:space="0" w:color="auto"/>
        <w:left w:val="none" w:sz="0" w:space="0" w:color="auto"/>
        <w:bottom w:val="none" w:sz="0" w:space="0" w:color="auto"/>
        <w:right w:val="none" w:sz="0" w:space="0" w:color="auto"/>
      </w:divBdr>
      <w:divsChild>
        <w:div w:id="1005474797">
          <w:marLeft w:val="0"/>
          <w:marRight w:val="0"/>
          <w:marTop w:val="0"/>
          <w:marBottom w:val="0"/>
          <w:divBdr>
            <w:top w:val="none" w:sz="0" w:space="0" w:color="auto"/>
            <w:left w:val="none" w:sz="0" w:space="0" w:color="auto"/>
            <w:bottom w:val="none" w:sz="0" w:space="0" w:color="auto"/>
            <w:right w:val="none" w:sz="0" w:space="0" w:color="auto"/>
          </w:divBdr>
          <w:divsChild>
            <w:div w:id="691568056">
              <w:marLeft w:val="0"/>
              <w:marRight w:val="0"/>
              <w:marTop w:val="0"/>
              <w:marBottom w:val="0"/>
              <w:divBdr>
                <w:top w:val="none" w:sz="0" w:space="0" w:color="auto"/>
                <w:left w:val="none" w:sz="0" w:space="0" w:color="auto"/>
                <w:bottom w:val="none" w:sz="0" w:space="0" w:color="auto"/>
                <w:right w:val="none" w:sz="0" w:space="0" w:color="auto"/>
              </w:divBdr>
              <w:divsChild>
                <w:div w:id="2013559941">
                  <w:marLeft w:val="0"/>
                  <w:marRight w:val="0"/>
                  <w:marTop w:val="0"/>
                  <w:marBottom w:val="0"/>
                  <w:divBdr>
                    <w:top w:val="none" w:sz="0" w:space="0" w:color="auto"/>
                    <w:left w:val="none" w:sz="0" w:space="0" w:color="auto"/>
                    <w:bottom w:val="none" w:sz="0" w:space="0" w:color="auto"/>
                    <w:right w:val="none" w:sz="0" w:space="0" w:color="auto"/>
                  </w:divBdr>
                  <w:divsChild>
                    <w:div w:id="1869105157">
                      <w:marLeft w:val="0"/>
                      <w:marRight w:val="0"/>
                      <w:marTop w:val="0"/>
                      <w:marBottom w:val="0"/>
                      <w:divBdr>
                        <w:top w:val="none" w:sz="0" w:space="0" w:color="auto"/>
                        <w:left w:val="none" w:sz="0" w:space="0" w:color="auto"/>
                        <w:bottom w:val="none" w:sz="0" w:space="0" w:color="auto"/>
                        <w:right w:val="none" w:sz="0" w:space="0" w:color="auto"/>
                      </w:divBdr>
                      <w:divsChild>
                        <w:div w:id="723992707">
                          <w:marLeft w:val="0"/>
                          <w:marRight w:val="0"/>
                          <w:marTop w:val="0"/>
                          <w:marBottom w:val="0"/>
                          <w:divBdr>
                            <w:top w:val="none" w:sz="0" w:space="0" w:color="auto"/>
                            <w:left w:val="none" w:sz="0" w:space="0" w:color="auto"/>
                            <w:bottom w:val="none" w:sz="0" w:space="0" w:color="auto"/>
                            <w:right w:val="none" w:sz="0" w:space="0" w:color="auto"/>
                          </w:divBdr>
                          <w:divsChild>
                            <w:div w:id="1405026775">
                              <w:marLeft w:val="0"/>
                              <w:marRight w:val="300"/>
                              <w:marTop w:val="180"/>
                              <w:marBottom w:val="0"/>
                              <w:divBdr>
                                <w:top w:val="none" w:sz="0" w:space="0" w:color="auto"/>
                                <w:left w:val="none" w:sz="0" w:space="0" w:color="auto"/>
                                <w:bottom w:val="none" w:sz="0" w:space="0" w:color="auto"/>
                                <w:right w:val="none" w:sz="0" w:space="0" w:color="auto"/>
                              </w:divBdr>
                              <w:divsChild>
                                <w:div w:id="8535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183545">
          <w:marLeft w:val="0"/>
          <w:marRight w:val="0"/>
          <w:marTop w:val="0"/>
          <w:marBottom w:val="0"/>
          <w:divBdr>
            <w:top w:val="none" w:sz="0" w:space="0" w:color="auto"/>
            <w:left w:val="none" w:sz="0" w:space="0" w:color="auto"/>
            <w:bottom w:val="none" w:sz="0" w:space="0" w:color="auto"/>
            <w:right w:val="none" w:sz="0" w:space="0" w:color="auto"/>
          </w:divBdr>
          <w:divsChild>
            <w:div w:id="1040319215">
              <w:marLeft w:val="0"/>
              <w:marRight w:val="0"/>
              <w:marTop w:val="0"/>
              <w:marBottom w:val="0"/>
              <w:divBdr>
                <w:top w:val="none" w:sz="0" w:space="0" w:color="auto"/>
                <w:left w:val="none" w:sz="0" w:space="0" w:color="auto"/>
                <w:bottom w:val="none" w:sz="0" w:space="0" w:color="auto"/>
                <w:right w:val="none" w:sz="0" w:space="0" w:color="auto"/>
              </w:divBdr>
              <w:divsChild>
                <w:div w:id="714306143">
                  <w:marLeft w:val="0"/>
                  <w:marRight w:val="0"/>
                  <w:marTop w:val="0"/>
                  <w:marBottom w:val="0"/>
                  <w:divBdr>
                    <w:top w:val="none" w:sz="0" w:space="0" w:color="auto"/>
                    <w:left w:val="none" w:sz="0" w:space="0" w:color="auto"/>
                    <w:bottom w:val="none" w:sz="0" w:space="0" w:color="auto"/>
                    <w:right w:val="none" w:sz="0" w:space="0" w:color="auto"/>
                  </w:divBdr>
                  <w:divsChild>
                    <w:div w:id="316693241">
                      <w:marLeft w:val="0"/>
                      <w:marRight w:val="0"/>
                      <w:marTop w:val="0"/>
                      <w:marBottom w:val="0"/>
                      <w:divBdr>
                        <w:top w:val="none" w:sz="0" w:space="0" w:color="auto"/>
                        <w:left w:val="none" w:sz="0" w:space="0" w:color="auto"/>
                        <w:bottom w:val="none" w:sz="0" w:space="0" w:color="auto"/>
                        <w:right w:val="none" w:sz="0" w:space="0" w:color="auto"/>
                      </w:divBdr>
                      <w:divsChild>
                        <w:div w:id="12816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58384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86">
          <w:marLeft w:val="0"/>
          <w:marRight w:val="0"/>
          <w:marTop w:val="0"/>
          <w:marBottom w:val="0"/>
          <w:divBdr>
            <w:top w:val="none" w:sz="0" w:space="0" w:color="auto"/>
            <w:left w:val="none" w:sz="0" w:space="0" w:color="auto"/>
            <w:bottom w:val="none" w:sz="0" w:space="0" w:color="auto"/>
            <w:right w:val="none" w:sz="0" w:space="0" w:color="auto"/>
          </w:divBdr>
          <w:divsChild>
            <w:div w:id="706025763">
              <w:marLeft w:val="0"/>
              <w:marRight w:val="0"/>
              <w:marTop w:val="0"/>
              <w:marBottom w:val="0"/>
              <w:divBdr>
                <w:top w:val="none" w:sz="0" w:space="0" w:color="auto"/>
                <w:left w:val="none" w:sz="0" w:space="0" w:color="auto"/>
                <w:bottom w:val="none" w:sz="0" w:space="0" w:color="auto"/>
                <w:right w:val="none" w:sz="0" w:space="0" w:color="auto"/>
              </w:divBdr>
              <w:divsChild>
                <w:div w:id="218514328">
                  <w:marLeft w:val="0"/>
                  <w:marRight w:val="0"/>
                  <w:marTop w:val="0"/>
                  <w:marBottom w:val="0"/>
                  <w:divBdr>
                    <w:top w:val="none" w:sz="0" w:space="0" w:color="auto"/>
                    <w:left w:val="none" w:sz="0" w:space="0" w:color="auto"/>
                    <w:bottom w:val="none" w:sz="0" w:space="0" w:color="auto"/>
                    <w:right w:val="none" w:sz="0" w:space="0" w:color="auto"/>
                  </w:divBdr>
                  <w:divsChild>
                    <w:div w:id="1143040815">
                      <w:marLeft w:val="0"/>
                      <w:marRight w:val="0"/>
                      <w:marTop w:val="0"/>
                      <w:marBottom w:val="0"/>
                      <w:divBdr>
                        <w:top w:val="none" w:sz="0" w:space="0" w:color="auto"/>
                        <w:left w:val="none" w:sz="0" w:space="0" w:color="auto"/>
                        <w:bottom w:val="none" w:sz="0" w:space="0" w:color="auto"/>
                        <w:right w:val="none" w:sz="0" w:space="0" w:color="auto"/>
                      </w:divBdr>
                      <w:divsChild>
                        <w:div w:id="1338195020">
                          <w:marLeft w:val="0"/>
                          <w:marRight w:val="0"/>
                          <w:marTop w:val="0"/>
                          <w:marBottom w:val="0"/>
                          <w:divBdr>
                            <w:top w:val="none" w:sz="0" w:space="0" w:color="auto"/>
                            <w:left w:val="none" w:sz="0" w:space="0" w:color="auto"/>
                            <w:bottom w:val="none" w:sz="0" w:space="0" w:color="auto"/>
                            <w:right w:val="none" w:sz="0" w:space="0" w:color="auto"/>
                          </w:divBdr>
                          <w:divsChild>
                            <w:div w:id="1393652299">
                              <w:marLeft w:val="0"/>
                              <w:marRight w:val="300"/>
                              <w:marTop w:val="180"/>
                              <w:marBottom w:val="0"/>
                              <w:divBdr>
                                <w:top w:val="none" w:sz="0" w:space="0" w:color="auto"/>
                                <w:left w:val="none" w:sz="0" w:space="0" w:color="auto"/>
                                <w:bottom w:val="none" w:sz="0" w:space="0" w:color="auto"/>
                                <w:right w:val="none" w:sz="0" w:space="0" w:color="auto"/>
                              </w:divBdr>
                              <w:divsChild>
                                <w:div w:id="7883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636873">
          <w:marLeft w:val="0"/>
          <w:marRight w:val="0"/>
          <w:marTop w:val="0"/>
          <w:marBottom w:val="0"/>
          <w:divBdr>
            <w:top w:val="none" w:sz="0" w:space="0" w:color="auto"/>
            <w:left w:val="none" w:sz="0" w:space="0" w:color="auto"/>
            <w:bottom w:val="none" w:sz="0" w:space="0" w:color="auto"/>
            <w:right w:val="none" w:sz="0" w:space="0" w:color="auto"/>
          </w:divBdr>
          <w:divsChild>
            <w:div w:id="35008951">
              <w:marLeft w:val="0"/>
              <w:marRight w:val="0"/>
              <w:marTop w:val="0"/>
              <w:marBottom w:val="0"/>
              <w:divBdr>
                <w:top w:val="none" w:sz="0" w:space="0" w:color="auto"/>
                <w:left w:val="none" w:sz="0" w:space="0" w:color="auto"/>
                <w:bottom w:val="none" w:sz="0" w:space="0" w:color="auto"/>
                <w:right w:val="none" w:sz="0" w:space="0" w:color="auto"/>
              </w:divBdr>
              <w:divsChild>
                <w:div w:id="2113544628">
                  <w:marLeft w:val="0"/>
                  <w:marRight w:val="0"/>
                  <w:marTop w:val="0"/>
                  <w:marBottom w:val="0"/>
                  <w:divBdr>
                    <w:top w:val="none" w:sz="0" w:space="0" w:color="auto"/>
                    <w:left w:val="none" w:sz="0" w:space="0" w:color="auto"/>
                    <w:bottom w:val="none" w:sz="0" w:space="0" w:color="auto"/>
                    <w:right w:val="none" w:sz="0" w:space="0" w:color="auto"/>
                  </w:divBdr>
                  <w:divsChild>
                    <w:div w:id="280965694">
                      <w:marLeft w:val="0"/>
                      <w:marRight w:val="0"/>
                      <w:marTop w:val="0"/>
                      <w:marBottom w:val="0"/>
                      <w:divBdr>
                        <w:top w:val="none" w:sz="0" w:space="0" w:color="auto"/>
                        <w:left w:val="none" w:sz="0" w:space="0" w:color="auto"/>
                        <w:bottom w:val="none" w:sz="0" w:space="0" w:color="auto"/>
                        <w:right w:val="none" w:sz="0" w:space="0" w:color="auto"/>
                      </w:divBdr>
                      <w:divsChild>
                        <w:div w:id="4901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018215">
      <w:bodyDiv w:val="1"/>
      <w:marLeft w:val="0"/>
      <w:marRight w:val="0"/>
      <w:marTop w:val="0"/>
      <w:marBottom w:val="0"/>
      <w:divBdr>
        <w:top w:val="none" w:sz="0" w:space="0" w:color="auto"/>
        <w:left w:val="none" w:sz="0" w:space="0" w:color="auto"/>
        <w:bottom w:val="none" w:sz="0" w:space="0" w:color="auto"/>
        <w:right w:val="none" w:sz="0" w:space="0" w:color="auto"/>
      </w:divBdr>
      <w:divsChild>
        <w:div w:id="702025487">
          <w:marLeft w:val="0"/>
          <w:marRight w:val="0"/>
          <w:marTop w:val="0"/>
          <w:marBottom w:val="0"/>
          <w:divBdr>
            <w:top w:val="none" w:sz="0" w:space="0" w:color="auto"/>
            <w:left w:val="none" w:sz="0" w:space="0" w:color="auto"/>
            <w:bottom w:val="none" w:sz="0" w:space="0" w:color="auto"/>
            <w:right w:val="none" w:sz="0" w:space="0" w:color="auto"/>
          </w:divBdr>
          <w:divsChild>
            <w:div w:id="45876392">
              <w:marLeft w:val="0"/>
              <w:marRight w:val="0"/>
              <w:marTop w:val="0"/>
              <w:marBottom w:val="0"/>
              <w:divBdr>
                <w:top w:val="none" w:sz="0" w:space="0" w:color="auto"/>
                <w:left w:val="none" w:sz="0" w:space="0" w:color="auto"/>
                <w:bottom w:val="none" w:sz="0" w:space="0" w:color="auto"/>
                <w:right w:val="none" w:sz="0" w:space="0" w:color="auto"/>
              </w:divBdr>
              <w:divsChild>
                <w:div w:id="407117970">
                  <w:marLeft w:val="0"/>
                  <w:marRight w:val="0"/>
                  <w:marTop w:val="0"/>
                  <w:marBottom w:val="0"/>
                  <w:divBdr>
                    <w:top w:val="none" w:sz="0" w:space="0" w:color="auto"/>
                    <w:left w:val="none" w:sz="0" w:space="0" w:color="auto"/>
                    <w:bottom w:val="none" w:sz="0" w:space="0" w:color="auto"/>
                    <w:right w:val="none" w:sz="0" w:space="0" w:color="auto"/>
                  </w:divBdr>
                  <w:divsChild>
                    <w:div w:id="1315794332">
                      <w:marLeft w:val="0"/>
                      <w:marRight w:val="0"/>
                      <w:marTop w:val="0"/>
                      <w:marBottom w:val="0"/>
                      <w:divBdr>
                        <w:top w:val="none" w:sz="0" w:space="0" w:color="auto"/>
                        <w:left w:val="none" w:sz="0" w:space="0" w:color="auto"/>
                        <w:bottom w:val="none" w:sz="0" w:space="0" w:color="auto"/>
                        <w:right w:val="none" w:sz="0" w:space="0" w:color="auto"/>
                      </w:divBdr>
                      <w:divsChild>
                        <w:div w:id="1454903252">
                          <w:marLeft w:val="0"/>
                          <w:marRight w:val="0"/>
                          <w:marTop w:val="0"/>
                          <w:marBottom w:val="0"/>
                          <w:divBdr>
                            <w:top w:val="none" w:sz="0" w:space="0" w:color="auto"/>
                            <w:left w:val="none" w:sz="0" w:space="0" w:color="auto"/>
                            <w:bottom w:val="none" w:sz="0" w:space="0" w:color="auto"/>
                            <w:right w:val="none" w:sz="0" w:space="0" w:color="auto"/>
                          </w:divBdr>
                          <w:divsChild>
                            <w:div w:id="1545486990">
                              <w:marLeft w:val="0"/>
                              <w:marRight w:val="300"/>
                              <w:marTop w:val="180"/>
                              <w:marBottom w:val="0"/>
                              <w:divBdr>
                                <w:top w:val="none" w:sz="0" w:space="0" w:color="auto"/>
                                <w:left w:val="none" w:sz="0" w:space="0" w:color="auto"/>
                                <w:bottom w:val="none" w:sz="0" w:space="0" w:color="auto"/>
                                <w:right w:val="none" w:sz="0" w:space="0" w:color="auto"/>
                              </w:divBdr>
                              <w:divsChild>
                                <w:div w:id="153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202882">
          <w:marLeft w:val="0"/>
          <w:marRight w:val="0"/>
          <w:marTop w:val="0"/>
          <w:marBottom w:val="0"/>
          <w:divBdr>
            <w:top w:val="none" w:sz="0" w:space="0" w:color="auto"/>
            <w:left w:val="none" w:sz="0" w:space="0" w:color="auto"/>
            <w:bottom w:val="none" w:sz="0" w:space="0" w:color="auto"/>
            <w:right w:val="none" w:sz="0" w:space="0" w:color="auto"/>
          </w:divBdr>
          <w:divsChild>
            <w:div w:id="27998535">
              <w:marLeft w:val="0"/>
              <w:marRight w:val="0"/>
              <w:marTop w:val="0"/>
              <w:marBottom w:val="0"/>
              <w:divBdr>
                <w:top w:val="none" w:sz="0" w:space="0" w:color="auto"/>
                <w:left w:val="none" w:sz="0" w:space="0" w:color="auto"/>
                <w:bottom w:val="none" w:sz="0" w:space="0" w:color="auto"/>
                <w:right w:val="none" w:sz="0" w:space="0" w:color="auto"/>
              </w:divBdr>
              <w:divsChild>
                <w:div w:id="1081172969">
                  <w:marLeft w:val="0"/>
                  <w:marRight w:val="0"/>
                  <w:marTop w:val="0"/>
                  <w:marBottom w:val="0"/>
                  <w:divBdr>
                    <w:top w:val="none" w:sz="0" w:space="0" w:color="auto"/>
                    <w:left w:val="none" w:sz="0" w:space="0" w:color="auto"/>
                    <w:bottom w:val="none" w:sz="0" w:space="0" w:color="auto"/>
                    <w:right w:val="none" w:sz="0" w:space="0" w:color="auto"/>
                  </w:divBdr>
                  <w:divsChild>
                    <w:div w:id="387187837">
                      <w:marLeft w:val="0"/>
                      <w:marRight w:val="0"/>
                      <w:marTop w:val="0"/>
                      <w:marBottom w:val="0"/>
                      <w:divBdr>
                        <w:top w:val="none" w:sz="0" w:space="0" w:color="auto"/>
                        <w:left w:val="none" w:sz="0" w:space="0" w:color="auto"/>
                        <w:bottom w:val="none" w:sz="0" w:space="0" w:color="auto"/>
                        <w:right w:val="none" w:sz="0" w:space="0" w:color="auto"/>
                      </w:divBdr>
                      <w:divsChild>
                        <w:div w:id="10209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885432">
      <w:bodyDiv w:val="1"/>
      <w:marLeft w:val="0"/>
      <w:marRight w:val="0"/>
      <w:marTop w:val="0"/>
      <w:marBottom w:val="0"/>
      <w:divBdr>
        <w:top w:val="none" w:sz="0" w:space="0" w:color="auto"/>
        <w:left w:val="none" w:sz="0" w:space="0" w:color="auto"/>
        <w:bottom w:val="none" w:sz="0" w:space="0" w:color="auto"/>
        <w:right w:val="none" w:sz="0" w:space="0" w:color="auto"/>
      </w:divBdr>
      <w:divsChild>
        <w:div w:id="65424120">
          <w:marLeft w:val="0"/>
          <w:marRight w:val="0"/>
          <w:marTop w:val="0"/>
          <w:marBottom w:val="0"/>
          <w:divBdr>
            <w:top w:val="none" w:sz="0" w:space="0" w:color="auto"/>
            <w:left w:val="none" w:sz="0" w:space="0" w:color="auto"/>
            <w:bottom w:val="none" w:sz="0" w:space="0" w:color="auto"/>
            <w:right w:val="none" w:sz="0" w:space="0" w:color="auto"/>
          </w:divBdr>
          <w:divsChild>
            <w:div w:id="675420529">
              <w:marLeft w:val="0"/>
              <w:marRight w:val="0"/>
              <w:marTop w:val="0"/>
              <w:marBottom w:val="0"/>
              <w:divBdr>
                <w:top w:val="none" w:sz="0" w:space="0" w:color="auto"/>
                <w:left w:val="none" w:sz="0" w:space="0" w:color="auto"/>
                <w:bottom w:val="none" w:sz="0" w:space="0" w:color="auto"/>
                <w:right w:val="none" w:sz="0" w:space="0" w:color="auto"/>
              </w:divBdr>
              <w:divsChild>
                <w:div w:id="1648628041">
                  <w:marLeft w:val="0"/>
                  <w:marRight w:val="0"/>
                  <w:marTop w:val="0"/>
                  <w:marBottom w:val="0"/>
                  <w:divBdr>
                    <w:top w:val="none" w:sz="0" w:space="0" w:color="auto"/>
                    <w:left w:val="none" w:sz="0" w:space="0" w:color="auto"/>
                    <w:bottom w:val="none" w:sz="0" w:space="0" w:color="auto"/>
                    <w:right w:val="none" w:sz="0" w:space="0" w:color="auto"/>
                  </w:divBdr>
                  <w:divsChild>
                    <w:div w:id="376247293">
                      <w:marLeft w:val="0"/>
                      <w:marRight w:val="0"/>
                      <w:marTop w:val="0"/>
                      <w:marBottom w:val="0"/>
                      <w:divBdr>
                        <w:top w:val="none" w:sz="0" w:space="0" w:color="auto"/>
                        <w:left w:val="none" w:sz="0" w:space="0" w:color="auto"/>
                        <w:bottom w:val="none" w:sz="0" w:space="0" w:color="auto"/>
                        <w:right w:val="none" w:sz="0" w:space="0" w:color="auto"/>
                      </w:divBdr>
                      <w:divsChild>
                        <w:div w:id="459807289">
                          <w:marLeft w:val="0"/>
                          <w:marRight w:val="0"/>
                          <w:marTop w:val="0"/>
                          <w:marBottom w:val="0"/>
                          <w:divBdr>
                            <w:top w:val="none" w:sz="0" w:space="0" w:color="auto"/>
                            <w:left w:val="none" w:sz="0" w:space="0" w:color="auto"/>
                            <w:bottom w:val="none" w:sz="0" w:space="0" w:color="auto"/>
                            <w:right w:val="none" w:sz="0" w:space="0" w:color="auto"/>
                          </w:divBdr>
                          <w:divsChild>
                            <w:div w:id="2017615032">
                              <w:marLeft w:val="0"/>
                              <w:marRight w:val="0"/>
                              <w:marTop w:val="0"/>
                              <w:marBottom w:val="0"/>
                              <w:divBdr>
                                <w:top w:val="none" w:sz="0" w:space="0" w:color="auto"/>
                                <w:left w:val="none" w:sz="0" w:space="0" w:color="auto"/>
                                <w:bottom w:val="none" w:sz="0" w:space="0" w:color="auto"/>
                                <w:right w:val="none" w:sz="0" w:space="0" w:color="auto"/>
                              </w:divBdr>
                              <w:divsChild>
                                <w:div w:id="1867715445">
                                  <w:marLeft w:val="0"/>
                                  <w:marRight w:val="0"/>
                                  <w:marTop w:val="0"/>
                                  <w:marBottom w:val="0"/>
                                  <w:divBdr>
                                    <w:top w:val="none" w:sz="0" w:space="0" w:color="auto"/>
                                    <w:left w:val="none" w:sz="0" w:space="0" w:color="auto"/>
                                    <w:bottom w:val="none" w:sz="0" w:space="0" w:color="auto"/>
                                    <w:right w:val="none" w:sz="0" w:space="0" w:color="auto"/>
                                  </w:divBdr>
                                  <w:divsChild>
                                    <w:div w:id="111289993">
                                      <w:marLeft w:val="0"/>
                                      <w:marRight w:val="0"/>
                                      <w:marTop w:val="0"/>
                                      <w:marBottom w:val="0"/>
                                      <w:divBdr>
                                        <w:top w:val="none" w:sz="0" w:space="0" w:color="auto"/>
                                        <w:left w:val="none" w:sz="0" w:space="0" w:color="auto"/>
                                        <w:bottom w:val="none" w:sz="0" w:space="0" w:color="auto"/>
                                        <w:right w:val="none" w:sz="0" w:space="0" w:color="auto"/>
                                      </w:divBdr>
                                      <w:divsChild>
                                        <w:div w:id="1982995161">
                                          <w:marLeft w:val="0"/>
                                          <w:marRight w:val="0"/>
                                          <w:marTop w:val="0"/>
                                          <w:marBottom w:val="495"/>
                                          <w:divBdr>
                                            <w:top w:val="none" w:sz="0" w:space="0" w:color="auto"/>
                                            <w:left w:val="none" w:sz="0" w:space="0" w:color="auto"/>
                                            <w:bottom w:val="none" w:sz="0" w:space="0" w:color="auto"/>
                                            <w:right w:val="none" w:sz="0" w:space="0" w:color="auto"/>
                                          </w:divBdr>
                                          <w:divsChild>
                                            <w:div w:id="17226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1543807">
      <w:bodyDiv w:val="1"/>
      <w:marLeft w:val="0"/>
      <w:marRight w:val="0"/>
      <w:marTop w:val="0"/>
      <w:marBottom w:val="0"/>
      <w:divBdr>
        <w:top w:val="none" w:sz="0" w:space="0" w:color="auto"/>
        <w:left w:val="none" w:sz="0" w:space="0" w:color="auto"/>
        <w:bottom w:val="none" w:sz="0" w:space="0" w:color="auto"/>
        <w:right w:val="none" w:sz="0" w:space="0" w:color="auto"/>
      </w:divBdr>
      <w:divsChild>
        <w:div w:id="89587827">
          <w:marLeft w:val="0"/>
          <w:marRight w:val="0"/>
          <w:marTop w:val="0"/>
          <w:marBottom w:val="0"/>
          <w:divBdr>
            <w:top w:val="none" w:sz="0" w:space="0" w:color="auto"/>
            <w:left w:val="none" w:sz="0" w:space="0" w:color="auto"/>
            <w:bottom w:val="none" w:sz="0" w:space="0" w:color="auto"/>
            <w:right w:val="none" w:sz="0" w:space="0" w:color="auto"/>
          </w:divBdr>
          <w:divsChild>
            <w:div w:id="64958497">
              <w:marLeft w:val="0"/>
              <w:marRight w:val="0"/>
              <w:marTop w:val="0"/>
              <w:marBottom w:val="0"/>
              <w:divBdr>
                <w:top w:val="none" w:sz="0" w:space="0" w:color="auto"/>
                <w:left w:val="none" w:sz="0" w:space="0" w:color="auto"/>
                <w:bottom w:val="none" w:sz="0" w:space="0" w:color="auto"/>
                <w:right w:val="none" w:sz="0" w:space="0" w:color="auto"/>
              </w:divBdr>
              <w:divsChild>
                <w:div w:id="60368352">
                  <w:marLeft w:val="0"/>
                  <w:marRight w:val="0"/>
                  <w:marTop w:val="0"/>
                  <w:marBottom w:val="0"/>
                  <w:divBdr>
                    <w:top w:val="none" w:sz="0" w:space="0" w:color="auto"/>
                    <w:left w:val="none" w:sz="0" w:space="0" w:color="auto"/>
                    <w:bottom w:val="none" w:sz="0" w:space="0" w:color="auto"/>
                    <w:right w:val="none" w:sz="0" w:space="0" w:color="auto"/>
                  </w:divBdr>
                  <w:divsChild>
                    <w:div w:id="1452434412">
                      <w:marLeft w:val="0"/>
                      <w:marRight w:val="0"/>
                      <w:marTop w:val="0"/>
                      <w:marBottom w:val="0"/>
                      <w:divBdr>
                        <w:top w:val="none" w:sz="0" w:space="0" w:color="auto"/>
                        <w:left w:val="none" w:sz="0" w:space="0" w:color="auto"/>
                        <w:bottom w:val="none" w:sz="0" w:space="0" w:color="auto"/>
                        <w:right w:val="none" w:sz="0" w:space="0" w:color="auto"/>
                      </w:divBdr>
                      <w:divsChild>
                        <w:div w:id="1905143867">
                          <w:marLeft w:val="0"/>
                          <w:marRight w:val="0"/>
                          <w:marTop w:val="0"/>
                          <w:marBottom w:val="0"/>
                          <w:divBdr>
                            <w:top w:val="none" w:sz="0" w:space="0" w:color="auto"/>
                            <w:left w:val="none" w:sz="0" w:space="0" w:color="auto"/>
                            <w:bottom w:val="none" w:sz="0" w:space="0" w:color="auto"/>
                            <w:right w:val="none" w:sz="0" w:space="0" w:color="auto"/>
                          </w:divBdr>
                          <w:divsChild>
                            <w:div w:id="1247886817">
                              <w:marLeft w:val="0"/>
                              <w:marRight w:val="300"/>
                              <w:marTop w:val="180"/>
                              <w:marBottom w:val="0"/>
                              <w:divBdr>
                                <w:top w:val="none" w:sz="0" w:space="0" w:color="auto"/>
                                <w:left w:val="none" w:sz="0" w:space="0" w:color="auto"/>
                                <w:bottom w:val="none" w:sz="0" w:space="0" w:color="auto"/>
                                <w:right w:val="none" w:sz="0" w:space="0" w:color="auto"/>
                              </w:divBdr>
                              <w:divsChild>
                                <w:div w:id="6232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427950">
          <w:marLeft w:val="0"/>
          <w:marRight w:val="0"/>
          <w:marTop w:val="0"/>
          <w:marBottom w:val="0"/>
          <w:divBdr>
            <w:top w:val="none" w:sz="0" w:space="0" w:color="auto"/>
            <w:left w:val="none" w:sz="0" w:space="0" w:color="auto"/>
            <w:bottom w:val="none" w:sz="0" w:space="0" w:color="auto"/>
            <w:right w:val="none" w:sz="0" w:space="0" w:color="auto"/>
          </w:divBdr>
          <w:divsChild>
            <w:div w:id="1555772068">
              <w:marLeft w:val="0"/>
              <w:marRight w:val="0"/>
              <w:marTop w:val="0"/>
              <w:marBottom w:val="0"/>
              <w:divBdr>
                <w:top w:val="none" w:sz="0" w:space="0" w:color="auto"/>
                <w:left w:val="none" w:sz="0" w:space="0" w:color="auto"/>
                <w:bottom w:val="none" w:sz="0" w:space="0" w:color="auto"/>
                <w:right w:val="none" w:sz="0" w:space="0" w:color="auto"/>
              </w:divBdr>
              <w:divsChild>
                <w:div w:id="423234773">
                  <w:marLeft w:val="0"/>
                  <w:marRight w:val="0"/>
                  <w:marTop w:val="0"/>
                  <w:marBottom w:val="0"/>
                  <w:divBdr>
                    <w:top w:val="none" w:sz="0" w:space="0" w:color="auto"/>
                    <w:left w:val="none" w:sz="0" w:space="0" w:color="auto"/>
                    <w:bottom w:val="none" w:sz="0" w:space="0" w:color="auto"/>
                    <w:right w:val="none" w:sz="0" w:space="0" w:color="auto"/>
                  </w:divBdr>
                  <w:divsChild>
                    <w:div w:id="1035153876">
                      <w:marLeft w:val="0"/>
                      <w:marRight w:val="0"/>
                      <w:marTop w:val="0"/>
                      <w:marBottom w:val="0"/>
                      <w:divBdr>
                        <w:top w:val="none" w:sz="0" w:space="0" w:color="auto"/>
                        <w:left w:val="none" w:sz="0" w:space="0" w:color="auto"/>
                        <w:bottom w:val="none" w:sz="0" w:space="0" w:color="auto"/>
                        <w:right w:val="none" w:sz="0" w:space="0" w:color="auto"/>
                      </w:divBdr>
                      <w:divsChild>
                        <w:div w:id="9015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11165">
      <w:bodyDiv w:val="1"/>
      <w:marLeft w:val="0"/>
      <w:marRight w:val="0"/>
      <w:marTop w:val="0"/>
      <w:marBottom w:val="0"/>
      <w:divBdr>
        <w:top w:val="none" w:sz="0" w:space="0" w:color="auto"/>
        <w:left w:val="none" w:sz="0" w:space="0" w:color="auto"/>
        <w:bottom w:val="none" w:sz="0" w:space="0" w:color="auto"/>
        <w:right w:val="none" w:sz="0" w:space="0" w:color="auto"/>
      </w:divBdr>
      <w:divsChild>
        <w:div w:id="1299846238">
          <w:marLeft w:val="0"/>
          <w:marRight w:val="0"/>
          <w:marTop w:val="0"/>
          <w:marBottom w:val="0"/>
          <w:divBdr>
            <w:top w:val="none" w:sz="0" w:space="0" w:color="auto"/>
            <w:left w:val="none" w:sz="0" w:space="0" w:color="auto"/>
            <w:bottom w:val="none" w:sz="0" w:space="0" w:color="auto"/>
            <w:right w:val="none" w:sz="0" w:space="0" w:color="auto"/>
          </w:divBdr>
          <w:divsChild>
            <w:div w:id="1758672048">
              <w:marLeft w:val="0"/>
              <w:marRight w:val="0"/>
              <w:marTop w:val="0"/>
              <w:marBottom w:val="0"/>
              <w:divBdr>
                <w:top w:val="none" w:sz="0" w:space="0" w:color="auto"/>
                <w:left w:val="none" w:sz="0" w:space="0" w:color="auto"/>
                <w:bottom w:val="none" w:sz="0" w:space="0" w:color="auto"/>
                <w:right w:val="none" w:sz="0" w:space="0" w:color="auto"/>
              </w:divBdr>
              <w:divsChild>
                <w:div w:id="1148210538">
                  <w:marLeft w:val="0"/>
                  <w:marRight w:val="0"/>
                  <w:marTop w:val="0"/>
                  <w:marBottom w:val="0"/>
                  <w:divBdr>
                    <w:top w:val="none" w:sz="0" w:space="0" w:color="auto"/>
                    <w:left w:val="none" w:sz="0" w:space="0" w:color="auto"/>
                    <w:bottom w:val="none" w:sz="0" w:space="0" w:color="auto"/>
                    <w:right w:val="none" w:sz="0" w:space="0" w:color="auto"/>
                  </w:divBdr>
                  <w:divsChild>
                    <w:div w:id="1211650275">
                      <w:marLeft w:val="0"/>
                      <w:marRight w:val="0"/>
                      <w:marTop w:val="0"/>
                      <w:marBottom w:val="0"/>
                      <w:divBdr>
                        <w:top w:val="none" w:sz="0" w:space="0" w:color="auto"/>
                        <w:left w:val="none" w:sz="0" w:space="0" w:color="auto"/>
                        <w:bottom w:val="none" w:sz="0" w:space="0" w:color="auto"/>
                        <w:right w:val="none" w:sz="0" w:space="0" w:color="auto"/>
                      </w:divBdr>
                      <w:divsChild>
                        <w:div w:id="457067791">
                          <w:marLeft w:val="0"/>
                          <w:marRight w:val="0"/>
                          <w:marTop w:val="0"/>
                          <w:marBottom w:val="0"/>
                          <w:divBdr>
                            <w:top w:val="none" w:sz="0" w:space="0" w:color="auto"/>
                            <w:left w:val="none" w:sz="0" w:space="0" w:color="auto"/>
                            <w:bottom w:val="none" w:sz="0" w:space="0" w:color="auto"/>
                            <w:right w:val="none" w:sz="0" w:space="0" w:color="auto"/>
                          </w:divBdr>
                          <w:divsChild>
                            <w:div w:id="1521773082">
                              <w:marLeft w:val="0"/>
                              <w:marRight w:val="300"/>
                              <w:marTop w:val="180"/>
                              <w:marBottom w:val="0"/>
                              <w:divBdr>
                                <w:top w:val="none" w:sz="0" w:space="0" w:color="auto"/>
                                <w:left w:val="none" w:sz="0" w:space="0" w:color="auto"/>
                                <w:bottom w:val="none" w:sz="0" w:space="0" w:color="auto"/>
                                <w:right w:val="none" w:sz="0" w:space="0" w:color="auto"/>
                              </w:divBdr>
                              <w:divsChild>
                                <w:div w:id="5914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180767">
          <w:marLeft w:val="0"/>
          <w:marRight w:val="0"/>
          <w:marTop w:val="0"/>
          <w:marBottom w:val="0"/>
          <w:divBdr>
            <w:top w:val="none" w:sz="0" w:space="0" w:color="auto"/>
            <w:left w:val="none" w:sz="0" w:space="0" w:color="auto"/>
            <w:bottom w:val="none" w:sz="0" w:space="0" w:color="auto"/>
            <w:right w:val="none" w:sz="0" w:space="0" w:color="auto"/>
          </w:divBdr>
          <w:divsChild>
            <w:div w:id="1810634274">
              <w:marLeft w:val="0"/>
              <w:marRight w:val="0"/>
              <w:marTop w:val="0"/>
              <w:marBottom w:val="0"/>
              <w:divBdr>
                <w:top w:val="none" w:sz="0" w:space="0" w:color="auto"/>
                <w:left w:val="none" w:sz="0" w:space="0" w:color="auto"/>
                <w:bottom w:val="none" w:sz="0" w:space="0" w:color="auto"/>
                <w:right w:val="none" w:sz="0" w:space="0" w:color="auto"/>
              </w:divBdr>
              <w:divsChild>
                <w:div w:id="1058748596">
                  <w:marLeft w:val="0"/>
                  <w:marRight w:val="0"/>
                  <w:marTop w:val="0"/>
                  <w:marBottom w:val="0"/>
                  <w:divBdr>
                    <w:top w:val="none" w:sz="0" w:space="0" w:color="auto"/>
                    <w:left w:val="none" w:sz="0" w:space="0" w:color="auto"/>
                    <w:bottom w:val="none" w:sz="0" w:space="0" w:color="auto"/>
                    <w:right w:val="none" w:sz="0" w:space="0" w:color="auto"/>
                  </w:divBdr>
                  <w:divsChild>
                    <w:div w:id="208342962">
                      <w:marLeft w:val="0"/>
                      <w:marRight w:val="0"/>
                      <w:marTop w:val="0"/>
                      <w:marBottom w:val="0"/>
                      <w:divBdr>
                        <w:top w:val="none" w:sz="0" w:space="0" w:color="auto"/>
                        <w:left w:val="none" w:sz="0" w:space="0" w:color="auto"/>
                        <w:bottom w:val="none" w:sz="0" w:space="0" w:color="auto"/>
                        <w:right w:val="none" w:sz="0" w:space="0" w:color="auto"/>
                      </w:divBdr>
                      <w:divsChild>
                        <w:div w:id="203411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734225">
      <w:bodyDiv w:val="1"/>
      <w:marLeft w:val="0"/>
      <w:marRight w:val="0"/>
      <w:marTop w:val="0"/>
      <w:marBottom w:val="0"/>
      <w:divBdr>
        <w:top w:val="none" w:sz="0" w:space="0" w:color="auto"/>
        <w:left w:val="none" w:sz="0" w:space="0" w:color="auto"/>
        <w:bottom w:val="none" w:sz="0" w:space="0" w:color="auto"/>
        <w:right w:val="none" w:sz="0" w:space="0" w:color="auto"/>
      </w:divBdr>
      <w:divsChild>
        <w:div w:id="690377542">
          <w:marLeft w:val="0"/>
          <w:marRight w:val="0"/>
          <w:marTop w:val="0"/>
          <w:marBottom w:val="0"/>
          <w:divBdr>
            <w:top w:val="none" w:sz="0" w:space="0" w:color="auto"/>
            <w:left w:val="none" w:sz="0" w:space="0" w:color="auto"/>
            <w:bottom w:val="none" w:sz="0" w:space="0" w:color="auto"/>
            <w:right w:val="none" w:sz="0" w:space="0" w:color="auto"/>
          </w:divBdr>
          <w:divsChild>
            <w:div w:id="2020813197">
              <w:marLeft w:val="0"/>
              <w:marRight w:val="0"/>
              <w:marTop w:val="0"/>
              <w:marBottom w:val="0"/>
              <w:divBdr>
                <w:top w:val="none" w:sz="0" w:space="0" w:color="auto"/>
                <w:left w:val="none" w:sz="0" w:space="0" w:color="auto"/>
                <w:bottom w:val="none" w:sz="0" w:space="0" w:color="auto"/>
                <w:right w:val="none" w:sz="0" w:space="0" w:color="auto"/>
              </w:divBdr>
              <w:divsChild>
                <w:div w:id="647982007">
                  <w:marLeft w:val="0"/>
                  <w:marRight w:val="0"/>
                  <w:marTop w:val="0"/>
                  <w:marBottom w:val="0"/>
                  <w:divBdr>
                    <w:top w:val="none" w:sz="0" w:space="0" w:color="auto"/>
                    <w:left w:val="none" w:sz="0" w:space="0" w:color="auto"/>
                    <w:bottom w:val="none" w:sz="0" w:space="0" w:color="auto"/>
                    <w:right w:val="none" w:sz="0" w:space="0" w:color="auto"/>
                  </w:divBdr>
                  <w:divsChild>
                    <w:div w:id="166403916">
                      <w:marLeft w:val="0"/>
                      <w:marRight w:val="0"/>
                      <w:marTop w:val="0"/>
                      <w:marBottom w:val="0"/>
                      <w:divBdr>
                        <w:top w:val="none" w:sz="0" w:space="0" w:color="auto"/>
                        <w:left w:val="none" w:sz="0" w:space="0" w:color="auto"/>
                        <w:bottom w:val="none" w:sz="0" w:space="0" w:color="auto"/>
                        <w:right w:val="none" w:sz="0" w:space="0" w:color="auto"/>
                      </w:divBdr>
                      <w:divsChild>
                        <w:div w:id="1255240065">
                          <w:marLeft w:val="0"/>
                          <w:marRight w:val="0"/>
                          <w:marTop w:val="0"/>
                          <w:marBottom w:val="0"/>
                          <w:divBdr>
                            <w:top w:val="none" w:sz="0" w:space="0" w:color="auto"/>
                            <w:left w:val="none" w:sz="0" w:space="0" w:color="auto"/>
                            <w:bottom w:val="none" w:sz="0" w:space="0" w:color="auto"/>
                            <w:right w:val="none" w:sz="0" w:space="0" w:color="auto"/>
                          </w:divBdr>
                          <w:divsChild>
                            <w:div w:id="1294094257">
                              <w:marLeft w:val="0"/>
                              <w:marRight w:val="300"/>
                              <w:marTop w:val="180"/>
                              <w:marBottom w:val="0"/>
                              <w:divBdr>
                                <w:top w:val="none" w:sz="0" w:space="0" w:color="auto"/>
                                <w:left w:val="none" w:sz="0" w:space="0" w:color="auto"/>
                                <w:bottom w:val="none" w:sz="0" w:space="0" w:color="auto"/>
                                <w:right w:val="none" w:sz="0" w:space="0" w:color="auto"/>
                              </w:divBdr>
                              <w:divsChild>
                                <w:div w:id="5600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170365">
          <w:marLeft w:val="0"/>
          <w:marRight w:val="0"/>
          <w:marTop w:val="0"/>
          <w:marBottom w:val="0"/>
          <w:divBdr>
            <w:top w:val="none" w:sz="0" w:space="0" w:color="auto"/>
            <w:left w:val="none" w:sz="0" w:space="0" w:color="auto"/>
            <w:bottom w:val="none" w:sz="0" w:space="0" w:color="auto"/>
            <w:right w:val="none" w:sz="0" w:space="0" w:color="auto"/>
          </w:divBdr>
          <w:divsChild>
            <w:div w:id="1463496878">
              <w:marLeft w:val="0"/>
              <w:marRight w:val="0"/>
              <w:marTop w:val="0"/>
              <w:marBottom w:val="0"/>
              <w:divBdr>
                <w:top w:val="none" w:sz="0" w:space="0" w:color="auto"/>
                <w:left w:val="none" w:sz="0" w:space="0" w:color="auto"/>
                <w:bottom w:val="none" w:sz="0" w:space="0" w:color="auto"/>
                <w:right w:val="none" w:sz="0" w:space="0" w:color="auto"/>
              </w:divBdr>
              <w:divsChild>
                <w:div w:id="1978997517">
                  <w:marLeft w:val="0"/>
                  <w:marRight w:val="0"/>
                  <w:marTop w:val="0"/>
                  <w:marBottom w:val="0"/>
                  <w:divBdr>
                    <w:top w:val="none" w:sz="0" w:space="0" w:color="auto"/>
                    <w:left w:val="none" w:sz="0" w:space="0" w:color="auto"/>
                    <w:bottom w:val="none" w:sz="0" w:space="0" w:color="auto"/>
                    <w:right w:val="none" w:sz="0" w:space="0" w:color="auto"/>
                  </w:divBdr>
                  <w:divsChild>
                    <w:div w:id="1362626216">
                      <w:marLeft w:val="0"/>
                      <w:marRight w:val="0"/>
                      <w:marTop w:val="0"/>
                      <w:marBottom w:val="0"/>
                      <w:divBdr>
                        <w:top w:val="none" w:sz="0" w:space="0" w:color="auto"/>
                        <w:left w:val="none" w:sz="0" w:space="0" w:color="auto"/>
                        <w:bottom w:val="none" w:sz="0" w:space="0" w:color="auto"/>
                        <w:right w:val="none" w:sz="0" w:space="0" w:color="auto"/>
                      </w:divBdr>
                      <w:divsChild>
                        <w:div w:id="13885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963">
      <w:bodyDiv w:val="1"/>
      <w:marLeft w:val="0"/>
      <w:marRight w:val="0"/>
      <w:marTop w:val="0"/>
      <w:marBottom w:val="0"/>
      <w:divBdr>
        <w:top w:val="none" w:sz="0" w:space="0" w:color="auto"/>
        <w:left w:val="none" w:sz="0" w:space="0" w:color="auto"/>
        <w:bottom w:val="none" w:sz="0" w:space="0" w:color="auto"/>
        <w:right w:val="none" w:sz="0" w:space="0" w:color="auto"/>
      </w:divBdr>
      <w:divsChild>
        <w:div w:id="1266114722">
          <w:marLeft w:val="0"/>
          <w:marRight w:val="0"/>
          <w:marTop w:val="0"/>
          <w:marBottom w:val="0"/>
          <w:divBdr>
            <w:top w:val="none" w:sz="0" w:space="0" w:color="auto"/>
            <w:left w:val="none" w:sz="0" w:space="0" w:color="auto"/>
            <w:bottom w:val="none" w:sz="0" w:space="0" w:color="auto"/>
            <w:right w:val="none" w:sz="0" w:space="0" w:color="auto"/>
          </w:divBdr>
          <w:divsChild>
            <w:div w:id="1552962087">
              <w:marLeft w:val="0"/>
              <w:marRight w:val="0"/>
              <w:marTop w:val="0"/>
              <w:marBottom w:val="0"/>
              <w:divBdr>
                <w:top w:val="none" w:sz="0" w:space="0" w:color="auto"/>
                <w:left w:val="none" w:sz="0" w:space="0" w:color="auto"/>
                <w:bottom w:val="none" w:sz="0" w:space="0" w:color="auto"/>
                <w:right w:val="none" w:sz="0" w:space="0" w:color="auto"/>
              </w:divBdr>
              <w:divsChild>
                <w:div w:id="2116634027">
                  <w:marLeft w:val="0"/>
                  <w:marRight w:val="0"/>
                  <w:marTop w:val="0"/>
                  <w:marBottom w:val="0"/>
                  <w:divBdr>
                    <w:top w:val="none" w:sz="0" w:space="0" w:color="auto"/>
                    <w:left w:val="none" w:sz="0" w:space="0" w:color="auto"/>
                    <w:bottom w:val="none" w:sz="0" w:space="0" w:color="auto"/>
                    <w:right w:val="none" w:sz="0" w:space="0" w:color="auto"/>
                  </w:divBdr>
                  <w:divsChild>
                    <w:div w:id="2121532122">
                      <w:marLeft w:val="0"/>
                      <w:marRight w:val="0"/>
                      <w:marTop w:val="0"/>
                      <w:marBottom w:val="0"/>
                      <w:divBdr>
                        <w:top w:val="none" w:sz="0" w:space="0" w:color="auto"/>
                        <w:left w:val="none" w:sz="0" w:space="0" w:color="auto"/>
                        <w:bottom w:val="none" w:sz="0" w:space="0" w:color="auto"/>
                        <w:right w:val="none" w:sz="0" w:space="0" w:color="auto"/>
                      </w:divBdr>
                      <w:divsChild>
                        <w:div w:id="922761997">
                          <w:marLeft w:val="0"/>
                          <w:marRight w:val="0"/>
                          <w:marTop w:val="0"/>
                          <w:marBottom w:val="0"/>
                          <w:divBdr>
                            <w:top w:val="none" w:sz="0" w:space="0" w:color="auto"/>
                            <w:left w:val="none" w:sz="0" w:space="0" w:color="auto"/>
                            <w:bottom w:val="none" w:sz="0" w:space="0" w:color="auto"/>
                            <w:right w:val="none" w:sz="0" w:space="0" w:color="auto"/>
                          </w:divBdr>
                          <w:divsChild>
                            <w:div w:id="1600210076">
                              <w:marLeft w:val="0"/>
                              <w:marRight w:val="300"/>
                              <w:marTop w:val="180"/>
                              <w:marBottom w:val="0"/>
                              <w:divBdr>
                                <w:top w:val="none" w:sz="0" w:space="0" w:color="auto"/>
                                <w:left w:val="none" w:sz="0" w:space="0" w:color="auto"/>
                                <w:bottom w:val="none" w:sz="0" w:space="0" w:color="auto"/>
                                <w:right w:val="none" w:sz="0" w:space="0" w:color="auto"/>
                              </w:divBdr>
                              <w:divsChild>
                                <w:div w:id="3316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304257">
          <w:marLeft w:val="0"/>
          <w:marRight w:val="0"/>
          <w:marTop w:val="0"/>
          <w:marBottom w:val="0"/>
          <w:divBdr>
            <w:top w:val="none" w:sz="0" w:space="0" w:color="auto"/>
            <w:left w:val="none" w:sz="0" w:space="0" w:color="auto"/>
            <w:bottom w:val="none" w:sz="0" w:space="0" w:color="auto"/>
            <w:right w:val="none" w:sz="0" w:space="0" w:color="auto"/>
          </w:divBdr>
          <w:divsChild>
            <w:div w:id="823618250">
              <w:marLeft w:val="0"/>
              <w:marRight w:val="0"/>
              <w:marTop w:val="0"/>
              <w:marBottom w:val="0"/>
              <w:divBdr>
                <w:top w:val="none" w:sz="0" w:space="0" w:color="auto"/>
                <w:left w:val="none" w:sz="0" w:space="0" w:color="auto"/>
                <w:bottom w:val="none" w:sz="0" w:space="0" w:color="auto"/>
                <w:right w:val="none" w:sz="0" w:space="0" w:color="auto"/>
              </w:divBdr>
              <w:divsChild>
                <w:div w:id="234359940">
                  <w:marLeft w:val="0"/>
                  <w:marRight w:val="0"/>
                  <w:marTop w:val="0"/>
                  <w:marBottom w:val="0"/>
                  <w:divBdr>
                    <w:top w:val="none" w:sz="0" w:space="0" w:color="auto"/>
                    <w:left w:val="none" w:sz="0" w:space="0" w:color="auto"/>
                    <w:bottom w:val="none" w:sz="0" w:space="0" w:color="auto"/>
                    <w:right w:val="none" w:sz="0" w:space="0" w:color="auto"/>
                  </w:divBdr>
                  <w:divsChild>
                    <w:div w:id="1423718538">
                      <w:marLeft w:val="0"/>
                      <w:marRight w:val="0"/>
                      <w:marTop w:val="0"/>
                      <w:marBottom w:val="0"/>
                      <w:divBdr>
                        <w:top w:val="none" w:sz="0" w:space="0" w:color="auto"/>
                        <w:left w:val="none" w:sz="0" w:space="0" w:color="auto"/>
                        <w:bottom w:val="none" w:sz="0" w:space="0" w:color="auto"/>
                        <w:right w:val="none" w:sz="0" w:space="0" w:color="auto"/>
                      </w:divBdr>
                      <w:divsChild>
                        <w:div w:id="10654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93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1ADA374-B6AB-4266-9E11-8CCFEB7DF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Pages>58</Pages>
  <Words>23691</Words>
  <Characters>135040</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916</cp:revision>
  <cp:lastPrinted>2019-07-04T12:25:00Z</cp:lastPrinted>
  <dcterms:created xsi:type="dcterms:W3CDTF">2019-07-19T14:51:00Z</dcterms:created>
  <dcterms:modified xsi:type="dcterms:W3CDTF">2020-11-23T09:37:00Z</dcterms:modified>
</cp:coreProperties>
</file>