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269BC" w14:textId="157F6191" w:rsidR="00E11B81" w:rsidRDefault="00E11B81" w:rsidP="00E11B81">
      <w:pPr>
        <w:spacing w:beforeLines="100" w:before="312" w:after="240" w:line="300" w:lineRule="auto"/>
        <w:jc w:val="center"/>
        <w:rPr>
          <w:rFonts w:ascii="Times New Roman" w:eastAsia="宋体" w:hAnsi="Times New Roman"/>
          <w:b/>
          <w:bCs/>
          <w:sz w:val="32"/>
          <w:szCs w:val="32"/>
        </w:rPr>
      </w:pPr>
      <w:r>
        <w:rPr>
          <w:rFonts w:ascii="Times New Roman" w:eastAsia="宋体" w:hAnsi="Times New Roman" w:hint="eastAsia"/>
          <w:b/>
          <w:bCs/>
          <w:sz w:val="32"/>
          <w:szCs w:val="32"/>
        </w:rPr>
        <w:t>浅议</w:t>
      </w:r>
      <w:r w:rsidRPr="00E11B81">
        <w:rPr>
          <w:rFonts w:ascii="Times New Roman" w:eastAsia="宋体" w:hAnsi="Times New Roman" w:hint="eastAsia"/>
          <w:b/>
          <w:bCs/>
          <w:sz w:val="32"/>
          <w:szCs w:val="32"/>
        </w:rPr>
        <w:t>生成式人工智能与教育的辩证关系</w:t>
      </w:r>
    </w:p>
    <w:p w14:paraId="3F1CDB02" w14:textId="52BB88DF" w:rsidR="00E11B81" w:rsidRPr="00E11B81" w:rsidRDefault="00E11B81" w:rsidP="00E11B81">
      <w:pPr>
        <w:spacing w:beforeLines="100" w:before="312" w:after="240" w:line="300" w:lineRule="auto"/>
        <w:jc w:val="center"/>
        <w:rPr>
          <w:rFonts w:ascii="Times New Roman" w:eastAsia="宋体" w:hAnsi="Times New Roman" w:hint="eastAsia"/>
          <w:sz w:val="28"/>
          <w:szCs w:val="28"/>
        </w:rPr>
      </w:pPr>
      <w:r>
        <w:rPr>
          <w:rFonts w:ascii="Times New Roman" w:eastAsia="宋体" w:hAnsi="Times New Roman" w:hint="eastAsia"/>
          <w:sz w:val="28"/>
          <w:szCs w:val="28"/>
        </w:rPr>
        <w:t>H04</w:t>
      </w:r>
      <w:r>
        <w:rPr>
          <w:rFonts w:ascii="Times New Roman" w:eastAsia="宋体" w:hAnsi="Times New Roman" w:hint="eastAsia"/>
          <w:sz w:val="28"/>
          <w:szCs w:val="28"/>
        </w:rPr>
        <w:t>班</w:t>
      </w:r>
      <w:r>
        <w:rPr>
          <w:rFonts w:ascii="Times New Roman" w:eastAsia="宋体" w:hAnsi="Times New Roman" w:hint="eastAsia"/>
          <w:sz w:val="28"/>
          <w:szCs w:val="28"/>
        </w:rPr>
        <w:t>- 049</w:t>
      </w:r>
      <w:r>
        <w:rPr>
          <w:rFonts w:ascii="Times New Roman" w:eastAsia="宋体" w:hAnsi="Times New Roman" w:hint="eastAsia"/>
          <w:sz w:val="28"/>
          <w:szCs w:val="28"/>
        </w:rPr>
        <w:t>号</w:t>
      </w:r>
      <w:r>
        <w:rPr>
          <w:rFonts w:ascii="Times New Roman" w:eastAsia="宋体" w:hAnsi="Times New Roman" w:hint="eastAsia"/>
          <w:sz w:val="28"/>
          <w:szCs w:val="28"/>
        </w:rPr>
        <w:t>-</w:t>
      </w:r>
      <w:r>
        <w:rPr>
          <w:rFonts w:ascii="Times New Roman" w:eastAsia="宋体" w:hAnsi="Times New Roman" w:hint="eastAsia"/>
          <w:sz w:val="28"/>
          <w:szCs w:val="28"/>
        </w:rPr>
        <w:t>李昭阳</w:t>
      </w:r>
      <w:r>
        <w:rPr>
          <w:rFonts w:ascii="Times New Roman" w:eastAsia="宋体" w:hAnsi="Times New Roman" w:hint="eastAsia"/>
          <w:sz w:val="28"/>
          <w:szCs w:val="28"/>
        </w:rPr>
        <w:t>-</w:t>
      </w:r>
      <w:r>
        <w:rPr>
          <w:rFonts w:ascii="Times New Roman" w:eastAsia="宋体" w:hAnsi="Times New Roman" w:hint="eastAsia"/>
          <w:sz w:val="28"/>
          <w:szCs w:val="28"/>
        </w:rPr>
        <w:t>人工智能学院</w:t>
      </w:r>
    </w:p>
    <w:p w14:paraId="2A60234D" w14:textId="3122F15E" w:rsidR="009203F3" w:rsidRDefault="009203F3" w:rsidP="009E1A3D">
      <w:pPr>
        <w:spacing w:beforeLines="50" w:before="156" w:after="120" w:line="300" w:lineRule="auto"/>
        <w:jc w:val="center"/>
        <w:rPr>
          <w:rFonts w:ascii="Times New Roman" w:eastAsia="宋体" w:hAnsi="Times New Roman"/>
          <w:b/>
          <w:bCs/>
          <w:sz w:val="28"/>
          <w:szCs w:val="28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摘要</w:t>
      </w:r>
    </w:p>
    <w:p w14:paraId="56E42219" w14:textId="1717D493" w:rsidR="009203F3" w:rsidRDefault="009203F3" w:rsidP="009203F3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9203F3">
        <w:rPr>
          <w:rFonts w:ascii="Times New Roman" w:eastAsia="宋体" w:hAnsi="Times New Roman" w:hint="eastAsia"/>
          <w:sz w:val="24"/>
        </w:rPr>
        <w:t>随着生成式人工智能（</w:t>
      </w:r>
      <w:r w:rsidRPr="009203F3">
        <w:rPr>
          <w:rFonts w:ascii="Times New Roman" w:eastAsia="宋体" w:hAnsi="Times New Roman" w:hint="eastAsia"/>
          <w:sz w:val="24"/>
        </w:rPr>
        <w:t>Generative AI</w:t>
      </w:r>
      <w:r w:rsidRPr="009203F3">
        <w:rPr>
          <w:rFonts w:ascii="Times New Roman" w:eastAsia="宋体" w:hAnsi="Times New Roman" w:hint="eastAsia"/>
          <w:sz w:val="24"/>
        </w:rPr>
        <w:t>）迅速渗透教育领域，人类的学习方式、知识观与教育制度正经历深刻变革。本文基于自然辩证法的理论视角，探讨生成式</w:t>
      </w:r>
      <w:r w:rsidRPr="009203F3">
        <w:rPr>
          <w:rFonts w:ascii="Times New Roman" w:eastAsia="宋体" w:hAnsi="Times New Roman" w:hint="eastAsia"/>
          <w:sz w:val="24"/>
        </w:rPr>
        <w:t>AI</w:t>
      </w:r>
      <w:r w:rsidRPr="009203F3">
        <w:rPr>
          <w:rFonts w:ascii="Times New Roman" w:eastAsia="宋体" w:hAnsi="Times New Roman" w:hint="eastAsia"/>
          <w:sz w:val="24"/>
        </w:rPr>
        <w:t>与教育之间的辩证关系，分析其在自然观、科学观、技术观、社会制度与伦理层面的多重影响。文章指出，生成式</w:t>
      </w:r>
      <w:r w:rsidRPr="009203F3">
        <w:rPr>
          <w:rFonts w:ascii="Times New Roman" w:eastAsia="宋体" w:hAnsi="Times New Roman" w:hint="eastAsia"/>
          <w:sz w:val="24"/>
        </w:rPr>
        <w:t>AI</w:t>
      </w:r>
      <w:r w:rsidRPr="009203F3">
        <w:rPr>
          <w:rFonts w:ascii="Times New Roman" w:eastAsia="宋体" w:hAnsi="Times New Roman" w:hint="eastAsia"/>
          <w:sz w:val="24"/>
        </w:rPr>
        <w:t>作为人类理性实践的产物，构成了“第二自然”，在促进知识生成与教育效率的同时，也引发了人类实践性缺失与教育意义异化的危机。科学理性的形式化推动了</w:t>
      </w:r>
      <w:r w:rsidRPr="009203F3">
        <w:rPr>
          <w:rFonts w:ascii="Times New Roman" w:eastAsia="宋体" w:hAnsi="Times New Roman" w:hint="eastAsia"/>
          <w:sz w:val="24"/>
        </w:rPr>
        <w:t>AI</w:t>
      </w:r>
      <w:r w:rsidRPr="009203F3">
        <w:rPr>
          <w:rFonts w:ascii="Times New Roman" w:eastAsia="宋体" w:hAnsi="Times New Roman" w:hint="eastAsia"/>
          <w:sz w:val="24"/>
        </w:rPr>
        <w:t>的发展，但其缺乏价值维度与批判意识，可能使教育沦为算法逻辑的附庸。为应对这一挑战，教育需重构“人—技术—社会”的关系，实现从“工具理性”向“共生理性”的转变。制度层面应保障教育公平与伦理可控，防止技术垄断加剧教育不平等。伦理层面则应以人文精神为防线，强化师生的道德自觉与批判能力。</w:t>
      </w:r>
      <w:r w:rsidRPr="009203F3">
        <w:rPr>
          <w:rFonts w:ascii="Times New Roman" w:eastAsia="宋体" w:hAnsi="Times New Roman" w:hint="eastAsia"/>
          <w:sz w:val="24"/>
        </w:rPr>
        <w:t>AI</w:t>
      </w:r>
      <w:r w:rsidRPr="009203F3">
        <w:rPr>
          <w:rFonts w:ascii="Times New Roman" w:eastAsia="宋体" w:hAnsi="Times New Roman" w:hint="eastAsia"/>
          <w:sz w:val="24"/>
        </w:rPr>
        <w:t>时代的教育应成为人类理性与自由的再生之地：既拥抱科学的力量，又保持人文的清醒，使技术服务于人的全面发展，而非取代人的思考与创造。</w:t>
      </w:r>
    </w:p>
    <w:p w14:paraId="049E8409" w14:textId="7E74E3B6" w:rsidR="009203F3" w:rsidRPr="009203F3" w:rsidRDefault="009203F3" w:rsidP="009203F3">
      <w:pPr>
        <w:spacing w:line="300" w:lineRule="auto"/>
        <w:ind w:firstLineChars="200" w:firstLine="482"/>
        <w:rPr>
          <w:rFonts w:ascii="Times New Roman" w:eastAsia="宋体" w:hAnsi="Times New Roman" w:hint="eastAsia"/>
          <w:sz w:val="24"/>
        </w:rPr>
      </w:pPr>
      <w:r w:rsidRPr="009203F3">
        <w:rPr>
          <w:rFonts w:ascii="Times New Roman" w:eastAsia="宋体" w:hAnsi="Times New Roman" w:hint="eastAsia"/>
          <w:b/>
          <w:bCs/>
          <w:sz w:val="24"/>
        </w:rPr>
        <w:t>关键词：</w:t>
      </w:r>
      <w:r w:rsidRPr="009203F3">
        <w:rPr>
          <w:rFonts w:ascii="Times New Roman" w:eastAsia="宋体" w:hAnsi="Times New Roman" w:hint="eastAsia"/>
          <w:sz w:val="24"/>
        </w:rPr>
        <w:t>生成式人工智能；自然辩证法；教育哲学；技术理性；教育伦理；</w:t>
      </w:r>
      <w:r w:rsidRPr="009203F3">
        <w:rPr>
          <w:rFonts w:ascii="Times New Roman" w:eastAsia="宋体" w:hAnsi="Times New Roman" w:hint="eastAsia"/>
          <w:sz w:val="24"/>
        </w:rPr>
        <w:t>AI</w:t>
      </w:r>
      <w:r w:rsidRPr="009203F3">
        <w:rPr>
          <w:rFonts w:ascii="Times New Roman" w:eastAsia="宋体" w:hAnsi="Times New Roman" w:hint="eastAsia"/>
          <w:sz w:val="24"/>
        </w:rPr>
        <w:t>教育治理</w:t>
      </w:r>
    </w:p>
    <w:p w14:paraId="11A69222" w14:textId="4F0C6A8B" w:rsidR="009E1A3D" w:rsidRPr="009E1A3D" w:rsidRDefault="009E1A3D" w:rsidP="009E1A3D">
      <w:pPr>
        <w:spacing w:beforeLines="50" w:before="156" w:after="120" w:line="300" w:lineRule="auto"/>
        <w:jc w:val="center"/>
        <w:rPr>
          <w:rFonts w:ascii="Times New Roman" w:eastAsia="宋体" w:hAnsi="Times New Roman"/>
          <w:b/>
          <w:bCs/>
          <w:sz w:val="28"/>
          <w:szCs w:val="28"/>
        </w:rPr>
      </w:pPr>
      <w:r w:rsidRPr="009E1A3D">
        <w:rPr>
          <w:rFonts w:ascii="Times New Roman" w:eastAsia="宋体" w:hAnsi="Times New Roman"/>
          <w:b/>
          <w:bCs/>
          <w:sz w:val="28"/>
          <w:szCs w:val="28"/>
        </w:rPr>
        <w:t>引言</w:t>
      </w:r>
      <w:r w:rsidRPr="009E1A3D">
        <w:rPr>
          <w:rFonts w:ascii="Times New Roman" w:eastAsia="宋体" w:hAnsi="Times New Roman" w:cs="Times New Roman"/>
          <w:b/>
          <w:bCs/>
          <w:sz w:val="28"/>
          <w:szCs w:val="28"/>
        </w:rPr>
        <w:t>​</w:t>
      </w:r>
    </w:p>
    <w:p w14:paraId="48EC2B81" w14:textId="437855F8" w:rsidR="001B7C4A" w:rsidRPr="001B7C4A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t>当生成式人工智能以惊人的速度渗透教育领域，人类的学习方式、知识观与教育制度正经历一场前所未有的震荡。</w:t>
      </w:r>
      <w:r w:rsidRPr="001B7C4A">
        <w:rPr>
          <w:rFonts w:ascii="Times New Roman" w:eastAsia="宋体" w:hAnsi="Times New Roman" w:hint="eastAsia"/>
          <w:sz w:val="24"/>
        </w:rPr>
        <w:t>ChatGPT</w:t>
      </w:r>
      <w:r w:rsidRPr="001B7C4A">
        <w:rPr>
          <w:rFonts w:ascii="Times New Roman" w:eastAsia="宋体" w:hAnsi="Times New Roman" w:hint="eastAsia"/>
          <w:sz w:val="24"/>
        </w:rPr>
        <w:t>、文心一言等模型，不仅在论文写作、作业批改、语言学习等方面展现出超越以往的智能能力，更在根本上动摇了教育长期依赖的“人—知识—实践”三位一体的结构。人类第一次必须直面一个问题：当机器能以近乎完美的语言与逻辑生成知识，人类学习的意义究竟何在？</w:t>
      </w:r>
    </w:p>
    <w:p w14:paraId="707FD10D" w14:textId="17008312" w:rsidR="001B7C4A" w:rsidRPr="001B7C4A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t>教育的核心在于“育人”，在于让人通过知识的生成、理解与反思实现自身的精神成长。而生成式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的到来，使这一核心遭遇挑战：它以算法逻辑介入人类认知过程，使知识不再以“经验劳动”为前提，而以“数据计算”为基础。这种转变既是技术进步的必然结果，也蕴含着深刻的哲学悖论。自然辩证法为我们提供了理解这种悖论的思想框架：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既是人类理性实践的产物，又反过来</w:t>
      </w:r>
      <w:r w:rsidRPr="001B7C4A">
        <w:rPr>
          <w:rFonts w:ascii="Times New Roman" w:eastAsia="宋体" w:hAnsi="Times New Roman" w:hint="eastAsia"/>
          <w:sz w:val="24"/>
        </w:rPr>
        <w:lastRenderedPageBreak/>
        <w:t>作为新的“自然力”作用于人类本身。教育因此成为技术与人性冲突的前沿阵地。</w:t>
      </w:r>
    </w:p>
    <w:p w14:paraId="56D10946" w14:textId="11B6601A" w:rsidR="009E1A3D" w:rsidRPr="009E1A3D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t>本文试图从自然辩证法的理论出发，探讨生成式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与教育之间的辩证关系，并思考人类如何在技术扩张中守护教育的本质。教育的应对不应是简单的技术治理或伦理规约，而应是对“人—自然—技术—社会”关系的整体重构，是一次理性与人文的双重自我救赎。</w:t>
      </w:r>
      <w:r w:rsidR="009E1A3D" w:rsidRPr="009E1A3D">
        <w:rPr>
          <w:rFonts w:ascii="Times New Roman" w:eastAsia="宋体" w:hAnsi="Times New Roman" w:cs="Times New Roman"/>
          <w:sz w:val="24"/>
        </w:rPr>
        <w:t>​</w:t>
      </w:r>
    </w:p>
    <w:p w14:paraId="2C5DB333" w14:textId="5E1AC8C3" w:rsidR="009E1A3D" w:rsidRPr="009E1A3D" w:rsidRDefault="009E1A3D" w:rsidP="009E1A3D">
      <w:pPr>
        <w:spacing w:beforeLines="50" w:before="156" w:after="120" w:line="300" w:lineRule="auto"/>
        <w:jc w:val="center"/>
        <w:rPr>
          <w:rFonts w:ascii="Times New Roman" w:eastAsia="宋体" w:hAnsi="Times New Roman"/>
          <w:b/>
          <w:bCs/>
          <w:sz w:val="28"/>
          <w:szCs w:val="28"/>
        </w:rPr>
      </w:pPr>
      <w:r w:rsidRPr="009E1A3D">
        <w:rPr>
          <w:rFonts w:ascii="Times New Roman" w:eastAsia="宋体" w:hAnsi="Times New Roman"/>
          <w:b/>
          <w:bCs/>
          <w:sz w:val="28"/>
          <w:szCs w:val="28"/>
        </w:rPr>
        <w:t>自然观：</w:t>
      </w:r>
      <w:r w:rsidR="001B7C4A">
        <w:rPr>
          <w:rFonts w:ascii="Times New Roman" w:eastAsia="宋体" w:hAnsi="Times New Roman" w:hint="eastAsia"/>
          <w:b/>
          <w:bCs/>
          <w:sz w:val="28"/>
          <w:szCs w:val="28"/>
        </w:rPr>
        <w:t>AI</w:t>
      </w:r>
      <w:r w:rsidRPr="009E1A3D">
        <w:rPr>
          <w:rFonts w:ascii="Times New Roman" w:eastAsia="宋体" w:hAnsi="Times New Roman"/>
          <w:b/>
          <w:bCs/>
          <w:sz w:val="28"/>
          <w:szCs w:val="28"/>
        </w:rPr>
        <w:t>的</w:t>
      </w:r>
      <w:r w:rsidRPr="009E1A3D">
        <w:rPr>
          <w:rFonts w:ascii="Times New Roman" w:eastAsia="宋体" w:hAnsi="Times New Roman"/>
          <w:b/>
          <w:bCs/>
          <w:sz w:val="28"/>
          <w:szCs w:val="28"/>
        </w:rPr>
        <w:t>“</w:t>
      </w:r>
      <w:r w:rsidRPr="009E1A3D">
        <w:rPr>
          <w:rFonts w:ascii="Times New Roman" w:eastAsia="宋体" w:hAnsi="Times New Roman"/>
          <w:b/>
          <w:bCs/>
          <w:sz w:val="28"/>
          <w:szCs w:val="28"/>
        </w:rPr>
        <w:t>第二自然</w:t>
      </w:r>
      <w:r w:rsidRPr="009E1A3D">
        <w:rPr>
          <w:rFonts w:ascii="Times New Roman" w:eastAsia="宋体" w:hAnsi="Times New Roman"/>
          <w:b/>
          <w:bCs/>
          <w:sz w:val="28"/>
          <w:szCs w:val="28"/>
        </w:rPr>
        <w:t>”</w:t>
      </w:r>
      <w:r w:rsidRPr="009E1A3D">
        <w:rPr>
          <w:rFonts w:ascii="Times New Roman" w:eastAsia="宋体" w:hAnsi="Times New Roman"/>
          <w:b/>
          <w:bCs/>
          <w:sz w:val="28"/>
          <w:szCs w:val="28"/>
        </w:rPr>
        <w:t>与教育生态</w:t>
      </w:r>
      <w:r w:rsidR="001B7C4A" w:rsidRPr="001B7C4A">
        <w:rPr>
          <w:rFonts w:ascii="Times New Roman" w:eastAsia="宋体" w:hAnsi="Times New Roman"/>
          <w:b/>
          <w:bCs/>
          <w:sz w:val="28"/>
          <w:szCs w:val="28"/>
        </w:rPr>
        <w:t>的再造</w:t>
      </w:r>
      <w:r w:rsidRPr="009E1A3D">
        <w:rPr>
          <w:rFonts w:ascii="Times New Roman" w:eastAsia="宋体" w:hAnsi="Times New Roman" w:cs="Times New Roman"/>
          <w:b/>
          <w:bCs/>
          <w:sz w:val="28"/>
          <w:szCs w:val="28"/>
        </w:rPr>
        <w:t>​</w:t>
      </w:r>
    </w:p>
    <w:p w14:paraId="3BFC5599" w14:textId="2DAE4A1C" w:rsidR="001B7C4A" w:rsidRPr="001B7C4A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t>马克思指出：“自然界是人的无机身体。”人类通过劳动改造自然，在实践中实现自我对象化。生成式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正是这种实践的延伸：它以人类理性劳动为基石，通过算法与数据构建出新的知识生成体系。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并非外在于人的存在，而是人类活动在高维度上的再体现——一种“人化自然”的新形态。它的出现，标志着“自然”已不再仅仅是外在物质世界，而成为被技术重塑的“第二自然”。</w:t>
      </w:r>
    </w:p>
    <w:p w14:paraId="12F98644" w14:textId="37BC7F34" w:rsidR="001B7C4A" w:rsidRPr="001B7C4A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t>然而，“第二自然”并不意味着自然的消失，而是其在人类理性中的延续。</w:t>
      </w:r>
      <w:r w:rsidR="002E74D5">
        <w:rPr>
          <w:rFonts w:ascii="Times New Roman" w:eastAsia="宋体" w:hAnsi="Times New Roman" w:hint="eastAsia"/>
          <w:sz w:val="24"/>
        </w:rPr>
        <w:t>这</w:t>
      </w:r>
      <w:r w:rsidRPr="001B7C4A">
        <w:rPr>
          <w:rFonts w:ascii="Times New Roman" w:eastAsia="宋体" w:hAnsi="Times New Roman" w:hint="eastAsia"/>
          <w:sz w:val="24"/>
        </w:rPr>
        <w:t>揭示了自然与社会、物质与精神之间的辩证统一。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作为“人造自然”，其力量来源于人类实践，但也可能反噬这种实践。当学习过程过度依赖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的自动生成时，人的实践性与感性经验被剥离，教育的“人化自然过程”被替换为“技术生成的再生产”。这正是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时代教育最大的危险：知识不再是人类实践的结果，而成为算法计算的副产品。</w:t>
      </w:r>
    </w:p>
    <w:p w14:paraId="5A960A3F" w14:textId="09A0A07E" w:rsidR="009E1A3D" w:rsidRPr="009E1A3D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t>真正的教育不能被“生成”取代。教育的意义在于使人重新理解自然与自身的关系，在实践中发现自由的可能。因此，面对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的“第二自然”属性，教育的任务不在于拒斥技术，而在于重新确立人对技术的主导关系，使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成为“自然之力”而非“支配之力”。这一转向要求教育重新强调实践性学习，让知识的获得重新回到“人与自然的感性互动”之中，使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成为拓展学习边界的工具，而非遮蔽人类经验的幻象。</w:t>
      </w:r>
      <w:r w:rsidR="009E1A3D" w:rsidRPr="009E1A3D">
        <w:rPr>
          <w:rFonts w:ascii="Times New Roman" w:eastAsia="宋体" w:hAnsi="Times New Roman" w:cs="Times New Roman"/>
          <w:sz w:val="24"/>
        </w:rPr>
        <w:t>​</w:t>
      </w:r>
    </w:p>
    <w:p w14:paraId="099ED818" w14:textId="1BA84060" w:rsidR="00D708F3" w:rsidRPr="00AF0C87" w:rsidRDefault="009E1A3D" w:rsidP="00D708F3">
      <w:pPr>
        <w:spacing w:beforeLines="50" w:before="156" w:after="120" w:line="300" w:lineRule="auto"/>
        <w:jc w:val="center"/>
        <w:rPr>
          <w:rFonts w:ascii="Times New Roman" w:eastAsia="宋体" w:hAnsi="Times New Roman" w:cs="Times New Roman"/>
          <w:sz w:val="24"/>
        </w:rPr>
      </w:pPr>
      <w:r w:rsidRPr="009E1A3D">
        <w:rPr>
          <w:rFonts w:ascii="Times New Roman" w:eastAsia="宋体" w:hAnsi="Times New Roman"/>
          <w:b/>
          <w:bCs/>
          <w:sz w:val="28"/>
          <w:szCs w:val="28"/>
        </w:rPr>
        <w:t>科学观：</w:t>
      </w:r>
      <w:r w:rsidR="001B7C4A" w:rsidRPr="001B7C4A">
        <w:rPr>
          <w:rFonts w:ascii="Times New Roman" w:eastAsia="宋体" w:hAnsi="Times New Roman" w:hint="eastAsia"/>
          <w:b/>
          <w:bCs/>
          <w:sz w:val="28"/>
          <w:szCs w:val="28"/>
        </w:rPr>
        <w:t>理性形式化与教育的自我警觉</w:t>
      </w:r>
      <w:r w:rsidRPr="009E1A3D">
        <w:rPr>
          <w:rFonts w:ascii="Times New Roman" w:eastAsia="宋体" w:hAnsi="Times New Roman" w:cs="Times New Roman"/>
          <w:sz w:val="24"/>
        </w:rPr>
        <w:t>​</w:t>
      </w:r>
    </w:p>
    <w:p w14:paraId="65856977" w14:textId="77777777" w:rsidR="004D4214" w:rsidRDefault="004D4214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4D4214">
        <w:rPr>
          <w:rFonts w:ascii="Times New Roman" w:eastAsia="宋体" w:hAnsi="Times New Roman"/>
          <w:sz w:val="24"/>
        </w:rPr>
        <w:t>生成式</w:t>
      </w:r>
      <w:r w:rsidRPr="004D4214">
        <w:rPr>
          <w:rFonts w:ascii="Times New Roman" w:eastAsia="宋体" w:hAnsi="Times New Roman"/>
          <w:sz w:val="24"/>
        </w:rPr>
        <w:t>AI</w:t>
      </w:r>
      <w:r w:rsidRPr="004D4214">
        <w:rPr>
          <w:rFonts w:ascii="Times New Roman" w:eastAsia="宋体" w:hAnsi="Times New Roman"/>
          <w:sz w:val="24"/>
        </w:rPr>
        <w:t>的出现，是科学理性长期发展的必然产物。从牛顿的机械论到信息论、控制论，再到当代深度学习，人类科学不断追求将自然乃至思维过程形式化。</w:t>
      </w:r>
      <w:r w:rsidRPr="004D4214">
        <w:rPr>
          <w:rFonts w:ascii="Times New Roman" w:eastAsia="宋体" w:hAnsi="Times New Roman"/>
          <w:sz w:val="24"/>
        </w:rPr>
        <w:t>AI</w:t>
      </w:r>
      <w:r w:rsidRPr="004D4214">
        <w:rPr>
          <w:rFonts w:ascii="Times New Roman" w:eastAsia="宋体" w:hAnsi="Times New Roman"/>
          <w:sz w:val="24"/>
        </w:rPr>
        <w:t>正是这种</w:t>
      </w:r>
      <w:r w:rsidRPr="004D4214">
        <w:rPr>
          <w:rFonts w:ascii="Times New Roman" w:eastAsia="宋体" w:hAnsi="Times New Roman"/>
          <w:sz w:val="24"/>
        </w:rPr>
        <w:t>“</w:t>
      </w:r>
      <w:r w:rsidRPr="004D4214">
        <w:rPr>
          <w:rFonts w:ascii="Times New Roman" w:eastAsia="宋体" w:hAnsi="Times New Roman"/>
          <w:sz w:val="24"/>
        </w:rPr>
        <w:t>理性形式化</w:t>
      </w:r>
      <w:r w:rsidRPr="004D4214">
        <w:rPr>
          <w:rFonts w:ascii="Times New Roman" w:eastAsia="宋体" w:hAnsi="Times New Roman"/>
          <w:sz w:val="24"/>
        </w:rPr>
        <w:t>”</w:t>
      </w:r>
      <w:r w:rsidRPr="004D4214">
        <w:rPr>
          <w:rFonts w:ascii="Times New Roman" w:eastAsia="宋体" w:hAnsi="Times New Roman"/>
          <w:sz w:val="24"/>
        </w:rPr>
        <w:t>的顶点</w:t>
      </w:r>
      <w:r w:rsidRPr="004D4214">
        <w:rPr>
          <w:rFonts w:ascii="Times New Roman" w:eastAsia="宋体" w:hAnsi="Times New Roman"/>
          <w:sz w:val="24"/>
        </w:rPr>
        <w:t>——</w:t>
      </w:r>
      <w:r w:rsidRPr="004D4214">
        <w:rPr>
          <w:rFonts w:ascii="Times New Roman" w:eastAsia="宋体" w:hAnsi="Times New Roman"/>
          <w:sz w:val="24"/>
        </w:rPr>
        <w:t>它以概率模型和数据规律取代了人类的直觉与理解，实现了</w:t>
      </w:r>
      <w:r w:rsidRPr="004D4214">
        <w:rPr>
          <w:rFonts w:ascii="Times New Roman" w:eastAsia="宋体" w:hAnsi="Times New Roman"/>
          <w:sz w:val="24"/>
        </w:rPr>
        <w:t>“</w:t>
      </w:r>
      <w:r w:rsidRPr="004D4214">
        <w:rPr>
          <w:rFonts w:ascii="Times New Roman" w:eastAsia="宋体" w:hAnsi="Times New Roman"/>
          <w:sz w:val="24"/>
        </w:rPr>
        <w:t>理性本身的机器化</w:t>
      </w:r>
      <w:r w:rsidRPr="004D4214">
        <w:rPr>
          <w:rFonts w:ascii="Times New Roman" w:eastAsia="宋体" w:hAnsi="Times New Roman"/>
          <w:sz w:val="24"/>
        </w:rPr>
        <w:t>”</w:t>
      </w:r>
      <w:r w:rsidRPr="004D4214">
        <w:rPr>
          <w:rFonts w:ascii="Times New Roman" w:eastAsia="宋体" w:hAnsi="Times New Roman"/>
          <w:sz w:val="24"/>
        </w:rPr>
        <w:t>。然而，科学理性同时包含着对自身的反思。科学并非绝对真理，而是人类社会实践的产物。生成式</w:t>
      </w:r>
      <w:r w:rsidRPr="004D4214">
        <w:rPr>
          <w:rFonts w:ascii="Times New Roman" w:eastAsia="宋体" w:hAnsi="Times New Roman"/>
          <w:sz w:val="24"/>
        </w:rPr>
        <w:t>AI</w:t>
      </w:r>
      <w:r w:rsidRPr="004D4214">
        <w:rPr>
          <w:rFonts w:ascii="Times New Roman" w:eastAsia="宋体" w:hAnsi="Times New Roman"/>
          <w:sz w:val="24"/>
        </w:rPr>
        <w:t>虽然在知识生成上展现出强大的能力，却缺乏人类理性中的</w:t>
      </w:r>
      <w:r w:rsidRPr="004D4214">
        <w:rPr>
          <w:rFonts w:ascii="Times New Roman" w:eastAsia="宋体" w:hAnsi="Times New Roman"/>
          <w:sz w:val="24"/>
        </w:rPr>
        <w:t>“</w:t>
      </w:r>
      <w:r w:rsidRPr="004D4214">
        <w:rPr>
          <w:rFonts w:ascii="Times New Roman" w:eastAsia="宋体" w:hAnsi="Times New Roman"/>
          <w:sz w:val="24"/>
        </w:rPr>
        <w:t>价值维度</w:t>
      </w:r>
      <w:r w:rsidRPr="004D4214">
        <w:rPr>
          <w:rFonts w:ascii="Times New Roman" w:eastAsia="宋体" w:hAnsi="Times New Roman"/>
          <w:sz w:val="24"/>
        </w:rPr>
        <w:t>”</w:t>
      </w:r>
      <w:r w:rsidRPr="004D4214">
        <w:rPr>
          <w:rFonts w:ascii="Times New Roman" w:eastAsia="宋体" w:hAnsi="Times New Roman"/>
          <w:sz w:val="24"/>
        </w:rPr>
        <w:t>与</w:t>
      </w:r>
      <w:r w:rsidRPr="004D4214">
        <w:rPr>
          <w:rFonts w:ascii="Times New Roman" w:eastAsia="宋体" w:hAnsi="Times New Roman"/>
          <w:sz w:val="24"/>
        </w:rPr>
        <w:t>“</w:t>
      </w:r>
      <w:r w:rsidRPr="004D4214">
        <w:rPr>
          <w:rFonts w:ascii="Times New Roman" w:eastAsia="宋体" w:hAnsi="Times New Roman"/>
          <w:sz w:val="24"/>
        </w:rPr>
        <w:t>目的意识</w:t>
      </w:r>
      <w:r w:rsidRPr="004D4214">
        <w:rPr>
          <w:rFonts w:ascii="Times New Roman" w:eastAsia="宋体" w:hAnsi="Times New Roman"/>
          <w:sz w:val="24"/>
        </w:rPr>
        <w:t>”</w:t>
      </w:r>
      <w:r w:rsidRPr="004D4214">
        <w:rPr>
          <w:rFonts w:ascii="Times New Roman" w:eastAsia="宋体" w:hAnsi="Times New Roman"/>
          <w:sz w:val="24"/>
        </w:rPr>
        <w:t>，它的运算仅是对已有数据的统计再生产，缺乏真正的理解与批判。若教育</w:t>
      </w:r>
      <w:r w:rsidRPr="004D4214">
        <w:rPr>
          <w:rFonts w:ascii="Times New Roman" w:eastAsia="宋体" w:hAnsi="Times New Roman"/>
          <w:sz w:val="24"/>
        </w:rPr>
        <w:lastRenderedPageBreak/>
        <w:t>盲目接受</w:t>
      </w:r>
      <w:r w:rsidRPr="004D4214">
        <w:rPr>
          <w:rFonts w:ascii="Times New Roman" w:eastAsia="宋体" w:hAnsi="Times New Roman"/>
          <w:sz w:val="24"/>
        </w:rPr>
        <w:t>AI</w:t>
      </w:r>
      <w:r w:rsidRPr="004D4214">
        <w:rPr>
          <w:rFonts w:ascii="Times New Roman" w:eastAsia="宋体" w:hAnsi="Times New Roman"/>
          <w:sz w:val="24"/>
        </w:rPr>
        <w:t>生成的知识成果，便有可能放弃理性批判的传统，使教育退化为</w:t>
      </w:r>
      <w:r w:rsidRPr="004D4214">
        <w:rPr>
          <w:rFonts w:ascii="Times New Roman" w:eastAsia="宋体" w:hAnsi="Times New Roman"/>
          <w:sz w:val="24"/>
        </w:rPr>
        <w:t>“</w:t>
      </w:r>
      <w:r w:rsidRPr="004D4214">
        <w:rPr>
          <w:rFonts w:ascii="Times New Roman" w:eastAsia="宋体" w:hAnsi="Times New Roman"/>
          <w:sz w:val="24"/>
        </w:rPr>
        <w:t>算法的附庸</w:t>
      </w:r>
      <w:r w:rsidRPr="004D4214">
        <w:rPr>
          <w:rFonts w:ascii="Times New Roman" w:eastAsia="宋体" w:hAnsi="Times New Roman"/>
          <w:sz w:val="24"/>
        </w:rPr>
        <w:t>”</w:t>
      </w:r>
      <w:r w:rsidRPr="004D4214">
        <w:rPr>
          <w:rFonts w:ascii="Times New Roman" w:eastAsia="宋体" w:hAnsi="Times New Roman"/>
          <w:sz w:val="24"/>
        </w:rPr>
        <w:t>。</w:t>
      </w:r>
    </w:p>
    <w:p w14:paraId="111E6F41" w14:textId="52CEC2C1" w:rsidR="00463EB3" w:rsidRPr="00463EB3" w:rsidRDefault="004D4214" w:rsidP="001B7C4A">
      <w:pPr>
        <w:spacing w:line="300" w:lineRule="auto"/>
        <w:ind w:firstLineChars="200" w:firstLine="480"/>
        <w:rPr>
          <w:rFonts w:ascii="Times New Roman" w:eastAsia="宋体" w:hAnsi="Times New Roman" w:hint="eastAsia"/>
          <w:sz w:val="24"/>
        </w:rPr>
      </w:pPr>
      <w:r w:rsidRPr="004D4214">
        <w:rPr>
          <w:rFonts w:ascii="Times New Roman" w:eastAsia="宋体" w:hAnsi="Times New Roman"/>
          <w:sz w:val="24"/>
        </w:rPr>
        <w:t>在此背景下，生成式</w:t>
      </w:r>
      <w:r w:rsidRPr="004D4214">
        <w:rPr>
          <w:rFonts w:ascii="Times New Roman" w:eastAsia="宋体" w:hAnsi="Times New Roman"/>
          <w:sz w:val="24"/>
        </w:rPr>
        <w:t>AI</w:t>
      </w:r>
      <w:r w:rsidRPr="004D4214">
        <w:rPr>
          <w:rFonts w:ascii="Times New Roman" w:eastAsia="宋体" w:hAnsi="Times New Roman"/>
          <w:sz w:val="24"/>
        </w:rPr>
        <w:t>在教育中的意义并不在于取代教师，而在于如何被教师与学生理性地使用。它在个性化学习与智能反馈方面确有巨大潜力，但若缺乏教师的引导，学生容易陷入</w:t>
      </w:r>
      <w:r w:rsidRPr="004D4214">
        <w:rPr>
          <w:rFonts w:ascii="Times New Roman" w:eastAsia="宋体" w:hAnsi="Times New Roman"/>
          <w:sz w:val="24"/>
        </w:rPr>
        <w:t>“</w:t>
      </w:r>
      <w:r w:rsidRPr="004D4214">
        <w:rPr>
          <w:rFonts w:ascii="Times New Roman" w:eastAsia="宋体" w:hAnsi="Times New Roman"/>
          <w:sz w:val="24"/>
        </w:rPr>
        <w:t>被算法塑形</w:t>
      </w:r>
      <w:r w:rsidRPr="004D4214">
        <w:rPr>
          <w:rFonts w:ascii="Times New Roman" w:eastAsia="宋体" w:hAnsi="Times New Roman"/>
          <w:sz w:val="24"/>
        </w:rPr>
        <w:t>”</w:t>
      </w:r>
      <w:r w:rsidRPr="004D4214">
        <w:rPr>
          <w:rFonts w:ascii="Times New Roman" w:eastAsia="宋体" w:hAnsi="Times New Roman"/>
          <w:sz w:val="24"/>
        </w:rPr>
        <w:t>的被动状态。教师必须从</w:t>
      </w:r>
      <w:r w:rsidRPr="004D4214">
        <w:rPr>
          <w:rFonts w:ascii="Times New Roman" w:eastAsia="宋体" w:hAnsi="Times New Roman"/>
          <w:sz w:val="24"/>
        </w:rPr>
        <w:t>“</w:t>
      </w:r>
      <w:r w:rsidRPr="004D4214">
        <w:rPr>
          <w:rFonts w:ascii="Times New Roman" w:eastAsia="宋体" w:hAnsi="Times New Roman"/>
          <w:sz w:val="24"/>
        </w:rPr>
        <w:t>知识传递者</w:t>
      </w:r>
      <w:r w:rsidRPr="004D4214">
        <w:rPr>
          <w:rFonts w:ascii="Times New Roman" w:eastAsia="宋体" w:hAnsi="Times New Roman"/>
          <w:sz w:val="24"/>
        </w:rPr>
        <w:t>”</w:t>
      </w:r>
      <w:r w:rsidRPr="004D4214">
        <w:rPr>
          <w:rFonts w:ascii="Times New Roman" w:eastAsia="宋体" w:hAnsi="Times New Roman"/>
          <w:sz w:val="24"/>
        </w:rPr>
        <w:t>转变为</w:t>
      </w:r>
      <w:r w:rsidRPr="004D4214">
        <w:rPr>
          <w:rFonts w:ascii="Times New Roman" w:eastAsia="宋体" w:hAnsi="Times New Roman"/>
          <w:sz w:val="24"/>
        </w:rPr>
        <w:t>“</w:t>
      </w:r>
      <w:r w:rsidRPr="004D4214">
        <w:rPr>
          <w:rFonts w:ascii="Times New Roman" w:eastAsia="宋体" w:hAnsi="Times New Roman"/>
          <w:sz w:val="24"/>
        </w:rPr>
        <w:t>学习引导者与伦理监督者</w:t>
      </w:r>
      <w:r w:rsidRPr="004D4214">
        <w:rPr>
          <w:rFonts w:ascii="Times New Roman" w:eastAsia="宋体" w:hAnsi="Times New Roman"/>
          <w:sz w:val="24"/>
        </w:rPr>
        <w:t>”</w:t>
      </w:r>
      <w:r w:rsidR="00E6261B">
        <w:rPr>
          <w:rStyle w:val="af4"/>
          <w:rFonts w:ascii="Times New Roman" w:eastAsia="宋体" w:hAnsi="Times New Roman"/>
          <w:sz w:val="24"/>
        </w:rPr>
        <w:footnoteReference w:id="1"/>
      </w:r>
      <w:r w:rsidRPr="004D4214">
        <w:rPr>
          <w:rFonts w:ascii="Times New Roman" w:eastAsia="宋体" w:hAnsi="Times New Roman"/>
          <w:sz w:val="24"/>
        </w:rPr>
        <w:t>，教育系统也应在教师培训中加强</w:t>
      </w:r>
      <w:r w:rsidRPr="004D4214">
        <w:rPr>
          <w:rFonts w:ascii="Times New Roman" w:eastAsia="宋体" w:hAnsi="Times New Roman"/>
          <w:sz w:val="24"/>
        </w:rPr>
        <w:t>AI</w:t>
      </w:r>
      <w:r w:rsidRPr="004D4214">
        <w:rPr>
          <w:rFonts w:ascii="Times New Roman" w:eastAsia="宋体" w:hAnsi="Times New Roman"/>
          <w:sz w:val="24"/>
        </w:rPr>
        <w:t>素养课程，使教师具备理解、监控与引导</w:t>
      </w:r>
      <w:r w:rsidRPr="004D4214">
        <w:rPr>
          <w:rFonts w:ascii="Times New Roman" w:eastAsia="宋体" w:hAnsi="Times New Roman"/>
          <w:sz w:val="24"/>
        </w:rPr>
        <w:t>AI</w:t>
      </w:r>
      <w:r w:rsidRPr="004D4214">
        <w:rPr>
          <w:rFonts w:ascii="Times New Roman" w:eastAsia="宋体" w:hAnsi="Times New Roman"/>
          <w:sz w:val="24"/>
        </w:rPr>
        <w:t>使用的能力。</w:t>
      </w:r>
    </w:p>
    <w:p w14:paraId="20ED6728" w14:textId="17F568B2" w:rsidR="009E1A3D" w:rsidRPr="009E1A3D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463EB3">
        <w:rPr>
          <w:rFonts w:ascii="Times New Roman" w:eastAsia="宋体" w:hAnsi="Times New Roman" w:hint="eastAsia"/>
          <w:sz w:val="24"/>
        </w:rPr>
        <w:t>海德格尔曾言：“</w:t>
      </w:r>
      <w:r w:rsidR="00463EB3" w:rsidRPr="00463EB3">
        <w:rPr>
          <w:rFonts w:ascii="Times New Roman" w:eastAsia="宋体" w:hAnsi="Times New Roman" w:hint="eastAsia"/>
          <w:sz w:val="24"/>
        </w:rPr>
        <w:t>在</w:t>
      </w:r>
      <w:r w:rsidR="00463EB3" w:rsidRPr="00463EB3">
        <w:rPr>
          <w:rFonts w:ascii="Times New Roman" w:eastAsia="宋体" w:hAnsi="Times New Roman" w:hint="eastAsia"/>
          <w:sz w:val="24"/>
        </w:rPr>
        <w:t>‘</w:t>
      </w:r>
      <w:r w:rsidR="00463EB3" w:rsidRPr="00463EB3">
        <w:rPr>
          <w:rFonts w:ascii="Times New Roman" w:eastAsia="宋体" w:hAnsi="Times New Roman" w:hint="eastAsia"/>
          <w:sz w:val="24"/>
        </w:rPr>
        <w:t>现代进程</w:t>
      </w:r>
      <w:r w:rsidR="00463EB3" w:rsidRPr="00463EB3">
        <w:rPr>
          <w:rFonts w:ascii="Times New Roman" w:eastAsia="宋体" w:hAnsi="Times New Roman" w:hint="eastAsia"/>
          <w:sz w:val="24"/>
        </w:rPr>
        <w:t>’</w:t>
      </w:r>
      <w:r w:rsidR="00463EB3" w:rsidRPr="00463EB3">
        <w:rPr>
          <w:rFonts w:ascii="Times New Roman" w:eastAsia="宋体" w:hAnsi="Times New Roman" w:hint="eastAsia"/>
          <w:sz w:val="24"/>
        </w:rPr>
        <w:t>中，</w:t>
      </w:r>
      <w:r w:rsidR="00463EB3" w:rsidRPr="00463EB3">
        <w:rPr>
          <w:rFonts w:ascii="Times New Roman" w:eastAsia="宋体" w:hAnsi="Times New Roman"/>
          <w:sz w:val="24"/>
        </w:rPr>
        <w:t>人成为主体，对一切事物施行计算、计划和培育的无限制暴力。这一进程的标志是：不再能对真理的本质追问，一切都根据某种计算状况被定位。</w:t>
      </w:r>
      <w:r w:rsidRPr="00463EB3">
        <w:rPr>
          <w:rFonts w:ascii="Times New Roman" w:eastAsia="宋体" w:hAnsi="Times New Roman" w:hint="eastAsia"/>
          <w:sz w:val="24"/>
        </w:rPr>
        <w:t>”</w:t>
      </w:r>
      <w:r w:rsidRPr="001B7C4A">
        <w:rPr>
          <w:rFonts w:ascii="Times New Roman" w:eastAsia="宋体" w:hAnsi="Times New Roman" w:hint="eastAsia"/>
          <w:sz w:val="24"/>
        </w:rPr>
        <w:t>在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时代，教育应成为抵抗“无思”的最后防线。教师的职责不再是知识的传递，而是理性的守护者——引导学生在使用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的同时理解它的科学逻辑与局限，从而保持教育的自省能力。科学教育的真正目标，是在理性与批判之间寻找平衡，使学生学会在“理性形式化”的时代重新发现“思考的价值”。</w:t>
      </w:r>
      <w:r w:rsidR="009E1A3D" w:rsidRPr="009E1A3D">
        <w:rPr>
          <w:rFonts w:ascii="Times New Roman" w:eastAsia="宋体" w:hAnsi="Times New Roman" w:cs="Times New Roman"/>
          <w:sz w:val="24"/>
        </w:rPr>
        <w:t>​</w:t>
      </w:r>
    </w:p>
    <w:p w14:paraId="4E9B325C" w14:textId="74D53891" w:rsidR="009E1A3D" w:rsidRPr="009E1A3D" w:rsidRDefault="001B7C4A" w:rsidP="00AF0C87">
      <w:pPr>
        <w:spacing w:beforeLines="50" w:before="156" w:after="120" w:line="300" w:lineRule="auto"/>
        <w:jc w:val="center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b/>
          <w:bCs/>
          <w:sz w:val="28"/>
          <w:szCs w:val="28"/>
        </w:rPr>
        <w:t>技术观：</w:t>
      </w:r>
      <w:r w:rsidRPr="001B7C4A">
        <w:rPr>
          <w:rFonts w:ascii="Times New Roman" w:eastAsia="宋体" w:hAnsi="Times New Roman" w:hint="eastAsia"/>
          <w:b/>
          <w:bCs/>
          <w:sz w:val="28"/>
          <w:szCs w:val="28"/>
        </w:rPr>
        <w:t>从工具理性到共生理性</w:t>
      </w:r>
      <w:r w:rsidR="009E1A3D" w:rsidRPr="009E1A3D">
        <w:rPr>
          <w:rFonts w:ascii="Times New Roman" w:eastAsia="宋体" w:hAnsi="Times New Roman" w:cs="Times New Roman"/>
          <w:sz w:val="24"/>
        </w:rPr>
        <w:t>​</w:t>
      </w:r>
    </w:p>
    <w:p w14:paraId="42221DCF" w14:textId="518C2439" w:rsidR="001B7C4A" w:rsidRPr="001B7C4A" w:rsidRDefault="0006222D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06222D">
        <w:rPr>
          <w:rFonts w:ascii="Times New Roman" w:eastAsia="宋体" w:hAnsi="Times New Roman" w:hint="eastAsia"/>
          <w:sz w:val="24"/>
        </w:rPr>
        <w:t>马克思</w:t>
      </w:r>
      <w:r>
        <w:rPr>
          <w:rFonts w:ascii="Times New Roman" w:eastAsia="宋体" w:hAnsi="Times New Roman" w:hint="eastAsia"/>
          <w:sz w:val="24"/>
        </w:rPr>
        <w:t>认为</w:t>
      </w:r>
      <w:r w:rsidR="001B7C4A" w:rsidRPr="00463EB3">
        <w:rPr>
          <w:rFonts w:ascii="Times New Roman" w:eastAsia="宋体" w:hAnsi="Times New Roman" w:hint="eastAsia"/>
          <w:sz w:val="24"/>
        </w:rPr>
        <w:t>技术的本质在于“自然属性与社会属性的统一”。</w:t>
      </w:r>
      <w:r w:rsidR="001B7C4A" w:rsidRPr="001B7C4A">
        <w:rPr>
          <w:rFonts w:ascii="Times New Roman" w:eastAsia="宋体" w:hAnsi="Times New Roman" w:hint="eastAsia"/>
          <w:sz w:val="24"/>
        </w:rPr>
        <w:t>生成式</w:t>
      </w:r>
      <w:r w:rsidR="001B7C4A" w:rsidRPr="001B7C4A">
        <w:rPr>
          <w:rFonts w:ascii="Times New Roman" w:eastAsia="宋体" w:hAnsi="Times New Roman" w:hint="eastAsia"/>
          <w:sz w:val="24"/>
        </w:rPr>
        <w:t>AI</w:t>
      </w:r>
      <w:r w:rsidR="001B7C4A" w:rsidRPr="001B7C4A">
        <w:rPr>
          <w:rFonts w:ascii="Times New Roman" w:eastAsia="宋体" w:hAnsi="Times New Roman" w:hint="eastAsia"/>
          <w:sz w:val="24"/>
        </w:rPr>
        <w:t>的教育影响正是这种统一的典型体现。它作为技术之“自然”，在逻辑上追求效率与最优解；作为社会之“工具”，则服从于教育的目的与价值。然而，当</w:t>
      </w:r>
      <w:r w:rsidR="001B7C4A" w:rsidRPr="001B7C4A">
        <w:rPr>
          <w:rFonts w:ascii="Times New Roman" w:eastAsia="宋体" w:hAnsi="Times New Roman" w:hint="eastAsia"/>
          <w:sz w:val="24"/>
        </w:rPr>
        <w:t>AI</w:t>
      </w:r>
      <w:r w:rsidR="001B7C4A" w:rsidRPr="001B7C4A">
        <w:rPr>
          <w:rFonts w:ascii="Times New Roman" w:eastAsia="宋体" w:hAnsi="Times New Roman" w:hint="eastAsia"/>
          <w:sz w:val="24"/>
        </w:rPr>
        <w:t>的技术逻辑凌驾于教育目的之上时，教育便陷入了“工具理性”的陷阱——学习成为效率的竞争，思维被训练成算法的模仿。</w:t>
      </w:r>
    </w:p>
    <w:p w14:paraId="3EDC5BB0" w14:textId="3C4ED23B" w:rsidR="001B7C4A" w:rsidRPr="001B7C4A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t>生成式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在教育中的应用无疑带来了巨大便利：个性化学习路径、即时反馈机制、知识生成与整合能力，都让学习更加精准与开放。但这些积极面若失去教育理性的引导，便会反向侵蚀学习的主体性。学生在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的辅助下，可能不再经历探索与失败的过程，不再体验思考的痛苦与创造的快乐。教育的精神因此被稀释为“技术化的平滑体验”。</w:t>
      </w:r>
    </w:p>
    <w:p w14:paraId="10AE6977" w14:textId="4FD8ABC8" w:rsidR="009E1A3D" w:rsidRPr="009E1A3D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t>应对之道，不是排斥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，而是将技术重新纳入教育理性的框架之中</w:t>
      </w:r>
      <w:r w:rsidR="0006222D" w:rsidRPr="001B7C4A">
        <w:rPr>
          <w:rFonts w:ascii="Times New Roman" w:eastAsia="宋体" w:hAnsi="Times New Roman" w:hint="eastAsia"/>
          <w:sz w:val="24"/>
        </w:rPr>
        <w:t>。</w:t>
      </w:r>
      <w:r w:rsidRPr="001B7C4A">
        <w:rPr>
          <w:rFonts w:ascii="Times New Roman" w:eastAsia="宋体" w:hAnsi="Times New Roman" w:hint="eastAsia"/>
          <w:sz w:val="24"/>
        </w:rPr>
        <w:t>教育应构建“人机协同”的新型实践模式：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提供知识资源与分析支持，教师引导学生在使用中反思其生成逻辑；学生借助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探索问题，但最终仍需以实践与创造作为学习的终点</w:t>
      </w:r>
      <w:r w:rsidR="0006222D" w:rsidRPr="001B7C4A">
        <w:rPr>
          <w:rFonts w:ascii="Times New Roman" w:eastAsia="宋体" w:hAnsi="Times New Roman" w:hint="eastAsia"/>
          <w:sz w:val="24"/>
        </w:rPr>
        <w:t>。</w:t>
      </w:r>
      <w:r w:rsidRPr="001B7C4A">
        <w:rPr>
          <w:rFonts w:ascii="Times New Roman" w:eastAsia="宋体" w:hAnsi="Times New Roman" w:hint="eastAsia"/>
          <w:sz w:val="24"/>
        </w:rPr>
        <w:t>教育不应让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替代思维，而应让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成为思维的催化剂，使人类理性在技术共生中得以升华。</w:t>
      </w:r>
      <w:r w:rsidR="009E1A3D" w:rsidRPr="009E1A3D">
        <w:rPr>
          <w:rFonts w:ascii="Times New Roman" w:eastAsia="宋体" w:hAnsi="Times New Roman" w:cs="Times New Roman"/>
          <w:sz w:val="24"/>
        </w:rPr>
        <w:t>​</w:t>
      </w:r>
    </w:p>
    <w:p w14:paraId="4AE9C2C2" w14:textId="7006438C" w:rsidR="002F14CA" w:rsidRPr="002F14CA" w:rsidRDefault="002F14CA" w:rsidP="002F14CA">
      <w:pPr>
        <w:spacing w:beforeLines="50" w:before="156" w:after="120" w:line="300" w:lineRule="auto"/>
        <w:jc w:val="center"/>
        <w:rPr>
          <w:rFonts w:ascii="Times New Roman" w:eastAsia="宋体" w:hAnsi="Times New Roman"/>
          <w:b/>
          <w:bCs/>
          <w:sz w:val="28"/>
          <w:szCs w:val="28"/>
        </w:rPr>
      </w:pPr>
      <w:r w:rsidRPr="002F14CA">
        <w:rPr>
          <w:rFonts w:ascii="Times New Roman" w:eastAsia="宋体" w:hAnsi="Times New Roman" w:hint="eastAsia"/>
          <w:b/>
          <w:bCs/>
          <w:sz w:val="28"/>
          <w:szCs w:val="28"/>
        </w:rPr>
        <w:lastRenderedPageBreak/>
        <w:t>科学技术与社会：</w:t>
      </w:r>
      <w:r w:rsidR="004448CB" w:rsidRPr="004448CB">
        <w:rPr>
          <w:rFonts w:ascii="Times New Roman" w:eastAsia="宋体" w:hAnsi="Times New Roman" w:hint="eastAsia"/>
          <w:b/>
          <w:bCs/>
          <w:sz w:val="28"/>
          <w:szCs w:val="28"/>
        </w:rPr>
        <w:t>教育制度的辩证调整</w:t>
      </w:r>
      <w:r w:rsidRPr="002F14CA">
        <w:rPr>
          <w:rFonts w:ascii="Times New Roman" w:eastAsia="宋体" w:hAnsi="Times New Roman"/>
          <w:b/>
          <w:bCs/>
          <w:sz w:val="28"/>
          <w:szCs w:val="28"/>
        </w:rPr>
        <w:t>​</w:t>
      </w:r>
    </w:p>
    <w:p w14:paraId="5F5CCC9C" w14:textId="3D364838" w:rsidR="001B7C4A" w:rsidRPr="001B7C4A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不仅改变学习方式，更重塑了教育的社会结构。技术的普及一方面带来了教育公平的扩展——优质资源通过智能平台下沉，偏远地区的学生得以接触世界一流的教学内容；另一方面，却又在资本与算法垄断中制造新的不平等。教育逐渐被纳入数据资本的逻辑之中，学生的学习记录、认知轨迹成为可量化的“教育资产”。</w:t>
      </w:r>
    </w:p>
    <w:p w14:paraId="41474DC7" w14:textId="02A9807D" w:rsidR="0006222D" w:rsidRDefault="0006222D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06222D">
        <w:rPr>
          <w:rFonts w:ascii="Times New Roman" w:eastAsia="宋体" w:hAnsi="Times New Roman"/>
          <w:sz w:val="24"/>
        </w:rPr>
        <w:t>联合国教科文组织报告指出，</w:t>
      </w:r>
      <w:r w:rsidRPr="0006222D">
        <w:rPr>
          <w:rFonts w:ascii="Times New Roman" w:eastAsia="宋体" w:hAnsi="Times New Roman"/>
          <w:sz w:val="24"/>
        </w:rPr>
        <w:t>AI</w:t>
      </w:r>
      <w:r w:rsidRPr="0006222D">
        <w:rPr>
          <w:rFonts w:ascii="Times New Roman" w:eastAsia="宋体" w:hAnsi="Times New Roman"/>
          <w:sz w:val="24"/>
        </w:rPr>
        <w:t>在教育中具有显著的</w:t>
      </w:r>
      <w:r w:rsidRPr="0006222D">
        <w:rPr>
          <w:rFonts w:ascii="Times New Roman" w:eastAsia="宋体" w:hAnsi="Times New Roman"/>
          <w:sz w:val="24"/>
        </w:rPr>
        <w:t>“</w:t>
      </w:r>
      <w:r w:rsidRPr="0006222D">
        <w:rPr>
          <w:rFonts w:ascii="Times New Roman" w:eastAsia="宋体" w:hAnsi="Times New Roman"/>
          <w:sz w:val="24"/>
        </w:rPr>
        <w:t>普惠性潜力</w:t>
      </w:r>
      <w:r w:rsidRPr="0006222D">
        <w:rPr>
          <w:rFonts w:ascii="Times New Roman" w:eastAsia="宋体" w:hAnsi="Times New Roman"/>
          <w:sz w:val="24"/>
        </w:rPr>
        <w:t>”</w:t>
      </w:r>
      <w:r w:rsidRPr="0006222D">
        <w:rPr>
          <w:rFonts w:ascii="Times New Roman" w:eastAsia="宋体" w:hAnsi="Times New Roman"/>
          <w:sz w:val="24"/>
        </w:rPr>
        <w:t>，但若基础设施与资源分配不均，则会进一步加剧数字鸿沟</w:t>
      </w:r>
      <w:r w:rsidR="00E6261B">
        <w:rPr>
          <w:rStyle w:val="af4"/>
          <w:rFonts w:ascii="Times New Roman" w:eastAsia="宋体" w:hAnsi="Times New Roman"/>
          <w:sz w:val="24"/>
        </w:rPr>
        <w:footnoteReference w:id="2"/>
      </w:r>
      <w:r w:rsidRPr="0006222D">
        <w:rPr>
          <w:rFonts w:ascii="Times New Roman" w:eastAsia="宋体" w:hAnsi="Times New Roman"/>
          <w:sz w:val="24"/>
        </w:rPr>
        <w:t>。</w:t>
      </w:r>
      <w:r w:rsidR="001B7C4A" w:rsidRPr="001B7C4A">
        <w:rPr>
          <w:rFonts w:ascii="Times New Roman" w:eastAsia="宋体" w:hAnsi="Times New Roman" w:hint="eastAsia"/>
          <w:sz w:val="24"/>
        </w:rPr>
        <w:t>从自然辩证的视角看，这种矛盾是技术社会化的必然产物。技术的发展必须在社会制度中找到平衡，否则将造成“自然规律与社会规律的断裂”。</w:t>
      </w:r>
      <w:r w:rsidR="001B7C4A" w:rsidRPr="001B7C4A">
        <w:rPr>
          <w:rFonts w:ascii="Times New Roman" w:eastAsia="宋体" w:hAnsi="Times New Roman" w:hint="eastAsia"/>
          <w:sz w:val="24"/>
        </w:rPr>
        <w:t>AI</w:t>
      </w:r>
      <w:r w:rsidR="001B7C4A" w:rsidRPr="001B7C4A">
        <w:rPr>
          <w:rFonts w:ascii="Times New Roman" w:eastAsia="宋体" w:hAnsi="Times New Roman" w:hint="eastAsia"/>
          <w:sz w:val="24"/>
        </w:rPr>
        <w:t>教育的治理因此不仅是技术问题，更是制度与伦理的课题。</w:t>
      </w:r>
    </w:p>
    <w:p w14:paraId="669AF8CD" w14:textId="77777777" w:rsidR="004453E1" w:rsidRDefault="0006222D" w:rsidP="0006222D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06222D">
        <w:rPr>
          <w:rFonts w:ascii="Times New Roman" w:eastAsia="宋体" w:hAnsi="Times New Roman"/>
          <w:sz w:val="24"/>
        </w:rPr>
        <w:t>政府与教育部门必须加强教育技术公共基础设施建设，确保</w:t>
      </w:r>
      <w:r w:rsidRPr="0006222D">
        <w:rPr>
          <w:rFonts w:ascii="Times New Roman" w:eastAsia="宋体" w:hAnsi="Times New Roman"/>
          <w:sz w:val="24"/>
        </w:rPr>
        <w:t>AI</w:t>
      </w:r>
      <w:r w:rsidRPr="0006222D">
        <w:rPr>
          <w:rFonts w:ascii="Times New Roman" w:eastAsia="宋体" w:hAnsi="Times New Roman"/>
          <w:sz w:val="24"/>
        </w:rPr>
        <w:t>资源的公平与开放，防止教育分层的技术化加剧。</w:t>
      </w:r>
      <w:r w:rsidR="001B7C4A" w:rsidRPr="001B7C4A">
        <w:rPr>
          <w:rFonts w:ascii="Times New Roman" w:eastAsia="宋体" w:hAnsi="Times New Roman" w:hint="eastAsia"/>
          <w:sz w:val="24"/>
        </w:rPr>
        <w:t>教育制度必须承担起“理性协调者”的角色，通过政策与规范实现技术应用的社会化约束：既鼓励创新，又防止异化。</w:t>
      </w:r>
    </w:p>
    <w:p w14:paraId="0F2D610B" w14:textId="3CBE2B96" w:rsidR="002F14CA" w:rsidRPr="002F14CA" w:rsidRDefault="0006222D" w:rsidP="0006222D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06222D">
        <w:rPr>
          <w:rFonts w:ascii="Times New Roman" w:eastAsia="宋体" w:hAnsi="Times New Roman" w:hint="eastAsia"/>
          <w:sz w:val="24"/>
        </w:rPr>
        <w:t>教育制度的重构还应延伸至评价体系</w:t>
      </w:r>
      <w:r w:rsidR="002E74D5">
        <w:rPr>
          <w:rFonts w:ascii="Times New Roman" w:eastAsia="宋体" w:hAnsi="Times New Roman" w:hint="eastAsia"/>
          <w:sz w:val="24"/>
        </w:rPr>
        <w:t>：相比于</w:t>
      </w:r>
      <w:r w:rsidR="001B7C4A" w:rsidRPr="001B7C4A">
        <w:rPr>
          <w:rFonts w:ascii="Times New Roman" w:eastAsia="宋体" w:hAnsi="Times New Roman" w:hint="eastAsia"/>
          <w:sz w:val="24"/>
        </w:rPr>
        <w:t>传统考试强调知识的记忆与再现，</w:t>
      </w:r>
      <w:r w:rsidR="001B7C4A" w:rsidRPr="001B7C4A">
        <w:rPr>
          <w:rFonts w:ascii="Times New Roman" w:eastAsia="宋体" w:hAnsi="Times New Roman" w:hint="eastAsia"/>
          <w:sz w:val="24"/>
        </w:rPr>
        <w:t>AI</w:t>
      </w:r>
      <w:r w:rsidR="001B7C4A" w:rsidRPr="001B7C4A">
        <w:rPr>
          <w:rFonts w:ascii="Times New Roman" w:eastAsia="宋体" w:hAnsi="Times New Roman" w:hint="eastAsia"/>
          <w:sz w:val="24"/>
        </w:rPr>
        <w:t>时代</w:t>
      </w:r>
      <w:r w:rsidR="002E74D5">
        <w:rPr>
          <w:rFonts w:ascii="Times New Roman" w:eastAsia="宋体" w:hAnsi="Times New Roman" w:hint="eastAsia"/>
          <w:sz w:val="24"/>
        </w:rPr>
        <w:t>的</w:t>
      </w:r>
      <w:r w:rsidR="001B7C4A" w:rsidRPr="001B7C4A">
        <w:rPr>
          <w:rFonts w:ascii="Times New Roman" w:eastAsia="宋体" w:hAnsi="Times New Roman" w:hint="eastAsia"/>
          <w:sz w:val="24"/>
        </w:rPr>
        <w:t>教育评价应当转向“生成性学习”与“过程性评价”，重视学生在使用</w:t>
      </w:r>
      <w:r w:rsidR="001B7C4A" w:rsidRPr="001B7C4A">
        <w:rPr>
          <w:rFonts w:ascii="Times New Roman" w:eastAsia="宋体" w:hAnsi="Times New Roman" w:hint="eastAsia"/>
          <w:sz w:val="24"/>
        </w:rPr>
        <w:t>AI</w:t>
      </w:r>
      <w:r w:rsidR="001B7C4A" w:rsidRPr="001B7C4A">
        <w:rPr>
          <w:rFonts w:ascii="Times New Roman" w:eastAsia="宋体" w:hAnsi="Times New Roman" w:hint="eastAsia"/>
          <w:sz w:val="24"/>
        </w:rPr>
        <w:t>过程中的思考、批判与创造能力。唯有如此，才能让</w:t>
      </w:r>
      <w:r w:rsidR="001B7C4A" w:rsidRPr="001B7C4A">
        <w:rPr>
          <w:rFonts w:ascii="Times New Roman" w:eastAsia="宋体" w:hAnsi="Times New Roman" w:hint="eastAsia"/>
          <w:sz w:val="24"/>
        </w:rPr>
        <w:t>AI</w:t>
      </w:r>
      <w:r w:rsidR="001B7C4A" w:rsidRPr="001B7C4A">
        <w:rPr>
          <w:rFonts w:ascii="Times New Roman" w:eastAsia="宋体" w:hAnsi="Times New Roman" w:hint="eastAsia"/>
          <w:sz w:val="24"/>
        </w:rPr>
        <w:t>成为激发思维的契机，而非取代思维的工具。</w:t>
      </w:r>
      <w:r w:rsidR="002F14CA" w:rsidRPr="002F14CA">
        <w:rPr>
          <w:rFonts w:ascii="Times New Roman" w:eastAsia="宋体" w:hAnsi="Times New Roman"/>
          <w:sz w:val="24"/>
        </w:rPr>
        <w:t>​</w:t>
      </w:r>
    </w:p>
    <w:p w14:paraId="5AF0A349" w14:textId="20746C55" w:rsidR="002F14CA" w:rsidRPr="002F14CA" w:rsidRDefault="002F14CA" w:rsidP="002F14CA">
      <w:pPr>
        <w:spacing w:beforeLines="50" w:before="156" w:after="120" w:line="300" w:lineRule="auto"/>
        <w:jc w:val="center"/>
        <w:rPr>
          <w:rFonts w:ascii="Times New Roman" w:eastAsia="宋体" w:hAnsi="Times New Roman"/>
          <w:b/>
          <w:bCs/>
          <w:sz w:val="28"/>
          <w:szCs w:val="28"/>
        </w:rPr>
      </w:pPr>
      <w:r w:rsidRPr="002F14CA">
        <w:rPr>
          <w:rFonts w:ascii="Times New Roman" w:eastAsia="宋体" w:hAnsi="Times New Roman" w:hint="eastAsia"/>
          <w:b/>
          <w:bCs/>
          <w:sz w:val="28"/>
          <w:szCs w:val="28"/>
        </w:rPr>
        <w:t>技术伦理学：</w:t>
      </w:r>
      <w:r w:rsidR="004448CB" w:rsidRPr="004448CB">
        <w:rPr>
          <w:rFonts w:ascii="Times New Roman" w:eastAsia="宋体" w:hAnsi="Times New Roman" w:hint="eastAsia"/>
          <w:b/>
          <w:bCs/>
          <w:sz w:val="28"/>
          <w:szCs w:val="28"/>
        </w:rPr>
        <w:t>教育的人文防线</w:t>
      </w:r>
    </w:p>
    <w:p w14:paraId="5339DBCE" w14:textId="2573C8CF" w:rsidR="001B7C4A" w:rsidRPr="001B7C4A" w:rsidRDefault="002F14C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2F14CA">
        <w:rPr>
          <w:rFonts w:ascii="Times New Roman" w:eastAsia="宋体" w:hAnsi="Times New Roman"/>
          <w:sz w:val="24"/>
        </w:rPr>
        <w:t>A</w:t>
      </w:r>
      <w:r w:rsidR="004448CB">
        <w:rPr>
          <w:rFonts w:ascii="Times New Roman" w:eastAsia="宋体" w:hAnsi="Times New Roman" w:hint="eastAsia"/>
          <w:sz w:val="24"/>
        </w:rPr>
        <w:t>I</w:t>
      </w:r>
      <w:r w:rsidR="001B7C4A" w:rsidRPr="001B7C4A">
        <w:rPr>
          <w:rFonts w:ascii="Times New Roman" w:eastAsia="宋体" w:hAnsi="Times New Roman" w:hint="eastAsia"/>
          <w:sz w:val="24"/>
        </w:rPr>
        <w:t>技术的终极考验在于伦理。生成式</w:t>
      </w:r>
      <w:r w:rsidR="001B7C4A" w:rsidRPr="001B7C4A">
        <w:rPr>
          <w:rFonts w:ascii="Times New Roman" w:eastAsia="宋体" w:hAnsi="Times New Roman" w:hint="eastAsia"/>
          <w:sz w:val="24"/>
        </w:rPr>
        <w:t>AI</w:t>
      </w:r>
      <w:r w:rsidR="001B7C4A" w:rsidRPr="001B7C4A">
        <w:rPr>
          <w:rFonts w:ascii="Times New Roman" w:eastAsia="宋体" w:hAnsi="Times New Roman" w:hint="eastAsia"/>
          <w:sz w:val="24"/>
        </w:rPr>
        <w:t>带来的伦理困境已深入教育的各个层面：论文代写、考试作弊、虚假知识与数据幻觉，使教育的诚信基础遭受前所未有的冲击。</w:t>
      </w:r>
      <w:r w:rsidR="001B7C4A" w:rsidRPr="001B7C4A">
        <w:rPr>
          <w:rFonts w:ascii="Times New Roman" w:eastAsia="宋体" w:hAnsi="Times New Roman" w:hint="eastAsia"/>
          <w:sz w:val="24"/>
        </w:rPr>
        <w:t>AI</w:t>
      </w:r>
      <w:r w:rsidR="001B7C4A" w:rsidRPr="001B7C4A">
        <w:rPr>
          <w:rFonts w:ascii="Times New Roman" w:eastAsia="宋体" w:hAnsi="Times New Roman" w:hint="eastAsia"/>
          <w:sz w:val="24"/>
        </w:rPr>
        <w:t>并无道德意识，它的生成只服从概率与算法，因而伦理责任只能由人类承担。</w:t>
      </w:r>
    </w:p>
    <w:p w14:paraId="6AD670A1" w14:textId="5568CDDF" w:rsidR="001B7C4A" w:rsidRPr="001B7C4A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t>技术伦理的核心是人类实践的目的性。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是否“有害”，取决于人如何使用它。教育的伦理困境，本质上是人类如何在工具理性扩张中维护“人的目的性”的问题。康德曾说：“人是目的，而非手段。”这一原则在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教育时代重新获得现实意义——教育不能成为算法效率的牺牲品，不能让学生沦为数据模型的“训练材料”。</w:t>
      </w:r>
    </w:p>
    <w:p w14:paraId="5753244A" w14:textId="6247AC1C" w:rsidR="002F14CA" w:rsidRPr="002F14CA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lastRenderedPageBreak/>
        <w:t>因而，</w:t>
      </w:r>
      <w:r w:rsidR="004453E1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教育的首要任务是重建伦理自觉。</w:t>
      </w:r>
      <w:r w:rsidR="002E74D5" w:rsidRPr="002E74D5">
        <w:rPr>
          <w:rFonts w:ascii="Times New Roman" w:eastAsia="宋体" w:hAnsi="Times New Roman"/>
          <w:sz w:val="24"/>
        </w:rPr>
        <w:t>Floridi</w:t>
      </w:r>
      <w:r w:rsidR="002E74D5" w:rsidRPr="002E74D5">
        <w:rPr>
          <w:rFonts w:ascii="Times New Roman" w:eastAsia="宋体" w:hAnsi="Times New Roman"/>
          <w:sz w:val="24"/>
        </w:rPr>
        <w:t>与</w:t>
      </w:r>
      <w:r w:rsidR="002E74D5" w:rsidRPr="002E74D5">
        <w:rPr>
          <w:rFonts w:ascii="Times New Roman" w:eastAsia="宋体" w:hAnsi="Times New Roman"/>
          <w:sz w:val="24"/>
        </w:rPr>
        <w:t>Cowls</w:t>
      </w:r>
      <w:r w:rsidR="002E74D5" w:rsidRPr="002E74D5">
        <w:rPr>
          <w:rFonts w:ascii="Times New Roman" w:eastAsia="宋体" w:hAnsi="Times New Roman"/>
          <w:sz w:val="24"/>
        </w:rPr>
        <w:t>提出了</w:t>
      </w:r>
      <w:r w:rsidR="002E74D5" w:rsidRPr="002E74D5">
        <w:rPr>
          <w:rFonts w:ascii="Times New Roman" w:eastAsia="宋体" w:hAnsi="Times New Roman"/>
          <w:sz w:val="24"/>
        </w:rPr>
        <w:t>AI</w:t>
      </w:r>
      <w:r w:rsidR="002E74D5" w:rsidRPr="002E74D5">
        <w:rPr>
          <w:rFonts w:ascii="Times New Roman" w:eastAsia="宋体" w:hAnsi="Times New Roman"/>
          <w:sz w:val="24"/>
        </w:rPr>
        <w:t>伦理的五原则</w:t>
      </w:r>
      <w:r w:rsidR="002E74D5" w:rsidRPr="002E74D5">
        <w:rPr>
          <w:rFonts w:ascii="Times New Roman" w:eastAsia="宋体" w:hAnsi="Times New Roman"/>
          <w:sz w:val="24"/>
        </w:rPr>
        <w:t>——</w:t>
      </w:r>
      <w:r w:rsidR="002E74D5" w:rsidRPr="002E74D5">
        <w:rPr>
          <w:rFonts w:ascii="Times New Roman" w:eastAsia="宋体" w:hAnsi="Times New Roman"/>
          <w:sz w:val="24"/>
        </w:rPr>
        <w:t>有益、公正、可解释、可控、可追</w:t>
      </w:r>
      <w:r w:rsidR="002E74D5">
        <w:rPr>
          <w:rFonts w:ascii="Times New Roman" w:eastAsia="宋体" w:hAnsi="Times New Roman" w:hint="eastAsia"/>
          <w:sz w:val="24"/>
        </w:rPr>
        <w:t>溯</w:t>
      </w:r>
      <w:r w:rsidR="00E6261B">
        <w:rPr>
          <w:rStyle w:val="af4"/>
          <w:rFonts w:ascii="Times New Roman" w:eastAsia="宋体" w:hAnsi="Times New Roman"/>
          <w:sz w:val="24"/>
        </w:rPr>
        <w:footnoteReference w:id="3"/>
      </w:r>
      <w:r w:rsidR="002E74D5" w:rsidRPr="002E74D5">
        <w:rPr>
          <w:rFonts w:ascii="Times New Roman" w:eastAsia="宋体" w:hAnsi="Times New Roman"/>
          <w:sz w:val="24"/>
        </w:rPr>
        <w:t>。</w:t>
      </w:r>
      <w:r w:rsidRPr="001B7C4A">
        <w:rPr>
          <w:rFonts w:ascii="Times New Roman" w:eastAsia="宋体" w:hAnsi="Times New Roman" w:hint="eastAsia"/>
          <w:sz w:val="24"/>
        </w:rPr>
        <w:t>学校应通过课程引导学生理解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的伦理边界，</w:t>
      </w:r>
      <w:r w:rsidR="002E74D5">
        <w:rPr>
          <w:rFonts w:ascii="Times New Roman" w:eastAsia="宋体" w:hAnsi="Times New Roman" w:hint="eastAsia"/>
          <w:sz w:val="24"/>
        </w:rPr>
        <w:t>尽量利用</w:t>
      </w:r>
      <w:r w:rsidR="002E74D5">
        <w:rPr>
          <w:rFonts w:ascii="Times New Roman" w:eastAsia="宋体" w:hAnsi="Times New Roman" w:hint="eastAsia"/>
          <w:sz w:val="24"/>
        </w:rPr>
        <w:t>AI</w:t>
      </w:r>
      <w:r w:rsidR="002E74D5">
        <w:rPr>
          <w:rFonts w:ascii="Times New Roman" w:eastAsia="宋体" w:hAnsi="Times New Roman" w:hint="eastAsia"/>
          <w:sz w:val="24"/>
        </w:rPr>
        <w:t>有益的方面；</w:t>
      </w:r>
      <w:r w:rsidRPr="001B7C4A">
        <w:rPr>
          <w:rFonts w:ascii="Times New Roman" w:eastAsia="宋体" w:hAnsi="Times New Roman" w:hint="eastAsia"/>
          <w:sz w:val="24"/>
        </w:rPr>
        <w:t>教师在使用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辅助教学时应以“</w:t>
      </w:r>
      <w:r w:rsidR="00D32FDC">
        <w:rPr>
          <w:rFonts w:ascii="Times New Roman" w:eastAsia="宋体" w:hAnsi="Times New Roman" w:hint="eastAsia"/>
          <w:sz w:val="24"/>
        </w:rPr>
        <w:t>可解释</w:t>
      </w:r>
      <w:r w:rsidRPr="001B7C4A">
        <w:rPr>
          <w:rFonts w:ascii="Times New Roman" w:eastAsia="宋体" w:hAnsi="Times New Roman" w:hint="eastAsia"/>
          <w:sz w:val="24"/>
        </w:rPr>
        <w:t>、可追溯”为原则，建立明确的伦理标识机制</w:t>
      </w:r>
      <w:r w:rsidR="002E74D5">
        <w:rPr>
          <w:rFonts w:ascii="Times New Roman" w:eastAsia="宋体" w:hAnsi="Times New Roman" w:hint="eastAsia"/>
          <w:sz w:val="24"/>
        </w:rPr>
        <w:t>，保证</w:t>
      </w:r>
      <w:r w:rsidR="00D32FDC" w:rsidRPr="001B7C4A">
        <w:rPr>
          <w:rFonts w:ascii="Times New Roman" w:eastAsia="宋体" w:hAnsi="Times New Roman" w:hint="eastAsia"/>
          <w:sz w:val="24"/>
        </w:rPr>
        <w:t>公</w:t>
      </w:r>
      <w:r w:rsidR="00D32FDC">
        <w:rPr>
          <w:rFonts w:ascii="Times New Roman" w:eastAsia="宋体" w:hAnsi="Times New Roman" w:hint="eastAsia"/>
          <w:sz w:val="24"/>
        </w:rPr>
        <w:t>正</w:t>
      </w:r>
      <w:r w:rsidR="002E74D5">
        <w:rPr>
          <w:rFonts w:ascii="Times New Roman" w:eastAsia="宋体" w:hAnsi="Times New Roman" w:hint="eastAsia"/>
          <w:sz w:val="24"/>
        </w:rPr>
        <w:t>可控</w:t>
      </w:r>
      <w:r w:rsidRPr="001B7C4A">
        <w:rPr>
          <w:rFonts w:ascii="Times New Roman" w:eastAsia="宋体" w:hAnsi="Times New Roman" w:hint="eastAsia"/>
          <w:sz w:val="24"/>
        </w:rPr>
        <w:t>。同时，更为根本的是，教育必须重新强化人文精神的地位——在学习中唤醒人的自由、责任与创造冲动。技术可以生成知识，却无法生成灵魂；而教育，正是灵魂的事业。</w:t>
      </w:r>
      <w:r w:rsidR="002F14CA" w:rsidRPr="002F14CA">
        <w:rPr>
          <w:rFonts w:ascii="Times New Roman" w:eastAsia="宋体" w:hAnsi="Times New Roman"/>
          <w:sz w:val="24"/>
        </w:rPr>
        <w:t>​</w:t>
      </w:r>
    </w:p>
    <w:p w14:paraId="2BA411D6" w14:textId="1CF2722C" w:rsidR="002F14CA" w:rsidRPr="002F14CA" w:rsidRDefault="002F14CA" w:rsidP="002F14CA">
      <w:pPr>
        <w:spacing w:beforeLines="50" w:before="156" w:after="120" w:line="300" w:lineRule="auto"/>
        <w:jc w:val="center"/>
        <w:rPr>
          <w:rFonts w:ascii="Times New Roman" w:eastAsia="宋体" w:hAnsi="Times New Roman"/>
          <w:b/>
          <w:bCs/>
          <w:sz w:val="28"/>
          <w:szCs w:val="28"/>
        </w:rPr>
      </w:pPr>
      <w:r w:rsidRPr="002F14CA">
        <w:rPr>
          <w:rFonts w:ascii="Times New Roman" w:eastAsia="宋体" w:hAnsi="Times New Roman" w:hint="eastAsia"/>
          <w:b/>
          <w:bCs/>
          <w:sz w:val="28"/>
          <w:szCs w:val="28"/>
        </w:rPr>
        <w:t>结论与思考</w:t>
      </w:r>
      <w:r w:rsidRPr="002F14CA">
        <w:rPr>
          <w:rFonts w:ascii="Times New Roman" w:eastAsia="宋体" w:hAnsi="Times New Roman" w:cs="Times New Roman"/>
          <w:b/>
          <w:bCs/>
          <w:sz w:val="28"/>
          <w:szCs w:val="28"/>
        </w:rPr>
        <w:t>​</w:t>
      </w:r>
    </w:p>
    <w:p w14:paraId="06DC9BEA" w14:textId="7EEBC3C6" w:rsidR="001B7C4A" w:rsidRPr="001B7C4A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t>生成式人工智能的崛起，使教育站在历史的分岔口。一方面，它以惊人的速度推动知识传播与学习方式的革新；另一方面，它也让教育面临意义的危机。当学习不再需要思考，当考试不再能区分真知与伪识，教育的根基似乎被技术所动摇。</w:t>
      </w:r>
    </w:p>
    <w:p w14:paraId="786A36E6" w14:textId="6D92E0FC" w:rsidR="001B7C4A" w:rsidRPr="001B7C4A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t>然而，从辩证的视角看，这场危机本身亦是发展的契机。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作为“第二自然”，是人类理性发展的产物，也是检验理性自我反思能力的契机。教育的使命，正是在这场技术浪潮中重新确立人对理性的掌控，使技术回归人类自由的实践之中。</w:t>
      </w:r>
    </w:p>
    <w:p w14:paraId="441E3EC7" w14:textId="5DD35439" w:rsidR="001B7C4A" w:rsidRPr="001B7C4A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t>应对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冲击的根本之道，不在于建立外在的限制，而在于培养内在的辩证思维——在技术中发现人，在理性中重建价值。教育必须成为人类重新理解自身的场域：既拥抱科学的力量，又保持对技术的清醒警觉；既利用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拓展学习的疆界，又以人文精神抵御其异化倾向。</w:t>
      </w:r>
    </w:p>
    <w:p w14:paraId="787E737A" w14:textId="7BB12B3F" w:rsidR="00611E3E" w:rsidRPr="00AF0C87" w:rsidRDefault="001B7C4A" w:rsidP="001B7C4A">
      <w:pPr>
        <w:spacing w:line="300" w:lineRule="auto"/>
        <w:ind w:firstLineChars="200" w:firstLine="480"/>
        <w:rPr>
          <w:rFonts w:ascii="Times New Roman" w:eastAsia="宋体" w:hAnsi="Times New Roman"/>
          <w:sz w:val="24"/>
        </w:rPr>
      </w:pPr>
      <w:r w:rsidRPr="001B7C4A">
        <w:rPr>
          <w:rFonts w:ascii="Times New Roman" w:eastAsia="宋体" w:hAnsi="Times New Roman" w:hint="eastAsia"/>
          <w:sz w:val="24"/>
        </w:rPr>
        <w:t>面对生成式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，我们真正需要的，不是逃避，而是更高层次的理性觉醒。唯有如此，教育才能在技术的狂澜中守住人之为人的尊严，使</w:t>
      </w:r>
      <w:r w:rsidRPr="001B7C4A">
        <w:rPr>
          <w:rFonts w:ascii="Times New Roman" w:eastAsia="宋体" w:hAnsi="Times New Roman" w:hint="eastAsia"/>
          <w:sz w:val="24"/>
        </w:rPr>
        <w:t>AI</w:t>
      </w:r>
      <w:r w:rsidRPr="001B7C4A">
        <w:rPr>
          <w:rFonts w:ascii="Times New Roman" w:eastAsia="宋体" w:hAnsi="Times New Roman" w:hint="eastAsia"/>
          <w:sz w:val="24"/>
        </w:rPr>
        <w:t>成为人的自由全面发展的新动力，而非教育灵魂的终结者。</w:t>
      </w:r>
      <w:r w:rsidR="002F14CA" w:rsidRPr="002F14CA">
        <w:rPr>
          <w:rFonts w:ascii="Times New Roman" w:eastAsia="宋体" w:hAnsi="Times New Roman"/>
          <w:sz w:val="24"/>
        </w:rPr>
        <w:t>​</w:t>
      </w:r>
    </w:p>
    <w:sectPr w:rsidR="00611E3E" w:rsidRPr="00AF0C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87BC7" w14:textId="77777777" w:rsidR="00782BBB" w:rsidRDefault="00782BBB" w:rsidP="00463E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ED5326" w14:textId="77777777" w:rsidR="00782BBB" w:rsidRDefault="00782BBB" w:rsidP="00463E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BE94D" w14:textId="77777777" w:rsidR="00782BBB" w:rsidRDefault="00782BBB" w:rsidP="00463E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97E67A" w14:textId="77777777" w:rsidR="00782BBB" w:rsidRDefault="00782BBB" w:rsidP="00463EB3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111AA81B" w14:textId="371660ED" w:rsidR="00E6261B" w:rsidRPr="002F0DDC" w:rsidRDefault="00E6261B" w:rsidP="002F0DDC">
      <w:pPr>
        <w:pStyle w:val="af2"/>
        <w:spacing w:line="240" w:lineRule="auto"/>
        <w:rPr>
          <w:rFonts w:ascii="Times New Roman" w:hAnsi="Times New Roman" w:hint="eastAsia"/>
          <w:sz w:val="21"/>
        </w:rPr>
      </w:pPr>
      <w:r w:rsidRPr="002F0DDC">
        <w:rPr>
          <w:rStyle w:val="af4"/>
          <w:rFonts w:ascii="Times New Roman" w:hAnsi="Times New Roman" w:hint="eastAsia"/>
          <w:sz w:val="21"/>
        </w:rPr>
        <w:footnoteRef/>
      </w:r>
      <w:r w:rsidRPr="002F0DDC">
        <w:rPr>
          <w:rFonts w:ascii="Times New Roman" w:hAnsi="Times New Roman" w:hint="eastAsia"/>
          <w:sz w:val="21"/>
        </w:rPr>
        <w:t xml:space="preserve"> </w:t>
      </w:r>
      <w:r w:rsidR="002F0DDC" w:rsidRPr="002F0DDC">
        <w:rPr>
          <w:rFonts w:ascii="Times New Roman" w:hAnsi="Times New Roman"/>
          <w:sz w:val="21"/>
        </w:rPr>
        <w:t>Mimoudi A, Mokhtari K. ‘AIA-PCEK’: A new framework for teaching with AI[J]. Cogent Education, 2025, 12(1): 2563171.</w:t>
      </w:r>
    </w:p>
  </w:footnote>
  <w:footnote w:id="2">
    <w:p w14:paraId="1B905B04" w14:textId="4A3A8FEC" w:rsidR="00E6261B" w:rsidRPr="00E6261B" w:rsidRDefault="00E6261B" w:rsidP="00E6261B">
      <w:pPr>
        <w:pStyle w:val="af2"/>
        <w:spacing w:line="240" w:lineRule="auto"/>
        <w:rPr>
          <w:rFonts w:ascii="Times New Roman" w:hAnsi="Times New Roman" w:cs="Times New Roman"/>
          <w:sz w:val="21"/>
        </w:rPr>
      </w:pPr>
      <w:r w:rsidRPr="00E6261B">
        <w:rPr>
          <w:rStyle w:val="af4"/>
          <w:rFonts w:ascii="Times New Roman" w:hAnsi="Times New Roman" w:hint="eastAsia"/>
          <w:sz w:val="21"/>
        </w:rPr>
        <w:footnoteRef/>
      </w:r>
      <w:r w:rsidRPr="00E6261B">
        <w:rPr>
          <w:rFonts w:ascii="Times New Roman" w:hAnsi="Times New Roman" w:hint="eastAsia"/>
          <w:sz w:val="21"/>
        </w:rPr>
        <w:t xml:space="preserve"> </w:t>
      </w:r>
      <w:r w:rsidRPr="00E6261B">
        <w:rPr>
          <w:rFonts w:ascii="Times New Roman" w:eastAsia="宋体" w:hAnsi="Times New Roman" w:cs="Times New Roman"/>
          <w:sz w:val="21"/>
          <w:szCs w:val="21"/>
        </w:rPr>
        <w:t>Miao F, Holmes W. AI and education: A guidance for policymakers[M]. Unesco Publishing, 2021.</w:t>
      </w:r>
    </w:p>
  </w:footnote>
  <w:footnote w:id="3">
    <w:p w14:paraId="5A219089" w14:textId="14BAC94A" w:rsidR="00E6261B" w:rsidRPr="00E6261B" w:rsidRDefault="00E6261B" w:rsidP="00E6261B">
      <w:pPr>
        <w:pStyle w:val="af2"/>
        <w:spacing w:line="240" w:lineRule="auto"/>
        <w:rPr>
          <w:rFonts w:ascii="Times New Roman" w:hAnsi="Times New Roman" w:hint="eastAsia"/>
          <w:sz w:val="21"/>
        </w:rPr>
      </w:pPr>
      <w:r w:rsidRPr="00E6261B">
        <w:rPr>
          <w:rStyle w:val="af4"/>
          <w:rFonts w:ascii="Times New Roman" w:hAnsi="Times New Roman" w:hint="eastAsia"/>
          <w:sz w:val="21"/>
        </w:rPr>
        <w:footnoteRef/>
      </w:r>
      <w:r w:rsidRPr="00E6261B">
        <w:rPr>
          <w:rFonts w:ascii="Times New Roman" w:hAnsi="Times New Roman" w:hint="eastAsia"/>
          <w:sz w:val="21"/>
        </w:rPr>
        <w:t xml:space="preserve"> </w:t>
      </w:r>
      <w:r w:rsidRPr="00E6261B">
        <w:rPr>
          <w:rFonts w:ascii="Times New Roman" w:hAnsi="Times New Roman" w:hint="eastAsia"/>
          <w:sz w:val="21"/>
        </w:rPr>
        <w:t>Floridi L, Cowls J. A unified framework of five principles for AI in society[J]. Machine learning and the city: Applications in architecture and urban design, 2022: 535-545.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E3E"/>
    <w:rsid w:val="0006222D"/>
    <w:rsid w:val="000842EB"/>
    <w:rsid w:val="001B7C4A"/>
    <w:rsid w:val="002E74D5"/>
    <w:rsid w:val="002F0DDC"/>
    <w:rsid w:val="002F14CA"/>
    <w:rsid w:val="004448CB"/>
    <w:rsid w:val="004453E1"/>
    <w:rsid w:val="00463EB3"/>
    <w:rsid w:val="004D4214"/>
    <w:rsid w:val="00611E3E"/>
    <w:rsid w:val="00782BBB"/>
    <w:rsid w:val="008F0B3E"/>
    <w:rsid w:val="009203F3"/>
    <w:rsid w:val="009E1A3D"/>
    <w:rsid w:val="00AC3FE0"/>
    <w:rsid w:val="00AF0C87"/>
    <w:rsid w:val="00D32FDC"/>
    <w:rsid w:val="00D529E8"/>
    <w:rsid w:val="00D67CAB"/>
    <w:rsid w:val="00D708F3"/>
    <w:rsid w:val="00DC7E35"/>
    <w:rsid w:val="00E11B81"/>
    <w:rsid w:val="00E35D1B"/>
    <w:rsid w:val="00E6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CBA0A"/>
  <w15:chartTrackingRefBased/>
  <w15:docId w15:val="{7AEB6A2D-1BCA-42E9-BAD6-460F8E38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1E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1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E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E3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E3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E3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E3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E3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E3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1E3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1E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1E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1E3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1E3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1E3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1E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1E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1E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1E3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1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E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1E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1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1E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1E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1E3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1E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1E3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11E3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63E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63E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63E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63EB3"/>
    <w:rPr>
      <w:sz w:val="18"/>
      <w:szCs w:val="18"/>
    </w:rPr>
  </w:style>
  <w:style w:type="paragraph" w:styleId="af2">
    <w:name w:val="footnote text"/>
    <w:basedOn w:val="a"/>
    <w:link w:val="af3"/>
    <w:uiPriority w:val="99"/>
    <w:semiHidden/>
    <w:unhideWhenUsed/>
    <w:rsid w:val="00E6261B"/>
    <w:pPr>
      <w:snapToGrid w:val="0"/>
    </w:pPr>
    <w:rPr>
      <w:sz w:val="18"/>
      <w:szCs w:val="18"/>
    </w:rPr>
  </w:style>
  <w:style w:type="character" w:customStyle="1" w:styleId="af3">
    <w:name w:val="脚注文本 字符"/>
    <w:basedOn w:val="a0"/>
    <w:link w:val="af2"/>
    <w:uiPriority w:val="99"/>
    <w:semiHidden/>
    <w:rsid w:val="00E6261B"/>
    <w:rPr>
      <w:sz w:val="18"/>
      <w:szCs w:val="18"/>
    </w:rPr>
  </w:style>
  <w:style w:type="character" w:styleId="af4">
    <w:name w:val="footnote reference"/>
    <w:basedOn w:val="a0"/>
    <w:uiPriority w:val="99"/>
    <w:semiHidden/>
    <w:unhideWhenUsed/>
    <w:rsid w:val="00E626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2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Mia21</b:Tag>
    <b:SourceType>Book</b:SourceType>
    <b:Guid>{4A21F510-A8E4-46E3-B187-272F9408D55B}</b:Guid>
    <b:Author>
      <b:Author>
        <b:NameList>
          <b:Person>
            <b:Last>Miao F</b:Last>
            <b:First>Holmes</b:First>
            <b:Middle>W.</b:Middle>
          </b:Person>
        </b:NameList>
      </b:Author>
    </b:Author>
    <b:Title>AI and education: A guidance for policymakers[M]</b:Title>
    <b:Year>2021</b:Year>
    <b:Publisher>Unesco Publishing</b:Publisher>
    <b:RefOrder>1</b:RefOrder>
  </b:Source>
</b:Sources>
</file>

<file path=customXml/itemProps1.xml><?xml version="1.0" encoding="utf-8"?>
<ds:datastoreItem xmlns:ds="http://schemas.openxmlformats.org/officeDocument/2006/customXml" ds:itemID="{3D41D71C-C23A-47B9-89AE-F4B3B15C5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5</Pages>
  <Words>627</Words>
  <Characters>3579</Characters>
  <Application>Microsoft Office Word</Application>
  <DocSecurity>0</DocSecurity>
  <Lines>29</Lines>
  <Paragraphs>8</Paragraphs>
  <ScaleCrop>false</ScaleCrop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li</dc:creator>
  <cp:keywords/>
  <dc:description/>
  <cp:lastModifiedBy>John li</cp:lastModifiedBy>
  <cp:revision>15</cp:revision>
  <dcterms:created xsi:type="dcterms:W3CDTF">2025-11-06T14:43:00Z</dcterms:created>
  <dcterms:modified xsi:type="dcterms:W3CDTF">2025-11-07T16:13:00Z</dcterms:modified>
</cp:coreProperties>
</file>