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8958" w14:textId="6A54DBC5" w:rsidR="004D57C9" w:rsidRPr="00482873" w:rsidRDefault="004D57C9" w:rsidP="00C91025">
      <w:pPr>
        <w:spacing w:beforeLines="50" w:before="156"/>
        <w:jc w:val="center"/>
        <w:rPr>
          <w:rFonts w:ascii="华文仿宋" w:eastAsia="华文仿宋" w:hAnsi="华文仿宋"/>
          <w:b/>
          <w:color w:val="000000" w:themeColor="text1"/>
        </w:rPr>
      </w:pPr>
      <w:r w:rsidRPr="00482873">
        <w:rPr>
          <w:rFonts w:ascii="华文仿宋" w:eastAsia="华文仿宋" w:hAnsi="华文仿宋" w:hint="eastAsia"/>
          <w:b/>
          <w:color w:val="000000" w:themeColor="text1"/>
        </w:rPr>
        <w:t>第</w:t>
      </w:r>
      <w:r w:rsidR="00934AB8">
        <w:rPr>
          <w:rFonts w:ascii="华文仿宋" w:eastAsia="华文仿宋" w:hAnsi="华文仿宋" w:hint="eastAsia"/>
          <w:b/>
          <w:color w:val="000000" w:themeColor="text1"/>
        </w:rPr>
        <w:t>四</w:t>
      </w:r>
      <w:r w:rsidRPr="00482873">
        <w:rPr>
          <w:rFonts w:ascii="华文仿宋" w:eastAsia="华文仿宋" w:hAnsi="华文仿宋" w:hint="eastAsia"/>
          <w:b/>
          <w:color w:val="000000" w:themeColor="text1"/>
        </w:rPr>
        <w:t xml:space="preserve">章 </w:t>
      </w:r>
      <w:r w:rsidR="00C16F63">
        <w:rPr>
          <w:rFonts w:ascii="华文仿宋" w:eastAsia="华文仿宋" w:hAnsi="华文仿宋" w:hint="eastAsia"/>
          <w:b/>
          <w:color w:val="000000" w:themeColor="text1"/>
        </w:rPr>
        <w:t>模型预测</w:t>
      </w:r>
      <w:r w:rsidRPr="00482873">
        <w:rPr>
          <w:rFonts w:ascii="华文仿宋" w:eastAsia="华文仿宋" w:hAnsi="华文仿宋" w:hint="eastAsia"/>
          <w:b/>
          <w:color w:val="000000" w:themeColor="text1"/>
        </w:rPr>
        <w:t>控制</w:t>
      </w:r>
    </w:p>
    <w:p w14:paraId="2768661D" w14:textId="34B454A8" w:rsidR="001514D6" w:rsidRPr="00482873" w:rsidRDefault="001514D6" w:rsidP="009E45CB">
      <w:pPr>
        <w:adjustRightInd w:val="0"/>
        <w:snapToGrid w:val="0"/>
        <w:spacing w:beforeLines="100" w:before="312" w:line="300" w:lineRule="auto"/>
        <w:ind w:firstLine="420"/>
        <w:rPr>
          <w:rFonts w:ascii="华文仿宋" w:eastAsia="华文仿宋" w:hAnsi="华文仿宋"/>
          <w:color w:val="000000" w:themeColor="text1"/>
          <w:sz w:val="24"/>
        </w:rPr>
      </w:pPr>
      <w:r w:rsidRPr="00482873">
        <w:rPr>
          <w:rFonts w:ascii="华文仿宋" w:eastAsia="华文仿宋" w:hAnsi="华文仿宋"/>
          <w:color w:val="000000" w:themeColor="text1"/>
          <w:sz w:val="24"/>
        </w:rPr>
        <w:t>设</w:t>
      </w:r>
      <w:r w:rsidR="00E36886">
        <w:rPr>
          <w:rFonts w:ascii="华文仿宋" w:eastAsia="华文仿宋" w:hAnsi="华文仿宋" w:hint="eastAsia"/>
          <w:color w:val="000000" w:themeColor="text1"/>
          <w:sz w:val="24"/>
        </w:rPr>
        <w:t>某控制系统的实际</w:t>
      </w:r>
      <w:r w:rsidR="00114AC8">
        <w:rPr>
          <w:rFonts w:ascii="华文仿宋" w:eastAsia="华文仿宋" w:hAnsi="华文仿宋" w:hint="eastAsia"/>
          <w:color w:val="000000" w:themeColor="text1"/>
          <w:sz w:val="24"/>
        </w:rPr>
        <w:t>运动</w:t>
      </w:r>
      <w:r w:rsidRPr="00482873">
        <w:rPr>
          <w:rFonts w:ascii="华文仿宋" w:eastAsia="华文仿宋" w:hAnsi="华文仿宋"/>
          <w:color w:val="000000" w:themeColor="text1"/>
          <w:sz w:val="24"/>
        </w:rPr>
        <w:t>方程为</w:t>
      </w:r>
    </w:p>
    <w:p w14:paraId="6B222DDD" w14:textId="5829194B" w:rsidR="001514D6" w:rsidRPr="00124CC2" w:rsidRDefault="00E36886" w:rsidP="001B0D27">
      <w:pPr>
        <w:adjustRightInd w:val="0"/>
        <w:snapToGrid w:val="0"/>
        <w:spacing w:beforeLines="50" w:before="156" w:line="300" w:lineRule="auto"/>
        <w:ind w:left="480" w:hangingChars="200" w:hanging="480"/>
        <w:rPr>
          <w:rFonts w:ascii="华文仿宋" w:eastAsia="华文仿宋" w:hAnsi="华文仿宋"/>
          <w:i/>
          <w:color w:val="000000" w:themeColor="text1"/>
          <w:sz w:val="24"/>
        </w:rPr>
      </w:pPr>
      <m:oMathPara>
        <m:oMathParaPr>
          <m:jc m:val="right"/>
        </m:oMathParaPr>
        <m:oMath>
          <m:r>
            <w:rPr>
              <w:rFonts w:ascii="Cambria Math" w:eastAsia="华文仿宋" w:hAnsi="华文仿宋"/>
              <w:color w:val="000000" w:themeColor="text1"/>
              <w:sz w:val="24"/>
            </w:rPr>
            <m:t>y</m:t>
          </m:r>
          <m:d>
            <m:dPr>
              <m:ctrlPr>
                <w:rPr>
                  <w:rFonts w:ascii="Cambria Math" w:eastAsia="华文仿宋" w:hAnsi="华文仿宋"/>
                  <w:i/>
                  <w:iCs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华文仿宋"/>
                  <w:color w:val="000000" w:themeColor="text1"/>
                  <w:sz w:val="24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华文仿宋" w:hAnsi="华文仿宋" w:hint="eastAsia"/>
              <w:color w:val="000000" w:themeColor="text1"/>
              <w:sz w:val="24"/>
            </w:rPr>
            <m:t>-</m:t>
          </m:r>
          <m:r>
            <m:rPr>
              <m:sty m:val="p"/>
            </m:rPr>
            <w:rPr>
              <w:rFonts w:ascii="Cambria Math" w:eastAsia="华文仿宋" w:hAnsi="Cambria Math"/>
              <w:color w:val="000000" w:themeColor="text1"/>
              <w:sz w:val="24"/>
            </w:rPr>
            <m:t>0.6</m:t>
          </m:r>
          <m:r>
            <w:rPr>
              <w:rFonts w:ascii="Cambria Math" w:eastAsia="华文仿宋" w:hAnsi="Cambria Math"/>
              <w:color w:val="000000" w:themeColor="text1"/>
              <w:sz w:val="24"/>
            </w:rPr>
            <m:t>y</m:t>
          </m:r>
          <m:d>
            <m:dPr>
              <m:ctrlPr>
                <w:rPr>
                  <w:rFonts w:ascii="Cambria Math" w:eastAsia="华文仿宋" w:hAnsi="Cambria Math"/>
                  <w:i/>
                  <w:iCs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color w:val="000000" w:themeColor="text1"/>
              <w:sz w:val="24"/>
            </w:rPr>
            <m:t>=</m:t>
          </m:r>
          <m:r>
            <w:rPr>
              <w:rFonts w:ascii="Cambria Math" w:eastAsia="华文仿宋" w:hAnsi="华文仿宋"/>
              <w:color w:val="000000" w:themeColor="text1"/>
              <w:sz w:val="24"/>
            </w:rPr>
            <m:t>u</m:t>
          </m:r>
          <m:d>
            <m:dPr>
              <m:ctrlPr>
                <w:rPr>
                  <w:rFonts w:ascii="Cambria Math" w:eastAsia="华文仿宋" w:hAnsi="华文仿宋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华文仿宋"/>
                  <w:color w:val="000000" w:themeColor="text1"/>
                  <w:sz w:val="24"/>
                </w:rPr>
                <m:t>k</m:t>
              </m:r>
            </m:e>
          </m:d>
          <m:r>
            <w:rPr>
              <w:rFonts w:ascii="Cambria Math" w:eastAsia="华文仿宋" w:hAnsi="Cambria Math"/>
              <w:color w:val="000000" w:themeColor="text1"/>
              <w:sz w:val="24"/>
            </w:rPr>
            <m:t>,  y</m:t>
          </m:r>
          <m:d>
            <m:dPr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0</m:t>
              </m:r>
            </m:e>
          </m:d>
          <m:r>
            <w:rPr>
              <w:rFonts w:ascii="Cambria Math" w:eastAsia="华文仿宋" w:hAnsi="Cambria Math"/>
              <w:color w:val="000000" w:themeColor="text1"/>
              <w:sz w:val="24"/>
            </w:rPr>
            <m:t>=1.                          (1)</m:t>
          </m:r>
        </m:oMath>
      </m:oMathPara>
    </w:p>
    <w:p w14:paraId="0489512B" w14:textId="7B2B6D63" w:rsidR="00E36886" w:rsidRDefault="00E36886" w:rsidP="00E36886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请采用动态矩阵法设计轨迹跟踪控制律，其中跟踪轨迹为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w</m:t>
        </m:r>
        <m:d>
          <m:dPr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k</m:t>
            </m:r>
          </m:e>
        </m:d>
        <m:r>
          <w:rPr>
            <w:rFonts w:ascii="Cambria Math" w:eastAsia="华文仿宋" w:hAnsi="Cambria Math"/>
            <w:color w:val="000000" w:themeColor="text1"/>
            <w:sz w:val="24"/>
          </w:rPr>
          <m:t>≡</m:t>
        </m:r>
        <m:r>
          <w:rPr>
            <w:rFonts w:ascii="Cambria Math" w:eastAsia="华文仿宋" w:hAnsi="Cambria Math" w:hint="eastAsia"/>
            <w:color w:val="000000" w:themeColor="text1"/>
            <w:sz w:val="24"/>
          </w:rPr>
          <m:t>k</m:t>
        </m:r>
      </m:oMath>
      <w:r>
        <w:rPr>
          <w:rFonts w:ascii="华文仿宋" w:eastAsia="华文仿宋" w:hAnsi="华文仿宋" w:hint="eastAsia"/>
          <w:color w:val="000000" w:themeColor="text1"/>
          <w:sz w:val="24"/>
        </w:rPr>
        <w:t>。</w:t>
      </w:r>
    </w:p>
    <w:p w14:paraId="374D3713" w14:textId="31839E8B" w:rsidR="006E0B68" w:rsidRDefault="004D353A" w:rsidP="00E36886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（1）取序列长度为</w:t>
      </w:r>
      <m:oMath>
        <m:r>
          <w:rPr>
            <w:rFonts w:ascii="Cambria Math" w:eastAsia="华文仿宋" w:hAnsi="Cambria Math" w:hint="eastAsia"/>
            <w:color w:val="000000" w:themeColor="text1"/>
            <w:sz w:val="24"/>
          </w:rPr>
          <m:t>N</m:t>
        </m:r>
        <m:r>
          <w:rPr>
            <w:rFonts w:ascii="Cambria Math" w:eastAsia="华文仿宋" w:hAnsi="Cambria Math"/>
            <w:color w:val="000000" w:themeColor="text1"/>
            <w:sz w:val="24"/>
          </w:rPr>
          <m:t>=4</m:t>
        </m:r>
      </m:oMath>
      <w:r>
        <w:rPr>
          <w:rFonts w:ascii="华文仿宋" w:eastAsia="华文仿宋" w:hAnsi="华文仿宋" w:hint="eastAsia"/>
          <w:color w:val="000000" w:themeColor="text1"/>
          <w:sz w:val="24"/>
        </w:rPr>
        <w:t>的</w:t>
      </w:r>
      <w:r w:rsidR="00E36886">
        <w:rPr>
          <w:rFonts w:ascii="华文仿宋" w:eastAsia="华文仿宋" w:hAnsi="华文仿宋" w:hint="eastAsia"/>
          <w:color w:val="000000" w:themeColor="text1"/>
          <w:sz w:val="24"/>
        </w:rPr>
        <w:t>阶跃响应</w:t>
      </w:r>
      <w:r w:rsidR="00014B0E">
        <w:rPr>
          <w:rFonts w:ascii="华文仿宋" w:eastAsia="华文仿宋" w:hAnsi="华文仿宋" w:hint="eastAsia"/>
          <w:color w:val="000000" w:themeColor="text1"/>
          <w:sz w:val="24"/>
        </w:rPr>
        <w:t>序列</w:t>
      </w:r>
      <w:r>
        <w:rPr>
          <w:rFonts w:ascii="华文仿宋" w:eastAsia="华文仿宋" w:hAnsi="华文仿宋" w:hint="eastAsia"/>
          <w:color w:val="000000" w:themeColor="text1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 xml:space="preserve">1.00, 1.50, 1.75,1.875 </m:t>
            </m:r>
          </m:e>
        </m:d>
      </m:oMath>
      <w:r w:rsidR="00E36886">
        <w:rPr>
          <w:rFonts w:ascii="华文仿宋" w:eastAsia="华文仿宋" w:hAnsi="华文仿宋" w:hint="eastAsia"/>
          <w:color w:val="000000" w:themeColor="text1"/>
          <w:sz w:val="24"/>
        </w:rPr>
        <w:t>,</w:t>
      </w:r>
      <w:r w:rsidR="00014B0E">
        <w:rPr>
          <w:rFonts w:ascii="华文仿宋" w:eastAsia="华文仿宋" w:hAnsi="华文仿宋" w:hint="eastAsia"/>
          <w:color w:val="000000" w:themeColor="text1"/>
          <w:sz w:val="24"/>
        </w:rPr>
        <w:t>预测窗口宽度</w:t>
      </w:r>
      <w:r w:rsidR="00D43AD3">
        <w:rPr>
          <w:rFonts w:ascii="华文仿宋" w:eastAsia="华文仿宋" w:hAnsi="华文仿宋" w:hint="eastAsia"/>
          <w:color w:val="000000" w:themeColor="text1"/>
          <w:sz w:val="24"/>
        </w:rPr>
        <w:t xml:space="preserve"> 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P</m:t>
        </m:r>
        <m:r>
          <w:rPr>
            <w:rFonts w:ascii="Cambria Math" w:eastAsia="华文仿宋" w:hAnsi="Cambria Math" w:hint="eastAsia"/>
            <w:color w:val="000000" w:themeColor="text1"/>
            <w:sz w:val="24"/>
          </w:rPr>
          <m:t>=</m:t>
        </m:r>
        <m:r>
          <w:rPr>
            <w:rFonts w:ascii="Cambria Math" w:eastAsia="华文仿宋" w:hAnsi="Cambria Math"/>
            <w:color w:val="000000" w:themeColor="text1"/>
            <w:sz w:val="24"/>
          </w:rPr>
          <m:t xml:space="preserve">3 </m:t>
        </m:r>
      </m:oMath>
      <w:r w:rsidR="00A8672D">
        <w:rPr>
          <w:rFonts w:ascii="华文仿宋" w:eastAsia="华文仿宋" w:hAnsi="华文仿宋" w:hint="eastAsia"/>
          <w:color w:val="000000" w:themeColor="text1"/>
          <w:sz w:val="24"/>
        </w:rPr>
        <w:t>,</w:t>
      </w:r>
      <w:r w:rsidR="009C41FB">
        <w:rPr>
          <w:rFonts w:ascii="华文仿宋" w:eastAsia="华文仿宋" w:hAnsi="华文仿宋" w:hint="eastAsia"/>
          <w:color w:val="000000" w:themeColor="text1"/>
          <w:sz w:val="24"/>
        </w:rPr>
        <w:t>控制窗口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L</m:t>
        </m:r>
        <m:r>
          <w:rPr>
            <w:rFonts w:ascii="Cambria Math" w:eastAsia="华文仿宋" w:hAnsi="Cambria Math" w:hint="eastAsia"/>
            <w:color w:val="000000" w:themeColor="text1"/>
            <w:sz w:val="24"/>
          </w:rPr>
          <m:t>=</m:t>
        </m:r>
        <m:r>
          <w:rPr>
            <w:rFonts w:ascii="Cambria Math" w:eastAsia="华文仿宋" w:hAnsi="Cambria Math"/>
            <w:color w:val="000000" w:themeColor="text1"/>
            <w:sz w:val="24"/>
          </w:rPr>
          <m:t>2</m:t>
        </m:r>
      </m:oMath>
      <w:r w:rsidR="006E0B68">
        <w:rPr>
          <w:rFonts w:ascii="华文仿宋" w:eastAsia="华文仿宋" w:hAnsi="华文仿宋" w:hint="eastAsia"/>
          <w:color w:val="000000" w:themeColor="text1"/>
          <w:sz w:val="24"/>
        </w:rPr>
        <w:t>，</w:t>
      </w:r>
      <w:r w:rsidR="00114AC8">
        <w:rPr>
          <w:rFonts w:ascii="华文仿宋" w:eastAsia="华文仿宋" w:hAnsi="华文仿宋" w:hint="eastAsia"/>
          <w:color w:val="000000" w:themeColor="text1"/>
          <w:sz w:val="24"/>
        </w:rPr>
        <w:t>权重系数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Q=1,R=1,</m:t>
        </m:r>
      </m:oMath>
      <w:r w:rsidR="006E0B68">
        <w:rPr>
          <w:rFonts w:ascii="华文仿宋" w:eastAsia="华文仿宋" w:hAnsi="华文仿宋" w:hint="eastAsia"/>
          <w:color w:val="000000" w:themeColor="text1"/>
          <w:sz w:val="24"/>
        </w:rPr>
        <w:t xml:space="preserve"> 请</w:t>
      </w:r>
      <w:r w:rsidR="00124CC2">
        <w:rPr>
          <w:rFonts w:ascii="华文仿宋" w:eastAsia="华文仿宋" w:hAnsi="华文仿宋" w:hint="eastAsia"/>
          <w:color w:val="000000" w:themeColor="text1"/>
          <w:sz w:val="24"/>
        </w:rPr>
        <w:t>计算前</w:t>
      </w:r>
      <w:r w:rsidR="009E45CB">
        <w:rPr>
          <w:rFonts w:ascii="华文仿宋" w:eastAsia="华文仿宋" w:hAnsi="华文仿宋" w:hint="eastAsia"/>
          <w:color w:val="000000" w:themeColor="text1"/>
          <w:sz w:val="24"/>
        </w:rPr>
        <w:t>三</w:t>
      </w:r>
      <w:r w:rsidR="00124CC2">
        <w:rPr>
          <w:rFonts w:ascii="华文仿宋" w:eastAsia="华文仿宋" w:hAnsi="华文仿宋" w:hint="eastAsia"/>
          <w:color w:val="000000" w:themeColor="text1"/>
          <w:sz w:val="24"/>
        </w:rPr>
        <w:t>步控制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u(0)</m:t>
        </m:r>
      </m:oMath>
      <w:r w:rsidR="009E45CB">
        <w:rPr>
          <w:rFonts w:ascii="华文仿宋" w:eastAsia="华文仿宋" w:hAnsi="华文仿宋" w:hint="eastAsia"/>
          <w:color w:val="000000" w:themeColor="text1"/>
          <w:sz w:val="24"/>
        </w:rPr>
        <w:t>，</w:t>
      </w:r>
      <m:oMath>
        <m:r>
          <w:rPr>
            <w:rFonts w:ascii="Cambria Math" w:eastAsia="华文仿宋" w:hAnsi="Cambria Math" w:hint="eastAsia"/>
            <w:color w:val="000000" w:themeColor="text1"/>
            <w:sz w:val="24"/>
          </w:rPr>
          <m:t>u</m:t>
        </m:r>
        <m:r>
          <w:rPr>
            <w:rFonts w:ascii="Cambria Math" w:eastAsia="华文仿宋" w:hAnsi="Cambria Math"/>
            <w:color w:val="000000" w:themeColor="text1"/>
            <w:sz w:val="24"/>
          </w:rPr>
          <m:t>(1)</m:t>
        </m:r>
      </m:oMath>
      <w:r w:rsidR="00124CC2">
        <w:rPr>
          <w:rFonts w:ascii="华文仿宋" w:eastAsia="华文仿宋" w:hAnsi="华文仿宋" w:hint="eastAsia"/>
          <w:color w:val="000000" w:themeColor="text1"/>
          <w:sz w:val="24"/>
        </w:rPr>
        <w:t>和</w:t>
      </w:r>
      <m:oMath>
        <m:r>
          <w:rPr>
            <w:rFonts w:ascii="Cambria Math" w:eastAsia="华文仿宋" w:hAnsi="Cambria Math" w:hint="eastAsia"/>
            <w:color w:val="000000" w:themeColor="text1"/>
            <w:sz w:val="24"/>
          </w:rPr>
          <m:t>u</m:t>
        </m:r>
        <m:r>
          <w:rPr>
            <w:rFonts w:ascii="Cambria Math" w:eastAsia="华文仿宋" w:hAnsi="Cambria Math"/>
            <w:color w:val="000000" w:themeColor="text1"/>
            <w:sz w:val="24"/>
          </w:rPr>
          <m:t>(2)</m:t>
        </m:r>
      </m:oMath>
      <w:r>
        <w:rPr>
          <w:rFonts w:ascii="华文仿宋" w:eastAsia="华文仿宋" w:hAnsi="华文仿宋" w:hint="eastAsia"/>
          <w:color w:val="000000" w:themeColor="text1"/>
          <w:sz w:val="24"/>
        </w:rPr>
        <w:t>，其中测量数据</w:t>
      </w:r>
      <m:oMath>
        <m:sSub>
          <m:sSubPr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y</m:t>
            </m:r>
          </m:e>
          <m:sub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m</m:t>
            </m:r>
          </m:sub>
        </m:sSub>
        <m:r>
          <w:rPr>
            <w:rFonts w:ascii="Cambria Math" w:eastAsia="华文仿宋" w:hAnsi="Cambria Math"/>
            <w:color w:val="000000" w:themeColor="text1"/>
            <w:sz w:val="24"/>
          </w:rPr>
          <m:t>(k)</m:t>
        </m:r>
      </m:oMath>
      <w:r w:rsidRPr="004D353A">
        <w:rPr>
          <w:rFonts w:ascii="华文仿宋" w:eastAsia="华文仿宋" w:hAnsi="华文仿宋" w:hint="eastAsia"/>
          <w:color w:val="000000" w:themeColor="text1"/>
          <w:sz w:val="24"/>
        </w:rPr>
        <w:t xml:space="preserve"> </w:t>
      </w:r>
      <w:r>
        <w:rPr>
          <w:rFonts w:ascii="华文仿宋" w:eastAsia="华文仿宋" w:hAnsi="华文仿宋" w:hint="eastAsia"/>
          <w:color w:val="000000" w:themeColor="text1"/>
          <w:sz w:val="24"/>
        </w:rPr>
        <w:t>根据运动方程（1）生成</w:t>
      </w:r>
      <w:r w:rsidR="00A8672D">
        <w:rPr>
          <w:rFonts w:ascii="华文仿宋" w:eastAsia="华文仿宋" w:hAnsi="华文仿宋" w:hint="eastAsia"/>
          <w:color w:val="000000" w:themeColor="text1"/>
          <w:sz w:val="24"/>
        </w:rPr>
        <w:t>，反馈校正系数为</w:t>
      </w:r>
      <m:oMath>
        <m:sSub>
          <m:sSubPr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α</m:t>
            </m:r>
          </m:e>
          <m:sub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j</m:t>
            </m:r>
          </m:sub>
        </m:sSub>
        <m:r>
          <w:rPr>
            <w:rFonts w:ascii="Cambria Math" w:eastAsia="华文仿宋" w:hAnsi="Cambria Math"/>
            <w:color w:val="000000" w:themeColor="text1"/>
            <w:sz w:val="24"/>
          </w:rPr>
          <m:t>=1</m:t>
        </m:r>
      </m:oMath>
      <w:r w:rsidR="00124CC2">
        <w:rPr>
          <w:rFonts w:ascii="华文仿宋" w:eastAsia="华文仿宋" w:hAnsi="华文仿宋" w:hint="eastAsia"/>
          <w:color w:val="000000" w:themeColor="text1"/>
          <w:sz w:val="24"/>
        </w:rPr>
        <w:t>。</w:t>
      </w:r>
    </w:p>
    <w:p w14:paraId="548927CF" w14:textId="1EFD78F8" w:rsidR="004D353A" w:rsidRDefault="006E0B68" w:rsidP="00E36886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（</w:t>
      </w:r>
      <w:r w:rsidR="004D353A">
        <w:rPr>
          <w:rFonts w:ascii="华文仿宋" w:eastAsia="华文仿宋" w:hAnsi="华文仿宋"/>
          <w:color w:val="000000" w:themeColor="text1"/>
          <w:sz w:val="24"/>
        </w:rPr>
        <w:t>2</w:t>
      </w:r>
      <w:r>
        <w:rPr>
          <w:rFonts w:ascii="华文仿宋" w:eastAsia="华文仿宋" w:hAnsi="华文仿宋" w:hint="eastAsia"/>
          <w:color w:val="000000" w:themeColor="text1"/>
          <w:sz w:val="24"/>
        </w:rPr>
        <w:t>）</w:t>
      </w:r>
      <w:r w:rsidR="009E45CB">
        <w:rPr>
          <w:rFonts w:ascii="华文仿宋" w:eastAsia="华文仿宋" w:hAnsi="华文仿宋" w:hint="eastAsia"/>
          <w:color w:val="000000" w:themeColor="text1"/>
          <w:sz w:val="24"/>
        </w:rPr>
        <w:t>【</w:t>
      </w:r>
      <w:r w:rsidR="009E45CB" w:rsidRPr="009E45CB">
        <w:rPr>
          <w:rFonts w:ascii="华文仿宋" w:eastAsia="华文仿宋" w:hAnsi="华文仿宋" w:hint="eastAsia"/>
          <w:b/>
          <w:bCs/>
          <w:color w:val="0070C0"/>
          <w:sz w:val="24"/>
        </w:rPr>
        <w:t>选做</w:t>
      </w:r>
      <w:r w:rsidR="009E45CB">
        <w:rPr>
          <w:rFonts w:ascii="华文仿宋" w:eastAsia="华文仿宋" w:hAnsi="华文仿宋" w:hint="eastAsia"/>
          <w:color w:val="000000" w:themeColor="text1"/>
          <w:sz w:val="24"/>
        </w:rPr>
        <w:t>】</w:t>
      </w:r>
      <w:r w:rsidR="004D353A">
        <w:rPr>
          <w:rFonts w:ascii="华文仿宋" w:eastAsia="华文仿宋" w:hAnsi="华文仿宋" w:hint="eastAsia"/>
          <w:color w:val="000000" w:themeColor="text1"/>
          <w:sz w:val="24"/>
        </w:rPr>
        <w:t>取序列长度为</w:t>
      </w:r>
      <m:oMath>
        <m:r>
          <w:rPr>
            <w:rFonts w:ascii="Cambria Math" w:eastAsia="华文仿宋" w:hAnsi="Cambria Math" w:hint="eastAsia"/>
            <w:color w:val="000000" w:themeColor="text1"/>
            <w:sz w:val="24"/>
          </w:rPr>
          <m:t>N</m:t>
        </m:r>
        <m:r>
          <w:rPr>
            <w:rFonts w:ascii="Cambria Math" w:eastAsia="华文仿宋" w:hAnsi="Cambria Math"/>
            <w:color w:val="000000" w:themeColor="text1"/>
            <w:sz w:val="24"/>
          </w:rPr>
          <m:t>=8</m:t>
        </m:r>
      </m:oMath>
      <w:r w:rsidR="004D353A">
        <w:rPr>
          <w:rFonts w:ascii="华文仿宋" w:eastAsia="华文仿宋" w:hAnsi="华文仿宋" w:hint="eastAsia"/>
          <w:color w:val="000000" w:themeColor="text1"/>
          <w:sz w:val="24"/>
        </w:rPr>
        <w:t>的阶跃响应序列</w:t>
      </w:r>
    </w:p>
    <w:p w14:paraId="3A86F14B" w14:textId="1C1A92ED" w:rsidR="004D353A" w:rsidRDefault="00690704" w:rsidP="00E36886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 xml:space="preserve">1.0000, 1.5000, 1.7500, 1.8750, 1.9375, 1.9688,1.9844,1.9922 </m:t>
              </m:r>
            </m:e>
          </m:d>
        </m:oMath>
      </m:oMathPara>
    </w:p>
    <w:p w14:paraId="6402BA73" w14:textId="7F60DF99" w:rsidR="00CA6F11" w:rsidRDefault="004D353A" w:rsidP="00E36886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选用自己熟悉的编程语言</w:t>
      </w:r>
      <w:r w:rsidR="00124CC2">
        <w:rPr>
          <w:rFonts w:ascii="华文仿宋" w:eastAsia="华文仿宋" w:hAnsi="华文仿宋" w:hint="eastAsia"/>
          <w:color w:val="000000" w:themeColor="text1"/>
          <w:sz w:val="24"/>
        </w:rPr>
        <w:t>编程实现</w:t>
      </w:r>
      <w:r>
        <w:rPr>
          <w:rFonts w:ascii="华文仿宋" w:eastAsia="华文仿宋" w:hAnsi="华文仿宋" w:hint="eastAsia"/>
          <w:color w:val="000000" w:themeColor="text1"/>
          <w:sz w:val="24"/>
        </w:rPr>
        <w:t>模型预测</w:t>
      </w:r>
      <w:r w:rsidR="00124CC2">
        <w:rPr>
          <w:rFonts w:ascii="华文仿宋" w:eastAsia="华文仿宋" w:hAnsi="华文仿宋" w:hint="eastAsia"/>
          <w:color w:val="000000" w:themeColor="text1"/>
          <w:sz w:val="24"/>
        </w:rPr>
        <w:t>控制，</w:t>
      </w:r>
      <w:r w:rsidR="00CA6F11">
        <w:rPr>
          <w:rFonts w:ascii="华文仿宋" w:eastAsia="华文仿宋" w:hAnsi="华文仿宋" w:hint="eastAsia"/>
          <w:color w:val="000000" w:themeColor="text1"/>
          <w:sz w:val="24"/>
        </w:rPr>
        <w:t>能够针对任意参数</w:t>
      </w:r>
      <w:r w:rsidR="00CA6F11">
        <w:rPr>
          <w:rFonts w:ascii="Cambria Math" w:eastAsia="华文仿宋" w:hAnsi="Cambria Math"/>
          <w:i/>
          <w:color w:val="000000" w:themeColor="text1"/>
          <w:sz w:val="24"/>
        </w:rPr>
        <w:t xml:space="preserve"> 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(P,L,Q,R)</m:t>
        </m:r>
      </m:oMath>
      <w:r w:rsidR="00B37E19">
        <w:rPr>
          <w:rFonts w:ascii="华文仿宋" w:eastAsia="华文仿宋" w:hAnsi="华文仿宋" w:hint="eastAsia"/>
          <w:color w:val="000000" w:themeColor="text1"/>
          <w:sz w:val="24"/>
        </w:rPr>
        <w:t>，</w:t>
      </w:r>
      <w:r w:rsidR="00CA6F11">
        <w:rPr>
          <w:rFonts w:ascii="华文仿宋" w:eastAsia="华文仿宋" w:hAnsi="华文仿宋" w:hint="eastAsia"/>
          <w:color w:val="000000" w:themeColor="text1"/>
          <w:sz w:val="24"/>
        </w:rPr>
        <w:t>计算并绘制闭环输出响应曲线和相应控制输入曲线。通过仿真说明如何调整参数</w:t>
      </w:r>
      <w:r w:rsidR="004F44BF">
        <w:rPr>
          <w:rFonts w:ascii="华文仿宋" w:eastAsia="华文仿宋" w:hAnsi="华文仿宋" w:hint="eastAsia"/>
          <w:color w:val="000000" w:themeColor="text1"/>
          <w:sz w:val="24"/>
        </w:rPr>
        <w:t>以改善</w:t>
      </w:r>
      <w:r w:rsidR="00CA6F11">
        <w:rPr>
          <w:rFonts w:ascii="华文仿宋" w:eastAsia="华文仿宋" w:hAnsi="华文仿宋" w:hint="eastAsia"/>
          <w:color w:val="000000" w:themeColor="text1"/>
          <w:sz w:val="24"/>
        </w:rPr>
        <w:t>性能。</w:t>
      </w:r>
    </w:p>
    <w:sectPr w:rsidR="00CA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E1589" w14:textId="77777777" w:rsidR="00690704" w:rsidRDefault="00690704" w:rsidP="004D57C9">
      <w:r>
        <w:separator/>
      </w:r>
    </w:p>
  </w:endnote>
  <w:endnote w:type="continuationSeparator" w:id="0">
    <w:p w14:paraId="14320F94" w14:textId="77777777" w:rsidR="00690704" w:rsidRDefault="00690704" w:rsidP="004D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AD72" w14:textId="77777777" w:rsidR="00690704" w:rsidRDefault="00690704" w:rsidP="004D57C9">
      <w:r>
        <w:separator/>
      </w:r>
    </w:p>
  </w:footnote>
  <w:footnote w:type="continuationSeparator" w:id="0">
    <w:p w14:paraId="78FB48FC" w14:textId="77777777" w:rsidR="00690704" w:rsidRDefault="00690704" w:rsidP="004D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002"/>
    <w:multiLevelType w:val="hybridMultilevel"/>
    <w:tmpl w:val="3FBA161A"/>
    <w:lvl w:ilvl="0" w:tplc="DE921B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E4017"/>
    <w:multiLevelType w:val="multilevel"/>
    <w:tmpl w:val="DD3E5416"/>
    <w:lvl w:ilvl="0">
      <w:start w:val="1"/>
      <w:numFmt w:val="decimal"/>
      <w:lvlText w:val="%1"/>
      <w:lvlJc w:val="left"/>
      <w:pPr>
        <w:ind w:left="360" w:hanging="360"/>
      </w:pPr>
      <w:rPr>
        <w:rFonts w:hAnsi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宋体" w:hint="default"/>
      </w:rPr>
    </w:lvl>
  </w:abstractNum>
  <w:abstractNum w:abstractNumId="2" w15:restartNumberingAfterBreak="0">
    <w:nsid w:val="1EA42848"/>
    <w:multiLevelType w:val="hybridMultilevel"/>
    <w:tmpl w:val="0A3E42F4"/>
    <w:lvl w:ilvl="0" w:tplc="10001C9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F3387"/>
    <w:multiLevelType w:val="hybridMultilevel"/>
    <w:tmpl w:val="3104D992"/>
    <w:lvl w:ilvl="0" w:tplc="4E70B3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E135D"/>
    <w:multiLevelType w:val="hybridMultilevel"/>
    <w:tmpl w:val="A790B5AC"/>
    <w:lvl w:ilvl="0" w:tplc="835CF7B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151C3F"/>
    <w:multiLevelType w:val="hybridMultilevel"/>
    <w:tmpl w:val="5A26C282"/>
    <w:lvl w:ilvl="0" w:tplc="C0609A6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FE3025A"/>
    <w:multiLevelType w:val="hybridMultilevel"/>
    <w:tmpl w:val="A34076B8"/>
    <w:lvl w:ilvl="0" w:tplc="C5C4A37E">
      <w:start w:val="1"/>
      <w:numFmt w:val="decimal"/>
      <w:lvlText w:val="%1)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344709"/>
    <w:multiLevelType w:val="hybridMultilevel"/>
    <w:tmpl w:val="C7441B80"/>
    <w:lvl w:ilvl="0" w:tplc="67E8B506">
      <w:start w:val="1"/>
      <w:numFmt w:val="decimal"/>
      <w:lvlText w:val="2.%1"/>
      <w:lvlJc w:val="left"/>
      <w:pPr>
        <w:tabs>
          <w:tab w:val="num" w:pos="735"/>
        </w:tabs>
        <w:ind w:left="315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C"/>
    <w:rsid w:val="00005E7B"/>
    <w:rsid w:val="00014B0E"/>
    <w:rsid w:val="00026510"/>
    <w:rsid w:val="00034478"/>
    <w:rsid w:val="00114AC8"/>
    <w:rsid w:val="00116C27"/>
    <w:rsid w:val="00124CC2"/>
    <w:rsid w:val="0012519E"/>
    <w:rsid w:val="001514D6"/>
    <w:rsid w:val="001B0D27"/>
    <w:rsid w:val="00216FBE"/>
    <w:rsid w:val="002520CC"/>
    <w:rsid w:val="00345203"/>
    <w:rsid w:val="003D7788"/>
    <w:rsid w:val="00427CB7"/>
    <w:rsid w:val="00453208"/>
    <w:rsid w:val="00480A88"/>
    <w:rsid w:val="00482873"/>
    <w:rsid w:val="004D2583"/>
    <w:rsid w:val="004D353A"/>
    <w:rsid w:val="004D57C9"/>
    <w:rsid w:val="004F44BF"/>
    <w:rsid w:val="00512889"/>
    <w:rsid w:val="00576DAD"/>
    <w:rsid w:val="005F02C5"/>
    <w:rsid w:val="005F6598"/>
    <w:rsid w:val="00625CF8"/>
    <w:rsid w:val="006422EF"/>
    <w:rsid w:val="00645E77"/>
    <w:rsid w:val="006755E3"/>
    <w:rsid w:val="00681144"/>
    <w:rsid w:val="00690704"/>
    <w:rsid w:val="006E0B68"/>
    <w:rsid w:val="00744466"/>
    <w:rsid w:val="00766638"/>
    <w:rsid w:val="007E7438"/>
    <w:rsid w:val="007F3436"/>
    <w:rsid w:val="0080167C"/>
    <w:rsid w:val="00836FA6"/>
    <w:rsid w:val="00886FDC"/>
    <w:rsid w:val="0089274B"/>
    <w:rsid w:val="008A221E"/>
    <w:rsid w:val="008B2FC7"/>
    <w:rsid w:val="008F1206"/>
    <w:rsid w:val="00933149"/>
    <w:rsid w:val="00934AB8"/>
    <w:rsid w:val="00943F8E"/>
    <w:rsid w:val="00946B2F"/>
    <w:rsid w:val="009547A3"/>
    <w:rsid w:val="009B0D6B"/>
    <w:rsid w:val="009C41FB"/>
    <w:rsid w:val="009E45CB"/>
    <w:rsid w:val="00A5367F"/>
    <w:rsid w:val="00A67CF9"/>
    <w:rsid w:val="00A8672D"/>
    <w:rsid w:val="00A96600"/>
    <w:rsid w:val="00AE58FA"/>
    <w:rsid w:val="00AF32F2"/>
    <w:rsid w:val="00AF5E86"/>
    <w:rsid w:val="00AF7F35"/>
    <w:rsid w:val="00B0153D"/>
    <w:rsid w:val="00B37E19"/>
    <w:rsid w:val="00B5707C"/>
    <w:rsid w:val="00B73D59"/>
    <w:rsid w:val="00B91F59"/>
    <w:rsid w:val="00BA4A18"/>
    <w:rsid w:val="00BB32AA"/>
    <w:rsid w:val="00BD0AB3"/>
    <w:rsid w:val="00C12A93"/>
    <w:rsid w:val="00C16F63"/>
    <w:rsid w:val="00C24FD9"/>
    <w:rsid w:val="00C91025"/>
    <w:rsid w:val="00CA6F11"/>
    <w:rsid w:val="00D3288B"/>
    <w:rsid w:val="00D43AD3"/>
    <w:rsid w:val="00E0510E"/>
    <w:rsid w:val="00E36886"/>
    <w:rsid w:val="00E84438"/>
    <w:rsid w:val="00E91B3C"/>
    <w:rsid w:val="00ED3EFC"/>
    <w:rsid w:val="00F7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5DFD"/>
  <w15:chartTrackingRefBased/>
  <w15:docId w15:val="{2FB7E32C-A4A9-404D-B653-43646B89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886"/>
    <w:pPr>
      <w:widowControl w:val="0"/>
      <w:jc w:val="both"/>
    </w:pPr>
    <w:rPr>
      <w:rFonts w:ascii="Times New Roman" w:eastAsia="华文楷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4D57C9"/>
    <w:rPr>
      <w:color w:val="808080"/>
    </w:rPr>
  </w:style>
  <w:style w:type="paragraph" w:styleId="a8">
    <w:name w:val="List Paragraph"/>
    <w:basedOn w:val="a"/>
    <w:uiPriority w:val="34"/>
    <w:qFormat/>
    <w:rsid w:val="00BA4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Rebing Wu</dc:creator>
  <cp:keywords/>
  <dc:description/>
  <cp:lastModifiedBy>Rebing Wu</cp:lastModifiedBy>
  <cp:revision>34</cp:revision>
  <dcterms:created xsi:type="dcterms:W3CDTF">2023-09-13T02:32:00Z</dcterms:created>
  <dcterms:modified xsi:type="dcterms:W3CDTF">2024-06-02T02:44:00Z</dcterms:modified>
</cp:coreProperties>
</file>