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D4A1D" w14:textId="77777777" w:rsidR="00C14CC8" w:rsidRDefault="00C14CC8" w:rsidP="00C14CC8">
      <w:pPr>
        <w:jc w:val="center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过程控制</w:t>
      </w:r>
      <w:r w:rsidRPr="00C14CC8">
        <w:rPr>
          <w:rFonts w:ascii="宋体" w:eastAsia="宋体" w:hAnsi="宋体"/>
          <w:sz w:val="36"/>
          <w:szCs w:val="36"/>
        </w:rPr>
        <w:t>实验报告</w:t>
      </w:r>
    </w:p>
    <w:p w14:paraId="04E5269C" w14:textId="48F66F4A" w:rsidR="00490739" w:rsidRPr="00490739" w:rsidRDefault="00490739" w:rsidP="00490739">
      <w:pPr>
        <w:wordWrap w:val="0"/>
        <w:jc w:val="righ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——李昭阳 </w:t>
      </w:r>
      <w:r w:rsidRPr="00800815">
        <w:rPr>
          <w:rFonts w:ascii="Times New Roman" w:eastAsia="宋体" w:hAnsi="Times New Roman" w:hint="eastAsia"/>
          <w:sz w:val="32"/>
          <w:szCs w:val="32"/>
        </w:rPr>
        <w:t>2021013445</w:t>
      </w:r>
    </w:p>
    <w:p w14:paraId="706C9CA0" w14:textId="091B2CEA" w:rsidR="00C554C6" w:rsidRDefault="004F3063" w:rsidP="00C14CC8">
      <w:pPr>
        <w:jc w:val="center"/>
        <w:rPr>
          <w:rFonts w:ascii="宋体" w:eastAsia="宋体" w:hAnsi="宋体" w:hint="eastAsia"/>
          <w:sz w:val="32"/>
          <w:szCs w:val="32"/>
        </w:rPr>
      </w:pPr>
      <w:r w:rsidRPr="004F3063">
        <w:rPr>
          <w:rFonts w:ascii="宋体" w:eastAsia="宋体" w:hAnsi="宋体"/>
          <w:sz w:val="32"/>
          <w:szCs w:val="32"/>
        </w:rPr>
        <w:t>数字</w:t>
      </w:r>
      <w:r w:rsidRPr="00800815">
        <w:rPr>
          <w:rFonts w:ascii="Times New Roman" w:eastAsia="宋体" w:hAnsi="Times New Roman"/>
          <w:sz w:val="32"/>
          <w:szCs w:val="32"/>
        </w:rPr>
        <w:t>PID</w:t>
      </w:r>
      <w:r w:rsidRPr="004F3063">
        <w:rPr>
          <w:rFonts w:ascii="宋体" w:eastAsia="宋体" w:hAnsi="宋体"/>
          <w:sz w:val="32"/>
          <w:szCs w:val="32"/>
        </w:rPr>
        <w:t>控制</w:t>
      </w:r>
    </w:p>
    <w:p w14:paraId="010B62AF" w14:textId="74EB6960" w:rsidR="00C14CC8" w:rsidRDefault="00C14CC8" w:rsidP="00C14CC8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 w:rsidRPr="00C14CC8">
        <w:rPr>
          <w:rFonts w:ascii="宋体" w:eastAsia="宋体" w:hAnsi="宋体"/>
          <w:sz w:val="28"/>
          <w:szCs w:val="28"/>
        </w:rPr>
        <w:t>实验目的</w:t>
      </w:r>
    </w:p>
    <w:p w14:paraId="585AFE79" w14:textId="3ACEC3CE" w:rsidR="00C14CC8" w:rsidRDefault="004F3063" w:rsidP="00C14CC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4F3063">
        <w:rPr>
          <w:rFonts w:ascii="宋体" w:eastAsia="宋体" w:hAnsi="宋体"/>
          <w:szCs w:val="21"/>
        </w:rPr>
        <w:t>在物理装置上学习数字</w:t>
      </w:r>
      <w:r w:rsidRPr="00800815">
        <w:rPr>
          <w:rFonts w:ascii="Times New Roman" w:eastAsia="宋体" w:hAnsi="Times New Roman"/>
          <w:szCs w:val="21"/>
        </w:rPr>
        <w:t>PID</w:t>
      </w:r>
      <w:r w:rsidRPr="004F3063">
        <w:rPr>
          <w:rFonts w:ascii="宋体" w:eastAsia="宋体" w:hAnsi="宋体"/>
          <w:szCs w:val="21"/>
        </w:rPr>
        <w:t>控制器的编程实现</w:t>
      </w:r>
      <w:r w:rsidR="00C14CC8" w:rsidRPr="00C14CC8">
        <w:rPr>
          <w:rFonts w:ascii="宋体" w:eastAsia="宋体" w:hAnsi="宋体"/>
          <w:szCs w:val="21"/>
        </w:rPr>
        <w:t>；</w:t>
      </w:r>
    </w:p>
    <w:p w14:paraId="5EB8DC61" w14:textId="7033DFB7" w:rsidR="00C14CC8" w:rsidRDefault="00C14CC8" w:rsidP="00C14CC8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 w:rsidRPr="00C14CC8">
        <w:rPr>
          <w:rFonts w:ascii="宋体" w:eastAsia="宋体" w:hAnsi="宋体"/>
          <w:sz w:val="28"/>
          <w:szCs w:val="28"/>
        </w:rPr>
        <w:t>实验内容</w:t>
      </w:r>
    </w:p>
    <w:p w14:paraId="2D5A52D4" w14:textId="3116853C" w:rsidR="00C14CC8" w:rsidRDefault="004F3063" w:rsidP="00C14CC8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4F3063">
        <w:rPr>
          <w:rFonts w:ascii="宋体" w:eastAsia="宋体" w:hAnsi="宋体"/>
          <w:szCs w:val="21"/>
        </w:rPr>
        <w:t xml:space="preserve">数字 </w:t>
      </w:r>
      <w:r w:rsidRPr="00800815">
        <w:rPr>
          <w:rFonts w:ascii="Times New Roman" w:eastAsia="宋体" w:hAnsi="Times New Roman"/>
          <w:szCs w:val="21"/>
        </w:rPr>
        <w:t>PID</w:t>
      </w:r>
      <w:r w:rsidRPr="004F3063">
        <w:rPr>
          <w:rFonts w:ascii="宋体" w:eastAsia="宋体" w:hAnsi="宋体"/>
          <w:szCs w:val="21"/>
        </w:rPr>
        <w:t xml:space="preserve"> 控制器实现</w:t>
      </w:r>
    </w:p>
    <w:p w14:paraId="534940E4" w14:textId="581D751F" w:rsidR="00C14CC8" w:rsidRDefault="004F3063" w:rsidP="00C14CC8">
      <w:pPr>
        <w:ind w:left="460" w:firstLine="42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 w:rsidRPr="004F3063">
        <w:rPr>
          <w:rFonts w:ascii="宋体" w:eastAsia="宋体" w:hAnsi="宋体"/>
          <w:szCs w:val="21"/>
        </w:rPr>
        <w:t>紫金桥组态软件</w:t>
      </w:r>
      <w:r>
        <w:rPr>
          <w:rFonts w:ascii="宋体" w:eastAsia="宋体" w:hAnsi="宋体" w:hint="eastAsia"/>
          <w:szCs w:val="21"/>
        </w:rPr>
        <w:t>中</w:t>
      </w:r>
      <w:r w:rsidRPr="004F3063">
        <w:rPr>
          <w:rFonts w:ascii="宋体" w:eastAsia="宋体" w:hAnsi="宋体"/>
          <w:szCs w:val="21"/>
        </w:rPr>
        <w:t>，</w:t>
      </w:r>
      <w:r>
        <w:rPr>
          <w:rFonts w:ascii="宋体" w:eastAsia="宋体" w:hAnsi="宋体" w:hint="eastAsia"/>
          <w:szCs w:val="21"/>
        </w:rPr>
        <w:t>运行工具栏中的</w:t>
      </w:r>
      <w:r w:rsidRPr="004F3063">
        <w:rPr>
          <w:rFonts w:ascii="宋体" w:eastAsia="宋体" w:hAnsi="宋体"/>
          <w:szCs w:val="21"/>
        </w:rPr>
        <w:t>画面组态</w:t>
      </w:r>
      <w:r>
        <w:rPr>
          <w:rFonts w:ascii="宋体" w:eastAsia="宋体" w:hAnsi="宋体" w:hint="eastAsia"/>
          <w:szCs w:val="21"/>
        </w:rPr>
        <w:t>，即</w:t>
      </w:r>
      <w:r w:rsidRPr="004F3063">
        <w:rPr>
          <w:rFonts w:ascii="宋体" w:eastAsia="宋体" w:hAnsi="宋体"/>
          <w:szCs w:val="21"/>
        </w:rPr>
        <w:t xml:space="preserve">单回路控制/离散 </w:t>
      </w:r>
      <w:r w:rsidRPr="00800815">
        <w:rPr>
          <w:rFonts w:ascii="Times New Roman" w:eastAsia="宋体" w:hAnsi="Times New Roman"/>
          <w:szCs w:val="21"/>
        </w:rPr>
        <w:t>PID</w:t>
      </w:r>
      <w:r>
        <w:rPr>
          <w:rFonts w:ascii="宋体" w:eastAsia="宋体" w:hAnsi="宋体" w:hint="eastAsia"/>
          <w:szCs w:val="21"/>
        </w:rPr>
        <w:t>选项。运行</w:t>
      </w:r>
      <w:r w:rsidRPr="00800815">
        <w:rPr>
          <w:rFonts w:ascii="Times New Roman" w:eastAsia="宋体" w:hAnsi="Times New Roman"/>
          <w:szCs w:val="21"/>
        </w:rPr>
        <w:t>Action</w:t>
      </w:r>
      <w:r w:rsidRPr="004F3063">
        <w:rPr>
          <w:rFonts w:ascii="宋体" w:eastAsia="宋体" w:hAnsi="宋体"/>
          <w:szCs w:val="21"/>
        </w:rPr>
        <w:t xml:space="preserve"> 项，</w:t>
      </w:r>
      <w:r>
        <w:rPr>
          <w:rFonts w:ascii="宋体" w:eastAsia="宋体" w:hAnsi="宋体" w:hint="eastAsia"/>
          <w:szCs w:val="21"/>
        </w:rPr>
        <w:t>即可</w:t>
      </w:r>
      <w:r w:rsidRPr="004F3063">
        <w:rPr>
          <w:rFonts w:ascii="宋体" w:eastAsia="宋体" w:hAnsi="宋体"/>
          <w:szCs w:val="21"/>
        </w:rPr>
        <w:t>打开编程界面。在</w:t>
      </w:r>
      <w:r>
        <w:rPr>
          <w:rFonts w:ascii="宋体" w:eastAsia="宋体" w:hAnsi="宋体" w:hint="eastAsia"/>
          <w:szCs w:val="21"/>
        </w:rPr>
        <w:t>给定</w:t>
      </w:r>
      <w:r w:rsidRPr="004F3063">
        <w:rPr>
          <w:rFonts w:ascii="宋体" w:eastAsia="宋体" w:hAnsi="宋体"/>
          <w:szCs w:val="21"/>
        </w:rPr>
        <w:t>程序框架下，</w:t>
      </w:r>
      <w:r>
        <w:rPr>
          <w:rFonts w:ascii="宋体" w:eastAsia="宋体" w:hAnsi="宋体" w:hint="eastAsia"/>
          <w:szCs w:val="21"/>
        </w:rPr>
        <w:t>补充代码</w:t>
      </w:r>
      <w:r w:rsidRPr="004F3063">
        <w:rPr>
          <w:rFonts w:ascii="宋体" w:eastAsia="宋体" w:hAnsi="宋体"/>
          <w:szCs w:val="21"/>
        </w:rPr>
        <w:t>实现数字</w:t>
      </w:r>
      <w:r w:rsidRPr="00800815">
        <w:rPr>
          <w:rFonts w:ascii="Times New Roman" w:eastAsia="宋体" w:hAnsi="Times New Roman"/>
          <w:szCs w:val="21"/>
        </w:rPr>
        <w:t>PID</w:t>
      </w:r>
      <w:r w:rsidRPr="004F3063">
        <w:rPr>
          <w:rFonts w:ascii="宋体" w:eastAsia="宋体" w:hAnsi="宋体"/>
          <w:szCs w:val="21"/>
        </w:rPr>
        <w:t>算法如下所示：</w:t>
      </w:r>
    </w:p>
    <w:p w14:paraId="14201B8A" w14:textId="6B8A852F" w:rsidR="00DF3062" w:rsidRDefault="00DF3062" w:rsidP="008F0B7C">
      <w:pPr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3C243DB5" wp14:editId="56C111BB">
            <wp:extent cx="4240912" cy="2471738"/>
            <wp:effectExtent l="0" t="0" r="7620" b="5080"/>
            <wp:docPr id="1575016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6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3" cy="24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3C17" w14:textId="1FCCFFDC" w:rsidR="004F3063" w:rsidRDefault="004F3063" w:rsidP="00C14CC8">
      <w:pPr>
        <w:ind w:left="460" w:firstLine="420"/>
        <w:jc w:val="left"/>
        <w:rPr>
          <w:rFonts w:ascii="宋体" w:eastAsia="宋体" w:hAnsi="宋体" w:hint="eastAsia"/>
          <w:szCs w:val="21"/>
        </w:rPr>
      </w:pPr>
      <w:r w:rsidRPr="004F3063">
        <w:rPr>
          <w:rFonts w:ascii="宋体" w:eastAsia="宋体" w:hAnsi="宋体"/>
          <w:szCs w:val="21"/>
        </w:rPr>
        <w:t>将紫金桥软件切换至运行模式，成功运行算法</w:t>
      </w:r>
      <w:r>
        <w:rPr>
          <w:rFonts w:ascii="宋体" w:eastAsia="宋体" w:hAnsi="宋体" w:hint="eastAsia"/>
          <w:szCs w:val="21"/>
        </w:rPr>
        <w:t>代码</w:t>
      </w:r>
      <w:r w:rsidRPr="004F3063">
        <w:rPr>
          <w:rFonts w:ascii="宋体" w:eastAsia="宋体" w:hAnsi="宋体"/>
          <w:szCs w:val="21"/>
        </w:rPr>
        <w:t>。</w:t>
      </w:r>
    </w:p>
    <w:p w14:paraId="6853D397" w14:textId="77777777" w:rsidR="008F0B7C" w:rsidRDefault="008F0B7C" w:rsidP="00C14CC8">
      <w:pPr>
        <w:ind w:left="460" w:firstLine="420"/>
        <w:jc w:val="left"/>
        <w:rPr>
          <w:rFonts w:ascii="宋体" w:eastAsia="宋体" w:hAnsi="宋体" w:hint="eastAsia"/>
          <w:szCs w:val="21"/>
        </w:rPr>
      </w:pPr>
    </w:p>
    <w:p w14:paraId="57DB76E6" w14:textId="77989EDA" w:rsidR="004F3063" w:rsidRDefault="004F3063" w:rsidP="004F30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4F3063">
        <w:rPr>
          <w:rFonts w:ascii="宋体" w:eastAsia="宋体" w:hAnsi="宋体"/>
          <w:szCs w:val="21"/>
        </w:rPr>
        <w:t xml:space="preserve">数字 </w:t>
      </w:r>
      <w:r w:rsidRPr="00800815">
        <w:rPr>
          <w:rFonts w:ascii="Times New Roman" w:eastAsia="宋体" w:hAnsi="Times New Roman"/>
          <w:szCs w:val="21"/>
        </w:rPr>
        <w:t>PID</w:t>
      </w:r>
      <w:r w:rsidRPr="004F3063">
        <w:rPr>
          <w:rFonts w:ascii="宋体" w:eastAsia="宋体" w:hAnsi="宋体"/>
          <w:szCs w:val="21"/>
        </w:rPr>
        <w:t xml:space="preserve"> 控制性能</w:t>
      </w:r>
    </w:p>
    <w:p w14:paraId="6B1FFB18" w14:textId="4815944C" w:rsidR="004F3063" w:rsidRDefault="004F3063" w:rsidP="008F0B7C">
      <w:pPr>
        <w:pStyle w:val="a3"/>
        <w:ind w:left="360"/>
        <w:jc w:val="left"/>
        <w:rPr>
          <w:rFonts w:ascii="宋体" w:eastAsia="宋体" w:hAnsi="宋体" w:hint="eastAsia"/>
          <w:szCs w:val="21"/>
        </w:rPr>
      </w:pPr>
      <w:r w:rsidRPr="004F3063">
        <w:rPr>
          <w:rFonts w:ascii="宋体" w:eastAsia="宋体" w:hAnsi="宋体" w:hint="eastAsia"/>
          <w:szCs w:val="21"/>
        </w:rPr>
        <w:t>将</w:t>
      </w:r>
      <w:r w:rsidR="008F0B7C" w:rsidRPr="004F3063">
        <w:rPr>
          <w:rFonts w:ascii="宋体" w:eastAsia="宋体" w:hAnsi="宋体"/>
          <w:szCs w:val="21"/>
        </w:rPr>
        <w:t>紫金桥</w:t>
      </w:r>
      <w:r w:rsidRPr="004F3063">
        <w:rPr>
          <w:rFonts w:ascii="宋体" w:eastAsia="宋体" w:hAnsi="宋体" w:hint="eastAsia"/>
          <w:szCs w:val="21"/>
        </w:rPr>
        <w:t>软件切换至运行模式，进入单回路控制/离散</w:t>
      </w:r>
      <w:r w:rsidRPr="00800815">
        <w:rPr>
          <w:rFonts w:ascii="Times New Roman" w:eastAsia="宋体" w:hAnsi="Times New Roman" w:hint="eastAsia"/>
          <w:szCs w:val="21"/>
        </w:rPr>
        <w:t>PID</w:t>
      </w:r>
      <w:r w:rsidR="008F0B7C">
        <w:rPr>
          <w:rFonts w:ascii="宋体" w:eastAsia="宋体" w:hAnsi="宋体" w:hint="eastAsia"/>
          <w:szCs w:val="21"/>
        </w:rPr>
        <w:t>界面。对</w:t>
      </w:r>
      <w:r w:rsidRPr="004F3063">
        <w:rPr>
          <w:rFonts w:ascii="宋体" w:eastAsia="宋体" w:hAnsi="宋体" w:hint="eastAsia"/>
          <w:szCs w:val="21"/>
        </w:rPr>
        <w:t>三容水箱对象</w:t>
      </w:r>
      <w:r w:rsidR="008F0B7C">
        <w:rPr>
          <w:rFonts w:ascii="宋体" w:eastAsia="宋体" w:hAnsi="宋体" w:hint="eastAsia"/>
          <w:szCs w:val="21"/>
        </w:rPr>
        <w:t>进行设置</w:t>
      </w:r>
      <w:r w:rsidRPr="004F3063">
        <w:rPr>
          <w:rFonts w:ascii="宋体" w:eastAsia="宋体" w:hAnsi="宋体" w:hint="eastAsia"/>
          <w:szCs w:val="21"/>
        </w:rPr>
        <w:t>，</w:t>
      </w:r>
      <w:r w:rsidR="008F0B7C">
        <w:rPr>
          <w:rFonts w:ascii="宋体" w:eastAsia="宋体" w:hAnsi="宋体" w:hint="eastAsia"/>
          <w:szCs w:val="21"/>
        </w:rPr>
        <w:t>即打开</w:t>
      </w:r>
      <w:r w:rsidRPr="004F3063">
        <w:rPr>
          <w:rFonts w:ascii="宋体" w:eastAsia="宋体" w:hAnsi="宋体" w:hint="eastAsia"/>
          <w:szCs w:val="21"/>
        </w:rPr>
        <w:t>注水阀</w:t>
      </w:r>
      <w:r w:rsidRPr="00800815">
        <w:rPr>
          <w:rFonts w:ascii="Times New Roman" w:eastAsia="宋体" w:hAnsi="Times New Roman" w:hint="eastAsia"/>
          <w:szCs w:val="21"/>
        </w:rPr>
        <w:t>11</w:t>
      </w:r>
      <w:r w:rsidRPr="004F3063">
        <w:rPr>
          <w:rFonts w:ascii="宋体" w:eastAsia="宋体" w:hAnsi="宋体" w:hint="eastAsia"/>
          <w:szCs w:val="21"/>
        </w:rPr>
        <w:t>、连通阀</w:t>
      </w:r>
      <w:r w:rsidRPr="00800815">
        <w:rPr>
          <w:rFonts w:ascii="Times New Roman" w:eastAsia="宋体" w:hAnsi="Times New Roman" w:hint="eastAsia"/>
          <w:szCs w:val="21"/>
        </w:rPr>
        <w:t>1</w:t>
      </w:r>
      <w:r w:rsidRPr="004F3063">
        <w:rPr>
          <w:rFonts w:ascii="宋体" w:eastAsia="宋体" w:hAnsi="宋体" w:hint="eastAsia"/>
          <w:szCs w:val="21"/>
        </w:rPr>
        <w:t>和连通阀</w:t>
      </w:r>
      <w:r w:rsidRPr="00800815">
        <w:rPr>
          <w:rFonts w:ascii="Times New Roman" w:eastAsia="宋体" w:hAnsi="Times New Roman" w:hint="eastAsia"/>
          <w:szCs w:val="21"/>
        </w:rPr>
        <w:t>2</w:t>
      </w:r>
      <w:r w:rsidRPr="004F3063">
        <w:rPr>
          <w:rFonts w:ascii="宋体" w:eastAsia="宋体" w:hAnsi="宋体" w:hint="eastAsia"/>
          <w:szCs w:val="21"/>
        </w:rPr>
        <w:t>，放水阀</w:t>
      </w:r>
      <w:r w:rsidRPr="00800815">
        <w:rPr>
          <w:rFonts w:ascii="Times New Roman" w:eastAsia="宋体" w:hAnsi="Times New Roman" w:hint="eastAsia"/>
          <w:szCs w:val="21"/>
        </w:rPr>
        <w:t>2</w:t>
      </w:r>
      <w:r w:rsidRPr="004F3063">
        <w:rPr>
          <w:rFonts w:ascii="宋体" w:eastAsia="宋体" w:hAnsi="宋体" w:hint="eastAsia"/>
          <w:szCs w:val="21"/>
        </w:rPr>
        <w:t>开</w:t>
      </w:r>
      <w:r w:rsidRPr="00800815">
        <w:rPr>
          <w:rFonts w:ascii="Times New Roman" w:eastAsia="宋体" w:hAnsi="Times New Roman" w:hint="eastAsia"/>
          <w:szCs w:val="21"/>
        </w:rPr>
        <w:t>30</w:t>
      </w:r>
      <w:r>
        <w:rPr>
          <w:rFonts w:ascii="宋体" w:eastAsia="宋体" w:hAnsi="宋体" w:hint="eastAsia"/>
          <w:szCs w:val="21"/>
        </w:rPr>
        <w:t>-</w:t>
      </w:r>
      <w:r w:rsidRPr="00800815">
        <w:rPr>
          <w:rFonts w:ascii="Times New Roman" w:eastAsia="宋体" w:hAnsi="Times New Roman" w:hint="eastAsia"/>
          <w:szCs w:val="21"/>
        </w:rPr>
        <w:t>70</w:t>
      </w:r>
      <w:r w:rsidRPr="004F3063">
        <w:rPr>
          <w:rFonts w:ascii="宋体" w:eastAsia="宋体" w:hAnsi="宋体" w:hint="eastAsia"/>
          <w:szCs w:val="21"/>
        </w:rPr>
        <w:t>%左右，关其它各阀。</w:t>
      </w:r>
      <w:r w:rsidR="008F0B7C">
        <w:rPr>
          <w:rFonts w:ascii="宋体" w:eastAsia="宋体" w:hAnsi="宋体" w:hint="eastAsia"/>
          <w:szCs w:val="21"/>
        </w:rPr>
        <w:t>建立初稳态，即</w:t>
      </w:r>
      <w:r w:rsidRPr="004F3063">
        <w:rPr>
          <w:rFonts w:ascii="宋体" w:eastAsia="宋体" w:hAnsi="宋体" w:hint="eastAsia"/>
          <w:szCs w:val="21"/>
        </w:rPr>
        <w:t>手动调整控制器输出</w:t>
      </w:r>
      <w:r w:rsidRPr="00800815">
        <w:rPr>
          <w:rFonts w:ascii="Times New Roman" w:eastAsia="宋体" w:hAnsi="Times New Roman" w:hint="eastAsia"/>
          <w:szCs w:val="21"/>
        </w:rPr>
        <w:t>MV</w:t>
      </w:r>
      <w:r w:rsidRPr="004F3063">
        <w:rPr>
          <w:rFonts w:ascii="宋体" w:eastAsia="宋体" w:hAnsi="宋体" w:hint="eastAsia"/>
          <w:szCs w:val="21"/>
        </w:rPr>
        <w:t>，使第</w:t>
      </w:r>
      <w:r w:rsidRPr="00800815">
        <w:rPr>
          <w:rFonts w:ascii="Times New Roman" w:eastAsia="宋体" w:hAnsi="Times New Roman" w:hint="eastAsia"/>
          <w:szCs w:val="21"/>
        </w:rPr>
        <w:t>3</w:t>
      </w:r>
      <w:r w:rsidRPr="004F3063">
        <w:rPr>
          <w:rFonts w:ascii="宋体" w:eastAsia="宋体" w:hAnsi="宋体" w:hint="eastAsia"/>
          <w:szCs w:val="21"/>
        </w:rPr>
        <w:t>水柱的液位</w:t>
      </w:r>
      <w:r w:rsidRPr="00800815">
        <w:rPr>
          <w:rFonts w:ascii="Times New Roman" w:eastAsia="宋体" w:hAnsi="Times New Roman" w:hint="eastAsia"/>
          <w:szCs w:val="21"/>
        </w:rPr>
        <w:t>PV</w:t>
      </w:r>
      <w:r w:rsidRPr="004F3063">
        <w:rPr>
          <w:rFonts w:ascii="宋体" w:eastAsia="宋体" w:hAnsi="宋体" w:hint="eastAsia"/>
          <w:szCs w:val="21"/>
        </w:rPr>
        <w:t>稳定在</w:t>
      </w:r>
      <w:r w:rsidRPr="00800815">
        <w:rPr>
          <w:rFonts w:ascii="Times New Roman" w:eastAsia="宋体" w:hAnsi="Times New Roman" w:hint="eastAsia"/>
          <w:szCs w:val="21"/>
        </w:rPr>
        <w:t>20</w:t>
      </w:r>
      <w:r>
        <w:rPr>
          <w:rFonts w:ascii="宋体" w:eastAsia="宋体" w:hAnsi="宋体" w:hint="eastAsia"/>
          <w:szCs w:val="21"/>
        </w:rPr>
        <w:t>-</w:t>
      </w:r>
      <w:r w:rsidRPr="00800815">
        <w:rPr>
          <w:rFonts w:ascii="Times New Roman" w:eastAsia="宋体" w:hAnsi="Times New Roman" w:hint="eastAsia"/>
          <w:szCs w:val="21"/>
        </w:rPr>
        <w:t>30</w:t>
      </w:r>
      <w:r w:rsidRPr="004F3063">
        <w:rPr>
          <w:rFonts w:ascii="宋体" w:eastAsia="宋体" w:hAnsi="宋体" w:hint="eastAsia"/>
          <w:szCs w:val="21"/>
        </w:rPr>
        <w:t>%左右。设置控制器参数,使</w:t>
      </w:r>
      <w:r w:rsidR="008F0B7C">
        <w:rPr>
          <w:rFonts w:ascii="宋体" w:eastAsia="宋体" w:hAnsi="宋体" w:hint="eastAsia"/>
          <w:szCs w:val="21"/>
        </w:rPr>
        <w:t xml:space="preserve">比例 </w:t>
      </w:r>
      <m:oMath>
        <m:r>
          <w:rPr>
            <w:rFonts w:ascii="Cambria Math" w:eastAsia="宋体" w:hAnsi="Cambria Math"/>
            <w:szCs w:val="21"/>
          </w:rPr>
          <m:t xml:space="preserve">δ= </m:t>
        </m:r>
        <m:r>
          <w:rPr>
            <w:rFonts w:ascii="Cambria Math" w:eastAsia="宋体" w:hAnsi="Cambria Math"/>
            <w:szCs w:val="21"/>
          </w:rPr>
          <m:t>75</m:t>
        </m:r>
        <m:r>
          <w:rPr>
            <w:rFonts w:ascii="Cambria Math" w:eastAsia="宋体" w:hAnsi="Cambria Math"/>
            <w:szCs w:val="21"/>
          </w:rPr>
          <m:t>%</m:t>
        </m:r>
      </m:oMath>
      <w:r w:rsidR="008F0B7C">
        <w:rPr>
          <w:rFonts w:ascii="宋体" w:eastAsia="宋体" w:hAnsi="宋体" w:hint="eastAsia"/>
          <w:szCs w:val="21"/>
        </w:rPr>
        <w:t xml:space="preserve"> </w:t>
      </w:r>
      <w:r w:rsidRPr="008F0B7C">
        <w:rPr>
          <w:rFonts w:ascii="宋体" w:eastAsia="宋体" w:hAnsi="宋体"/>
          <w:szCs w:val="21"/>
        </w:rPr>
        <w:t>、积分</w:t>
      </w:r>
      <w:r w:rsidR="008F0B7C">
        <w:rPr>
          <w:rFonts w:ascii="宋体" w:eastAsia="宋体" w:hAnsi="宋体" w:hint="eastAsia"/>
          <w:szCs w:val="21"/>
        </w:rPr>
        <w:t xml:space="preserve">时间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T</m:t>
            </m: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 w:hint="eastAsia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50</m:t>
        </m:r>
        <m:r>
          <w:rPr>
            <w:rFonts w:ascii="Cambria Math" w:eastAsia="宋体" w:hAnsi="Cambria Math" w:hint="eastAsia"/>
            <w:szCs w:val="21"/>
          </w:rPr>
          <m:t>s</m:t>
        </m:r>
        <m:r>
          <w:rPr>
            <w:rFonts w:ascii="Cambria Math" w:eastAsia="宋体" w:hAnsi="Cambria Math"/>
            <w:szCs w:val="21"/>
          </w:rPr>
          <m:t xml:space="preserve"> </m:t>
        </m:r>
      </m:oMath>
      <w:r w:rsidRPr="008F0B7C">
        <w:rPr>
          <w:rFonts w:ascii="宋体" w:eastAsia="宋体" w:hAnsi="宋体"/>
          <w:szCs w:val="21"/>
        </w:rPr>
        <w:t>秒，微分</w:t>
      </w:r>
      <w:r w:rsidR="008F0B7C">
        <w:rPr>
          <w:rFonts w:ascii="宋体" w:eastAsia="宋体" w:hAnsi="宋体" w:hint="eastAsia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T</m:t>
            </m: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 w:hint="eastAsia"/>
                <w:szCs w:val="21"/>
              </w:rPr>
              <m:t>d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0</m:t>
        </m:r>
        <m:r>
          <w:rPr>
            <w:rFonts w:ascii="Cambria Math" w:eastAsia="宋体" w:hAnsi="Cambria Math"/>
            <w:szCs w:val="21"/>
          </w:rPr>
          <m:t xml:space="preserve"> </m:t>
        </m:r>
      </m:oMath>
      <w:r w:rsidRPr="008F0B7C">
        <w:rPr>
          <w:rFonts w:ascii="宋体" w:eastAsia="宋体" w:hAnsi="宋体"/>
          <w:szCs w:val="21"/>
        </w:rPr>
        <w:t>秒。施加设定值</w:t>
      </w:r>
      <w:r w:rsidRPr="00800815">
        <w:rPr>
          <w:rFonts w:ascii="Times New Roman" w:eastAsia="宋体" w:hAnsi="Times New Roman"/>
          <w:szCs w:val="21"/>
        </w:rPr>
        <w:t>SP</w:t>
      </w:r>
      <w:r w:rsidRPr="008F0B7C">
        <w:rPr>
          <w:rFonts w:ascii="宋体" w:eastAsia="宋体" w:hAnsi="宋体"/>
          <w:szCs w:val="21"/>
        </w:rPr>
        <w:t>阶跃扰动，使设定值</w:t>
      </w:r>
      <w:r w:rsidRPr="00800815">
        <w:rPr>
          <w:rFonts w:ascii="Times New Roman" w:eastAsia="宋体" w:hAnsi="Times New Roman" w:hint="eastAsia"/>
          <w:szCs w:val="21"/>
        </w:rPr>
        <w:t>SP</w:t>
      </w:r>
      <w:r w:rsidRPr="004F3063">
        <w:rPr>
          <w:rFonts w:ascii="宋体" w:eastAsia="宋体" w:hAnsi="宋体" w:hint="eastAsia"/>
          <w:szCs w:val="21"/>
        </w:rPr>
        <w:t xml:space="preserve"> 阶跃增加</w:t>
      </w:r>
      <w:r w:rsidRPr="00800815">
        <w:rPr>
          <w:rFonts w:ascii="Times New Roman" w:eastAsia="宋体" w:hAnsi="Times New Roman" w:hint="eastAsia"/>
          <w:szCs w:val="21"/>
        </w:rPr>
        <w:t>5</w:t>
      </w:r>
      <w:r w:rsidRPr="004F3063">
        <w:rPr>
          <w:rFonts w:ascii="宋体" w:eastAsia="宋体" w:hAnsi="宋体" w:hint="eastAsia"/>
          <w:szCs w:val="21"/>
        </w:rPr>
        <w:t>%，</w:t>
      </w:r>
      <w:r w:rsidR="008F0B7C">
        <w:rPr>
          <w:rFonts w:ascii="宋体" w:eastAsia="宋体" w:hAnsi="宋体" w:hint="eastAsia"/>
          <w:szCs w:val="21"/>
        </w:rPr>
        <w:t>得到</w:t>
      </w:r>
      <w:r w:rsidRPr="004F3063">
        <w:rPr>
          <w:rFonts w:ascii="宋体" w:eastAsia="宋体" w:hAnsi="宋体" w:hint="eastAsia"/>
          <w:szCs w:val="21"/>
        </w:rPr>
        <w:t>控制过程的曲线如下：</w:t>
      </w:r>
    </w:p>
    <w:p w14:paraId="5F02971B" w14:textId="1011B145" w:rsidR="008F0B7C" w:rsidRPr="008F0B7C" w:rsidRDefault="008F0B7C" w:rsidP="008F0B7C">
      <w:pPr>
        <w:jc w:val="center"/>
        <w:rPr>
          <w:rFonts w:ascii="宋体" w:eastAsia="宋体" w:hAnsi="宋体" w:hint="eastAsia"/>
          <w:szCs w:val="21"/>
        </w:rPr>
      </w:pPr>
      <w:r w:rsidRPr="008F0B7C">
        <w:rPr>
          <w:rFonts w:ascii="宋体" w:eastAsia="宋体" w:hAnsi="宋体"/>
          <w:noProof/>
          <w:szCs w:val="21"/>
        </w:rPr>
        <w:drawing>
          <wp:inline distT="0" distB="0" distL="0" distR="0" wp14:anchorId="1A26653C" wp14:editId="44B9E383">
            <wp:extent cx="4705060" cy="1671637"/>
            <wp:effectExtent l="0" t="0" r="635" b="5080"/>
            <wp:docPr id="9911469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41" cy="174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C3E0" w14:textId="748D5C6C" w:rsidR="00C14CC8" w:rsidRDefault="00C14CC8" w:rsidP="00C14CC8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 w:rsidRPr="00C14CC8">
        <w:rPr>
          <w:rFonts w:ascii="宋体" w:eastAsia="宋体" w:hAnsi="宋体"/>
          <w:sz w:val="28"/>
          <w:szCs w:val="28"/>
        </w:rPr>
        <w:lastRenderedPageBreak/>
        <w:t>实验结果分析</w:t>
      </w:r>
    </w:p>
    <w:p w14:paraId="5C1227EB" w14:textId="77777777" w:rsidR="005B0968" w:rsidRDefault="005B0968" w:rsidP="005D713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5B0968">
        <w:rPr>
          <w:rFonts w:ascii="宋体" w:eastAsia="宋体" w:hAnsi="宋体"/>
          <w:szCs w:val="21"/>
        </w:rPr>
        <w:t>总结数字</w:t>
      </w:r>
      <w:r w:rsidRPr="00800815">
        <w:rPr>
          <w:rFonts w:ascii="Times New Roman" w:eastAsia="宋体" w:hAnsi="Times New Roman"/>
          <w:szCs w:val="21"/>
        </w:rPr>
        <w:t>PID</w:t>
      </w:r>
      <w:r w:rsidRPr="005B0968">
        <w:rPr>
          <w:rFonts w:ascii="宋体" w:eastAsia="宋体" w:hAnsi="宋体"/>
          <w:szCs w:val="21"/>
        </w:rPr>
        <w:t>控制器实现中的问题。</w:t>
      </w:r>
    </w:p>
    <w:p w14:paraId="617749C8" w14:textId="73789207" w:rsidR="004F3063" w:rsidRPr="005B0968" w:rsidRDefault="004F3063" w:rsidP="005B0968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800815">
        <w:rPr>
          <w:rFonts w:ascii="Times New Roman" w:eastAsia="宋体" w:hAnsi="Times New Roman" w:hint="eastAsia"/>
          <w:szCs w:val="21"/>
        </w:rPr>
        <w:t>PID</w:t>
      </w:r>
      <w:r w:rsidRPr="005B0968">
        <w:rPr>
          <w:rFonts w:ascii="宋体" w:eastAsia="宋体" w:hAnsi="宋体" w:hint="eastAsia"/>
          <w:szCs w:val="21"/>
        </w:rPr>
        <w:t>的微分项对误差信号中的噪声敏感，该噪声主要来自于测量输出的传感器。</w:t>
      </w:r>
      <w:r w:rsidR="005B0968" w:rsidRPr="005B0968">
        <w:rPr>
          <w:rFonts w:ascii="宋体" w:eastAsia="宋体" w:hAnsi="宋体" w:hint="eastAsia"/>
          <w:szCs w:val="21"/>
        </w:rPr>
        <w:t>可以</w:t>
      </w:r>
      <w:r w:rsidR="005B0968">
        <w:rPr>
          <w:rFonts w:ascii="宋体" w:eastAsia="宋体" w:hAnsi="宋体" w:hint="eastAsia"/>
          <w:szCs w:val="21"/>
        </w:rPr>
        <w:t>通过</w:t>
      </w:r>
      <w:r w:rsidRPr="005B0968">
        <w:rPr>
          <w:rFonts w:ascii="宋体" w:eastAsia="宋体" w:hAnsi="宋体" w:hint="eastAsia"/>
          <w:szCs w:val="21"/>
        </w:rPr>
        <w:t>在控制器内部导数项的输出中添加低通滤波器</w:t>
      </w:r>
      <w:r w:rsidR="005B0968">
        <w:rPr>
          <w:rFonts w:ascii="宋体" w:eastAsia="宋体" w:hAnsi="宋体" w:hint="eastAsia"/>
          <w:szCs w:val="21"/>
        </w:rPr>
        <w:t>来解决</w:t>
      </w:r>
      <w:r w:rsidRPr="005B0968">
        <w:rPr>
          <w:rFonts w:ascii="宋体" w:eastAsia="宋体" w:hAnsi="宋体" w:hint="eastAsia"/>
          <w:szCs w:val="21"/>
        </w:rPr>
        <w:t>。</w:t>
      </w:r>
    </w:p>
    <w:p w14:paraId="0C80A955" w14:textId="57DDCFC5" w:rsidR="005B0968" w:rsidRDefault="005B0968" w:rsidP="005B0968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Cs w:val="21"/>
        </w:rPr>
      </w:pPr>
      <w:r w:rsidRPr="005B0968">
        <w:rPr>
          <w:rFonts w:ascii="宋体" w:eastAsia="宋体" w:hAnsi="宋体" w:hint="eastAsia"/>
          <w:szCs w:val="21"/>
        </w:rPr>
        <w:t>在程序的某个时刻，</w:t>
      </w:r>
      <w:r w:rsidR="003E58C0">
        <w:rPr>
          <w:rFonts w:ascii="宋体" w:eastAsia="宋体" w:hAnsi="宋体" w:hint="eastAsia"/>
          <w:szCs w:val="21"/>
        </w:rPr>
        <w:t>手动设置</w:t>
      </w:r>
      <w:r w:rsidRPr="005B0968">
        <w:rPr>
          <w:rFonts w:ascii="宋体" w:eastAsia="宋体" w:hAnsi="宋体" w:hint="eastAsia"/>
          <w:szCs w:val="21"/>
        </w:rPr>
        <w:t>输出为某个值，会</w:t>
      </w:r>
      <w:r w:rsidR="003E58C0">
        <w:rPr>
          <w:rFonts w:ascii="宋体" w:eastAsia="宋体" w:hAnsi="宋体" w:hint="eastAsia"/>
          <w:szCs w:val="21"/>
        </w:rPr>
        <w:t>使得</w:t>
      </w:r>
      <w:r w:rsidRPr="00800815">
        <w:rPr>
          <w:rFonts w:ascii="Times New Roman" w:eastAsia="宋体" w:hAnsi="Times New Roman" w:hint="eastAsia"/>
          <w:szCs w:val="21"/>
        </w:rPr>
        <w:t>PID</w:t>
      </w:r>
      <w:r w:rsidRPr="005B0968">
        <w:rPr>
          <w:rFonts w:ascii="宋体" w:eastAsia="宋体" w:hAnsi="宋体" w:hint="eastAsia"/>
          <w:szCs w:val="21"/>
        </w:rPr>
        <w:t>控制器混乱，当切换回</w:t>
      </w:r>
      <w:r w:rsidRPr="00800815">
        <w:rPr>
          <w:rFonts w:ascii="Times New Roman" w:eastAsia="宋体" w:hAnsi="Times New Roman" w:hint="eastAsia"/>
          <w:szCs w:val="21"/>
        </w:rPr>
        <w:t>PID</w:t>
      </w:r>
      <w:r w:rsidRPr="005B0968">
        <w:rPr>
          <w:rFonts w:ascii="宋体" w:eastAsia="宋体" w:hAnsi="宋体" w:hint="eastAsia"/>
          <w:szCs w:val="21"/>
        </w:rPr>
        <w:t>时可能会</w:t>
      </w:r>
      <w:r w:rsidR="003E58C0">
        <w:rPr>
          <w:rFonts w:ascii="宋体" w:eastAsia="宋体" w:hAnsi="宋体" w:hint="eastAsia"/>
          <w:szCs w:val="21"/>
        </w:rPr>
        <w:t>使得</w:t>
      </w:r>
      <w:r w:rsidRPr="005B0968">
        <w:rPr>
          <w:rFonts w:ascii="宋体" w:eastAsia="宋体" w:hAnsi="宋体" w:hint="eastAsia"/>
          <w:szCs w:val="21"/>
        </w:rPr>
        <w:t>输出值</w:t>
      </w:r>
      <w:r w:rsidR="003E58C0">
        <w:rPr>
          <w:rFonts w:ascii="宋体" w:eastAsia="宋体" w:hAnsi="宋体" w:hint="eastAsia"/>
          <w:szCs w:val="21"/>
        </w:rPr>
        <w:t>出现巨大</w:t>
      </w:r>
      <w:r w:rsidRPr="005B0968">
        <w:rPr>
          <w:rFonts w:ascii="宋体" w:eastAsia="宋体" w:hAnsi="宋体" w:hint="eastAsia"/>
          <w:szCs w:val="21"/>
        </w:rPr>
        <w:t>变化。</w:t>
      </w:r>
      <w:r w:rsidR="003E58C0">
        <w:rPr>
          <w:rFonts w:ascii="宋体" w:eastAsia="宋体" w:hAnsi="宋体" w:hint="eastAsia"/>
          <w:szCs w:val="21"/>
        </w:rPr>
        <w:t>可以通过在一定时间长度内</w:t>
      </w:r>
      <w:r w:rsidRPr="005B0968">
        <w:rPr>
          <w:rFonts w:ascii="宋体" w:eastAsia="宋体" w:hAnsi="宋体" w:hint="eastAsia"/>
          <w:szCs w:val="21"/>
        </w:rPr>
        <w:t>不调整“输出”或任何内部变量</w:t>
      </w:r>
      <w:r w:rsidR="003E58C0">
        <w:rPr>
          <w:rFonts w:ascii="宋体" w:eastAsia="宋体" w:hAnsi="宋体" w:hint="eastAsia"/>
          <w:szCs w:val="21"/>
        </w:rPr>
        <w:t>来解决</w:t>
      </w:r>
      <w:r w:rsidRPr="005B0968">
        <w:rPr>
          <w:rFonts w:ascii="宋体" w:eastAsia="宋体" w:hAnsi="宋体" w:hint="eastAsia"/>
          <w:szCs w:val="21"/>
        </w:rPr>
        <w:t>。</w:t>
      </w:r>
    </w:p>
    <w:p w14:paraId="5236CD33" w14:textId="6970B346" w:rsidR="009C5882" w:rsidRPr="005B0968" w:rsidRDefault="009C5882" w:rsidP="005B0968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9C5882">
        <w:rPr>
          <w:rFonts w:ascii="宋体" w:eastAsia="宋体" w:hAnsi="宋体"/>
          <w:szCs w:val="21"/>
        </w:rPr>
        <w:t>实验中水箱特性、阀门调节等非线性因素</w:t>
      </w:r>
      <w:r>
        <w:rPr>
          <w:rFonts w:ascii="宋体" w:eastAsia="宋体" w:hAnsi="宋体" w:hint="eastAsia"/>
          <w:szCs w:val="21"/>
        </w:rPr>
        <w:t>可能会</w:t>
      </w:r>
      <w:r w:rsidRPr="009C5882">
        <w:rPr>
          <w:rFonts w:ascii="宋体" w:eastAsia="宋体" w:hAnsi="宋体"/>
          <w:szCs w:val="21"/>
        </w:rPr>
        <w:t>影响控制</w:t>
      </w:r>
      <w:r>
        <w:rPr>
          <w:rFonts w:ascii="宋体" w:eastAsia="宋体" w:hAnsi="宋体" w:hint="eastAsia"/>
          <w:szCs w:val="21"/>
        </w:rPr>
        <w:t>精</w:t>
      </w:r>
      <w:r w:rsidRPr="009C5882">
        <w:rPr>
          <w:rFonts w:ascii="宋体" w:eastAsia="宋体" w:hAnsi="宋体"/>
          <w:szCs w:val="21"/>
        </w:rPr>
        <w:t>度</w:t>
      </w:r>
      <w:r w:rsidR="00804B63">
        <w:rPr>
          <w:rFonts w:ascii="宋体" w:eastAsia="宋体" w:hAnsi="宋体" w:hint="eastAsia"/>
          <w:szCs w:val="21"/>
        </w:rPr>
        <w:t>。</w:t>
      </w:r>
    </w:p>
    <w:p w14:paraId="1F7246FD" w14:textId="3C4AA5E8" w:rsidR="004F3063" w:rsidRPr="005B0968" w:rsidRDefault="004F3063" w:rsidP="005B0968">
      <w:pPr>
        <w:ind w:left="780"/>
        <w:jc w:val="left"/>
        <w:rPr>
          <w:rFonts w:ascii="宋体" w:eastAsia="宋体" w:hAnsi="宋体" w:hint="eastAsia"/>
          <w:szCs w:val="21"/>
        </w:rPr>
      </w:pPr>
    </w:p>
    <w:sectPr w:rsidR="004F3063" w:rsidRPr="005B0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B27B8" w14:textId="77777777" w:rsidR="00926006" w:rsidRDefault="00926006" w:rsidP="004F3063">
      <w:pPr>
        <w:rPr>
          <w:rFonts w:hint="eastAsia"/>
        </w:rPr>
      </w:pPr>
      <w:r>
        <w:separator/>
      </w:r>
    </w:p>
  </w:endnote>
  <w:endnote w:type="continuationSeparator" w:id="0">
    <w:p w14:paraId="497F204C" w14:textId="77777777" w:rsidR="00926006" w:rsidRDefault="00926006" w:rsidP="004F306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7032B" w14:textId="77777777" w:rsidR="00926006" w:rsidRDefault="00926006" w:rsidP="004F3063">
      <w:pPr>
        <w:rPr>
          <w:rFonts w:hint="eastAsia"/>
        </w:rPr>
      </w:pPr>
      <w:r>
        <w:separator/>
      </w:r>
    </w:p>
  </w:footnote>
  <w:footnote w:type="continuationSeparator" w:id="0">
    <w:p w14:paraId="103861EE" w14:textId="77777777" w:rsidR="00926006" w:rsidRDefault="00926006" w:rsidP="004F306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F608E"/>
    <w:multiLevelType w:val="hybridMultilevel"/>
    <w:tmpl w:val="1276BE1C"/>
    <w:lvl w:ilvl="0" w:tplc="A4B2E6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5BC6FEA"/>
    <w:multiLevelType w:val="hybridMultilevel"/>
    <w:tmpl w:val="FD58C220"/>
    <w:lvl w:ilvl="0" w:tplc="B74087A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" w15:restartNumberingAfterBreak="0">
    <w:nsid w:val="17AE128E"/>
    <w:multiLevelType w:val="hybridMultilevel"/>
    <w:tmpl w:val="027CCDA8"/>
    <w:lvl w:ilvl="0" w:tplc="348089B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1932B4A"/>
    <w:multiLevelType w:val="hybridMultilevel"/>
    <w:tmpl w:val="90220F6C"/>
    <w:lvl w:ilvl="0" w:tplc="47C26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354D72"/>
    <w:multiLevelType w:val="hybridMultilevel"/>
    <w:tmpl w:val="710EC0B4"/>
    <w:lvl w:ilvl="0" w:tplc="A32E9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3A923348"/>
    <w:multiLevelType w:val="hybridMultilevel"/>
    <w:tmpl w:val="7AD601DE"/>
    <w:lvl w:ilvl="0" w:tplc="68866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41CB3874"/>
    <w:multiLevelType w:val="hybridMultilevel"/>
    <w:tmpl w:val="373AFC56"/>
    <w:lvl w:ilvl="0" w:tplc="FBB6058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AA39DF"/>
    <w:multiLevelType w:val="hybridMultilevel"/>
    <w:tmpl w:val="2C9A776E"/>
    <w:lvl w:ilvl="0" w:tplc="AB8467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5DE42F97"/>
    <w:multiLevelType w:val="hybridMultilevel"/>
    <w:tmpl w:val="CB28429A"/>
    <w:lvl w:ilvl="0" w:tplc="7466E4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5FF03718"/>
    <w:multiLevelType w:val="hybridMultilevel"/>
    <w:tmpl w:val="E4FAF804"/>
    <w:lvl w:ilvl="0" w:tplc="AC167A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139639079">
    <w:abstractNumId w:val="2"/>
  </w:num>
  <w:num w:numId="2" w16cid:durableId="816145563">
    <w:abstractNumId w:val="9"/>
  </w:num>
  <w:num w:numId="3" w16cid:durableId="1682320804">
    <w:abstractNumId w:val="3"/>
  </w:num>
  <w:num w:numId="4" w16cid:durableId="501166386">
    <w:abstractNumId w:val="6"/>
  </w:num>
  <w:num w:numId="5" w16cid:durableId="1712656293">
    <w:abstractNumId w:val="7"/>
  </w:num>
  <w:num w:numId="6" w16cid:durableId="705839566">
    <w:abstractNumId w:val="8"/>
  </w:num>
  <w:num w:numId="7" w16cid:durableId="400718974">
    <w:abstractNumId w:val="5"/>
  </w:num>
  <w:num w:numId="8" w16cid:durableId="142161858">
    <w:abstractNumId w:val="0"/>
  </w:num>
  <w:num w:numId="9" w16cid:durableId="1774864237">
    <w:abstractNumId w:val="4"/>
  </w:num>
  <w:num w:numId="10" w16cid:durableId="165872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C6"/>
    <w:rsid w:val="00043549"/>
    <w:rsid w:val="00080712"/>
    <w:rsid w:val="000B73D5"/>
    <w:rsid w:val="001E0839"/>
    <w:rsid w:val="00240B47"/>
    <w:rsid w:val="00254C7A"/>
    <w:rsid w:val="0033381E"/>
    <w:rsid w:val="00352AF1"/>
    <w:rsid w:val="0036244F"/>
    <w:rsid w:val="003E58C0"/>
    <w:rsid w:val="004722EB"/>
    <w:rsid w:val="00490739"/>
    <w:rsid w:val="00493DEF"/>
    <w:rsid w:val="004E335A"/>
    <w:rsid w:val="004F3063"/>
    <w:rsid w:val="005B0968"/>
    <w:rsid w:val="00727DB4"/>
    <w:rsid w:val="00773181"/>
    <w:rsid w:val="00783BC9"/>
    <w:rsid w:val="00800815"/>
    <w:rsid w:val="00804B63"/>
    <w:rsid w:val="00854270"/>
    <w:rsid w:val="008F0B7C"/>
    <w:rsid w:val="009220DC"/>
    <w:rsid w:val="00926006"/>
    <w:rsid w:val="009C5882"/>
    <w:rsid w:val="00AA521F"/>
    <w:rsid w:val="00AD086E"/>
    <w:rsid w:val="00B52FD9"/>
    <w:rsid w:val="00BD5B4D"/>
    <w:rsid w:val="00C14CC8"/>
    <w:rsid w:val="00C554C6"/>
    <w:rsid w:val="00CD2DD8"/>
    <w:rsid w:val="00CD54FA"/>
    <w:rsid w:val="00D05B53"/>
    <w:rsid w:val="00DD06A7"/>
    <w:rsid w:val="00DF3062"/>
    <w:rsid w:val="00E25361"/>
    <w:rsid w:val="00E74D82"/>
    <w:rsid w:val="00EE2BB2"/>
    <w:rsid w:val="00F43AAE"/>
    <w:rsid w:val="00F9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C370E"/>
  <w15:chartTrackingRefBased/>
  <w15:docId w15:val="{07C55095-3583-4C4A-9EEF-B2A44BAC9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4CC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C14CC8"/>
    <w:rPr>
      <w:color w:val="666666"/>
    </w:rPr>
  </w:style>
  <w:style w:type="paragraph" w:styleId="a5">
    <w:name w:val="caption"/>
    <w:basedOn w:val="a"/>
    <w:next w:val="a"/>
    <w:uiPriority w:val="35"/>
    <w:unhideWhenUsed/>
    <w:qFormat/>
    <w:rsid w:val="00C14CC8"/>
    <w:rPr>
      <w:rFonts w:asciiTheme="majorHAnsi" w:eastAsia="黑体" w:hAnsiTheme="majorHAnsi" w:cstheme="majorBidi"/>
      <w:sz w:val="20"/>
      <w:szCs w:val="20"/>
    </w:rPr>
  </w:style>
  <w:style w:type="table" w:styleId="a6">
    <w:name w:val="Table Grid"/>
    <w:basedOn w:val="a1"/>
    <w:uiPriority w:val="39"/>
    <w:rsid w:val="00922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F30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F306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F30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F30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li</dc:creator>
  <cp:keywords/>
  <dc:description/>
  <cp:lastModifiedBy>John li</cp:lastModifiedBy>
  <cp:revision>25</cp:revision>
  <dcterms:created xsi:type="dcterms:W3CDTF">2024-11-03T10:50:00Z</dcterms:created>
  <dcterms:modified xsi:type="dcterms:W3CDTF">2024-11-24T12:27:00Z</dcterms:modified>
</cp:coreProperties>
</file>