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946E8" w:rsidRDefault="00070D4F" w:rsidP="00070D4F">
      <w:pPr>
        <w:pStyle w:val="ListParagraph"/>
        <w:numPr>
          <w:ilvl w:val="0"/>
          <w:numId w:val="1"/>
        </w:numPr>
      </w:pPr>
      <w:r>
        <w:t>Web server apache2</w:t>
      </w:r>
    </w:p>
    <w:p w:rsidR="00250BEF" w:rsidRDefault="00250BEF" w:rsidP="00250BEF">
      <w:pPr>
        <w:pStyle w:val="ListParagraph"/>
        <w:numPr>
          <w:ilvl w:val="0"/>
          <w:numId w:val="3"/>
        </w:numPr>
      </w:pPr>
      <w:r>
        <w:t>Question 1: Path of default website apache’s html: /var/www</w:t>
      </w:r>
    </w:p>
    <w:p w:rsidR="00250BEF" w:rsidRDefault="00250BEF" w:rsidP="00250BEF">
      <w:pPr>
        <w:pStyle w:val="ListParagraph"/>
        <w:numPr>
          <w:ilvl w:val="0"/>
          <w:numId w:val="3"/>
        </w:numPr>
      </w:pPr>
      <w:r>
        <w:t>Question 2: Default port: 80</w:t>
      </w:r>
    </w:p>
    <w:p w:rsidR="00250BEF" w:rsidRDefault="008C5AD4" w:rsidP="004666CE">
      <w:pPr>
        <w:pStyle w:val="ListParagraph"/>
        <w:numPr>
          <w:ilvl w:val="0"/>
          <w:numId w:val="3"/>
        </w:numPr>
      </w:pPr>
      <w:r>
        <w:t xml:space="preserve">Question 3: </w:t>
      </w:r>
      <w:r w:rsidR="004666CE">
        <w:t>755 means -</w:t>
      </w:r>
      <w:r w:rsidR="004666CE" w:rsidRPr="004666CE">
        <w:t>rwxr-xr-x</w:t>
      </w:r>
      <w:r w:rsidR="004666CE">
        <w:t xml:space="preserve">: all permissions for file/directory owner (rwx or 7), read and execute access for group owner and normal user (r-x or 5) </w:t>
      </w:r>
    </w:p>
    <w:p w:rsidR="00DE2527" w:rsidRDefault="00DE2527" w:rsidP="004666CE">
      <w:pPr>
        <w:pStyle w:val="ListParagraph"/>
        <w:numPr>
          <w:ilvl w:val="0"/>
          <w:numId w:val="3"/>
        </w:numPr>
      </w:pPr>
      <w:r>
        <w:t>Question 4:  Whe</w:t>
      </w:r>
      <w:r w:rsidR="001A62E4">
        <w:t xml:space="preserve">n we type address example.com, file `/etc/hosts` will lead domain example.com to localhost (127.0.0.1), which is hosted by apache2. On the other hand, example.com.conf has been activated using a2ensite, </w:t>
      </w:r>
      <w:r w:rsidR="006C727C">
        <w:t>which help apache2 search for DocumentRoot of example.com.conf: /var/www/example.com/public_html. Hence, our index.html in this location will be used to display when we type domain example.com. It’s also the case for domain test.com</w:t>
      </w:r>
    </w:p>
    <w:p w:rsidR="00BF1E8E" w:rsidRDefault="00BF1E8E" w:rsidP="004666CE">
      <w:pPr>
        <w:pStyle w:val="ListParagraph"/>
        <w:numPr>
          <w:ilvl w:val="0"/>
          <w:numId w:val="3"/>
        </w:numPr>
      </w:pPr>
      <w:r>
        <w:t xml:space="preserve">Question 5: One way is first editing file “/etc/apache2/sites-available/000-default.con”: point DocumentRoot to location </w:t>
      </w:r>
      <w:r w:rsidR="00811440">
        <w:t>of “/var/www/example.com/public_html”.</w:t>
      </w:r>
      <w:r w:rsidR="004C0449">
        <w:t xml:space="preserve"> When we access ip of hosting server, we will access content of example.com</w:t>
      </w:r>
    </w:p>
    <w:p w:rsidR="00070D4F" w:rsidRDefault="00250BEF" w:rsidP="00250BEF">
      <w:pPr>
        <w:pStyle w:val="ListParagraph"/>
        <w:numPr>
          <w:ilvl w:val="0"/>
          <w:numId w:val="1"/>
        </w:numPr>
      </w:pPr>
      <w:r>
        <w:t>Interface Java</w:t>
      </w:r>
    </w:p>
    <w:p w:rsidR="00B84E0D" w:rsidRDefault="00B84E0D" w:rsidP="00B84E0D">
      <w:pPr>
        <w:pStyle w:val="ListParagraph"/>
        <w:numPr>
          <w:ilvl w:val="0"/>
          <w:numId w:val="3"/>
        </w:numPr>
      </w:pPr>
      <w:r>
        <w:t xml:space="preserve">Question 6: </w:t>
      </w:r>
    </w:p>
    <w:p w:rsidR="00B84E0D" w:rsidRPr="00B84E0D" w:rsidRDefault="00B84E0D" w:rsidP="00B84E0D">
      <w:pPr>
        <w:shd w:val="clear" w:color="auto" w:fill="FBF0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18"/>
          <w:szCs w:val="18"/>
        </w:rPr>
      </w:pPr>
      <w:r w:rsidRPr="00B84E0D">
        <w:rPr>
          <w:rFonts w:ascii="Courier New" w:eastAsia="Times New Roman" w:hAnsi="Courier New" w:cs="Courier New"/>
          <w:color w:val="7C75EF"/>
          <w:sz w:val="18"/>
          <w:szCs w:val="18"/>
        </w:rPr>
        <w:t xml:space="preserve">String </w:t>
      </w:r>
      <w:r w:rsidRPr="00B84E0D">
        <w:rPr>
          <w:rFonts w:ascii="Courier New" w:eastAsia="Times New Roman" w:hAnsi="Courier New" w:cs="Courier New"/>
          <w:color w:val="4D4D4A"/>
          <w:sz w:val="18"/>
          <w:szCs w:val="18"/>
        </w:rPr>
        <w:t xml:space="preserve">message </w:t>
      </w:r>
      <w:r w:rsidRPr="00B84E0D">
        <w:rPr>
          <w:rFonts w:ascii="Courier New" w:eastAsia="Times New Roman" w:hAnsi="Courier New" w:cs="Courier New"/>
          <w:color w:val="7B6970"/>
          <w:sz w:val="18"/>
          <w:szCs w:val="18"/>
        </w:rPr>
        <w:t xml:space="preserve">= </w:t>
      </w:r>
      <w:r w:rsidRPr="00B84E0D">
        <w:rPr>
          <w:rFonts w:ascii="Courier New" w:eastAsia="Times New Roman" w:hAnsi="Courier New" w:cs="Courier New"/>
          <w:color w:val="D27F2D"/>
          <w:sz w:val="18"/>
          <w:szCs w:val="18"/>
        </w:rPr>
        <w:t>""</w:t>
      </w:r>
      <w:r w:rsidRPr="00B84E0D">
        <w:rPr>
          <w:rFonts w:ascii="Courier New" w:eastAsia="Times New Roman" w:hAnsi="Courier New" w:cs="Courier New"/>
          <w:color w:val="4D4D4A"/>
          <w:sz w:val="18"/>
          <w:szCs w:val="18"/>
        </w:rPr>
        <w:t>;</w:t>
      </w:r>
      <w:r w:rsidRPr="00B84E0D">
        <w:rPr>
          <w:rFonts w:ascii="Courier New" w:eastAsia="Times New Roman" w:hAnsi="Courier New" w:cs="Courier New"/>
          <w:color w:val="4D4D4A"/>
          <w:sz w:val="18"/>
          <w:szCs w:val="18"/>
        </w:rPr>
        <w:br/>
      </w:r>
      <w:r w:rsidRPr="00B84E0D">
        <w:rPr>
          <w:rFonts w:ascii="Courier New" w:eastAsia="Times New Roman" w:hAnsi="Courier New" w:cs="Courier New"/>
          <w:color w:val="7B6970"/>
          <w:sz w:val="18"/>
          <w:szCs w:val="18"/>
        </w:rPr>
        <w:t xml:space="preserve">while </w:t>
      </w:r>
      <w:r w:rsidRPr="00B84E0D">
        <w:rPr>
          <w:rFonts w:ascii="Courier New" w:eastAsia="Times New Roman" w:hAnsi="Courier New" w:cs="Courier New"/>
          <w:color w:val="4D4D4A"/>
          <w:sz w:val="18"/>
          <w:szCs w:val="18"/>
        </w:rPr>
        <w:t>(</w:t>
      </w:r>
      <w:r w:rsidRPr="00B84E0D">
        <w:rPr>
          <w:rFonts w:ascii="Courier New" w:eastAsia="Times New Roman" w:hAnsi="Courier New" w:cs="Courier New"/>
          <w:color w:val="7B6970"/>
          <w:sz w:val="18"/>
          <w:szCs w:val="18"/>
        </w:rPr>
        <w:t>true</w:t>
      </w:r>
      <w:r w:rsidRPr="00B84E0D">
        <w:rPr>
          <w:rFonts w:ascii="Courier New" w:eastAsia="Times New Roman" w:hAnsi="Courier New" w:cs="Courier New"/>
          <w:color w:val="4D4D4A"/>
          <w:sz w:val="18"/>
          <w:szCs w:val="18"/>
        </w:rPr>
        <w:t>) {</w:t>
      </w:r>
      <w:r w:rsidRPr="00B84E0D">
        <w:rPr>
          <w:rFonts w:ascii="Courier New" w:eastAsia="Times New Roman" w:hAnsi="Courier New" w:cs="Courier New"/>
          <w:color w:val="4D4D4A"/>
          <w:sz w:val="18"/>
          <w:szCs w:val="18"/>
        </w:rPr>
        <w:br/>
        <w:t xml:space="preserve">    message </w:t>
      </w:r>
      <w:r w:rsidRPr="00B84E0D">
        <w:rPr>
          <w:rFonts w:ascii="Courier New" w:eastAsia="Times New Roman" w:hAnsi="Courier New" w:cs="Courier New"/>
          <w:color w:val="7B6970"/>
          <w:sz w:val="18"/>
          <w:szCs w:val="18"/>
        </w:rPr>
        <w:t xml:space="preserve">= </w:t>
      </w:r>
      <w:r w:rsidRPr="00B84E0D">
        <w:rPr>
          <w:rFonts w:ascii="Courier New" w:eastAsia="Times New Roman" w:hAnsi="Courier New" w:cs="Courier New"/>
          <w:color w:val="4D4D4A"/>
          <w:sz w:val="18"/>
          <w:szCs w:val="18"/>
        </w:rPr>
        <w:t>scanner.</w:t>
      </w:r>
      <w:r w:rsidRPr="00B84E0D">
        <w:rPr>
          <w:rFonts w:ascii="Courier New" w:eastAsia="Times New Roman" w:hAnsi="Courier New" w:cs="Courier New"/>
          <w:color w:val="90468C"/>
          <w:sz w:val="18"/>
          <w:szCs w:val="18"/>
        </w:rPr>
        <w:t>nextLine</w:t>
      </w:r>
      <w:r w:rsidRPr="00B84E0D">
        <w:rPr>
          <w:rFonts w:ascii="Courier New" w:eastAsia="Times New Roman" w:hAnsi="Courier New" w:cs="Courier New"/>
          <w:color w:val="4D4D4A"/>
          <w:sz w:val="18"/>
          <w:szCs w:val="18"/>
        </w:rPr>
        <w:t>();</w:t>
      </w:r>
      <w:r w:rsidRPr="00B84E0D">
        <w:rPr>
          <w:rFonts w:ascii="Courier New" w:eastAsia="Times New Roman" w:hAnsi="Courier New" w:cs="Courier New"/>
          <w:color w:val="4D4D4A"/>
          <w:sz w:val="18"/>
          <w:szCs w:val="18"/>
        </w:rPr>
        <w:br/>
        <w:t xml:space="preserve">    </w:t>
      </w:r>
      <w:r w:rsidRPr="00B84E0D">
        <w:rPr>
          <w:rFonts w:ascii="Courier New" w:eastAsia="Times New Roman" w:hAnsi="Courier New" w:cs="Courier New"/>
          <w:color w:val="7B6970"/>
          <w:sz w:val="18"/>
          <w:szCs w:val="18"/>
        </w:rPr>
        <w:t xml:space="preserve">if </w:t>
      </w:r>
      <w:r w:rsidRPr="00B84E0D">
        <w:rPr>
          <w:rFonts w:ascii="Courier New" w:eastAsia="Times New Roman" w:hAnsi="Courier New" w:cs="Courier New"/>
          <w:color w:val="4D4D4A"/>
          <w:sz w:val="18"/>
          <w:szCs w:val="18"/>
        </w:rPr>
        <w:t>(</w:t>
      </w:r>
      <w:r w:rsidRPr="00B84E0D">
        <w:rPr>
          <w:rFonts w:ascii="Courier New" w:eastAsia="Times New Roman" w:hAnsi="Courier New" w:cs="Courier New"/>
          <w:color w:val="7B6970"/>
          <w:sz w:val="18"/>
          <w:szCs w:val="18"/>
        </w:rPr>
        <w:t>!</w:t>
      </w:r>
      <w:r w:rsidRPr="00B84E0D">
        <w:rPr>
          <w:rFonts w:ascii="Courier New" w:eastAsia="Times New Roman" w:hAnsi="Courier New" w:cs="Courier New"/>
          <w:i/>
          <w:iCs/>
          <w:color w:val="90468C"/>
          <w:sz w:val="18"/>
          <w:szCs w:val="18"/>
        </w:rPr>
        <w:t>isNumeric</w:t>
      </w:r>
      <w:r w:rsidRPr="00B84E0D">
        <w:rPr>
          <w:rFonts w:ascii="Courier New" w:eastAsia="Times New Roman" w:hAnsi="Courier New" w:cs="Courier New"/>
          <w:color w:val="4D4D4A"/>
          <w:sz w:val="18"/>
          <w:szCs w:val="18"/>
        </w:rPr>
        <w:t>(message)) {</w:t>
      </w:r>
      <w:r w:rsidRPr="00B84E0D">
        <w:rPr>
          <w:rFonts w:ascii="Courier New" w:eastAsia="Times New Roman" w:hAnsi="Courier New" w:cs="Courier New"/>
          <w:color w:val="4D4D4A"/>
          <w:sz w:val="18"/>
          <w:szCs w:val="18"/>
        </w:rPr>
        <w:br/>
        <w:t xml:space="preserve">        </w:t>
      </w:r>
      <w:r w:rsidRPr="00B84E0D">
        <w:rPr>
          <w:rFonts w:ascii="Courier New" w:eastAsia="Times New Roman" w:hAnsi="Courier New" w:cs="Courier New"/>
          <w:color w:val="7B6970"/>
          <w:sz w:val="18"/>
          <w:szCs w:val="18"/>
        </w:rPr>
        <w:t xml:space="preserve">if </w:t>
      </w:r>
      <w:r w:rsidRPr="00B84E0D">
        <w:rPr>
          <w:rFonts w:ascii="Courier New" w:eastAsia="Times New Roman" w:hAnsi="Courier New" w:cs="Courier New"/>
          <w:color w:val="4D4D4A"/>
          <w:sz w:val="18"/>
          <w:szCs w:val="18"/>
        </w:rPr>
        <w:t>(message.</w:t>
      </w:r>
      <w:r w:rsidRPr="00B84E0D">
        <w:rPr>
          <w:rFonts w:ascii="Courier New" w:eastAsia="Times New Roman" w:hAnsi="Courier New" w:cs="Courier New"/>
          <w:color w:val="90468C"/>
          <w:sz w:val="18"/>
          <w:szCs w:val="18"/>
        </w:rPr>
        <w:t>equalsIgnoreCase</w:t>
      </w:r>
      <w:r w:rsidRPr="00B84E0D">
        <w:rPr>
          <w:rFonts w:ascii="Courier New" w:eastAsia="Times New Roman" w:hAnsi="Courier New" w:cs="Courier New"/>
          <w:color w:val="4D4D4A"/>
          <w:sz w:val="18"/>
          <w:szCs w:val="18"/>
        </w:rPr>
        <w:t>(</w:t>
      </w:r>
      <w:r w:rsidRPr="00B84E0D">
        <w:rPr>
          <w:rFonts w:ascii="Courier New" w:eastAsia="Times New Roman" w:hAnsi="Courier New" w:cs="Courier New"/>
          <w:color w:val="D27F2D"/>
          <w:sz w:val="18"/>
          <w:szCs w:val="18"/>
        </w:rPr>
        <w:t>"empty"</w:t>
      </w:r>
      <w:r w:rsidRPr="00B84E0D">
        <w:rPr>
          <w:rFonts w:ascii="Courier New" w:eastAsia="Times New Roman" w:hAnsi="Courier New" w:cs="Courier New"/>
          <w:color w:val="4D4D4A"/>
          <w:sz w:val="18"/>
          <w:szCs w:val="18"/>
        </w:rPr>
        <w:t xml:space="preserve">)) </w:t>
      </w:r>
      <w:r w:rsidRPr="00B84E0D">
        <w:rPr>
          <w:rFonts w:ascii="Courier New" w:eastAsia="Times New Roman" w:hAnsi="Courier New" w:cs="Courier New"/>
          <w:color w:val="7B6970"/>
          <w:sz w:val="18"/>
          <w:szCs w:val="18"/>
        </w:rPr>
        <w:t>break</w:t>
      </w:r>
      <w:r w:rsidRPr="00B84E0D">
        <w:rPr>
          <w:rFonts w:ascii="Courier New" w:eastAsia="Times New Roman" w:hAnsi="Courier New" w:cs="Courier New"/>
          <w:color w:val="4D4D4A"/>
          <w:sz w:val="18"/>
          <w:szCs w:val="18"/>
        </w:rPr>
        <w:t>;</w:t>
      </w:r>
      <w:r w:rsidRPr="00B84E0D">
        <w:rPr>
          <w:rFonts w:ascii="Courier New" w:eastAsia="Times New Roman" w:hAnsi="Courier New" w:cs="Courier New"/>
          <w:color w:val="4D4D4A"/>
          <w:sz w:val="18"/>
          <w:szCs w:val="18"/>
        </w:rPr>
        <w:br/>
        <w:t xml:space="preserve">        </w:t>
      </w:r>
      <w:r w:rsidRPr="00B84E0D">
        <w:rPr>
          <w:rFonts w:ascii="Courier New" w:eastAsia="Times New Roman" w:hAnsi="Courier New" w:cs="Courier New"/>
          <w:color w:val="7C75EF"/>
          <w:sz w:val="18"/>
          <w:szCs w:val="18"/>
        </w:rPr>
        <w:t>System</w:t>
      </w:r>
      <w:r w:rsidRPr="00B84E0D">
        <w:rPr>
          <w:rFonts w:ascii="Courier New" w:eastAsia="Times New Roman" w:hAnsi="Courier New" w:cs="Courier New"/>
          <w:color w:val="4D4D4A"/>
          <w:sz w:val="18"/>
          <w:szCs w:val="18"/>
        </w:rPr>
        <w:t>.</w:t>
      </w:r>
      <w:r w:rsidRPr="00B84E0D">
        <w:rPr>
          <w:rFonts w:ascii="Courier New" w:eastAsia="Times New Roman" w:hAnsi="Courier New" w:cs="Courier New"/>
          <w:b/>
          <w:bCs/>
          <w:i/>
          <w:iCs/>
          <w:color w:val="4C94D6"/>
          <w:sz w:val="18"/>
          <w:szCs w:val="18"/>
        </w:rPr>
        <w:t>out</w:t>
      </w:r>
      <w:r w:rsidRPr="00B84E0D">
        <w:rPr>
          <w:rFonts w:ascii="Courier New" w:eastAsia="Times New Roman" w:hAnsi="Courier New" w:cs="Courier New"/>
          <w:color w:val="4D4D4A"/>
          <w:sz w:val="18"/>
          <w:szCs w:val="18"/>
        </w:rPr>
        <w:t>.</w:t>
      </w:r>
      <w:r w:rsidRPr="00B84E0D">
        <w:rPr>
          <w:rFonts w:ascii="Courier New" w:eastAsia="Times New Roman" w:hAnsi="Courier New" w:cs="Courier New"/>
          <w:color w:val="90468C"/>
          <w:sz w:val="18"/>
          <w:szCs w:val="18"/>
        </w:rPr>
        <w:t>println</w:t>
      </w:r>
      <w:r w:rsidRPr="00B84E0D">
        <w:rPr>
          <w:rFonts w:ascii="Courier New" w:eastAsia="Times New Roman" w:hAnsi="Courier New" w:cs="Courier New"/>
          <w:color w:val="4D4D4A"/>
          <w:sz w:val="18"/>
          <w:szCs w:val="18"/>
        </w:rPr>
        <w:t>(</w:t>
      </w:r>
      <w:r w:rsidRPr="00B84E0D">
        <w:rPr>
          <w:rFonts w:ascii="Courier New" w:eastAsia="Times New Roman" w:hAnsi="Courier New" w:cs="Courier New"/>
          <w:color w:val="D27F2D"/>
          <w:sz w:val="18"/>
          <w:szCs w:val="18"/>
        </w:rPr>
        <w:t>"input is not a number. Enter again..."</w:t>
      </w:r>
      <w:r w:rsidRPr="00B84E0D">
        <w:rPr>
          <w:rFonts w:ascii="Courier New" w:eastAsia="Times New Roman" w:hAnsi="Courier New" w:cs="Courier New"/>
          <w:color w:val="4D4D4A"/>
          <w:sz w:val="18"/>
          <w:szCs w:val="18"/>
        </w:rPr>
        <w:t>);</w:t>
      </w:r>
      <w:r w:rsidRPr="00B84E0D">
        <w:rPr>
          <w:rFonts w:ascii="Courier New" w:eastAsia="Times New Roman" w:hAnsi="Courier New" w:cs="Courier New"/>
          <w:color w:val="4D4D4A"/>
          <w:sz w:val="18"/>
          <w:szCs w:val="18"/>
        </w:rPr>
        <w:br/>
        <w:t xml:space="preserve">        </w:t>
      </w:r>
      <w:r w:rsidRPr="00B84E0D">
        <w:rPr>
          <w:rFonts w:ascii="Courier New" w:eastAsia="Times New Roman" w:hAnsi="Courier New" w:cs="Courier New"/>
          <w:color w:val="7B6970"/>
          <w:sz w:val="18"/>
          <w:szCs w:val="18"/>
        </w:rPr>
        <w:t>continue</w:t>
      </w:r>
      <w:r w:rsidRPr="00B84E0D">
        <w:rPr>
          <w:rFonts w:ascii="Courier New" w:eastAsia="Times New Roman" w:hAnsi="Courier New" w:cs="Courier New"/>
          <w:color w:val="4D4D4A"/>
          <w:sz w:val="18"/>
          <w:szCs w:val="18"/>
        </w:rPr>
        <w:t>;</w:t>
      </w:r>
      <w:r w:rsidRPr="00B84E0D">
        <w:rPr>
          <w:rFonts w:ascii="Courier New" w:eastAsia="Times New Roman" w:hAnsi="Courier New" w:cs="Courier New"/>
          <w:color w:val="4D4D4A"/>
          <w:sz w:val="18"/>
          <w:szCs w:val="18"/>
        </w:rPr>
        <w:br/>
        <w:t xml:space="preserve">    }</w:t>
      </w:r>
      <w:r w:rsidRPr="00B84E0D">
        <w:rPr>
          <w:rFonts w:ascii="Courier New" w:eastAsia="Times New Roman" w:hAnsi="Courier New" w:cs="Courier New"/>
          <w:color w:val="4D4D4A"/>
          <w:sz w:val="18"/>
          <w:szCs w:val="18"/>
        </w:rPr>
        <w:br/>
        <w:t xml:space="preserve">    </w:t>
      </w:r>
      <w:r w:rsidRPr="00B84E0D">
        <w:rPr>
          <w:rFonts w:ascii="Courier New" w:eastAsia="Times New Roman" w:hAnsi="Courier New" w:cs="Courier New"/>
          <w:i/>
          <w:iCs/>
          <w:color w:val="6A737D"/>
          <w:sz w:val="18"/>
          <w:szCs w:val="18"/>
        </w:rPr>
        <w:t>// send msg to server</w:t>
      </w:r>
      <w:r w:rsidRPr="00B84E0D">
        <w:rPr>
          <w:rFonts w:ascii="Courier New" w:eastAsia="Times New Roman" w:hAnsi="Courier New" w:cs="Courier New"/>
          <w:i/>
          <w:iCs/>
          <w:color w:val="6A737D"/>
          <w:sz w:val="18"/>
          <w:szCs w:val="18"/>
        </w:rPr>
        <w:br/>
        <w:t xml:space="preserve">    </w:t>
      </w:r>
      <w:r w:rsidRPr="00B84E0D">
        <w:rPr>
          <w:rFonts w:ascii="Courier New" w:eastAsia="Times New Roman" w:hAnsi="Courier New" w:cs="Courier New"/>
          <w:color w:val="4D4D4A"/>
          <w:sz w:val="18"/>
          <w:szCs w:val="18"/>
        </w:rPr>
        <w:t>out.</w:t>
      </w:r>
      <w:r w:rsidRPr="00B84E0D">
        <w:rPr>
          <w:rFonts w:ascii="Courier New" w:eastAsia="Times New Roman" w:hAnsi="Courier New" w:cs="Courier New"/>
          <w:color w:val="90468C"/>
          <w:sz w:val="18"/>
          <w:szCs w:val="18"/>
        </w:rPr>
        <w:t>println</w:t>
      </w:r>
      <w:r w:rsidRPr="00B84E0D">
        <w:rPr>
          <w:rFonts w:ascii="Courier New" w:eastAsia="Times New Roman" w:hAnsi="Courier New" w:cs="Courier New"/>
          <w:color w:val="4D4D4A"/>
          <w:sz w:val="18"/>
          <w:szCs w:val="18"/>
        </w:rPr>
        <w:t>(message);</w:t>
      </w:r>
      <w:r w:rsidRPr="00B84E0D">
        <w:rPr>
          <w:rFonts w:ascii="Courier New" w:eastAsia="Times New Roman" w:hAnsi="Courier New" w:cs="Courier New"/>
          <w:color w:val="4D4D4A"/>
          <w:sz w:val="18"/>
          <w:szCs w:val="18"/>
        </w:rPr>
        <w:br/>
        <w:t xml:space="preserve">    </w:t>
      </w:r>
      <w:r w:rsidRPr="00B84E0D">
        <w:rPr>
          <w:rFonts w:ascii="Courier New" w:eastAsia="Times New Roman" w:hAnsi="Courier New" w:cs="Courier New"/>
          <w:i/>
          <w:iCs/>
          <w:color w:val="6A737D"/>
          <w:sz w:val="18"/>
          <w:szCs w:val="18"/>
        </w:rPr>
        <w:t>// display received msg from server</w:t>
      </w:r>
      <w:r w:rsidRPr="00B84E0D">
        <w:rPr>
          <w:rFonts w:ascii="Courier New" w:eastAsia="Times New Roman" w:hAnsi="Courier New" w:cs="Courier New"/>
          <w:i/>
          <w:iCs/>
          <w:color w:val="6A737D"/>
          <w:sz w:val="18"/>
          <w:szCs w:val="18"/>
        </w:rPr>
        <w:br/>
        <w:t xml:space="preserve">    </w:t>
      </w:r>
      <w:r w:rsidRPr="00B84E0D">
        <w:rPr>
          <w:rFonts w:ascii="Courier New" w:eastAsia="Times New Roman" w:hAnsi="Courier New" w:cs="Courier New"/>
          <w:color w:val="7C75EF"/>
          <w:sz w:val="18"/>
          <w:szCs w:val="18"/>
        </w:rPr>
        <w:t>System</w:t>
      </w:r>
      <w:r w:rsidRPr="00B84E0D">
        <w:rPr>
          <w:rFonts w:ascii="Courier New" w:eastAsia="Times New Roman" w:hAnsi="Courier New" w:cs="Courier New"/>
          <w:color w:val="4D4D4A"/>
          <w:sz w:val="18"/>
          <w:szCs w:val="18"/>
        </w:rPr>
        <w:t>.</w:t>
      </w:r>
      <w:r w:rsidRPr="00B84E0D">
        <w:rPr>
          <w:rFonts w:ascii="Courier New" w:eastAsia="Times New Roman" w:hAnsi="Courier New" w:cs="Courier New"/>
          <w:b/>
          <w:bCs/>
          <w:i/>
          <w:iCs/>
          <w:color w:val="4C94D6"/>
          <w:sz w:val="18"/>
          <w:szCs w:val="18"/>
        </w:rPr>
        <w:t>out</w:t>
      </w:r>
      <w:r w:rsidRPr="00B84E0D">
        <w:rPr>
          <w:rFonts w:ascii="Courier New" w:eastAsia="Times New Roman" w:hAnsi="Courier New" w:cs="Courier New"/>
          <w:color w:val="4D4D4A"/>
          <w:sz w:val="18"/>
          <w:szCs w:val="18"/>
        </w:rPr>
        <w:t>.</w:t>
      </w:r>
      <w:r w:rsidRPr="00B84E0D">
        <w:rPr>
          <w:rFonts w:ascii="Courier New" w:eastAsia="Times New Roman" w:hAnsi="Courier New" w:cs="Courier New"/>
          <w:color w:val="90468C"/>
          <w:sz w:val="18"/>
          <w:szCs w:val="18"/>
        </w:rPr>
        <w:t>println</w:t>
      </w:r>
      <w:r w:rsidRPr="00B84E0D">
        <w:rPr>
          <w:rFonts w:ascii="Courier New" w:eastAsia="Times New Roman" w:hAnsi="Courier New" w:cs="Courier New"/>
          <w:color w:val="4D4D4A"/>
          <w:sz w:val="18"/>
          <w:szCs w:val="18"/>
        </w:rPr>
        <w:t>(in.</w:t>
      </w:r>
      <w:r w:rsidRPr="00B84E0D">
        <w:rPr>
          <w:rFonts w:ascii="Courier New" w:eastAsia="Times New Roman" w:hAnsi="Courier New" w:cs="Courier New"/>
          <w:color w:val="90468C"/>
          <w:sz w:val="18"/>
          <w:szCs w:val="18"/>
        </w:rPr>
        <w:t>readLine</w:t>
      </w:r>
      <w:r w:rsidRPr="00B84E0D">
        <w:rPr>
          <w:rFonts w:ascii="Courier New" w:eastAsia="Times New Roman" w:hAnsi="Courier New" w:cs="Courier New"/>
          <w:color w:val="4D4D4A"/>
          <w:sz w:val="18"/>
          <w:szCs w:val="18"/>
        </w:rPr>
        <w:t>());</w:t>
      </w:r>
      <w:r w:rsidRPr="00B84E0D">
        <w:rPr>
          <w:rFonts w:ascii="Courier New" w:eastAsia="Times New Roman" w:hAnsi="Courier New" w:cs="Courier New"/>
          <w:color w:val="4D4D4A"/>
          <w:sz w:val="18"/>
          <w:szCs w:val="18"/>
        </w:rPr>
        <w:br/>
        <w:t>}</w:t>
      </w:r>
    </w:p>
    <w:p w:rsidR="00B84E0D" w:rsidRDefault="00266695" w:rsidP="00266695">
      <w:pPr>
        <w:pStyle w:val="ListParagraph"/>
        <w:numPr>
          <w:ilvl w:val="0"/>
          <w:numId w:val="3"/>
        </w:numPr>
      </w:pPr>
      <w:r>
        <w:t xml:space="preserve">Question 7: </w:t>
      </w:r>
    </w:p>
    <w:p w:rsidR="00266695" w:rsidRDefault="00266695" w:rsidP="00266695">
      <w:pPr>
        <w:pStyle w:val="ListParagraph"/>
        <w:numPr>
          <w:ilvl w:val="1"/>
          <w:numId w:val="3"/>
        </w:numPr>
      </w:pPr>
      <w:r>
        <w:t>When a new connection from a client is accepted, a new Sorter instance is created and started.</w:t>
      </w:r>
    </w:p>
    <w:p w:rsidR="00266695" w:rsidRDefault="00266695" w:rsidP="00266695">
      <w:pPr>
        <w:pStyle w:val="ListParagraph"/>
        <w:numPr>
          <w:ilvl w:val="1"/>
          <w:numId w:val="3"/>
        </w:numPr>
      </w:pPr>
      <w:r>
        <w:t xml:space="preserve">Because Sorter is subclass of Thread, Sorter also has method `start()`. This method calls `run()`. </w:t>
      </w:r>
    </w:p>
    <w:p w:rsidR="00266695" w:rsidRDefault="00266695" w:rsidP="00266695">
      <w:pPr>
        <w:pStyle w:val="ListParagraph"/>
        <w:numPr>
          <w:ilvl w:val="1"/>
          <w:numId w:val="3"/>
        </w:numPr>
      </w:pPr>
      <w:r>
        <w:t>In this case, Sorter overrides `run()`</w:t>
      </w:r>
      <w:r>
        <w:t xml:space="preserve"> method. Hence, whenever `run()` is called, server firstly sends back a greeting message to client and then receive message from client (a string). Server parses that message to array of integers and execute sorting algorithm on that array. After all, server sends sorted integer array back to client.</w:t>
      </w:r>
    </w:p>
    <w:p w:rsidR="00266695" w:rsidRDefault="00266695" w:rsidP="00266695">
      <w:pPr>
        <w:pStyle w:val="ListParagraph"/>
        <w:numPr>
          <w:ilvl w:val="1"/>
          <w:numId w:val="3"/>
        </w:numPr>
      </w:pPr>
      <w:r>
        <w:t>Overrall, `run()` is used to accept integer array from client and send back sorted array. It is called whenever a new client connects to server.</w:t>
      </w:r>
      <w:bookmarkStart w:id="0" w:name="_GoBack"/>
      <w:bookmarkEnd w:id="0"/>
    </w:p>
    <w:p w:rsidR="00B84E0D" w:rsidRDefault="00B84E0D" w:rsidP="00250BEF">
      <w:pPr>
        <w:pStyle w:val="ListParagraph"/>
        <w:numPr>
          <w:ilvl w:val="0"/>
          <w:numId w:val="1"/>
        </w:numPr>
      </w:pPr>
      <w:r>
        <w:t>fdfd</w:t>
      </w:r>
    </w:p>
    <w:sectPr w:rsidR="00B84E0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60A2E71"/>
    <w:multiLevelType w:val="hybridMultilevel"/>
    <w:tmpl w:val="D4DA38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BD87A9B"/>
    <w:multiLevelType w:val="hybridMultilevel"/>
    <w:tmpl w:val="1E3E8436"/>
    <w:lvl w:ilvl="0" w:tplc="C960130C">
      <w:start w:val="2"/>
      <w:numFmt w:val="bullet"/>
      <w:lvlText w:val="-"/>
      <w:lvlJc w:val="left"/>
      <w:pPr>
        <w:ind w:left="1440" w:hanging="360"/>
      </w:pPr>
      <w:rPr>
        <w:rFonts w:ascii="Calibri" w:eastAsiaTheme="minorEastAsia" w:hAnsi="Calibri" w:cs="Calibri"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7A1E2D40"/>
    <w:multiLevelType w:val="hybridMultilevel"/>
    <w:tmpl w:val="B2C4917C"/>
    <w:lvl w:ilvl="0" w:tplc="3030014A">
      <w:start w:val="2"/>
      <w:numFmt w:val="bullet"/>
      <w:lvlText w:val="-"/>
      <w:lvlJc w:val="left"/>
      <w:pPr>
        <w:ind w:left="1080" w:hanging="360"/>
      </w:pPr>
      <w:rPr>
        <w:rFonts w:ascii="Calibri" w:eastAsiaTheme="minorEastAsia"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60548"/>
    <w:rsid w:val="00070D4F"/>
    <w:rsid w:val="001A62E4"/>
    <w:rsid w:val="00250BEF"/>
    <w:rsid w:val="00266695"/>
    <w:rsid w:val="004666CE"/>
    <w:rsid w:val="004C0449"/>
    <w:rsid w:val="005C6A4B"/>
    <w:rsid w:val="006C727C"/>
    <w:rsid w:val="00811440"/>
    <w:rsid w:val="00860548"/>
    <w:rsid w:val="008C5AD4"/>
    <w:rsid w:val="00B84E0D"/>
    <w:rsid w:val="00BF1E8E"/>
    <w:rsid w:val="00DE2527"/>
    <w:rsid w:val="00EC13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CCA75D"/>
  <w15:chartTrackingRefBased/>
  <w15:docId w15:val="{4436B52C-164F-4EC2-A0A0-A751B80AEA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70D4F"/>
    <w:pPr>
      <w:ind w:left="720"/>
      <w:contextualSpacing/>
    </w:pPr>
  </w:style>
  <w:style w:type="paragraph" w:styleId="HTMLPreformatted">
    <w:name w:val="HTML Preformatted"/>
    <w:basedOn w:val="Normal"/>
    <w:link w:val="HTMLPreformattedChar"/>
    <w:uiPriority w:val="99"/>
    <w:semiHidden/>
    <w:unhideWhenUsed/>
    <w:rsid w:val="00B84E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B84E0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79808151">
      <w:bodyDiv w:val="1"/>
      <w:marLeft w:val="0"/>
      <w:marRight w:val="0"/>
      <w:marTop w:val="0"/>
      <w:marBottom w:val="0"/>
      <w:divBdr>
        <w:top w:val="none" w:sz="0" w:space="0" w:color="auto"/>
        <w:left w:val="none" w:sz="0" w:space="0" w:color="auto"/>
        <w:bottom w:val="none" w:sz="0" w:space="0" w:color="auto"/>
        <w:right w:val="none" w:sz="0" w:space="0" w:color="auto"/>
      </w:divBdr>
    </w:div>
    <w:div w:id="1274286709">
      <w:bodyDiv w:val="1"/>
      <w:marLeft w:val="0"/>
      <w:marRight w:val="0"/>
      <w:marTop w:val="0"/>
      <w:marBottom w:val="0"/>
      <w:divBdr>
        <w:top w:val="none" w:sz="0" w:space="0" w:color="auto"/>
        <w:left w:val="none" w:sz="0" w:space="0" w:color="auto"/>
        <w:bottom w:val="none" w:sz="0" w:space="0" w:color="auto"/>
        <w:right w:val="none" w:sz="0" w:space="0" w:color="auto"/>
      </w:divBdr>
    </w:div>
    <w:div w:id="13555752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139</TotalTime>
  <Pages>1</Pages>
  <Words>307</Words>
  <Characters>1750</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 God Beyond The Sky</dc:creator>
  <cp:keywords/>
  <dc:description/>
  <cp:lastModifiedBy>The God Beyond The Sky</cp:lastModifiedBy>
  <cp:revision>10</cp:revision>
  <dcterms:created xsi:type="dcterms:W3CDTF">2021-03-22T15:04:00Z</dcterms:created>
  <dcterms:modified xsi:type="dcterms:W3CDTF">2021-03-27T10:47:00Z</dcterms:modified>
</cp:coreProperties>
</file>