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410A61" w14:textId="77777777" w:rsidR="0070787F" w:rsidRDefault="00000000">
      <w:pPr>
        <w:jc w:val="center"/>
        <w:rPr>
          <w:rFonts w:ascii="Google Sans" w:eastAsia="Google Sans" w:hAnsi="Google Sans" w:cs="Google Sans"/>
          <w:b/>
        </w:rPr>
      </w:pPr>
      <w:r>
        <w:rPr>
          <w:rFonts w:ascii="Google Sans" w:eastAsia="Google Sans" w:hAnsi="Google Sans" w:cs="Google Sans"/>
          <w:b/>
          <w:sz w:val="28"/>
          <w:szCs w:val="28"/>
        </w:rPr>
        <w:t>Course Two</w:t>
      </w:r>
    </w:p>
    <w:p w14:paraId="67381363" w14:textId="77777777" w:rsidR="0070787F" w:rsidRDefault="00000000">
      <w:pPr>
        <w:pStyle w:val="Heading1"/>
        <w:jc w:val="center"/>
        <w:rPr>
          <w:sz w:val="28"/>
          <w:szCs w:val="28"/>
          <w:highlight w:val="yellow"/>
        </w:rPr>
      </w:pPr>
      <w:bookmarkStart w:id="0" w:name="_yp1rjueqo9nl" w:colFirst="0" w:colLast="0"/>
      <w:bookmarkEnd w:id="0"/>
      <w:r>
        <w:rPr>
          <w:sz w:val="28"/>
          <w:szCs w:val="28"/>
        </w:rPr>
        <w:t>Get Started with Python</w:t>
      </w:r>
    </w:p>
    <w:p w14:paraId="6D4CA962" w14:textId="77777777" w:rsidR="0070787F" w:rsidRDefault="00000000">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14:anchorId="57D727CB" wp14:editId="741E7321">
            <wp:extent cx="1005840" cy="100584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005840" cy="1005840"/>
                    </a:xfrm>
                    <a:prstGeom prst="rect">
                      <a:avLst/>
                    </a:prstGeom>
                    <a:ln/>
                  </pic:spPr>
                </pic:pic>
              </a:graphicData>
            </a:graphic>
          </wp:inline>
        </w:drawing>
      </w:r>
    </w:p>
    <w:p w14:paraId="310B0E70" w14:textId="77777777" w:rsidR="0070787F" w:rsidRDefault="0070787F">
      <w:pPr>
        <w:rPr>
          <w:rFonts w:ascii="Google Sans" w:eastAsia="Google Sans" w:hAnsi="Google Sans" w:cs="Google Sans"/>
        </w:rPr>
      </w:pPr>
    </w:p>
    <w:p w14:paraId="10359FA7" w14:textId="77777777" w:rsidR="0070787F" w:rsidRDefault="0070787F">
      <w:pPr>
        <w:rPr>
          <w:rFonts w:ascii="Google Sans" w:eastAsia="Google Sans" w:hAnsi="Google Sans" w:cs="Google Sans"/>
        </w:rPr>
      </w:pPr>
    </w:p>
    <w:p w14:paraId="743A8FA6" w14:textId="77777777" w:rsidR="0070787F" w:rsidRDefault="00000000">
      <w:pPr>
        <w:pStyle w:val="Heading1"/>
        <w:keepNext w:val="0"/>
        <w:spacing w:after="100"/>
      </w:pPr>
      <w:bookmarkStart w:id="1" w:name="_o0yicf7nzskm" w:colFirst="0" w:colLast="0"/>
      <w:bookmarkEnd w:id="1"/>
      <w:r>
        <w:t xml:space="preserve">Instructions </w:t>
      </w:r>
    </w:p>
    <w:p w14:paraId="05A5C62C" w14:textId="77777777" w:rsidR="0070787F" w:rsidRDefault="00000000">
      <w:pPr>
        <w:rPr>
          <w:rFonts w:ascii="Google Sans" w:eastAsia="Google Sans" w:hAnsi="Google Sans" w:cs="Google Sans"/>
        </w:rPr>
      </w:pPr>
      <w:r>
        <w:rPr>
          <w:rFonts w:ascii="Google Sans" w:eastAsia="Google Sans" w:hAnsi="Google Sans" w:cs="Google Sans"/>
        </w:rPr>
        <w:t>Use this PACE strategy document to record decisions and reflections as you work through this end-of-course project. You can use this document as a guide to consider your responses and reflections at different stages of the data analytical process. Additionally, the PACE strategy documents can be used as a resource when working on future projects.</w:t>
      </w:r>
    </w:p>
    <w:p w14:paraId="43B04AFE" w14:textId="77777777" w:rsidR="0070787F" w:rsidRDefault="00000000">
      <w:pPr>
        <w:pStyle w:val="Heading1"/>
        <w:keepNext w:val="0"/>
        <w:spacing w:before="200"/>
      </w:pPr>
      <w:bookmarkStart w:id="2" w:name="_d2p55n5h0862" w:colFirst="0" w:colLast="0"/>
      <w:bookmarkEnd w:id="2"/>
      <w:r>
        <w:t>Course Project Recap</w:t>
      </w:r>
    </w:p>
    <w:p w14:paraId="5D39D746" w14:textId="77777777" w:rsidR="0070787F" w:rsidRDefault="00000000">
      <w:pPr>
        <w:spacing w:after="2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14:paraId="0F0492F1" w14:textId="77777777" w:rsidR="0070787F"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Complete the questions in the Course 2 PACE strategy document</w:t>
      </w:r>
    </w:p>
    <w:p w14:paraId="3D85DA5A" w14:textId="77777777" w:rsidR="0070787F"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Answer the questions in the </w:t>
      </w:r>
      <w:proofErr w:type="spellStart"/>
      <w:r>
        <w:rPr>
          <w:rFonts w:ascii="Google Sans" w:eastAsia="Google Sans" w:hAnsi="Google Sans" w:cs="Google Sans"/>
        </w:rPr>
        <w:t>Jupyter</w:t>
      </w:r>
      <w:proofErr w:type="spellEnd"/>
      <w:r>
        <w:rPr>
          <w:rFonts w:ascii="Google Sans" w:eastAsia="Google Sans" w:hAnsi="Google Sans" w:cs="Google Sans"/>
        </w:rPr>
        <w:t xml:space="preserve"> notebook project file</w:t>
      </w:r>
    </w:p>
    <w:p w14:paraId="53168E61" w14:textId="77777777" w:rsidR="0070787F"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Complete coding prep work on project’s </w:t>
      </w:r>
      <w:proofErr w:type="spellStart"/>
      <w:r>
        <w:rPr>
          <w:rFonts w:ascii="Google Sans" w:eastAsia="Google Sans" w:hAnsi="Google Sans" w:cs="Google Sans"/>
        </w:rPr>
        <w:t>Jupyter</w:t>
      </w:r>
      <w:proofErr w:type="spellEnd"/>
      <w:r>
        <w:rPr>
          <w:rFonts w:ascii="Google Sans" w:eastAsia="Google Sans" w:hAnsi="Google Sans" w:cs="Google Sans"/>
        </w:rPr>
        <w:t xml:space="preserve"> notebook</w:t>
      </w:r>
    </w:p>
    <w:p w14:paraId="2360F75B" w14:textId="77777777" w:rsidR="0070787F"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Summarize the column </w:t>
      </w:r>
      <w:proofErr w:type="spellStart"/>
      <w:r>
        <w:rPr>
          <w:rFonts w:ascii="Google Sans" w:eastAsia="Google Sans" w:hAnsi="Google Sans" w:cs="Google Sans"/>
        </w:rPr>
        <w:t>Dtypes</w:t>
      </w:r>
      <w:proofErr w:type="spellEnd"/>
    </w:p>
    <w:p w14:paraId="59FE28E9" w14:textId="77777777" w:rsidR="0070787F" w:rsidRDefault="00000000">
      <w:pPr>
        <w:numPr>
          <w:ilvl w:val="0"/>
          <w:numId w:val="2"/>
        </w:numPr>
        <w:spacing w:after="200" w:line="480" w:lineRule="auto"/>
        <w:rPr>
          <w:rFonts w:ascii="Google Sans" w:eastAsia="Google Sans" w:hAnsi="Google Sans" w:cs="Google Sans"/>
        </w:rPr>
      </w:pPr>
      <w:r>
        <w:rPr>
          <w:rFonts w:ascii="Google Sans" w:eastAsia="Google Sans" w:hAnsi="Google Sans" w:cs="Google Sans"/>
        </w:rPr>
        <w:t>Communicate important findings in the form of an executive summary</w:t>
      </w:r>
    </w:p>
    <w:p w14:paraId="06745E18" w14:textId="77777777" w:rsidR="0070787F" w:rsidRDefault="00000000">
      <w:pPr>
        <w:pStyle w:val="Heading1"/>
        <w:keepNext w:val="0"/>
        <w:spacing w:after="100"/>
      </w:pPr>
      <w:bookmarkStart w:id="3" w:name="_p8mlv3lpq8yf" w:colFirst="0" w:colLast="0"/>
      <w:bookmarkEnd w:id="3"/>
      <w:r>
        <w:t xml:space="preserve">Relevant Interview Questions </w:t>
      </w:r>
    </w:p>
    <w:p w14:paraId="394A8454" w14:textId="77777777" w:rsidR="0070787F" w:rsidRDefault="00000000">
      <w:pPr>
        <w:spacing w:after="100"/>
        <w:rPr>
          <w:rFonts w:ascii="Google Sans" w:eastAsia="Google Sans" w:hAnsi="Google Sans" w:cs="Google Sans"/>
        </w:rPr>
      </w:pPr>
      <w:r>
        <w:rPr>
          <w:rFonts w:ascii="Google Sans" w:eastAsia="Google Sans" w:hAnsi="Google Sans" w:cs="Google Sans"/>
        </w:rPr>
        <w:t xml:space="preserve">Completing the end-of-course project will help you respond these types of questions that are often asked during the interview process: </w:t>
      </w:r>
    </w:p>
    <w:p w14:paraId="7AC35A89" w14:textId="77777777" w:rsidR="0070787F" w:rsidRDefault="00000000">
      <w:pPr>
        <w:numPr>
          <w:ilvl w:val="0"/>
          <w:numId w:val="1"/>
        </w:numPr>
        <w:spacing w:after="200"/>
        <w:rPr>
          <w:rFonts w:ascii="Google Sans" w:eastAsia="Google Sans" w:hAnsi="Google Sans" w:cs="Google Sans"/>
        </w:rPr>
      </w:pPr>
      <w:r>
        <w:rPr>
          <w:rFonts w:ascii="Google Sans" w:eastAsia="Google Sans" w:hAnsi="Google Sans" w:cs="Google Sans"/>
        </w:rPr>
        <w:t xml:space="preserve">Describe the steps you would take to clean and transform an unstructured data set. </w:t>
      </w:r>
    </w:p>
    <w:p w14:paraId="337539AC" w14:textId="77777777" w:rsidR="0070787F" w:rsidRDefault="00000000">
      <w:pPr>
        <w:numPr>
          <w:ilvl w:val="0"/>
          <w:numId w:val="1"/>
        </w:numPr>
        <w:spacing w:after="200"/>
        <w:rPr>
          <w:rFonts w:ascii="Google Sans" w:eastAsia="Google Sans" w:hAnsi="Google Sans" w:cs="Google Sans"/>
        </w:rPr>
      </w:pPr>
      <w:r>
        <w:rPr>
          <w:rFonts w:ascii="Google Sans" w:eastAsia="Google Sans" w:hAnsi="Google Sans" w:cs="Google Sans"/>
        </w:rPr>
        <w:t>What specific things might you look for as part of your cleaning process?</w:t>
      </w:r>
    </w:p>
    <w:p w14:paraId="333257B9" w14:textId="77777777" w:rsidR="0070787F" w:rsidRDefault="00000000">
      <w:pPr>
        <w:numPr>
          <w:ilvl w:val="0"/>
          <w:numId w:val="1"/>
        </w:numPr>
        <w:spacing w:after="200"/>
        <w:rPr>
          <w:rFonts w:ascii="Google Sans" w:eastAsia="Google Sans" w:hAnsi="Google Sans" w:cs="Google Sans"/>
        </w:rPr>
      </w:pPr>
      <w:r>
        <w:rPr>
          <w:rFonts w:ascii="Google Sans" w:eastAsia="Google Sans" w:hAnsi="Google Sans" w:cs="Google Sans"/>
        </w:rPr>
        <w:t>What are some of the outliers, anomalies, or unusual things you might look for in the data cleaning process that might impact analyses or ability to create insights?</w:t>
      </w:r>
    </w:p>
    <w:p w14:paraId="2D5C1EB0" w14:textId="77777777" w:rsidR="0070787F" w:rsidRDefault="00000000">
      <w:pPr>
        <w:spacing w:after="100"/>
        <w:rPr>
          <w:rFonts w:ascii="Google Sans" w:eastAsia="Google Sans" w:hAnsi="Google Sans" w:cs="Google Sans"/>
          <w:b/>
          <w:color w:val="1155CC"/>
          <w:sz w:val="24"/>
          <w:szCs w:val="24"/>
        </w:rPr>
      </w:pPr>
      <w:r>
        <w:br w:type="page"/>
      </w:r>
    </w:p>
    <w:p w14:paraId="42120E8B" w14:textId="77777777" w:rsidR="0070787F" w:rsidRDefault="00000000">
      <w:pPr>
        <w:spacing w:after="100"/>
        <w:rPr>
          <w:rFonts w:ascii="Google Sans" w:eastAsia="Google Sans" w:hAnsi="Google Sans" w:cs="Google Sans"/>
          <w:b/>
          <w:color w:val="1155CC"/>
          <w:sz w:val="24"/>
          <w:szCs w:val="24"/>
          <w:highlight w:val="yellow"/>
        </w:rPr>
      </w:pPr>
      <w:r>
        <w:rPr>
          <w:rFonts w:ascii="Google Sans" w:eastAsia="Google Sans" w:hAnsi="Google Sans" w:cs="Google Sans"/>
          <w:b/>
          <w:color w:val="1155CC"/>
          <w:sz w:val="24"/>
          <w:szCs w:val="24"/>
        </w:rPr>
        <w:lastRenderedPageBreak/>
        <w:t>Reference Guide</w:t>
      </w:r>
    </w:p>
    <w:p w14:paraId="49C4C4B6" w14:textId="77777777" w:rsidR="0070787F" w:rsidRDefault="00000000">
      <w:pPr>
        <w:rPr>
          <w:rFonts w:ascii="Google Sans" w:eastAsia="Google Sans" w:hAnsi="Google Sans" w:cs="Google Sans"/>
        </w:rPr>
      </w:pPr>
      <w:r>
        <w:rPr>
          <w:rFonts w:ascii="Google Sans" w:eastAsia="Google Sans" w:hAnsi="Google Sans" w:cs="Google Sans"/>
        </w:rPr>
        <w:t xml:space="preserve">This project has three tasks; the visual below identifies how the stages of PACE are incorporated across those tasks.  </w:t>
      </w:r>
    </w:p>
    <w:p w14:paraId="1CBB4845" w14:textId="77777777" w:rsidR="0070787F" w:rsidRDefault="00000000">
      <w:pPr>
        <w:jc w:val="center"/>
        <w:rPr>
          <w:rFonts w:ascii="Google Sans" w:eastAsia="Google Sans" w:hAnsi="Google Sans" w:cs="Google Sans"/>
          <w:b/>
          <w:color w:val="1155CC"/>
          <w:sz w:val="24"/>
          <w:szCs w:val="24"/>
        </w:rPr>
      </w:pPr>
      <w:r>
        <w:rPr>
          <w:rFonts w:ascii="Google Sans" w:eastAsia="Google Sans" w:hAnsi="Google Sans" w:cs="Google Sans"/>
          <w:noProof/>
        </w:rPr>
        <w:drawing>
          <wp:inline distT="114300" distB="114300" distL="114300" distR="114300" wp14:anchorId="4F33B7C4" wp14:editId="0E1DC0EF">
            <wp:extent cx="3824288" cy="255330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26701" r="26562"/>
                    <a:stretch>
                      <a:fillRect/>
                    </a:stretch>
                  </pic:blipFill>
                  <pic:spPr>
                    <a:xfrm>
                      <a:off x="0" y="0"/>
                      <a:ext cx="3824288" cy="2553308"/>
                    </a:xfrm>
                    <a:prstGeom prst="rect">
                      <a:avLst/>
                    </a:prstGeom>
                    <a:ln/>
                  </pic:spPr>
                </pic:pic>
              </a:graphicData>
            </a:graphic>
          </wp:inline>
        </w:drawing>
      </w:r>
    </w:p>
    <w:p w14:paraId="57D043D9" w14:textId="77777777" w:rsidR="0070787F" w:rsidRDefault="0070787F">
      <w:pPr>
        <w:spacing w:after="100"/>
        <w:rPr>
          <w:rFonts w:ascii="Google Sans" w:eastAsia="Google Sans" w:hAnsi="Google Sans" w:cs="Google Sans"/>
          <w:b/>
          <w:color w:val="1155CC"/>
          <w:sz w:val="24"/>
          <w:szCs w:val="24"/>
        </w:rPr>
      </w:pPr>
    </w:p>
    <w:p w14:paraId="6BC7D24B" w14:textId="77777777" w:rsidR="0070787F" w:rsidRDefault="00000000">
      <w:pPr>
        <w:spacing w:after="100"/>
        <w:rPr>
          <w:rFonts w:ascii="Google Sans" w:eastAsia="Google Sans" w:hAnsi="Google Sans" w:cs="Google Sans"/>
          <w:highlight w:val="cyan"/>
        </w:rPr>
      </w:pPr>
      <w:r>
        <w:rPr>
          <w:rFonts w:ascii="Google Sans" w:eastAsia="Google Sans" w:hAnsi="Google Sans" w:cs="Google Sans"/>
          <w:b/>
          <w:color w:val="1155CC"/>
          <w:sz w:val="24"/>
          <w:szCs w:val="24"/>
        </w:rPr>
        <w:t xml:space="preserve">Data Project Questions &amp; Considerations </w:t>
      </w:r>
    </w:p>
    <w:p w14:paraId="6BDB67C0" w14:textId="77777777" w:rsidR="0070787F" w:rsidRDefault="00000000">
      <w:pPr>
        <w:spacing w:after="100" w:line="480" w:lineRule="auto"/>
        <w:rPr>
          <w:rFonts w:ascii="Google Sans" w:eastAsia="Google Sans" w:hAnsi="Google Sans" w:cs="Google Sans"/>
          <w:b/>
          <w:color w:val="4285F4"/>
          <w:sz w:val="24"/>
          <w:szCs w:val="24"/>
        </w:rPr>
      </w:pPr>
      <w:r>
        <w:rPr>
          <w:rFonts w:ascii="Google Sans" w:eastAsia="Google Sans" w:hAnsi="Google Sans" w:cs="Google Sans"/>
          <w:b/>
          <w:noProof/>
          <w:color w:val="4285F4"/>
          <w:sz w:val="24"/>
          <w:szCs w:val="24"/>
        </w:rPr>
        <w:drawing>
          <wp:inline distT="114300" distB="114300" distL="114300" distR="114300" wp14:anchorId="267F456D" wp14:editId="7B972DB4">
            <wp:extent cx="597232" cy="597232"/>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p>
    <w:p w14:paraId="5B282F27" w14:textId="77777777" w:rsidR="0070787F" w:rsidRDefault="00000000">
      <w:pPr>
        <w:numPr>
          <w:ilvl w:val="0"/>
          <w:numId w:val="3"/>
        </w:numPr>
        <w:shd w:val="clear" w:color="auto" w:fill="FFFFFF"/>
        <w:spacing w:after="70" w:line="240" w:lineRule="auto"/>
        <w:rPr>
          <w:rFonts w:ascii="Google Sans" w:eastAsia="Google Sans" w:hAnsi="Google Sans" w:cs="Google Sans"/>
        </w:rPr>
      </w:pPr>
      <w:r>
        <w:rPr>
          <w:rFonts w:ascii="Google Sans" w:eastAsia="Google Sans" w:hAnsi="Google Sans" w:cs="Google Sans"/>
        </w:rPr>
        <w:t>How can you best prepare to understand and organize the provided information?</w:t>
      </w:r>
    </w:p>
    <w:p w14:paraId="07FC12F3" w14:textId="5F7E2E8C" w:rsidR="0070787F" w:rsidRDefault="00F425B9" w:rsidP="00F425B9">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r>
        <w:rPr>
          <w:rFonts w:ascii="Helvetica" w:hAnsi="Helvetica" w:cs="Helvetica"/>
          <w:color w:val="000000"/>
          <w:sz w:val="21"/>
          <w:szCs w:val="21"/>
          <w:shd w:val="clear" w:color="auto" w:fill="FFFFFF"/>
        </w:rPr>
        <w:t>To understand and organize the provided driver data, start by thoroughly reviewing the Data Dictionary to comprehend variable meanings. Next, explore the dataset in a Python environment, identify key variables relevant to the user churn problem, and prepare the data for analysis by addressing any issues like missing values or outliers.</w:t>
      </w:r>
    </w:p>
    <w:p w14:paraId="6C6FB563" w14:textId="77777777" w:rsidR="0070787F" w:rsidRDefault="0070787F">
      <w:pPr>
        <w:shd w:val="clear" w:color="auto" w:fill="FFFFFF"/>
        <w:spacing w:after="70" w:line="240" w:lineRule="auto"/>
        <w:rPr>
          <w:rFonts w:ascii="Google Sans" w:eastAsia="Google Sans" w:hAnsi="Google Sans" w:cs="Google Sans"/>
        </w:rPr>
      </w:pPr>
    </w:p>
    <w:p w14:paraId="148E9140" w14:textId="77777777" w:rsidR="0070787F" w:rsidRDefault="00000000">
      <w:pPr>
        <w:numPr>
          <w:ilvl w:val="0"/>
          <w:numId w:val="3"/>
        </w:numPr>
        <w:shd w:val="clear" w:color="auto" w:fill="FFFFFF"/>
        <w:spacing w:after="70" w:line="240" w:lineRule="auto"/>
        <w:rPr>
          <w:rFonts w:ascii="Google Sans" w:eastAsia="Google Sans" w:hAnsi="Google Sans" w:cs="Google Sans"/>
        </w:rPr>
      </w:pPr>
      <w:r>
        <w:rPr>
          <w:rFonts w:ascii="Google Sans" w:eastAsia="Google Sans" w:hAnsi="Google Sans" w:cs="Google Sans"/>
        </w:rPr>
        <w:t>What follow-along and self-review codebooks will help you perform this work?</w:t>
      </w:r>
    </w:p>
    <w:p w14:paraId="57BE4F46" w14:textId="79DD6258" w:rsidR="0070787F" w:rsidRDefault="00F425B9" w:rsidP="00F425B9">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r w:rsidRPr="00F425B9">
        <w:rPr>
          <w:rFonts w:ascii="Google Sans" w:eastAsia="Google Sans" w:hAnsi="Google Sans" w:cs="Google Sans"/>
        </w:rPr>
        <w:t xml:space="preserve">The follow-along guide is an annotated </w:t>
      </w:r>
      <w:proofErr w:type="spellStart"/>
      <w:r w:rsidRPr="00F425B9">
        <w:rPr>
          <w:rFonts w:ascii="Google Sans" w:eastAsia="Google Sans" w:hAnsi="Google Sans" w:cs="Google Sans"/>
        </w:rPr>
        <w:t>Jupyter</w:t>
      </w:r>
      <w:proofErr w:type="spellEnd"/>
      <w:r w:rsidRPr="00F425B9">
        <w:rPr>
          <w:rFonts w:ascii="Google Sans" w:eastAsia="Google Sans" w:hAnsi="Google Sans" w:cs="Google Sans"/>
        </w:rPr>
        <w:t xml:space="preserve"> notebook organized to match the content from each module of instructional videos. It contains the same code shown in the videos for that module, additional information to explain concepts, reasons for code structure, and tips for running the code.</w:t>
      </w:r>
    </w:p>
    <w:p w14:paraId="3AF4076C" w14:textId="77777777" w:rsidR="0070787F" w:rsidRDefault="0070787F">
      <w:pPr>
        <w:shd w:val="clear" w:color="auto" w:fill="FFFFFF"/>
        <w:spacing w:after="70" w:line="240" w:lineRule="auto"/>
        <w:rPr>
          <w:rFonts w:ascii="Google Sans" w:eastAsia="Google Sans" w:hAnsi="Google Sans" w:cs="Google Sans"/>
        </w:rPr>
      </w:pPr>
    </w:p>
    <w:p w14:paraId="3ECD8FA7" w14:textId="77777777" w:rsidR="0070787F" w:rsidRDefault="00000000">
      <w:pPr>
        <w:numPr>
          <w:ilvl w:val="0"/>
          <w:numId w:val="3"/>
        </w:numPr>
        <w:shd w:val="clear" w:color="auto" w:fill="FFFFFF"/>
        <w:spacing w:after="70" w:line="240" w:lineRule="auto"/>
        <w:rPr>
          <w:rFonts w:ascii="Google Sans" w:eastAsia="Google Sans" w:hAnsi="Google Sans" w:cs="Google Sans"/>
        </w:rPr>
      </w:pPr>
      <w:r>
        <w:rPr>
          <w:rFonts w:ascii="Google Sans" w:eastAsia="Google Sans" w:hAnsi="Google Sans" w:cs="Google Sans"/>
        </w:rPr>
        <w:t>What are some additional activities a resourceful learner would perform before starting to code?</w:t>
      </w:r>
    </w:p>
    <w:p w14:paraId="5A826F3E" w14:textId="00D34DDC" w:rsidR="0070787F" w:rsidRDefault="00F425B9" w:rsidP="00F425B9">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rFonts w:ascii="Google Sans" w:eastAsia="Google Sans" w:hAnsi="Google Sans" w:cs="Google Sans"/>
        </w:rPr>
      </w:pPr>
      <w:r w:rsidRPr="00F425B9">
        <w:rPr>
          <w:rFonts w:ascii="Google Sans" w:eastAsia="Google Sans" w:hAnsi="Google Sans" w:cs="Google Sans"/>
        </w:rPr>
        <w:t xml:space="preserve">Review pre-reading materials, </w:t>
      </w:r>
      <w:proofErr w:type="gramStart"/>
      <w:r w:rsidRPr="00F425B9">
        <w:rPr>
          <w:rFonts w:ascii="Google Sans" w:eastAsia="Google Sans" w:hAnsi="Google Sans" w:cs="Google Sans"/>
        </w:rPr>
        <w:t>Set</w:t>
      </w:r>
      <w:proofErr w:type="gramEnd"/>
      <w:r w:rsidRPr="00F425B9">
        <w:rPr>
          <w:rFonts w:ascii="Google Sans" w:eastAsia="Google Sans" w:hAnsi="Google Sans" w:cs="Google Sans"/>
        </w:rPr>
        <w:t xml:space="preserve"> up the development environment, Familiarize themselves with tools and IDEs, Quickly review documentation, Understand the code structure, Explore the dataset if applicable and Read through the follow-along guide.</w:t>
      </w:r>
    </w:p>
    <w:p w14:paraId="58F27C28" w14:textId="77777777" w:rsidR="0070787F" w:rsidRDefault="00000000">
      <w:pPr>
        <w:shd w:val="clear" w:color="auto" w:fill="FFFFFF"/>
        <w:spacing w:after="70" w:line="240" w:lineRule="auto"/>
        <w:rPr>
          <w:rFonts w:ascii="Google Sans" w:eastAsia="Google Sans" w:hAnsi="Google Sans" w:cs="Google Sans"/>
          <w:b/>
        </w:rPr>
      </w:pPr>
      <w:r>
        <w:br w:type="page"/>
      </w:r>
    </w:p>
    <w:p w14:paraId="6991F42E" w14:textId="77777777" w:rsidR="0070787F" w:rsidRDefault="00000000">
      <w:pPr>
        <w:spacing w:after="100" w:line="480" w:lineRule="auto"/>
        <w:rPr>
          <w:rFonts w:ascii="Google Sans" w:eastAsia="Google Sans" w:hAnsi="Google Sans" w:cs="Google Sans"/>
        </w:rPr>
      </w:pPr>
      <w:r>
        <w:rPr>
          <w:rFonts w:ascii="Google Sans" w:eastAsia="Google Sans" w:hAnsi="Google Sans" w:cs="Google Sans"/>
          <w:b/>
          <w:noProof/>
          <w:color w:val="4285F4"/>
          <w:sz w:val="24"/>
          <w:szCs w:val="24"/>
        </w:rPr>
        <w:lastRenderedPageBreak/>
        <w:drawing>
          <wp:inline distT="114300" distB="114300" distL="114300" distR="114300" wp14:anchorId="71C13AB0" wp14:editId="1CF56C26">
            <wp:extent cx="597232" cy="597232"/>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w:t>
      </w:r>
      <w:r>
        <w:rPr>
          <w:rFonts w:ascii="Google Sans" w:eastAsia="Google Sans" w:hAnsi="Google Sans" w:cs="Google Sans"/>
          <w:b/>
          <w:color w:val="FF0000"/>
          <w:sz w:val="24"/>
          <w:szCs w:val="24"/>
        </w:rPr>
        <w:t>A</w:t>
      </w:r>
      <w:r>
        <w:rPr>
          <w:rFonts w:ascii="Google Sans" w:eastAsia="Google Sans" w:hAnsi="Google Sans" w:cs="Google Sans"/>
          <w:b/>
          <w:sz w:val="24"/>
          <w:szCs w:val="24"/>
        </w:rPr>
        <w:t>CE:</w:t>
      </w:r>
      <w:r>
        <w:rPr>
          <w:rFonts w:ascii="Google Sans" w:eastAsia="Google Sans" w:hAnsi="Google Sans" w:cs="Google Sans"/>
          <w:b/>
          <w:color w:val="1155CC"/>
          <w:sz w:val="24"/>
          <w:szCs w:val="24"/>
        </w:rPr>
        <w:t xml:space="preserve"> </w:t>
      </w:r>
      <w:r>
        <w:rPr>
          <w:rFonts w:ascii="Google Sans" w:eastAsia="Google Sans" w:hAnsi="Google Sans" w:cs="Google Sans"/>
          <w:b/>
          <w:color w:val="FF0000"/>
          <w:sz w:val="24"/>
          <w:szCs w:val="24"/>
        </w:rPr>
        <w:t>Analyze Stage</w:t>
      </w:r>
      <w:r>
        <w:rPr>
          <w:rFonts w:ascii="Google Sans" w:eastAsia="Google Sans" w:hAnsi="Google Sans" w:cs="Google Sans"/>
        </w:rPr>
        <w:tab/>
      </w:r>
    </w:p>
    <w:p w14:paraId="1F5166E6" w14:textId="77777777" w:rsidR="0070787F" w:rsidRDefault="00000000">
      <w:pPr>
        <w:numPr>
          <w:ilvl w:val="0"/>
          <w:numId w:val="3"/>
        </w:numPr>
        <w:spacing w:after="200" w:line="240" w:lineRule="auto"/>
        <w:rPr>
          <w:rFonts w:ascii="Google Sans" w:eastAsia="Google Sans" w:hAnsi="Google Sans" w:cs="Google Sans"/>
        </w:rPr>
      </w:pPr>
      <w:r>
        <w:rPr>
          <w:rFonts w:ascii="Google Sans" w:eastAsia="Google Sans" w:hAnsi="Google Sans" w:cs="Google Sans"/>
        </w:rPr>
        <w:t>Will the available information be sufficient to achieve the goal based on your intuition and the analysis of the variables?</w:t>
      </w:r>
    </w:p>
    <w:p w14:paraId="46A4043D" w14:textId="7F226F49" w:rsidR="0070787F" w:rsidRDefault="00F425B9" w:rsidP="00F425B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F425B9">
        <w:rPr>
          <w:rFonts w:ascii="Google Sans" w:eastAsia="Google Sans" w:hAnsi="Google Sans" w:cs="Google Sans"/>
        </w:rPr>
        <w:t xml:space="preserve">Based on the information provided, it seems that the available information is sufficient to achieve the initial goals of the project. The project aims to investigate and understand the user data provided by </w:t>
      </w:r>
      <w:r>
        <w:rPr>
          <w:rFonts w:ascii="Google Sans" w:eastAsia="Google Sans" w:hAnsi="Google Sans" w:cs="Google Sans"/>
        </w:rPr>
        <w:t>Waze</w:t>
      </w:r>
      <w:r w:rsidRPr="00F425B9">
        <w:rPr>
          <w:rFonts w:ascii="Google Sans" w:eastAsia="Google Sans" w:hAnsi="Google Sans" w:cs="Google Sans"/>
        </w:rPr>
        <w:t xml:space="preserve"> Agency, preparing it for exploratory data analysis (EDA) and future statistical activities.</w:t>
      </w:r>
    </w:p>
    <w:p w14:paraId="1D437C1E" w14:textId="77777777" w:rsidR="0070787F" w:rsidRDefault="0070787F">
      <w:pPr>
        <w:spacing w:after="200" w:line="240" w:lineRule="auto"/>
        <w:rPr>
          <w:rFonts w:ascii="Google Sans" w:eastAsia="Google Sans" w:hAnsi="Google Sans" w:cs="Google Sans"/>
        </w:rPr>
      </w:pPr>
    </w:p>
    <w:p w14:paraId="40FD4A37" w14:textId="77777777" w:rsidR="0070787F" w:rsidRDefault="00000000">
      <w:pPr>
        <w:numPr>
          <w:ilvl w:val="0"/>
          <w:numId w:val="3"/>
        </w:numPr>
        <w:spacing w:after="200" w:line="240" w:lineRule="auto"/>
        <w:rPr>
          <w:rFonts w:ascii="Google Sans" w:eastAsia="Google Sans" w:hAnsi="Google Sans" w:cs="Google Sans"/>
        </w:rPr>
      </w:pPr>
      <w:r>
        <w:rPr>
          <w:rFonts w:ascii="Google Sans" w:eastAsia="Google Sans" w:hAnsi="Google Sans" w:cs="Google Sans"/>
        </w:rPr>
        <w:t xml:space="preserve">How would you build summary </w:t>
      </w:r>
      <w:proofErr w:type="spellStart"/>
      <w:r>
        <w:rPr>
          <w:rFonts w:ascii="Google Sans" w:eastAsia="Google Sans" w:hAnsi="Google Sans" w:cs="Google Sans"/>
        </w:rPr>
        <w:t>dataframe</w:t>
      </w:r>
      <w:proofErr w:type="spellEnd"/>
      <w:r>
        <w:rPr>
          <w:rFonts w:ascii="Google Sans" w:eastAsia="Google Sans" w:hAnsi="Google Sans" w:cs="Google Sans"/>
        </w:rPr>
        <w:t xml:space="preserve"> statistics and assess the min and max range of the data? </w:t>
      </w:r>
    </w:p>
    <w:p w14:paraId="1F0864EB" w14:textId="77777777" w:rsidR="00F425B9" w:rsidRPr="00F425B9" w:rsidRDefault="00F425B9" w:rsidP="00F425B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F425B9">
        <w:rPr>
          <w:rFonts w:ascii="Google Sans" w:eastAsia="Google Sans" w:hAnsi="Google Sans" w:cs="Google Sans"/>
        </w:rPr>
        <w:t xml:space="preserve">Building Summary </w:t>
      </w:r>
      <w:proofErr w:type="spellStart"/>
      <w:r w:rsidRPr="00F425B9">
        <w:rPr>
          <w:rFonts w:ascii="Google Sans" w:eastAsia="Google Sans" w:hAnsi="Google Sans" w:cs="Google Sans"/>
        </w:rPr>
        <w:t>DataFrame</w:t>
      </w:r>
      <w:proofErr w:type="spellEnd"/>
      <w:r w:rsidRPr="00F425B9">
        <w:rPr>
          <w:rFonts w:ascii="Google Sans" w:eastAsia="Google Sans" w:hAnsi="Google Sans" w:cs="Google Sans"/>
        </w:rPr>
        <w:t xml:space="preserve"> Statistics:</w:t>
      </w:r>
    </w:p>
    <w:p w14:paraId="20143BB4" w14:textId="77777777" w:rsidR="00F425B9" w:rsidRPr="00F425B9" w:rsidRDefault="00F425B9" w:rsidP="00F425B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F425B9">
        <w:rPr>
          <w:rFonts w:ascii="Google Sans" w:eastAsia="Google Sans" w:hAnsi="Google Sans" w:cs="Google Sans"/>
        </w:rPr>
        <w:t xml:space="preserve">Use the </w:t>
      </w:r>
      <w:proofErr w:type="gramStart"/>
      <w:r w:rsidRPr="00F425B9">
        <w:rPr>
          <w:rFonts w:ascii="Google Sans" w:eastAsia="Google Sans" w:hAnsi="Google Sans" w:cs="Google Sans"/>
        </w:rPr>
        <w:t>describe(</w:t>
      </w:r>
      <w:proofErr w:type="gramEnd"/>
      <w:r w:rsidRPr="00F425B9">
        <w:rPr>
          <w:rFonts w:ascii="Google Sans" w:eastAsia="Google Sans" w:hAnsi="Google Sans" w:cs="Google Sans"/>
        </w:rPr>
        <w:t>) function to generate count, mean, std, min, 25%, 50%, 75%, max for numeric columns.</w:t>
      </w:r>
    </w:p>
    <w:p w14:paraId="434321F0" w14:textId="77777777" w:rsidR="00F425B9" w:rsidRPr="00F425B9" w:rsidRDefault="00F425B9" w:rsidP="00F425B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F425B9">
        <w:rPr>
          <w:rFonts w:ascii="Google Sans" w:eastAsia="Google Sans" w:hAnsi="Google Sans" w:cs="Google Sans"/>
        </w:rPr>
        <w:t>Include data types and missing values to provide a comprehensive overview of the dataset.</w:t>
      </w:r>
    </w:p>
    <w:p w14:paraId="0179BAD9" w14:textId="77777777" w:rsidR="00F425B9" w:rsidRPr="00F425B9" w:rsidRDefault="00F425B9" w:rsidP="00F425B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3601D553" w14:textId="77777777" w:rsidR="00F425B9" w:rsidRPr="00F425B9" w:rsidRDefault="00F425B9" w:rsidP="00F425B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F425B9">
        <w:rPr>
          <w:rFonts w:ascii="Google Sans" w:eastAsia="Google Sans" w:hAnsi="Google Sans" w:cs="Google Sans"/>
        </w:rPr>
        <w:t>Assessing Min and Max Range:</w:t>
      </w:r>
    </w:p>
    <w:p w14:paraId="7F61975C" w14:textId="77777777" w:rsidR="00F425B9" w:rsidRPr="00F425B9" w:rsidRDefault="00F425B9" w:rsidP="00F425B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F425B9">
        <w:rPr>
          <w:rFonts w:ascii="Google Sans" w:eastAsia="Google Sans" w:hAnsi="Google Sans" w:cs="Google Sans"/>
        </w:rPr>
        <w:t xml:space="preserve">Utilize </w:t>
      </w:r>
      <w:proofErr w:type="spellStart"/>
      <w:proofErr w:type="gramStart"/>
      <w:r w:rsidRPr="00F425B9">
        <w:rPr>
          <w:rFonts w:ascii="Google Sans" w:eastAsia="Google Sans" w:hAnsi="Google Sans" w:cs="Google Sans"/>
        </w:rPr>
        <w:t>agg</w:t>
      </w:r>
      <w:proofErr w:type="spellEnd"/>
      <w:r w:rsidRPr="00F425B9">
        <w:rPr>
          <w:rFonts w:ascii="Google Sans" w:eastAsia="Google Sans" w:hAnsi="Google Sans" w:cs="Google Sans"/>
        </w:rPr>
        <w:t>(</w:t>
      </w:r>
      <w:proofErr w:type="gramEnd"/>
      <w:r w:rsidRPr="00F425B9">
        <w:rPr>
          <w:rFonts w:ascii="Google Sans" w:eastAsia="Google Sans" w:hAnsi="Google Sans" w:cs="Google Sans"/>
        </w:rPr>
        <w:t>['min', 'max']) to obtain the minimum and maximum values for each numeric column.</w:t>
      </w:r>
    </w:p>
    <w:p w14:paraId="4CCCC0F9" w14:textId="23EAC13D" w:rsidR="0070787F" w:rsidRDefault="00F425B9" w:rsidP="00F425B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F425B9">
        <w:rPr>
          <w:rFonts w:ascii="Google Sans" w:eastAsia="Google Sans" w:hAnsi="Google Sans" w:cs="Google Sans"/>
        </w:rPr>
        <w:t>Calculate the range by subtracting the minimum from the maximum to understand the spread or variability in the data.</w:t>
      </w:r>
    </w:p>
    <w:p w14:paraId="6613F383" w14:textId="77777777" w:rsidR="0070787F" w:rsidRDefault="0070787F">
      <w:pPr>
        <w:spacing w:after="200" w:line="240" w:lineRule="auto"/>
        <w:rPr>
          <w:rFonts w:ascii="Google Sans" w:eastAsia="Google Sans" w:hAnsi="Google Sans" w:cs="Google Sans"/>
        </w:rPr>
      </w:pPr>
    </w:p>
    <w:p w14:paraId="2671C760" w14:textId="77777777" w:rsidR="0070787F" w:rsidRDefault="00000000">
      <w:pPr>
        <w:numPr>
          <w:ilvl w:val="0"/>
          <w:numId w:val="3"/>
        </w:numPr>
        <w:spacing w:after="200" w:line="240" w:lineRule="auto"/>
        <w:rPr>
          <w:rFonts w:ascii="Google Sans" w:eastAsia="Google Sans" w:hAnsi="Google Sans" w:cs="Google Sans"/>
        </w:rPr>
      </w:pPr>
      <w:r>
        <w:rPr>
          <w:rFonts w:ascii="Google Sans" w:eastAsia="Google Sans" w:hAnsi="Google Sans" w:cs="Google Sans"/>
        </w:rPr>
        <w:t>Do the averages of any of the data variables look unusual? Can you describe the interval data?</w:t>
      </w:r>
    </w:p>
    <w:p w14:paraId="25EAB807" w14:textId="6CA3BE4D" w:rsidR="0070787F" w:rsidRDefault="00F425B9" w:rsidP="00F425B9">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F425B9">
        <w:rPr>
          <w:rFonts w:ascii="Google Sans" w:eastAsia="Google Sans" w:hAnsi="Google Sans" w:cs="Google Sans"/>
        </w:rPr>
        <w:t>The averages of the interval data variables appear reasonable and don't show any extreme or unusual values. The summary statistics, including mean, median, and standard deviation, suggest a relatively normal distribution for these variables. If you have any specific concerns or if you'd like more detailed information on a particular variable, feel free to let me know!</w:t>
      </w:r>
    </w:p>
    <w:p w14:paraId="38A2A535" w14:textId="77777777" w:rsidR="0070787F" w:rsidRDefault="0070787F">
      <w:pPr>
        <w:spacing w:after="70" w:line="240" w:lineRule="auto"/>
        <w:rPr>
          <w:rFonts w:ascii="Google Sans" w:eastAsia="Google Sans" w:hAnsi="Google Sans" w:cs="Google Sans"/>
        </w:rPr>
      </w:pPr>
    </w:p>
    <w:p w14:paraId="52A8B2BA" w14:textId="77777777" w:rsidR="0070787F" w:rsidRDefault="0070787F">
      <w:pPr>
        <w:spacing w:after="70" w:line="240" w:lineRule="auto"/>
        <w:rPr>
          <w:rFonts w:ascii="Google Sans" w:eastAsia="Google Sans" w:hAnsi="Google Sans" w:cs="Google Sans"/>
          <w:b/>
        </w:rPr>
      </w:pPr>
    </w:p>
    <w:p w14:paraId="1DDBDC99" w14:textId="77777777" w:rsidR="00F425B9" w:rsidRDefault="00F425B9">
      <w:pPr>
        <w:spacing w:after="70" w:line="240" w:lineRule="auto"/>
        <w:rPr>
          <w:rFonts w:ascii="Google Sans" w:eastAsia="Google Sans" w:hAnsi="Google Sans" w:cs="Google Sans"/>
          <w:b/>
        </w:rPr>
      </w:pPr>
    </w:p>
    <w:p w14:paraId="2CA0F432" w14:textId="77777777" w:rsidR="00F425B9" w:rsidRDefault="00F425B9">
      <w:pPr>
        <w:spacing w:after="70" w:line="240" w:lineRule="auto"/>
        <w:rPr>
          <w:rFonts w:ascii="Google Sans" w:eastAsia="Google Sans" w:hAnsi="Google Sans" w:cs="Google Sans"/>
          <w:b/>
        </w:rPr>
      </w:pPr>
    </w:p>
    <w:p w14:paraId="2CDD668F" w14:textId="77777777" w:rsidR="0070787F" w:rsidRDefault="00000000">
      <w:pPr>
        <w:spacing w:line="480" w:lineRule="auto"/>
        <w:rPr>
          <w:rFonts w:ascii="Google Sans" w:eastAsia="Google Sans" w:hAnsi="Google Sans" w:cs="Google Sans"/>
          <w:b/>
          <w:color w:val="E69138"/>
          <w:sz w:val="24"/>
          <w:szCs w:val="24"/>
        </w:rPr>
      </w:pPr>
      <w:r>
        <w:rPr>
          <w:rFonts w:ascii="Google Sans" w:eastAsia="Google Sans" w:hAnsi="Google Sans" w:cs="Google Sans"/>
          <w:b/>
          <w:noProof/>
          <w:color w:val="4285F4"/>
          <w:sz w:val="24"/>
          <w:szCs w:val="24"/>
        </w:rPr>
        <w:lastRenderedPageBreak/>
        <w:drawing>
          <wp:inline distT="114300" distB="114300" distL="114300" distR="114300" wp14:anchorId="0E42AB2D" wp14:editId="2EAD87C2">
            <wp:extent cx="597232" cy="597232"/>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PA</w:t>
      </w:r>
      <w:r>
        <w:rPr>
          <w:rFonts w:ascii="Google Sans" w:eastAsia="Google Sans" w:hAnsi="Google Sans" w:cs="Google Sans"/>
          <w:b/>
          <w:color w:val="E69138"/>
          <w:sz w:val="24"/>
          <w:szCs w:val="24"/>
        </w:rPr>
        <w:t>C</w:t>
      </w:r>
      <w:r>
        <w:rPr>
          <w:rFonts w:ascii="Google Sans" w:eastAsia="Google Sans" w:hAnsi="Google Sans" w:cs="Google Sans"/>
          <w:b/>
          <w:sz w:val="24"/>
          <w:szCs w:val="24"/>
        </w:rPr>
        <w:t>E:</w:t>
      </w:r>
      <w:r>
        <w:rPr>
          <w:rFonts w:ascii="Google Sans" w:eastAsia="Google Sans" w:hAnsi="Google Sans" w:cs="Google Sans"/>
          <w:b/>
          <w:color w:val="1155CC"/>
          <w:sz w:val="24"/>
          <w:szCs w:val="24"/>
        </w:rPr>
        <w:t xml:space="preserve"> </w:t>
      </w:r>
      <w:r>
        <w:rPr>
          <w:rFonts w:ascii="Google Sans" w:eastAsia="Google Sans" w:hAnsi="Google Sans" w:cs="Google Sans"/>
          <w:b/>
          <w:color w:val="E69138"/>
          <w:sz w:val="24"/>
          <w:szCs w:val="24"/>
        </w:rPr>
        <w:t>Construct Stage</w:t>
      </w:r>
    </w:p>
    <w:p w14:paraId="44B43F62" w14:textId="77777777" w:rsidR="0070787F" w:rsidRDefault="00000000">
      <w:pPr>
        <w:spacing w:line="240" w:lineRule="auto"/>
        <w:ind w:left="360"/>
        <w:rPr>
          <w:rFonts w:ascii="Google Sans" w:eastAsia="Google Sans" w:hAnsi="Google Sans" w:cs="Google Sans"/>
          <w:sz w:val="24"/>
          <w:szCs w:val="24"/>
        </w:rPr>
      </w:pPr>
      <w:r>
        <w:rPr>
          <w:rFonts w:ascii="Google Sans" w:eastAsia="Google Sans" w:hAnsi="Google Sans" w:cs="Google Sans"/>
          <w:b/>
          <w:sz w:val="24"/>
          <w:szCs w:val="24"/>
        </w:rPr>
        <w:t>Note</w:t>
      </w:r>
      <w:r>
        <w:rPr>
          <w:rFonts w:ascii="Google Sans" w:eastAsia="Google Sans" w:hAnsi="Google Sans" w:cs="Google Sans"/>
          <w:sz w:val="24"/>
          <w:szCs w:val="24"/>
        </w:rPr>
        <w:t>: The Construct stage does not apply to this workflow. The PACE framework can be adapted to fit the specific requirements of any project.</w:t>
      </w:r>
    </w:p>
    <w:p w14:paraId="51F07EB9" w14:textId="77777777" w:rsidR="0070787F" w:rsidRDefault="0070787F">
      <w:pPr>
        <w:spacing w:after="70" w:line="240" w:lineRule="auto"/>
        <w:rPr>
          <w:rFonts w:ascii="Google Sans" w:eastAsia="Google Sans" w:hAnsi="Google Sans" w:cs="Google Sans"/>
        </w:rPr>
      </w:pPr>
    </w:p>
    <w:p w14:paraId="123A5D2C" w14:textId="77777777" w:rsidR="0070787F" w:rsidRDefault="0070787F">
      <w:pPr>
        <w:spacing w:after="70" w:line="240" w:lineRule="auto"/>
        <w:rPr>
          <w:rFonts w:ascii="Google Sans" w:eastAsia="Google Sans" w:hAnsi="Google Sans" w:cs="Google Sans"/>
        </w:rPr>
      </w:pPr>
    </w:p>
    <w:p w14:paraId="64150BEB" w14:textId="77777777" w:rsidR="0070787F" w:rsidRDefault="0070787F">
      <w:pPr>
        <w:spacing w:after="70" w:line="240" w:lineRule="auto"/>
        <w:rPr>
          <w:rFonts w:ascii="Google Sans" w:eastAsia="Google Sans" w:hAnsi="Google Sans" w:cs="Google Sans"/>
        </w:rPr>
      </w:pPr>
    </w:p>
    <w:p w14:paraId="16771349" w14:textId="77777777" w:rsidR="0070787F" w:rsidRDefault="0070787F">
      <w:pPr>
        <w:spacing w:after="70" w:line="240" w:lineRule="auto"/>
        <w:rPr>
          <w:rFonts w:ascii="Google Sans" w:eastAsia="Google Sans" w:hAnsi="Google Sans" w:cs="Google Sans"/>
        </w:rPr>
      </w:pPr>
    </w:p>
    <w:p w14:paraId="712B93FC" w14:textId="77777777" w:rsidR="0070787F" w:rsidRDefault="0070787F">
      <w:pPr>
        <w:spacing w:after="70" w:line="240" w:lineRule="auto"/>
        <w:rPr>
          <w:rFonts w:ascii="Google Sans" w:eastAsia="Google Sans" w:hAnsi="Google Sans" w:cs="Google Sans"/>
        </w:rPr>
      </w:pPr>
    </w:p>
    <w:p w14:paraId="2FD91ACA" w14:textId="77777777" w:rsidR="0070787F" w:rsidRDefault="0070787F">
      <w:pPr>
        <w:spacing w:after="70" w:line="240" w:lineRule="auto"/>
        <w:rPr>
          <w:rFonts w:ascii="Google Sans" w:eastAsia="Google Sans" w:hAnsi="Google Sans" w:cs="Google Sans"/>
        </w:rPr>
      </w:pPr>
    </w:p>
    <w:p w14:paraId="36E5951E" w14:textId="77777777" w:rsidR="0070787F" w:rsidRDefault="00000000">
      <w:pPr>
        <w:spacing w:line="480" w:lineRule="auto"/>
        <w:rPr>
          <w:rFonts w:ascii="Google Sans" w:eastAsia="Google Sans" w:hAnsi="Google Sans" w:cs="Google Sans"/>
          <w:b/>
          <w:color w:val="0F9D58"/>
          <w:sz w:val="24"/>
          <w:szCs w:val="24"/>
        </w:rPr>
      </w:pPr>
      <w:r>
        <w:rPr>
          <w:rFonts w:ascii="Google Sans" w:eastAsia="Google Sans" w:hAnsi="Google Sans" w:cs="Google Sans"/>
          <w:b/>
          <w:noProof/>
          <w:color w:val="4285F4"/>
          <w:sz w:val="24"/>
          <w:szCs w:val="24"/>
        </w:rPr>
        <w:drawing>
          <wp:inline distT="114300" distB="114300" distL="114300" distR="114300" wp14:anchorId="523DEFF9" wp14:editId="2D2BFCC6">
            <wp:extent cx="597232" cy="597232"/>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PAC</w:t>
      </w:r>
      <w:r>
        <w:rPr>
          <w:rFonts w:ascii="Google Sans" w:eastAsia="Google Sans" w:hAnsi="Google Sans" w:cs="Google Sans"/>
          <w:b/>
          <w:color w:val="0F9D58"/>
          <w:sz w:val="24"/>
          <w:szCs w:val="24"/>
        </w:rPr>
        <w:t>E</w:t>
      </w:r>
      <w:r>
        <w:rPr>
          <w:rFonts w:ascii="Google Sans" w:eastAsia="Google Sans" w:hAnsi="Google Sans" w:cs="Google Sans"/>
          <w:b/>
          <w:sz w:val="24"/>
          <w:szCs w:val="24"/>
        </w:rPr>
        <w:t xml:space="preserve">: </w:t>
      </w:r>
      <w:r>
        <w:rPr>
          <w:rFonts w:ascii="Google Sans" w:eastAsia="Google Sans" w:hAnsi="Google Sans" w:cs="Google Sans"/>
          <w:b/>
          <w:color w:val="0F9D58"/>
          <w:sz w:val="24"/>
          <w:szCs w:val="24"/>
        </w:rPr>
        <w:t>Execute Stage</w:t>
      </w:r>
    </w:p>
    <w:p w14:paraId="209682A8" w14:textId="77777777" w:rsidR="0070787F" w:rsidRDefault="00000000">
      <w:pPr>
        <w:numPr>
          <w:ilvl w:val="0"/>
          <w:numId w:val="3"/>
        </w:numPr>
        <w:spacing w:after="70" w:line="240" w:lineRule="auto"/>
        <w:rPr>
          <w:rFonts w:ascii="Google Sans" w:eastAsia="Google Sans" w:hAnsi="Google Sans" w:cs="Google Sans"/>
          <w:color w:val="333333"/>
        </w:rPr>
      </w:pPr>
      <w:r>
        <w:rPr>
          <w:rFonts w:ascii="Google Sans" w:eastAsia="Google Sans" w:hAnsi="Google Sans" w:cs="Google Sans"/>
          <w:color w:val="333333"/>
        </w:rPr>
        <w:t>Given your current knowledge of the data, what would you initially recommend to your manager to investigate further prior to performing exploratory data analysis?</w:t>
      </w:r>
    </w:p>
    <w:p w14:paraId="4B98E442" w14:textId="6D701D7D" w:rsidR="0070787F" w:rsidRDefault="00F425B9" w:rsidP="00F425B9">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F425B9">
        <w:rPr>
          <w:rFonts w:ascii="Google Sans" w:eastAsia="Google Sans" w:hAnsi="Google Sans" w:cs="Google Sans"/>
        </w:rPr>
        <w:t>Prior to performing exploratory data analysis, I recommend investigating the missing values in the 'label' column, exploring user profiles and driving patterns, analyzing the relationship between device type and user churn, checking for outliers in interval data, and gaining insights into the data collection methodology.</w:t>
      </w:r>
    </w:p>
    <w:p w14:paraId="43798C6C" w14:textId="77777777" w:rsidR="0070787F" w:rsidRDefault="0070787F">
      <w:pPr>
        <w:spacing w:after="70" w:line="240" w:lineRule="auto"/>
        <w:rPr>
          <w:rFonts w:ascii="Google Sans" w:eastAsia="Google Sans" w:hAnsi="Google Sans" w:cs="Google Sans"/>
          <w:color w:val="333333"/>
        </w:rPr>
      </w:pPr>
    </w:p>
    <w:p w14:paraId="290CD9E9" w14:textId="77777777" w:rsidR="0070787F" w:rsidRDefault="00000000">
      <w:pPr>
        <w:numPr>
          <w:ilvl w:val="0"/>
          <w:numId w:val="3"/>
        </w:numPr>
        <w:spacing w:after="70" w:line="240" w:lineRule="auto"/>
        <w:rPr>
          <w:rFonts w:ascii="Google Sans" w:eastAsia="Google Sans" w:hAnsi="Google Sans" w:cs="Google Sans"/>
          <w:color w:val="333333"/>
        </w:rPr>
      </w:pPr>
      <w:r>
        <w:rPr>
          <w:rFonts w:ascii="Google Sans" w:eastAsia="Google Sans" w:hAnsi="Google Sans" w:cs="Google Sans"/>
          <w:color w:val="333333"/>
        </w:rPr>
        <w:t>What data initially presents as containing anomalies?</w:t>
      </w:r>
    </w:p>
    <w:p w14:paraId="5FFAB8A7" w14:textId="77777777" w:rsidR="00F425B9" w:rsidRPr="00F425B9" w:rsidRDefault="00F425B9" w:rsidP="00F425B9">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lang w:val="en-IN"/>
        </w:rPr>
      </w:pPr>
      <w:r w:rsidRPr="00F425B9">
        <w:rPr>
          <w:rFonts w:ascii="Google Sans" w:eastAsia="Google Sans" w:hAnsi="Google Sans" w:cs="Google Sans"/>
          <w:lang w:val="en-IN"/>
        </w:rPr>
        <w:t>The data initially presents anomalies or areas of interest in:</w:t>
      </w:r>
    </w:p>
    <w:p w14:paraId="308AD8BA" w14:textId="77777777" w:rsidR="00F425B9" w:rsidRPr="00F425B9" w:rsidRDefault="00F425B9" w:rsidP="00F425B9">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lang w:val="en-IN"/>
        </w:rPr>
      </w:pPr>
    </w:p>
    <w:p w14:paraId="59A92D49" w14:textId="77777777" w:rsidR="00F425B9" w:rsidRPr="00F425B9" w:rsidRDefault="00F425B9" w:rsidP="00F425B9">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lang w:val="en-IN"/>
        </w:rPr>
      </w:pPr>
      <w:r w:rsidRPr="00F425B9">
        <w:rPr>
          <w:rFonts w:ascii="Google Sans" w:eastAsia="Google Sans" w:hAnsi="Google Sans" w:cs="Google Sans"/>
          <w:lang w:val="en-IN"/>
        </w:rPr>
        <w:t>Missing values in the 'label' column (700 instances).</w:t>
      </w:r>
    </w:p>
    <w:p w14:paraId="4A3B41EE" w14:textId="77777777" w:rsidR="00F425B9" w:rsidRPr="00F425B9" w:rsidRDefault="00F425B9" w:rsidP="00F425B9">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lang w:val="en-IN"/>
        </w:rPr>
      </w:pPr>
      <w:r w:rsidRPr="00F425B9">
        <w:rPr>
          <w:rFonts w:ascii="Google Sans" w:eastAsia="Google Sans" w:hAnsi="Google Sans" w:cs="Google Sans"/>
          <w:lang w:val="en-IN"/>
        </w:rPr>
        <w:t xml:space="preserve">Outliers in driving </w:t>
      </w:r>
      <w:proofErr w:type="spellStart"/>
      <w:r w:rsidRPr="00F425B9">
        <w:rPr>
          <w:rFonts w:ascii="Google Sans" w:eastAsia="Google Sans" w:hAnsi="Google Sans" w:cs="Google Sans"/>
          <w:lang w:val="en-IN"/>
        </w:rPr>
        <w:t>behavior</w:t>
      </w:r>
      <w:proofErr w:type="spellEnd"/>
      <w:r w:rsidRPr="00F425B9">
        <w:rPr>
          <w:rFonts w:ascii="Google Sans" w:eastAsia="Google Sans" w:hAnsi="Google Sans" w:cs="Google Sans"/>
          <w:lang w:val="en-IN"/>
        </w:rPr>
        <w:t>, such as extremely high distances driven.</w:t>
      </w:r>
    </w:p>
    <w:p w14:paraId="5E5D1D54" w14:textId="77777777" w:rsidR="00F425B9" w:rsidRPr="00F425B9" w:rsidRDefault="00F425B9" w:rsidP="00F425B9">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lang w:val="en-IN"/>
        </w:rPr>
      </w:pPr>
      <w:r w:rsidRPr="00F425B9">
        <w:rPr>
          <w:rFonts w:ascii="Google Sans" w:eastAsia="Google Sans" w:hAnsi="Google Sans" w:cs="Google Sans"/>
          <w:lang w:val="en-IN"/>
        </w:rPr>
        <w:t>Ratios of iPhone to Android users and their relation to user churn.</w:t>
      </w:r>
    </w:p>
    <w:p w14:paraId="353AFF80" w14:textId="77777777" w:rsidR="00F425B9" w:rsidRPr="00F425B9" w:rsidRDefault="00F425B9" w:rsidP="00F425B9">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lang w:val="en-IN"/>
        </w:rPr>
      </w:pPr>
      <w:r w:rsidRPr="00F425B9">
        <w:rPr>
          <w:rFonts w:ascii="Google Sans" w:eastAsia="Google Sans" w:hAnsi="Google Sans" w:cs="Google Sans"/>
          <w:lang w:val="en-IN"/>
        </w:rPr>
        <w:t>Extreme values in duration and distance variables.</w:t>
      </w:r>
    </w:p>
    <w:p w14:paraId="6D108ED7" w14:textId="33689F20" w:rsidR="0070787F" w:rsidRPr="00F425B9" w:rsidRDefault="00F425B9" w:rsidP="00F425B9">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lang w:val="en-IN"/>
        </w:rPr>
      </w:pPr>
      <w:r w:rsidRPr="00F425B9">
        <w:rPr>
          <w:rFonts w:ascii="Google Sans" w:eastAsia="Google Sans" w:hAnsi="Google Sans" w:cs="Google Sans"/>
          <w:lang w:val="en-IN"/>
        </w:rPr>
        <w:t>Discrepancies between driving days and activity days for churned users.</w:t>
      </w:r>
    </w:p>
    <w:p w14:paraId="2F44CE16" w14:textId="77777777" w:rsidR="0070787F" w:rsidRDefault="0070787F">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7DA2DEC1" w14:textId="77777777" w:rsidR="0070787F" w:rsidRDefault="0070787F">
      <w:pPr>
        <w:spacing w:after="70" w:line="240" w:lineRule="auto"/>
        <w:rPr>
          <w:rFonts w:ascii="Google Sans" w:eastAsia="Google Sans" w:hAnsi="Google Sans" w:cs="Google Sans"/>
          <w:color w:val="333333"/>
        </w:rPr>
      </w:pPr>
    </w:p>
    <w:p w14:paraId="5C615972" w14:textId="77777777" w:rsidR="00F425B9" w:rsidRDefault="00F425B9">
      <w:pPr>
        <w:spacing w:after="70" w:line="240" w:lineRule="auto"/>
        <w:rPr>
          <w:rFonts w:ascii="Google Sans" w:eastAsia="Google Sans" w:hAnsi="Google Sans" w:cs="Google Sans"/>
          <w:color w:val="333333"/>
        </w:rPr>
      </w:pPr>
    </w:p>
    <w:p w14:paraId="369C8BE1" w14:textId="77777777" w:rsidR="00F425B9" w:rsidRDefault="00F425B9">
      <w:pPr>
        <w:spacing w:after="70" w:line="240" w:lineRule="auto"/>
        <w:rPr>
          <w:rFonts w:ascii="Google Sans" w:eastAsia="Google Sans" w:hAnsi="Google Sans" w:cs="Google Sans"/>
          <w:color w:val="333333"/>
        </w:rPr>
      </w:pPr>
    </w:p>
    <w:p w14:paraId="0A7E0D93" w14:textId="77777777" w:rsidR="00F425B9" w:rsidRDefault="00F425B9">
      <w:pPr>
        <w:spacing w:after="70" w:line="240" w:lineRule="auto"/>
        <w:rPr>
          <w:rFonts w:ascii="Google Sans" w:eastAsia="Google Sans" w:hAnsi="Google Sans" w:cs="Google Sans"/>
          <w:color w:val="333333"/>
        </w:rPr>
      </w:pPr>
    </w:p>
    <w:p w14:paraId="6C489E3A" w14:textId="77777777" w:rsidR="0070787F" w:rsidRDefault="00000000">
      <w:pPr>
        <w:numPr>
          <w:ilvl w:val="0"/>
          <w:numId w:val="3"/>
        </w:numPr>
        <w:spacing w:after="70" w:line="240" w:lineRule="auto"/>
        <w:rPr>
          <w:rFonts w:ascii="Google Sans" w:eastAsia="Google Sans" w:hAnsi="Google Sans" w:cs="Google Sans"/>
          <w:color w:val="333333"/>
        </w:rPr>
      </w:pPr>
      <w:r>
        <w:rPr>
          <w:rFonts w:ascii="Google Sans" w:eastAsia="Google Sans" w:hAnsi="Google Sans" w:cs="Google Sans"/>
          <w:color w:val="333333"/>
        </w:rPr>
        <w:t>What additional types of data could strengthen this dataset?</w:t>
      </w:r>
    </w:p>
    <w:p w14:paraId="10B88B19" w14:textId="77777777" w:rsidR="00F425B9" w:rsidRPr="00F425B9" w:rsidRDefault="00F425B9" w:rsidP="00F425B9">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F425B9">
        <w:rPr>
          <w:rFonts w:ascii="Google Sans" w:eastAsia="Google Sans" w:hAnsi="Google Sans" w:cs="Google Sans"/>
        </w:rPr>
        <w:t>To strengthen this dataset, consider adding:</w:t>
      </w:r>
    </w:p>
    <w:p w14:paraId="12BD0AE3" w14:textId="77777777" w:rsidR="00F425B9" w:rsidRPr="00F425B9" w:rsidRDefault="00F425B9" w:rsidP="00F425B9">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795760E8" w14:textId="77777777" w:rsidR="00F425B9" w:rsidRPr="00F425B9" w:rsidRDefault="00F425B9" w:rsidP="00F425B9">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F425B9">
        <w:rPr>
          <w:rFonts w:ascii="Google Sans" w:eastAsia="Google Sans" w:hAnsi="Google Sans" w:cs="Google Sans"/>
        </w:rPr>
        <w:t>User demographics (age, gender, location).</w:t>
      </w:r>
    </w:p>
    <w:p w14:paraId="282D9832" w14:textId="77777777" w:rsidR="00F425B9" w:rsidRPr="00F425B9" w:rsidRDefault="00F425B9" w:rsidP="00F425B9">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F425B9">
        <w:rPr>
          <w:rFonts w:ascii="Google Sans" w:eastAsia="Google Sans" w:hAnsi="Google Sans" w:cs="Google Sans"/>
        </w:rPr>
        <w:t>User feedback, ratings, and comments.</w:t>
      </w:r>
    </w:p>
    <w:p w14:paraId="78349000" w14:textId="77777777" w:rsidR="00F425B9" w:rsidRPr="00F425B9" w:rsidRDefault="00F425B9" w:rsidP="00F425B9">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F425B9">
        <w:rPr>
          <w:rFonts w:ascii="Google Sans" w:eastAsia="Google Sans" w:hAnsi="Google Sans" w:cs="Google Sans"/>
        </w:rPr>
        <w:t>User interactions and preferences.</w:t>
      </w:r>
    </w:p>
    <w:p w14:paraId="1385480A" w14:textId="77777777" w:rsidR="00F425B9" w:rsidRPr="00F425B9" w:rsidRDefault="00F425B9" w:rsidP="00F425B9">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F425B9">
        <w:rPr>
          <w:rFonts w:ascii="Google Sans" w:eastAsia="Google Sans" w:hAnsi="Google Sans" w:cs="Google Sans"/>
        </w:rPr>
        <w:t>Real-time traffic and road condition data.</w:t>
      </w:r>
    </w:p>
    <w:p w14:paraId="7B295ACE" w14:textId="77777777" w:rsidR="00F425B9" w:rsidRPr="00F425B9" w:rsidRDefault="00F425B9" w:rsidP="00F425B9">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F425B9">
        <w:rPr>
          <w:rFonts w:ascii="Google Sans" w:eastAsia="Google Sans" w:hAnsi="Google Sans" w:cs="Google Sans"/>
        </w:rPr>
        <w:t>Data on competitor navigation apps.</w:t>
      </w:r>
    </w:p>
    <w:p w14:paraId="7C8D935C" w14:textId="77777777" w:rsidR="00F425B9" w:rsidRPr="00F425B9" w:rsidRDefault="00F425B9" w:rsidP="00F425B9">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F425B9">
        <w:rPr>
          <w:rFonts w:ascii="Google Sans" w:eastAsia="Google Sans" w:hAnsi="Google Sans" w:cs="Google Sans"/>
        </w:rPr>
        <w:t>Feature usage details.</w:t>
      </w:r>
    </w:p>
    <w:p w14:paraId="5E5B1A72" w14:textId="77777777" w:rsidR="00F425B9" w:rsidRPr="00F425B9" w:rsidRDefault="00F425B9" w:rsidP="00F425B9">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F425B9">
        <w:rPr>
          <w:rFonts w:ascii="Google Sans" w:eastAsia="Google Sans" w:hAnsi="Google Sans" w:cs="Google Sans"/>
        </w:rPr>
        <w:t>User engagement metrics.</w:t>
      </w:r>
    </w:p>
    <w:p w14:paraId="38EB0AAF" w14:textId="68126226" w:rsidR="0070787F" w:rsidRDefault="00F425B9" w:rsidP="00F425B9">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F425B9">
        <w:rPr>
          <w:rFonts w:ascii="Google Sans" w:eastAsia="Google Sans" w:hAnsi="Google Sans" w:cs="Google Sans"/>
        </w:rPr>
        <w:t>User journey data, including onboarding information.</w:t>
      </w:r>
    </w:p>
    <w:p w14:paraId="2C05BFE8" w14:textId="77777777" w:rsidR="0070787F" w:rsidRDefault="0070787F">
      <w:pPr>
        <w:widowControl w:val="0"/>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p>
    <w:p w14:paraId="739FE312" w14:textId="77777777" w:rsidR="0070787F" w:rsidRDefault="0070787F">
      <w:pPr>
        <w:spacing w:line="240" w:lineRule="auto"/>
        <w:rPr>
          <w:rFonts w:ascii="Google Sans" w:eastAsia="Google Sans" w:hAnsi="Google Sans" w:cs="Google Sans"/>
          <w:b/>
          <w:sz w:val="28"/>
          <w:szCs w:val="28"/>
        </w:rPr>
      </w:pPr>
    </w:p>
    <w:sectPr w:rsidR="0070787F">
      <w:headerReference w:type="default" r:id="rId13"/>
      <w:footerReference w:type="default" r:id="rId14"/>
      <w:headerReference w:type="first" r:id="rId15"/>
      <w:footerReference w:type="first" r:id="rId16"/>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E2770" w14:textId="77777777" w:rsidR="001D54A0" w:rsidRDefault="001D54A0">
      <w:pPr>
        <w:spacing w:line="240" w:lineRule="auto"/>
      </w:pPr>
      <w:r>
        <w:separator/>
      </w:r>
    </w:p>
  </w:endnote>
  <w:endnote w:type="continuationSeparator" w:id="0">
    <w:p w14:paraId="3744D459" w14:textId="77777777" w:rsidR="001D54A0" w:rsidRDefault="001D54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68B8D" w14:textId="77777777" w:rsidR="0070787F" w:rsidRDefault="00000000">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F425B9">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8FF61" w14:textId="77777777" w:rsidR="0070787F" w:rsidRDefault="0070787F">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70B99" w14:textId="77777777" w:rsidR="001D54A0" w:rsidRDefault="001D54A0">
      <w:pPr>
        <w:spacing w:line="240" w:lineRule="auto"/>
      </w:pPr>
      <w:r>
        <w:separator/>
      </w:r>
    </w:p>
  </w:footnote>
  <w:footnote w:type="continuationSeparator" w:id="0">
    <w:p w14:paraId="626D7BD6" w14:textId="77777777" w:rsidR="001D54A0" w:rsidRDefault="001D54A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30B9C" w14:textId="77777777" w:rsidR="0070787F" w:rsidRDefault="0070787F"/>
  <w:p w14:paraId="36A15443" w14:textId="77777777" w:rsidR="0070787F" w:rsidRDefault="00000000">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662A5A17" w14:textId="77777777" w:rsidR="0070787F" w:rsidRDefault="00000000">
    <w:pPr>
      <w:spacing w:after="200" w:line="300" w:lineRule="auto"/>
    </w:pPr>
    <w:r>
      <w:rPr>
        <w:rFonts w:ascii="Roboto" w:eastAsia="Roboto" w:hAnsi="Roboto" w:cs="Roboto"/>
        <w:noProof/>
        <w:color w:val="222222"/>
        <w:sz w:val="24"/>
        <w:szCs w:val="24"/>
      </w:rPr>
      <w:drawing>
        <wp:inline distT="114300" distB="114300" distL="114300" distR="114300" wp14:anchorId="76330401" wp14:editId="1E2D9240">
          <wp:extent cx="952500" cy="381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FCBE1" w14:textId="77777777" w:rsidR="0070787F" w:rsidRDefault="00000000">
    <w:r>
      <w:rPr>
        <w:noProof/>
      </w:rPr>
      <w:drawing>
        <wp:anchor distT="0" distB="0" distL="0" distR="0" simplePos="0" relativeHeight="251658240" behindDoc="0" locked="0" layoutInCell="1" hidden="0" allowOverlap="1" wp14:anchorId="55506CB4" wp14:editId="09670BDD">
          <wp:simplePos x="0" y="0"/>
          <wp:positionH relativeFrom="page">
            <wp:posOffset>0</wp:posOffset>
          </wp:positionH>
          <wp:positionV relativeFrom="page">
            <wp:posOffset>276225</wp:posOffset>
          </wp:positionV>
          <wp:extent cx="7784306" cy="95250"/>
          <wp:effectExtent l="0" t="0" r="0" b="0"/>
          <wp:wrapNone/>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FC09A4"/>
    <w:multiLevelType w:val="multilevel"/>
    <w:tmpl w:val="385448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B1146EB"/>
    <w:multiLevelType w:val="multilevel"/>
    <w:tmpl w:val="D9FE99E4"/>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03E4771"/>
    <w:multiLevelType w:val="multilevel"/>
    <w:tmpl w:val="F71E0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62267944">
    <w:abstractNumId w:val="2"/>
  </w:num>
  <w:num w:numId="2" w16cid:durableId="1734505942">
    <w:abstractNumId w:val="0"/>
  </w:num>
  <w:num w:numId="3" w16cid:durableId="21248818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787F"/>
    <w:rsid w:val="001D54A0"/>
    <w:rsid w:val="0070787F"/>
    <w:rsid w:val="00F425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2741E"/>
  <w15:docId w15:val="{66A0C7BD-86B2-408C-ADB9-9F90B922B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17364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5</Pages>
  <Words>839</Words>
  <Characters>4783</Characters>
  <Application>Microsoft Office Word</Application>
  <DocSecurity>0</DocSecurity>
  <Lines>39</Lines>
  <Paragraphs>11</Paragraphs>
  <ScaleCrop>false</ScaleCrop>
  <Company/>
  <LinksUpToDate>false</LinksUpToDate>
  <CharactersWithSpaces>5611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hitesh jangid</cp:lastModifiedBy>
  <cp:revision>2</cp:revision>
  <dcterms:created xsi:type="dcterms:W3CDTF">2023-12-15T08:37:00Z</dcterms:created>
  <dcterms:modified xsi:type="dcterms:W3CDTF">2023-12-15T08:44:00Z</dcterms:modified>
</cp:coreProperties>
</file>