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9511" w14:textId="28669E4D" w:rsidR="00FC62EC" w:rsidRPr="00882787" w:rsidRDefault="00AC5C79" w:rsidP="00AC5C79">
      <w:pPr>
        <w:jc w:val="both"/>
      </w:pPr>
      <w:r w:rsidRPr="00882787">
        <w:t>Prezad</w:t>
      </w:r>
      <w:r w:rsidR="00DB02FC" w:rsidRPr="00882787">
        <w:fldChar w:fldCharType="begin"/>
      </w:r>
      <w:r w:rsidR="00DB02FC" w:rsidRPr="00882787">
        <w:instrText xml:space="preserve"> IF </w:instrText>
      </w:r>
      <w:r w:rsidR="00DA6BED">
        <w:fldChar w:fldCharType="begin"/>
      </w:r>
      <w:r w:rsidR="00DA6BED">
        <w:instrText xml:space="preserve"> MERGEFIELD Sexo </w:instrText>
      </w:r>
      <w:r w:rsidR="00DA6BED">
        <w:fldChar w:fldCharType="separate"/>
      </w:r>
      <w:r w:rsidR="00D92A32">
        <w:rPr>
          <w:noProof/>
        </w:rPr>
        <w:instrText>M</w:instrText>
      </w:r>
      <w:r w:rsidR="00DA6BED">
        <w:rPr>
          <w:noProof/>
        </w:rPr>
        <w:fldChar w:fldCharType="end"/>
      </w:r>
      <w:r w:rsidR="00DB02FC" w:rsidRPr="00882787">
        <w:instrText xml:space="preserve"> = "M" "o" "</w:instrText>
      </w:r>
      <w:r w:rsidR="00D92A32" w:rsidRPr="00882787">
        <w:fldChar w:fldCharType="begin"/>
      </w:r>
      <w:r w:rsidR="00D92A32" w:rsidRPr="00882787">
        <w:instrText xml:space="preserve"> IF </w:instrText>
      </w:r>
      <w:r w:rsidR="00D92A32">
        <w:fldChar w:fldCharType="begin"/>
      </w:r>
      <w:r w:rsidR="00D92A32">
        <w:instrText xml:space="preserve"> MERGEFIELD Sexo </w:instrText>
      </w:r>
      <w:r w:rsidR="00D92A32">
        <w:fldChar w:fldCharType="separate"/>
      </w:r>
      <w:r w:rsidR="00D92A32">
        <w:rPr>
          <w:noProof/>
        </w:rPr>
        <w:instrText>M</w:instrText>
      </w:r>
      <w:r w:rsidR="00D92A32">
        <w:rPr>
          <w:noProof/>
        </w:rPr>
        <w:fldChar w:fldCharType="end"/>
      </w:r>
      <w:r w:rsidR="00D92A32" w:rsidRPr="00882787">
        <w:instrText xml:space="preserve"> = "F" "a" "" </w:instrText>
      </w:r>
      <w:r w:rsidR="00D92A32" w:rsidRPr="00882787">
        <w:fldChar w:fldCharType="end"/>
      </w:r>
      <w:r w:rsidR="00DB02FC" w:rsidRPr="00882787">
        <w:instrText xml:space="preserve">" </w:instrText>
      </w:r>
      <w:r w:rsidR="00DB02FC" w:rsidRPr="00882787">
        <w:fldChar w:fldCharType="separate"/>
      </w:r>
      <w:r w:rsidR="00D92A32" w:rsidRPr="00882787">
        <w:rPr>
          <w:noProof/>
        </w:rPr>
        <w:t>o</w:t>
      </w:r>
      <w:r w:rsidR="00DB02FC" w:rsidRPr="00882787">
        <w:fldChar w:fldCharType="end"/>
      </w:r>
      <w:r w:rsidRPr="00882787">
        <w:t xml:space="preserve"> Sr</w:t>
      </w:r>
      <w:r w:rsidR="00DB02FC" w:rsidRPr="00882787">
        <w:fldChar w:fldCharType="begin"/>
      </w:r>
      <w:r w:rsidR="00DB02FC" w:rsidRPr="00882787">
        <w:instrText xml:space="preserve"> IF </w:instrText>
      </w:r>
      <w:r w:rsidR="00DA6BED">
        <w:fldChar w:fldCharType="begin"/>
      </w:r>
      <w:r w:rsidR="00DA6BED">
        <w:instrText xml:space="preserve"> MERGEFIELD Sexo </w:instrText>
      </w:r>
      <w:r w:rsidR="00DA6BED">
        <w:fldChar w:fldCharType="separate"/>
      </w:r>
      <w:r w:rsidR="00D92A32">
        <w:rPr>
          <w:noProof/>
        </w:rPr>
        <w:instrText>M</w:instrText>
      </w:r>
      <w:r w:rsidR="00DA6BED">
        <w:rPr>
          <w:noProof/>
        </w:rPr>
        <w:fldChar w:fldCharType="end"/>
      </w:r>
      <w:r w:rsidR="00DB02FC" w:rsidRPr="00882787">
        <w:instrText xml:space="preserve"> = "F" "a" "" </w:instrText>
      </w:r>
      <w:r w:rsidR="00DB02FC" w:rsidRPr="00882787">
        <w:fldChar w:fldCharType="end"/>
      </w:r>
      <w:r w:rsidRPr="00882787">
        <w:t xml:space="preserve">. </w:t>
      </w:r>
      <w:r w:rsidRPr="00882787">
        <w:rPr>
          <w:color w:val="2E74B5" w:themeColor="accent5" w:themeShade="BF"/>
        </w:rPr>
        <w:fldChar w:fldCharType="begin"/>
      </w:r>
      <w:r w:rsidRPr="00882787">
        <w:rPr>
          <w:color w:val="2E74B5" w:themeColor="accent5" w:themeShade="BF"/>
        </w:rPr>
        <w:instrText xml:space="preserve"> MERGEFIELD "Nome" </w:instrText>
      </w:r>
      <w:r w:rsidRPr="00882787">
        <w:rPr>
          <w:color w:val="2E74B5" w:themeColor="accent5" w:themeShade="BF"/>
        </w:rPr>
        <w:fldChar w:fldCharType="separate"/>
      </w:r>
      <w:r w:rsidR="00D92A32">
        <w:rPr>
          <w:noProof/>
          <w:color w:val="2E74B5" w:themeColor="accent5" w:themeShade="BF"/>
        </w:rPr>
        <w:t>«Nome»</w:t>
      </w:r>
      <w:r w:rsidRPr="00882787">
        <w:rPr>
          <w:color w:val="2E74B5" w:themeColor="accent5" w:themeShade="BF"/>
        </w:rPr>
        <w:fldChar w:fldCharType="end"/>
      </w:r>
    </w:p>
    <w:p w14:paraId="1C6CB43D" w14:textId="114B3A5E" w:rsidR="00AC5C79" w:rsidRPr="00882787" w:rsidRDefault="00AC5C79" w:rsidP="00AC5C79">
      <w:pPr>
        <w:jc w:val="both"/>
      </w:pPr>
    </w:p>
    <w:p w14:paraId="2256245F" w14:textId="218029CC" w:rsidR="00DB02FC" w:rsidRPr="00882787" w:rsidRDefault="00AC5C79" w:rsidP="00AC5C79">
      <w:pPr>
        <w:spacing w:after="0"/>
        <w:jc w:val="both"/>
      </w:pPr>
      <w:r w:rsidRPr="00882787">
        <w:t xml:space="preserve">Venho informar que lhe foi emprestado </w:t>
      </w:r>
      <w:r w:rsidRPr="00331658">
        <w:t>R$</w:t>
      </w:r>
      <w:r w:rsidRPr="00882787">
        <w:rPr>
          <w:color w:val="2E74B5" w:themeColor="accent5" w:themeShade="BF"/>
        </w:rPr>
        <w:t xml:space="preserve"> </w:t>
      </w:r>
      <w:r w:rsidRPr="00882787">
        <w:rPr>
          <w:color w:val="2E74B5" w:themeColor="accent5" w:themeShade="BF"/>
        </w:rPr>
        <w:fldChar w:fldCharType="begin"/>
      </w:r>
      <w:r w:rsidRPr="00882787">
        <w:rPr>
          <w:color w:val="2E74B5" w:themeColor="accent5" w:themeShade="BF"/>
        </w:rPr>
        <w:instrText xml:space="preserve"> MERGEFIELD ValorEmpréstimo </w:instrText>
      </w:r>
      <w:r w:rsidRPr="00882787">
        <w:rPr>
          <w:color w:val="2E74B5" w:themeColor="accent5" w:themeShade="BF"/>
        </w:rPr>
        <w:fldChar w:fldCharType="separate"/>
      </w:r>
      <w:r w:rsidR="00D92A32">
        <w:rPr>
          <w:noProof/>
          <w:color w:val="2E74B5" w:themeColor="accent5" w:themeShade="BF"/>
        </w:rPr>
        <w:t>«ValorEmpréstimo»</w:t>
      </w:r>
      <w:r w:rsidRPr="00882787">
        <w:rPr>
          <w:color w:val="2E74B5" w:themeColor="accent5" w:themeShade="BF"/>
        </w:rPr>
        <w:fldChar w:fldCharType="end"/>
      </w:r>
      <w:r w:rsidRPr="00882787">
        <w:t xml:space="preserve"> com vencimento na data de </w:t>
      </w:r>
      <w:r w:rsidRPr="00882787">
        <w:rPr>
          <w:color w:val="2E74B5" w:themeColor="accent5" w:themeShade="BF"/>
        </w:rPr>
        <w:fldChar w:fldCharType="begin"/>
      </w:r>
      <w:r w:rsidRPr="00882787">
        <w:rPr>
          <w:color w:val="2E74B5" w:themeColor="accent5" w:themeShade="BF"/>
        </w:rPr>
        <w:instrText xml:space="preserve"> MERGEFIELD Prazo </w:instrText>
      </w:r>
      <w:r w:rsidRPr="00882787">
        <w:rPr>
          <w:color w:val="2E74B5" w:themeColor="accent5" w:themeShade="BF"/>
        </w:rPr>
        <w:fldChar w:fldCharType="separate"/>
      </w:r>
      <w:r w:rsidR="00D92A32">
        <w:rPr>
          <w:noProof/>
          <w:color w:val="2E74B5" w:themeColor="accent5" w:themeShade="BF"/>
        </w:rPr>
        <w:t>«Prazo»</w:t>
      </w:r>
      <w:r w:rsidRPr="00882787">
        <w:rPr>
          <w:color w:val="2E74B5" w:themeColor="accent5" w:themeShade="BF"/>
        </w:rPr>
        <w:fldChar w:fldCharType="end"/>
      </w:r>
      <w:r w:rsidRPr="00882787">
        <w:t xml:space="preserve">. </w:t>
      </w:r>
    </w:p>
    <w:p w14:paraId="44F7DDDB" w14:textId="7DE0460E" w:rsidR="00331658" w:rsidRDefault="00AC5C79" w:rsidP="00331658">
      <w:pPr>
        <w:spacing w:after="0"/>
        <w:jc w:val="both"/>
        <w:rPr>
          <w:color w:val="2E74B5" w:themeColor="accent5" w:themeShade="BF"/>
        </w:rPr>
      </w:pPr>
      <w:r w:rsidRPr="00882787">
        <w:t xml:space="preserve">Quitando o empréstimo, você poderá resgatar sua garantia que é: </w:t>
      </w:r>
      <w:r w:rsidRPr="00882787">
        <w:rPr>
          <w:color w:val="2E74B5" w:themeColor="accent5" w:themeShade="BF"/>
        </w:rPr>
        <w:fldChar w:fldCharType="begin"/>
      </w:r>
      <w:r w:rsidRPr="00882787">
        <w:rPr>
          <w:color w:val="2E74B5" w:themeColor="accent5" w:themeShade="BF"/>
        </w:rPr>
        <w:instrText xml:space="preserve"> IF </w:instrText>
      </w:r>
      <w:r w:rsidRPr="00882787">
        <w:rPr>
          <w:color w:val="2E74B5" w:themeColor="accent5" w:themeShade="BF"/>
        </w:rPr>
        <w:fldChar w:fldCharType="begin"/>
      </w:r>
      <w:r w:rsidRPr="00882787">
        <w:rPr>
          <w:color w:val="2E74B5" w:themeColor="accent5" w:themeShade="BF"/>
        </w:rPr>
        <w:instrText xml:space="preserve"> MERGEFIELD Garantia </w:instrText>
      </w:r>
      <w:r w:rsidRPr="00882787">
        <w:rPr>
          <w:color w:val="2E74B5" w:themeColor="accent5" w:themeShade="BF"/>
        </w:rPr>
        <w:fldChar w:fldCharType="separate"/>
      </w:r>
      <w:r w:rsidR="00D92A32" w:rsidRPr="00543D68">
        <w:rPr>
          <w:noProof/>
          <w:color w:val="2E74B5" w:themeColor="accent5" w:themeShade="BF"/>
        </w:rPr>
        <w:instrText>1</w:instrText>
      </w:r>
      <w:r w:rsidRPr="00882787">
        <w:rPr>
          <w:color w:val="2E74B5" w:themeColor="accent5" w:themeShade="BF"/>
        </w:rPr>
        <w:fldChar w:fldCharType="end"/>
      </w:r>
      <w:r w:rsidRPr="00882787">
        <w:rPr>
          <w:color w:val="2E74B5" w:themeColor="accent5" w:themeShade="BF"/>
        </w:rPr>
        <w:instrText xml:space="preserve"> = 1 "</w:instrText>
      </w:r>
      <w:r w:rsidR="00240A4A">
        <w:rPr>
          <w:color w:val="2E74B5" w:themeColor="accent5" w:themeShade="BF"/>
        </w:rPr>
        <w:instrText>c</w:instrText>
      </w:r>
      <w:r w:rsidRPr="00882787">
        <w:rPr>
          <w:color w:val="2E74B5" w:themeColor="accent5" w:themeShade="BF"/>
        </w:rPr>
        <w:instrText>heque</w:instrText>
      </w:r>
      <w:r w:rsidR="00DB02FC" w:rsidRPr="00882787">
        <w:rPr>
          <w:color w:val="2E74B5" w:themeColor="accent5" w:themeShade="BF"/>
        </w:rPr>
        <w:instrText>.</w:instrText>
      </w:r>
      <w:r w:rsidRPr="00882787">
        <w:rPr>
          <w:color w:val="2E74B5" w:themeColor="accent5" w:themeShade="BF"/>
        </w:rPr>
        <w:instrText>" "</w:instrText>
      </w:r>
      <w:r w:rsidRPr="00882787">
        <w:rPr>
          <w:color w:val="2E74B5" w:themeColor="accent5" w:themeShade="BF"/>
        </w:rPr>
        <w:fldChar w:fldCharType="begin"/>
      </w:r>
      <w:r w:rsidRPr="00882787">
        <w:rPr>
          <w:color w:val="2E74B5" w:themeColor="accent5" w:themeShade="BF"/>
        </w:rPr>
        <w:instrText xml:space="preserve"> IF </w:instrText>
      </w:r>
      <w:r w:rsidRPr="00882787">
        <w:rPr>
          <w:color w:val="2E74B5" w:themeColor="accent5" w:themeShade="BF"/>
        </w:rPr>
        <w:fldChar w:fldCharType="begin"/>
      </w:r>
      <w:r w:rsidRPr="00882787">
        <w:rPr>
          <w:color w:val="2E74B5" w:themeColor="accent5" w:themeShade="BF"/>
        </w:rPr>
        <w:instrText xml:space="preserve"> MERGEFIELD Garantia </w:instrText>
      </w:r>
      <w:r w:rsidRPr="00882787">
        <w:rPr>
          <w:color w:val="2E74B5" w:themeColor="accent5" w:themeShade="BF"/>
        </w:rPr>
        <w:fldChar w:fldCharType="separate"/>
      </w:r>
      <w:r w:rsidR="00B3474B" w:rsidRPr="00ED43AC">
        <w:rPr>
          <w:noProof/>
          <w:color w:val="2E74B5" w:themeColor="accent5" w:themeShade="BF"/>
        </w:rPr>
        <w:instrText>4</w:instrText>
      </w:r>
      <w:r w:rsidRPr="00882787">
        <w:rPr>
          <w:color w:val="2E74B5" w:themeColor="accent5" w:themeShade="BF"/>
        </w:rPr>
        <w:fldChar w:fldCharType="end"/>
      </w:r>
      <w:r w:rsidRPr="00882787">
        <w:rPr>
          <w:color w:val="2E74B5" w:themeColor="accent5" w:themeShade="BF"/>
        </w:rPr>
        <w:instrText xml:space="preserve"> = 2 "</w:instrText>
      </w:r>
      <w:r w:rsidR="00240A4A">
        <w:rPr>
          <w:color w:val="2E74B5" w:themeColor="accent5" w:themeShade="BF"/>
        </w:rPr>
        <w:instrText>n</w:instrText>
      </w:r>
      <w:r w:rsidRPr="00882787">
        <w:rPr>
          <w:color w:val="2E74B5" w:themeColor="accent5" w:themeShade="BF"/>
        </w:rPr>
        <w:instrText xml:space="preserve">ota </w:instrText>
      </w:r>
      <w:r w:rsidR="00240A4A">
        <w:rPr>
          <w:color w:val="2E74B5" w:themeColor="accent5" w:themeShade="BF"/>
        </w:rPr>
        <w:instrText>p</w:instrText>
      </w:r>
      <w:r w:rsidRPr="00882787">
        <w:rPr>
          <w:color w:val="2E74B5" w:themeColor="accent5" w:themeShade="BF"/>
        </w:rPr>
        <w:instrText>romissória</w:instrText>
      </w:r>
      <w:r w:rsidR="00DB02FC" w:rsidRPr="00882787">
        <w:rPr>
          <w:color w:val="2E74B5" w:themeColor="accent5" w:themeShade="BF"/>
        </w:rPr>
        <w:instrText>.</w:instrText>
      </w:r>
      <w:r w:rsidRPr="00882787">
        <w:rPr>
          <w:color w:val="2E74B5" w:themeColor="accent5" w:themeShade="BF"/>
        </w:rPr>
        <w:instrText>" "</w:instrText>
      </w:r>
      <w:r w:rsidRPr="00882787">
        <w:rPr>
          <w:color w:val="2E74B5" w:themeColor="accent5" w:themeShade="BF"/>
        </w:rPr>
        <w:fldChar w:fldCharType="begin"/>
      </w:r>
      <w:r w:rsidRPr="00882787">
        <w:rPr>
          <w:color w:val="2E74B5" w:themeColor="accent5" w:themeShade="BF"/>
        </w:rPr>
        <w:instrText xml:space="preserve"> IF </w:instrText>
      </w:r>
      <w:r w:rsidRPr="00882787">
        <w:rPr>
          <w:color w:val="2E74B5" w:themeColor="accent5" w:themeShade="BF"/>
        </w:rPr>
        <w:fldChar w:fldCharType="begin"/>
      </w:r>
      <w:r w:rsidRPr="00882787">
        <w:rPr>
          <w:color w:val="2E74B5" w:themeColor="accent5" w:themeShade="BF"/>
        </w:rPr>
        <w:instrText xml:space="preserve"> MERGEFIELD Garantia </w:instrText>
      </w:r>
      <w:r w:rsidRPr="00882787">
        <w:rPr>
          <w:color w:val="2E74B5" w:themeColor="accent5" w:themeShade="BF"/>
        </w:rPr>
        <w:fldChar w:fldCharType="separate"/>
      </w:r>
      <w:r w:rsidR="00B3474B" w:rsidRPr="00ED43AC">
        <w:rPr>
          <w:noProof/>
          <w:color w:val="2E74B5" w:themeColor="accent5" w:themeShade="BF"/>
        </w:rPr>
        <w:instrText>4</w:instrText>
      </w:r>
      <w:r w:rsidRPr="00882787">
        <w:rPr>
          <w:color w:val="2E74B5" w:themeColor="accent5" w:themeShade="BF"/>
        </w:rPr>
        <w:fldChar w:fldCharType="end"/>
      </w:r>
      <w:r w:rsidRPr="00882787">
        <w:rPr>
          <w:color w:val="2E74B5" w:themeColor="accent5" w:themeShade="BF"/>
        </w:rPr>
        <w:instrText xml:space="preserve"> = 3 "Veículo</w:instrText>
      </w:r>
      <w:r w:rsidR="00DB02FC" w:rsidRPr="00882787">
        <w:rPr>
          <w:color w:val="2E74B5" w:themeColor="accent5" w:themeShade="BF"/>
        </w:rPr>
        <w:instrText>.</w:instrText>
      </w:r>
      <w:r w:rsidRPr="00882787">
        <w:rPr>
          <w:color w:val="2E74B5" w:themeColor="accent5" w:themeShade="BF"/>
        </w:rPr>
        <w:instrText>" "</w:instrText>
      </w:r>
      <w:r w:rsidR="00B3474B">
        <w:rPr>
          <w:color w:val="2E74B5" w:themeColor="accent5" w:themeShade="BF"/>
        </w:rPr>
        <w:instrText>v</w:instrText>
      </w:r>
      <w:r w:rsidR="00DB02FC" w:rsidRPr="00882787">
        <w:rPr>
          <w:color w:val="2E74B5" w:themeColor="accent5" w:themeShade="BF"/>
        </w:rPr>
        <w:instrText>ocê não tem garantia para recolher.</w:instrText>
      </w:r>
      <w:r w:rsidRPr="00882787">
        <w:rPr>
          <w:color w:val="2E74B5" w:themeColor="accent5" w:themeShade="BF"/>
        </w:rPr>
        <w:instrText xml:space="preserve">" </w:instrText>
      </w:r>
      <w:r w:rsidRPr="00882787">
        <w:rPr>
          <w:color w:val="2E74B5" w:themeColor="accent5" w:themeShade="BF"/>
        </w:rPr>
        <w:fldChar w:fldCharType="separate"/>
      </w:r>
      <w:r w:rsidR="00B3474B">
        <w:rPr>
          <w:noProof/>
          <w:color w:val="2E74B5" w:themeColor="accent5" w:themeShade="BF"/>
        </w:rPr>
        <w:instrText>v</w:instrText>
      </w:r>
      <w:r w:rsidR="00B3474B" w:rsidRPr="00882787">
        <w:rPr>
          <w:noProof/>
          <w:color w:val="2E74B5" w:themeColor="accent5" w:themeShade="BF"/>
        </w:rPr>
        <w:instrText>ocê não tem garantia para recolher.</w:instrText>
      </w:r>
      <w:r w:rsidRPr="00882787">
        <w:rPr>
          <w:color w:val="2E74B5" w:themeColor="accent5" w:themeShade="BF"/>
        </w:rPr>
        <w:fldChar w:fldCharType="end"/>
      </w:r>
      <w:r w:rsidRPr="00882787">
        <w:rPr>
          <w:color w:val="2E74B5" w:themeColor="accent5" w:themeShade="BF"/>
        </w:rPr>
        <w:instrText xml:space="preserve">" </w:instrText>
      </w:r>
      <w:r w:rsidRPr="00882787">
        <w:rPr>
          <w:color w:val="2E74B5" w:themeColor="accent5" w:themeShade="BF"/>
        </w:rPr>
        <w:fldChar w:fldCharType="separate"/>
      </w:r>
      <w:r w:rsidR="00B3474B">
        <w:rPr>
          <w:noProof/>
          <w:color w:val="2E74B5" w:themeColor="accent5" w:themeShade="BF"/>
        </w:rPr>
        <w:instrText>v</w:instrText>
      </w:r>
      <w:r w:rsidR="00B3474B" w:rsidRPr="00882787">
        <w:rPr>
          <w:noProof/>
          <w:color w:val="2E74B5" w:themeColor="accent5" w:themeShade="BF"/>
        </w:rPr>
        <w:instrText>ocê não tem garantia para recolher.</w:instrText>
      </w:r>
      <w:r w:rsidRPr="00882787">
        <w:rPr>
          <w:color w:val="2E74B5" w:themeColor="accent5" w:themeShade="BF"/>
        </w:rPr>
        <w:fldChar w:fldCharType="end"/>
      </w:r>
      <w:r w:rsidRPr="00882787">
        <w:rPr>
          <w:color w:val="2E74B5" w:themeColor="accent5" w:themeShade="BF"/>
        </w:rPr>
        <w:instrText xml:space="preserve">" </w:instrText>
      </w:r>
      <w:r w:rsidRPr="00882787">
        <w:rPr>
          <w:color w:val="2E74B5" w:themeColor="accent5" w:themeShade="BF"/>
        </w:rPr>
        <w:fldChar w:fldCharType="separate"/>
      </w:r>
      <w:r w:rsidR="00D92A32">
        <w:rPr>
          <w:noProof/>
          <w:color w:val="2E74B5" w:themeColor="accent5" w:themeShade="BF"/>
        </w:rPr>
        <w:t>c</w:t>
      </w:r>
      <w:r w:rsidR="00D92A32" w:rsidRPr="00882787">
        <w:rPr>
          <w:noProof/>
          <w:color w:val="2E74B5" w:themeColor="accent5" w:themeShade="BF"/>
        </w:rPr>
        <w:t>heque.</w:t>
      </w:r>
      <w:r w:rsidRPr="00882787">
        <w:rPr>
          <w:color w:val="2E74B5" w:themeColor="accent5" w:themeShade="BF"/>
        </w:rPr>
        <w:fldChar w:fldCharType="end"/>
      </w:r>
      <w:r w:rsidR="00331658">
        <w:rPr>
          <w:color w:val="2E74B5" w:themeColor="accent5" w:themeShade="BF"/>
        </w:rPr>
        <w:t xml:space="preserve"> </w:t>
      </w:r>
    </w:p>
    <w:p w14:paraId="47653B0C" w14:textId="77777777" w:rsidR="00331658" w:rsidRDefault="00331658" w:rsidP="00331658">
      <w:pPr>
        <w:spacing w:after="0"/>
        <w:jc w:val="both"/>
        <w:rPr>
          <w:color w:val="2E74B5" w:themeColor="accent5" w:themeShade="BF"/>
        </w:rPr>
      </w:pPr>
    </w:p>
    <w:p w14:paraId="2B28B6A3" w14:textId="35184296" w:rsidR="00331658" w:rsidRPr="00331658" w:rsidRDefault="00331658" w:rsidP="00331658">
      <w:pPr>
        <w:spacing w:after="0"/>
        <w:jc w:val="both"/>
      </w:pPr>
      <w:r w:rsidRPr="00331658">
        <w:t>Santos,</w:t>
      </w:r>
      <w:r>
        <w:rPr>
          <w:color w:val="2E74B5" w:themeColor="accent5" w:themeShade="BF"/>
        </w:rPr>
        <w:t xml:space="preserve"> </w:t>
      </w:r>
      <w:r>
        <w:rPr>
          <w:color w:val="2E74B5" w:themeColor="accent5" w:themeShade="BF"/>
        </w:rPr>
        <w:fldChar w:fldCharType="begin"/>
      </w:r>
      <w:r>
        <w:rPr>
          <w:color w:val="2E74B5" w:themeColor="accent5" w:themeShade="BF"/>
        </w:rPr>
        <w:instrText xml:space="preserve"> TIME \@ "d' de 'MMMM' de 'yyyy" </w:instrText>
      </w:r>
      <w:r>
        <w:rPr>
          <w:color w:val="2E74B5" w:themeColor="accent5" w:themeShade="BF"/>
        </w:rPr>
        <w:fldChar w:fldCharType="separate"/>
      </w:r>
      <w:r w:rsidR="00D92A32">
        <w:rPr>
          <w:noProof/>
          <w:color w:val="2E74B5" w:themeColor="accent5" w:themeShade="BF"/>
        </w:rPr>
        <w:t>8 de março de 2024</w:t>
      </w:r>
      <w:r>
        <w:rPr>
          <w:color w:val="2E74B5" w:themeColor="accent5" w:themeShade="BF"/>
        </w:rPr>
        <w:fldChar w:fldCharType="end"/>
      </w:r>
      <w:r w:rsidRPr="00D92A32">
        <w:t>.</w:t>
      </w:r>
    </w:p>
    <w:sectPr w:rsidR="00331658" w:rsidRPr="0033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09544728"/>
  </wne:recipientData>
  <wne:recipientData>
    <wne:active wne:val="1"/>
    <wne:hash wne:val="38104870"/>
  </wne:recipientData>
  <wne:recipientData>
    <wne:active wne:val="1"/>
    <wne:hash wne:val="-384285598"/>
  </wne:recipientData>
  <wne:recipientData>
    <wne:active wne:val="1"/>
    <wne:hash wne:val="210506456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activeRecord w:val="3"/>
    <w:odso>
      <w:udl w:val=""/>
      <w:table w:val="Office Address List"/>
      <w:src r:id="rId2"/>
      <w:colDelim w:val="9"/>
      <w:type w:val="addressBook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10"/>
    <w:rsid w:val="001E6849"/>
    <w:rsid w:val="00240A4A"/>
    <w:rsid w:val="002F4010"/>
    <w:rsid w:val="00331658"/>
    <w:rsid w:val="006659C7"/>
    <w:rsid w:val="00882787"/>
    <w:rsid w:val="0092149C"/>
    <w:rsid w:val="00AC5C79"/>
    <w:rsid w:val="00B3474B"/>
    <w:rsid w:val="00D92A32"/>
    <w:rsid w:val="00DB02FC"/>
    <w:rsid w:val="00F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9F92"/>
  <w15:chartTrackingRefBased/>
  <w15:docId w15:val="{CD8A05CE-22C9-471F-9FC1-D25B9E44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55\Downloads\test.mdb" TargetMode="External"/><Relationship Id="rId1" Type="http://schemas.openxmlformats.org/officeDocument/2006/relationships/mailMergeSource" Target="file:///C:\Users\lab55\Downloads\test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550D1-5E35-44F6-BD3E-457450208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LAB55</dc:creator>
  <cp:keywords/>
  <dc:description/>
  <cp:lastModifiedBy>LAB55</cp:lastModifiedBy>
  <cp:revision>3</cp:revision>
  <dcterms:created xsi:type="dcterms:W3CDTF">2024-03-08T23:34:00Z</dcterms:created>
  <dcterms:modified xsi:type="dcterms:W3CDTF">2024-03-08T23:52:00Z</dcterms:modified>
</cp:coreProperties>
</file>