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kern w:val="2"/>
          <w:sz w:val="24"/>
          <w:szCs w:val="24"/>
          <w:lang w:val="en-GB"/>
          <w14:ligatures w14:val="standardContextual"/>
        </w:rPr>
        <w:id w:val="-769545749"/>
        <w:docPartObj>
          <w:docPartGallery w:val="Table of Contents"/>
          <w:docPartUnique/>
        </w:docPartObj>
      </w:sdtPr>
      <w:sdtEndPr>
        <w:rPr>
          <w:noProof/>
        </w:rPr>
      </w:sdtEndPr>
      <w:sdtContent>
        <w:p w14:paraId="0227D458" w14:textId="42359B0A" w:rsidR="009E54BD" w:rsidRDefault="009E54BD">
          <w:pPr>
            <w:pStyle w:val="TOCHeading"/>
          </w:pPr>
          <w:r>
            <w:t>Table of Contents</w:t>
          </w:r>
        </w:p>
        <w:p w14:paraId="69737B1E" w14:textId="67561EA3" w:rsidR="009E54BD" w:rsidRDefault="009E54BD">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65296106" w:history="1">
            <w:r w:rsidRPr="00A51E4C">
              <w:rPr>
                <w:rStyle w:val="Hyperlink"/>
                <w:rFonts w:ascii="Arial" w:hAnsi="Arial" w:cs="Arial"/>
                <w:noProof/>
              </w:rPr>
              <w:t>Abstract</w:t>
            </w:r>
            <w:r>
              <w:rPr>
                <w:noProof/>
                <w:webHidden/>
              </w:rPr>
              <w:tab/>
            </w:r>
            <w:r>
              <w:rPr>
                <w:noProof/>
                <w:webHidden/>
              </w:rPr>
              <w:fldChar w:fldCharType="begin"/>
            </w:r>
            <w:r>
              <w:rPr>
                <w:noProof/>
                <w:webHidden/>
              </w:rPr>
              <w:instrText xml:space="preserve"> PAGEREF _Toc165296106 \h </w:instrText>
            </w:r>
            <w:r>
              <w:rPr>
                <w:noProof/>
                <w:webHidden/>
              </w:rPr>
            </w:r>
            <w:r>
              <w:rPr>
                <w:noProof/>
                <w:webHidden/>
              </w:rPr>
              <w:fldChar w:fldCharType="separate"/>
            </w:r>
            <w:r w:rsidR="00EF7032">
              <w:rPr>
                <w:noProof/>
                <w:webHidden/>
              </w:rPr>
              <w:t>2</w:t>
            </w:r>
            <w:r>
              <w:rPr>
                <w:noProof/>
                <w:webHidden/>
              </w:rPr>
              <w:fldChar w:fldCharType="end"/>
            </w:r>
          </w:hyperlink>
        </w:p>
        <w:p w14:paraId="0E4727CF" w14:textId="1AF37603" w:rsidR="009E54BD" w:rsidRDefault="00000000">
          <w:pPr>
            <w:pStyle w:val="TOC1"/>
            <w:tabs>
              <w:tab w:val="right" w:leader="dot" w:pos="9016"/>
            </w:tabs>
            <w:rPr>
              <w:noProof/>
            </w:rPr>
          </w:pPr>
          <w:hyperlink w:anchor="_Toc165296107" w:history="1">
            <w:r w:rsidR="009E54BD" w:rsidRPr="00A51E4C">
              <w:rPr>
                <w:rStyle w:val="Hyperlink"/>
                <w:rFonts w:ascii="Arial" w:hAnsi="Arial" w:cs="Arial"/>
                <w:noProof/>
              </w:rPr>
              <w:t>Introduction</w:t>
            </w:r>
            <w:r w:rsidR="009E54BD">
              <w:rPr>
                <w:noProof/>
                <w:webHidden/>
              </w:rPr>
              <w:tab/>
            </w:r>
            <w:r w:rsidR="009E54BD">
              <w:rPr>
                <w:noProof/>
                <w:webHidden/>
              </w:rPr>
              <w:fldChar w:fldCharType="begin"/>
            </w:r>
            <w:r w:rsidR="009E54BD">
              <w:rPr>
                <w:noProof/>
                <w:webHidden/>
              </w:rPr>
              <w:instrText xml:space="preserve"> PAGEREF _Toc165296107 \h </w:instrText>
            </w:r>
            <w:r w:rsidR="009E54BD">
              <w:rPr>
                <w:noProof/>
                <w:webHidden/>
              </w:rPr>
            </w:r>
            <w:r w:rsidR="009E54BD">
              <w:rPr>
                <w:noProof/>
                <w:webHidden/>
              </w:rPr>
              <w:fldChar w:fldCharType="separate"/>
            </w:r>
            <w:r w:rsidR="00EF7032">
              <w:rPr>
                <w:noProof/>
                <w:webHidden/>
              </w:rPr>
              <w:t>2</w:t>
            </w:r>
            <w:r w:rsidR="009E54BD">
              <w:rPr>
                <w:noProof/>
                <w:webHidden/>
              </w:rPr>
              <w:fldChar w:fldCharType="end"/>
            </w:r>
          </w:hyperlink>
        </w:p>
        <w:p w14:paraId="5ACEF7FB" w14:textId="530129CA" w:rsidR="009E54BD" w:rsidRDefault="00000000">
          <w:pPr>
            <w:pStyle w:val="TOC1"/>
            <w:tabs>
              <w:tab w:val="right" w:leader="dot" w:pos="9016"/>
            </w:tabs>
            <w:rPr>
              <w:noProof/>
            </w:rPr>
          </w:pPr>
          <w:hyperlink w:anchor="_Toc165296108" w:history="1">
            <w:r w:rsidR="009E54BD" w:rsidRPr="00A51E4C">
              <w:rPr>
                <w:rStyle w:val="Hyperlink"/>
                <w:rFonts w:ascii="Arial" w:hAnsi="Arial" w:cs="Arial"/>
                <w:noProof/>
              </w:rPr>
              <w:t>Rationale and Significance</w:t>
            </w:r>
            <w:r w:rsidR="009E54BD">
              <w:rPr>
                <w:noProof/>
                <w:webHidden/>
              </w:rPr>
              <w:tab/>
            </w:r>
            <w:r w:rsidR="009E54BD">
              <w:rPr>
                <w:noProof/>
                <w:webHidden/>
              </w:rPr>
              <w:fldChar w:fldCharType="begin"/>
            </w:r>
            <w:r w:rsidR="009E54BD">
              <w:rPr>
                <w:noProof/>
                <w:webHidden/>
              </w:rPr>
              <w:instrText xml:space="preserve"> PAGEREF _Toc165296108 \h </w:instrText>
            </w:r>
            <w:r w:rsidR="009E54BD">
              <w:rPr>
                <w:noProof/>
                <w:webHidden/>
              </w:rPr>
            </w:r>
            <w:r w:rsidR="009E54BD">
              <w:rPr>
                <w:noProof/>
                <w:webHidden/>
              </w:rPr>
              <w:fldChar w:fldCharType="separate"/>
            </w:r>
            <w:r w:rsidR="00EF7032">
              <w:rPr>
                <w:noProof/>
                <w:webHidden/>
              </w:rPr>
              <w:t>3</w:t>
            </w:r>
            <w:r w:rsidR="009E54BD">
              <w:rPr>
                <w:noProof/>
                <w:webHidden/>
              </w:rPr>
              <w:fldChar w:fldCharType="end"/>
            </w:r>
          </w:hyperlink>
        </w:p>
        <w:p w14:paraId="510C3279" w14:textId="7D8DBBA0" w:rsidR="009E54BD" w:rsidRDefault="00000000">
          <w:pPr>
            <w:pStyle w:val="TOC2"/>
            <w:tabs>
              <w:tab w:val="right" w:leader="dot" w:pos="9016"/>
            </w:tabs>
            <w:rPr>
              <w:noProof/>
            </w:rPr>
          </w:pPr>
          <w:hyperlink w:anchor="_Toc165296109" w:history="1">
            <w:r w:rsidR="009E54BD" w:rsidRPr="00A51E4C">
              <w:rPr>
                <w:rStyle w:val="Hyperlink"/>
                <w:rFonts w:ascii="Arial" w:hAnsi="Arial" w:cs="Arial"/>
                <w:noProof/>
              </w:rPr>
              <w:t>Rationale</w:t>
            </w:r>
            <w:r w:rsidR="009E54BD">
              <w:rPr>
                <w:noProof/>
                <w:webHidden/>
              </w:rPr>
              <w:tab/>
            </w:r>
            <w:r w:rsidR="009E54BD">
              <w:rPr>
                <w:noProof/>
                <w:webHidden/>
              </w:rPr>
              <w:fldChar w:fldCharType="begin"/>
            </w:r>
            <w:r w:rsidR="009E54BD">
              <w:rPr>
                <w:noProof/>
                <w:webHidden/>
              </w:rPr>
              <w:instrText xml:space="preserve"> PAGEREF _Toc165296109 \h </w:instrText>
            </w:r>
            <w:r w:rsidR="009E54BD">
              <w:rPr>
                <w:noProof/>
                <w:webHidden/>
              </w:rPr>
            </w:r>
            <w:r w:rsidR="009E54BD">
              <w:rPr>
                <w:noProof/>
                <w:webHidden/>
              </w:rPr>
              <w:fldChar w:fldCharType="separate"/>
            </w:r>
            <w:r w:rsidR="00EF7032">
              <w:rPr>
                <w:noProof/>
                <w:webHidden/>
              </w:rPr>
              <w:t>3</w:t>
            </w:r>
            <w:r w:rsidR="009E54BD">
              <w:rPr>
                <w:noProof/>
                <w:webHidden/>
              </w:rPr>
              <w:fldChar w:fldCharType="end"/>
            </w:r>
          </w:hyperlink>
        </w:p>
        <w:p w14:paraId="5BF92113" w14:textId="32E97705" w:rsidR="009E54BD" w:rsidRDefault="00000000">
          <w:pPr>
            <w:pStyle w:val="TOC2"/>
            <w:tabs>
              <w:tab w:val="right" w:leader="dot" w:pos="9016"/>
            </w:tabs>
            <w:rPr>
              <w:noProof/>
            </w:rPr>
          </w:pPr>
          <w:hyperlink w:anchor="_Toc165296110" w:history="1">
            <w:r w:rsidR="009E54BD" w:rsidRPr="00A51E4C">
              <w:rPr>
                <w:rStyle w:val="Hyperlink"/>
                <w:rFonts w:ascii="Arial" w:hAnsi="Arial" w:cs="Arial"/>
                <w:noProof/>
              </w:rPr>
              <w:t>Significance</w:t>
            </w:r>
            <w:r w:rsidR="009E54BD">
              <w:rPr>
                <w:noProof/>
                <w:webHidden/>
              </w:rPr>
              <w:tab/>
            </w:r>
            <w:r w:rsidR="009E54BD">
              <w:rPr>
                <w:noProof/>
                <w:webHidden/>
              </w:rPr>
              <w:fldChar w:fldCharType="begin"/>
            </w:r>
            <w:r w:rsidR="009E54BD">
              <w:rPr>
                <w:noProof/>
                <w:webHidden/>
              </w:rPr>
              <w:instrText xml:space="preserve"> PAGEREF _Toc165296110 \h </w:instrText>
            </w:r>
            <w:r w:rsidR="009E54BD">
              <w:rPr>
                <w:noProof/>
                <w:webHidden/>
              </w:rPr>
            </w:r>
            <w:r w:rsidR="009E54BD">
              <w:rPr>
                <w:noProof/>
                <w:webHidden/>
              </w:rPr>
              <w:fldChar w:fldCharType="separate"/>
            </w:r>
            <w:r w:rsidR="00EF7032">
              <w:rPr>
                <w:noProof/>
                <w:webHidden/>
              </w:rPr>
              <w:t>4</w:t>
            </w:r>
            <w:r w:rsidR="009E54BD">
              <w:rPr>
                <w:noProof/>
                <w:webHidden/>
              </w:rPr>
              <w:fldChar w:fldCharType="end"/>
            </w:r>
          </w:hyperlink>
        </w:p>
        <w:p w14:paraId="7F76BCED" w14:textId="1132B703" w:rsidR="009E54BD" w:rsidRDefault="00000000">
          <w:pPr>
            <w:pStyle w:val="TOC1"/>
            <w:tabs>
              <w:tab w:val="right" w:leader="dot" w:pos="9016"/>
            </w:tabs>
            <w:rPr>
              <w:noProof/>
            </w:rPr>
          </w:pPr>
          <w:hyperlink w:anchor="_Toc165296111" w:history="1">
            <w:r w:rsidR="009E54BD" w:rsidRPr="00A51E4C">
              <w:rPr>
                <w:rStyle w:val="Hyperlink"/>
                <w:rFonts w:ascii="Arial" w:hAnsi="Arial" w:cs="Arial"/>
                <w:noProof/>
              </w:rPr>
              <w:t>Theoretical Framework and Context</w:t>
            </w:r>
            <w:r w:rsidR="009E54BD">
              <w:rPr>
                <w:noProof/>
                <w:webHidden/>
              </w:rPr>
              <w:tab/>
            </w:r>
            <w:r w:rsidR="009E54BD">
              <w:rPr>
                <w:noProof/>
                <w:webHidden/>
              </w:rPr>
              <w:fldChar w:fldCharType="begin"/>
            </w:r>
            <w:r w:rsidR="009E54BD">
              <w:rPr>
                <w:noProof/>
                <w:webHidden/>
              </w:rPr>
              <w:instrText xml:space="preserve"> PAGEREF _Toc165296111 \h </w:instrText>
            </w:r>
            <w:r w:rsidR="009E54BD">
              <w:rPr>
                <w:noProof/>
                <w:webHidden/>
              </w:rPr>
            </w:r>
            <w:r w:rsidR="009E54BD">
              <w:rPr>
                <w:noProof/>
                <w:webHidden/>
              </w:rPr>
              <w:fldChar w:fldCharType="separate"/>
            </w:r>
            <w:r w:rsidR="00EF7032">
              <w:rPr>
                <w:noProof/>
                <w:webHidden/>
              </w:rPr>
              <w:t>4</w:t>
            </w:r>
            <w:r w:rsidR="009E54BD">
              <w:rPr>
                <w:noProof/>
                <w:webHidden/>
              </w:rPr>
              <w:fldChar w:fldCharType="end"/>
            </w:r>
          </w:hyperlink>
        </w:p>
        <w:p w14:paraId="093AC6F0" w14:textId="5CA2730C" w:rsidR="009E54BD" w:rsidRDefault="00000000">
          <w:pPr>
            <w:pStyle w:val="TOC2"/>
            <w:tabs>
              <w:tab w:val="right" w:leader="dot" w:pos="9016"/>
            </w:tabs>
            <w:rPr>
              <w:noProof/>
            </w:rPr>
          </w:pPr>
          <w:hyperlink w:anchor="_Toc165296112" w:history="1">
            <w:r w:rsidR="009E54BD" w:rsidRPr="00A51E4C">
              <w:rPr>
                <w:rStyle w:val="Hyperlink"/>
                <w:rFonts w:ascii="Arial" w:hAnsi="Arial" w:cs="Arial"/>
                <w:noProof/>
              </w:rPr>
              <w:t>Theoretical Framework</w:t>
            </w:r>
            <w:r w:rsidR="009E54BD">
              <w:rPr>
                <w:noProof/>
                <w:webHidden/>
              </w:rPr>
              <w:tab/>
            </w:r>
            <w:r w:rsidR="009E54BD">
              <w:rPr>
                <w:noProof/>
                <w:webHidden/>
              </w:rPr>
              <w:fldChar w:fldCharType="begin"/>
            </w:r>
            <w:r w:rsidR="009E54BD">
              <w:rPr>
                <w:noProof/>
                <w:webHidden/>
              </w:rPr>
              <w:instrText xml:space="preserve"> PAGEREF _Toc165296112 \h </w:instrText>
            </w:r>
            <w:r w:rsidR="009E54BD">
              <w:rPr>
                <w:noProof/>
                <w:webHidden/>
              </w:rPr>
            </w:r>
            <w:r w:rsidR="009E54BD">
              <w:rPr>
                <w:noProof/>
                <w:webHidden/>
              </w:rPr>
              <w:fldChar w:fldCharType="separate"/>
            </w:r>
            <w:r w:rsidR="00EF7032">
              <w:rPr>
                <w:noProof/>
                <w:webHidden/>
              </w:rPr>
              <w:t>4</w:t>
            </w:r>
            <w:r w:rsidR="009E54BD">
              <w:rPr>
                <w:noProof/>
                <w:webHidden/>
              </w:rPr>
              <w:fldChar w:fldCharType="end"/>
            </w:r>
          </w:hyperlink>
        </w:p>
        <w:p w14:paraId="2EEE9BF6" w14:textId="13C02C3A" w:rsidR="009E54BD" w:rsidRDefault="00000000">
          <w:pPr>
            <w:pStyle w:val="TOC2"/>
            <w:tabs>
              <w:tab w:val="right" w:leader="dot" w:pos="9016"/>
            </w:tabs>
            <w:rPr>
              <w:noProof/>
            </w:rPr>
          </w:pPr>
          <w:hyperlink w:anchor="_Toc165296113" w:history="1">
            <w:r w:rsidR="009E54BD" w:rsidRPr="00A51E4C">
              <w:rPr>
                <w:rStyle w:val="Hyperlink"/>
                <w:rFonts w:ascii="Arial" w:hAnsi="Arial" w:cs="Arial"/>
                <w:noProof/>
              </w:rPr>
              <w:t>Context</w:t>
            </w:r>
            <w:r w:rsidR="009E54BD">
              <w:rPr>
                <w:noProof/>
                <w:webHidden/>
              </w:rPr>
              <w:tab/>
            </w:r>
            <w:r w:rsidR="009E54BD">
              <w:rPr>
                <w:noProof/>
                <w:webHidden/>
              </w:rPr>
              <w:fldChar w:fldCharType="begin"/>
            </w:r>
            <w:r w:rsidR="009E54BD">
              <w:rPr>
                <w:noProof/>
                <w:webHidden/>
              </w:rPr>
              <w:instrText xml:space="preserve"> PAGEREF _Toc165296113 \h </w:instrText>
            </w:r>
            <w:r w:rsidR="009E54BD">
              <w:rPr>
                <w:noProof/>
                <w:webHidden/>
              </w:rPr>
            </w:r>
            <w:r w:rsidR="009E54BD">
              <w:rPr>
                <w:noProof/>
                <w:webHidden/>
              </w:rPr>
              <w:fldChar w:fldCharType="separate"/>
            </w:r>
            <w:r w:rsidR="00EF7032">
              <w:rPr>
                <w:noProof/>
                <w:webHidden/>
              </w:rPr>
              <w:t>4</w:t>
            </w:r>
            <w:r w:rsidR="009E54BD">
              <w:rPr>
                <w:noProof/>
                <w:webHidden/>
              </w:rPr>
              <w:fldChar w:fldCharType="end"/>
            </w:r>
          </w:hyperlink>
        </w:p>
        <w:p w14:paraId="12E1FDBE" w14:textId="58176A42" w:rsidR="009E54BD" w:rsidRDefault="00000000">
          <w:pPr>
            <w:pStyle w:val="TOC1"/>
            <w:tabs>
              <w:tab w:val="right" w:leader="dot" w:pos="9016"/>
            </w:tabs>
            <w:rPr>
              <w:noProof/>
            </w:rPr>
          </w:pPr>
          <w:hyperlink w:anchor="_Toc165296114" w:history="1">
            <w:r w:rsidR="009E54BD" w:rsidRPr="00A51E4C">
              <w:rPr>
                <w:rStyle w:val="Hyperlink"/>
                <w:rFonts w:ascii="Arial" w:hAnsi="Arial" w:cs="Arial"/>
                <w:noProof/>
              </w:rPr>
              <w:t>Methodology</w:t>
            </w:r>
            <w:r w:rsidR="009E54BD">
              <w:rPr>
                <w:noProof/>
                <w:webHidden/>
              </w:rPr>
              <w:tab/>
            </w:r>
            <w:r w:rsidR="009E54BD">
              <w:rPr>
                <w:noProof/>
                <w:webHidden/>
              </w:rPr>
              <w:fldChar w:fldCharType="begin"/>
            </w:r>
            <w:r w:rsidR="009E54BD">
              <w:rPr>
                <w:noProof/>
                <w:webHidden/>
              </w:rPr>
              <w:instrText xml:space="preserve"> PAGEREF _Toc165296114 \h </w:instrText>
            </w:r>
            <w:r w:rsidR="009E54BD">
              <w:rPr>
                <w:noProof/>
                <w:webHidden/>
              </w:rPr>
            </w:r>
            <w:r w:rsidR="009E54BD">
              <w:rPr>
                <w:noProof/>
                <w:webHidden/>
              </w:rPr>
              <w:fldChar w:fldCharType="separate"/>
            </w:r>
            <w:r w:rsidR="00EF7032">
              <w:rPr>
                <w:noProof/>
                <w:webHidden/>
              </w:rPr>
              <w:t>4</w:t>
            </w:r>
            <w:r w:rsidR="009E54BD">
              <w:rPr>
                <w:noProof/>
                <w:webHidden/>
              </w:rPr>
              <w:fldChar w:fldCharType="end"/>
            </w:r>
          </w:hyperlink>
        </w:p>
        <w:p w14:paraId="02D01F8B" w14:textId="5F208411" w:rsidR="009E54BD" w:rsidRDefault="00000000">
          <w:pPr>
            <w:pStyle w:val="TOC1"/>
            <w:tabs>
              <w:tab w:val="right" w:leader="dot" w:pos="9016"/>
            </w:tabs>
            <w:rPr>
              <w:noProof/>
            </w:rPr>
          </w:pPr>
          <w:hyperlink w:anchor="_Toc165296115" w:history="1">
            <w:r w:rsidR="009E54BD" w:rsidRPr="00A51E4C">
              <w:rPr>
                <w:rStyle w:val="Hyperlink"/>
                <w:rFonts w:ascii="Arial" w:hAnsi="Arial" w:cs="Arial"/>
                <w:noProof/>
              </w:rPr>
              <w:t>Synthesis of Findings</w:t>
            </w:r>
            <w:r w:rsidR="009E54BD">
              <w:rPr>
                <w:noProof/>
                <w:webHidden/>
              </w:rPr>
              <w:tab/>
            </w:r>
            <w:r w:rsidR="009E54BD">
              <w:rPr>
                <w:noProof/>
                <w:webHidden/>
              </w:rPr>
              <w:fldChar w:fldCharType="begin"/>
            </w:r>
            <w:r w:rsidR="009E54BD">
              <w:rPr>
                <w:noProof/>
                <w:webHidden/>
              </w:rPr>
              <w:instrText xml:space="preserve"> PAGEREF _Toc165296115 \h </w:instrText>
            </w:r>
            <w:r w:rsidR="009E54BD">
              <w:rPr>
                <w:noProof/>
                <w:webHidden/>
              </w:rPr>
            </w:r>
            <w:r w:rsidR="009E54BD">
              <w:rPr>
                <w:noProof/>
                <w:webHidden/>
              </w:rPr>
              <w:fldChar w:fldCharType="separate"/>
            </w:r>
            <w:r w:rsidR="00EF7032">
              <w:rPr>
                <w:noProof/>
                <w:webHidden/>
              </w:rPr>
              <w:t>5</w:t>
            </w:r>
            <w:r w:rsidR="009E54BD">
              <w:rPr>
                <w:noProof/>
                <w:webHidden/>
              </w:rPr>
              <w:fldChar w:fldCharType="end"/>
            </w:r>
          </w:hyperlink>
        </w:p>
        <w:p w14:paraId="0556CFD9" w14:textId="688868D2" w:rsidR="009E54BD" w:rsidRDefault="00000000">
          <w:pPr>
            <w:pStyle w:val="TOC1"/>
            <w:tabs>
              <w:tab w:val="right" w:leader="dot" w:pos="9016"/>
            </w:tabs>
            <w:rPr>
              <w:noProof/>
            </w:rPr>
          </w:pPr>
          <w:hyperlink w:anchor="_Toc165296116" w:history="1">
            <w:r w:rsidR="009E54BD" w:rsidRPr="00A51E4C">
              <w:rPr>
                <w:rStyle w:val="Hyperlink"/>
                <w:rFonts w:ascii="Arial" w:hAnsi="Arial" w:cs="Arial"/>
                <w:noProof/>
              </w:rPr>
              <w:t>Critical Evaluation</w:t>
            </w:r>
            <w:r w:rsidR="009E54BD">
              <w:rPr>
                <w:noProof/>
                <w:webHidden/>
              </w:rPr>
              <w:tab/>
            </w:r>
            <w:r w:rsidR="009E54BD">
              <w:rPr>
                <w:noProof/>
                <w:webHidden/>
              </w:rPr>
              <w:fldChar w:fldCharType="begin"/>
            </w:r>
            <w:r w:rsidR="009E54BD">
              <w:rPr>
                <w:noProof/>
                <w:webHidden/>
              </w:rPr>
              <w:instrText xml:space="preserve"> PAGEREF _Toc165296116 \h </w:instrText>
            </w:r>
            <w:r w:rsidR="009E54BD">
              <w:rPr>
                <w:noProof/>
                <w:webHidden/>
              </w:rPr>
            </w:r>
            <w:r w:rsidR="009E54BD">
              <w:rPr>
                <w:noProof/>
                <w:webHidden/>
              </w:rPr>
              <w:fldChar w:fldCharType="separate"/>
            </w:r>
            <w:r w:rsidR="00EF7032">
              <w:rPr>
                <w:noProof/>
                <w:webHidden/>
              </w:rPr>
              <w:t>5</w:t>
            </w:r>
            <w:r w:rsidR="009E54BD">
              <w:rPr>
                <w:noProof/>
                <w:webHidden/>
              </w:rPr>
              <w:fldChar w:fldCharType="end"/>
            </w:r>
          </w:hyperlink>
        </w:p>
        <w:p w14:paraId="6E705BB9" w14:textId="6EF12D61" w:rsidR="009E54BD" w:rsidRDefault="00000000">
          <w:pPr>
            <w:pStyle w:val="TOC1"/>
            <w:tabs>
              <w:tab w:val="right" w:leader="dot" w:pos="9016"/>
            </w:tabs>
            <w:rPr>
              <w:noProof/>
            </w:rPr>
          </w:pPr>
          <w:hyperlink w:anchor="_Toc165296117" w:history="1">
            <w:r w:rsidR="009E54BD" w:rsidRPr="00A51E4C">
              <w:rPr>
                <w:rStyle w:val="Hyperlink"/>
                <w:rFonts w:ascii="Arial" w:hAnsi="Arial" w:cs="Arial"/>
                <w:noProof/>
              </w:rPr>
              <w:t>Discussion and Implications</w:t>
            </w:r>
            <w:r w:rsidR="009E54BD">
              <w:rPr>
                <w:noProof/>
                <w:webHidden/>
              </w:rPr>
              <w:tab/>
            </w:r>
            <w:r w:rsidR="009E54BD">
              <w:rPr>
                <w:noProof/>
                <w:webHidden/>
              </w:rPr>
              <w:fldChar w:fldCharType="begin"/>
            </w:r>
            <w:r w:rsidR="009E54BD">
              <w:rPr>
                <w:noProof/>
                <w:webHidden/>
              </w:rPr>
              <w:instrText xml:space="preserve"> PAGEREF _Toc165296117 \h </w:instrText>
            </w:r>
            <w:r w:rsidR="009E54BD">
              <w:rPr>
                <w:noProof/>
                <w:webHidden/>
              </w:rPr>
            </w:r>
            <w:r w:rsidR="009E54BD">
              <w:rPr>
                <w:noProof/>
                <w:webHidden/>
              </w:rPr>
              <w:fldChar w:fldCharType="separate"/>
            </w:r>
            <w:r w:rsidR="00EF7032">
              <w:rPr>
                <w:noProof/>
                <w:webHidden/>
              </w:rPr>
              <w:t>6</w:t>
            </w:r>
            <w:r w:rsidR="009E54BD">
              <w:rPr>
                <w:noProof/>
                <w:webHidden/>
              </w:rPr>
              <w:fldChar w:fldCharType="end"/>
            </w:r>
          </w:hyperlink>
        </w:p>
        <w:p w14:paraId="677BB943" w14:textId="47B0934C" w:rsidR="009E54BD" w:rsidRDefault="00000000">
          <w:pPr>
            <w:pStyle w:val="TOC1"/>
            <w:tabs>
              <w:tab w:val="right" w:leader="dot" w:pos="9016"/>
            </w:tabs>
            <w:rPr>
              <w:noProof/>
            </w:rPr>
          </w:pPr>
          <w:hyperlink w:anchor="_Toc165296118" w:history="1">
            <w:r w:rsidR="009E54BD" w:rsidRPr="00A51E4C">
              <w:rPr>
                <w:rStyle w:val="Hyperlink"/>
                <w:rFonts w:ascii="Arial" w:hAnsi="Arial" w:cs="Arial"/>
                <w:noProof/>
              </w:rPr>
              <w:t>Conclusions and Recommendations</w:t>
            </w:r>
            <w:r w:rsidR="009E54BD">
              <w:rPr>
                <w:noProof/>
                <w:webHidden/>
              </w:rPr>
              <w:tab/>
            </w:r>
            <w:r w:rsidR="009E54BD">
              <w:rPr>
                <w:noProof/>
                <w:webHidden/>
              </w:rPr>
              <w:fldChar w:fldCharType="begin"/>
            </w:r>
            <w:r w:rsidR="009E54BD">
              <w:rPr>
                <w:noProof/>
                <w:webHidden/>
              </w:rPr>
              <w:instrText xml:space="preserve"> PAGEREF _Toc165296118 \h </w:instrText>
            </w:r>
            <w:r w:rsidR="009E54BD">
              <w:rPr>
                <w:noProof/>
                <w:webHidden/>
              </w:rPr>
            </w:r>
            <w:r w:rsidR="009E54BD">
              <w:rPr>
                <w:noProof/>
                <w:webHidden/>
              </w:rPr>
              <w:fldChar w:fldCharType="separate"/>
            </w:r>
            <w:r w:rsidR="00EF7032">
              <w:rPr>
                <w:noProof/>
                <w:webHidden/>
              </w:rPr>
              <w:t>6</w:t>
            </w:r>
            <w:r w:rsidR="009E54BD">
              <w:rPr>
                <w:noProof/>
                <w:webHidden/>
              </w:rPr>
              <w:fldChar w:fldCharType="end"/>
            </w:r>
          </w:hyperlink>
        </w:p>
        <w:p w14:paraId="107F3402" w14:textId="5ECB8575" w:rsidR="009E54BD" w:rsidRDefault="00000000">
          <w:pPr>
            <w:pStyle w:val="TOC1"/>
            <w:tabs>
              <w:tab w:val="right" w:leader="dot" w:pos="9016"/>
            </w:tabs>
            <w:rPr>
              <w:noProof/>
            </w:rPr>
          </w:pPr>
          <w:hyperlink w:anchor="_Toc165296119" w:history="1">
            <w:r w:rsidR="009E54BD" w:rsidRPr="00A51E4C">
              <w:rPr>
                <w:rStyle w:val="Hyperlink"/>
                <w:rFonts w:ascii="Arial" w:hAnsi="Arial" w:cs="Arial"/>
                <w:noProof/>
              </w:rPr>
              <w:t>References</w:t>
            </w:r>
            <w:r w:rsidR="009E54BD">
              <w:rPr>
                <w:noProof/>
                <w:webHidden/>
              </w:rPr>
              <w:tab/>
            </w:r>
            <w:r w:rsidR="009E54BD">
              <w:rPr>
                <w:noProof/>
                <w:webHidden/>
              </w:rPr>
              <w:fldChar w:fldCharType="begin"/>
            </w:r>
            <w:r w:rsidR="009E54BD">
              <w:rPr>
                <w:noProof/>
                <w:webHidden/>
              </w:rPr>
              <w:instrText xml:space="preserve"> PAGEREF _Toc165296119 \h </w:instrText>
            </w:r>
            <w:r w:rsidR="009E54BD">
              <w:rPr>
                <w:noProof/>
                <w:webHidden/>
              </w:rPr>
            </w:r>
            <w:r w:rsidR="009E54BD">
              <w:rPr>
                <w:noProof/>
                <w:webHidden/>
              </w:rPr>
              <w:fldChar w:fldCharType="separate"/>
            </w:r>
            <w:r w:rsidR="00EF7032">
              <w:rPr>
                <w:noProof/>
                <w:webHidden/>
              </w:rPr>
              <w:t>7</w:t>
            </w:r>
            <w:r w:rsidR="009E54BD">
              <w:rPr>
                <w:noProof/>
                <w:webHidden/>
              </w:rPr>
              <w:fldChar w:fldCharType="end"/>
            </w:r>
          </w:hyperlink>
        </w:p>
        <w:p w14:paraId="4D09F66E" w14:textId="45F0CEAD" w:rsidR="009E54BD" w:rsidRDefault="009E54BD">
          <w:r>
            <w:rPr>
              <w:b/>
              <w:bCs/>
              <w:noProof/>
            </w:rPr>
            <w:fldChar w:fldCharType="end"/>
          </w:r>
        </w:p>
      </w:sdtContent>
    </w:sdt>
    <w:p w14:paraId="6D028C1E" w14:textId="77777777" w:rsidR="009E54BD" w:rsidRDefault="009E54BD">
      <w:pPr>
        <w:rPr>
          <w:rFonts w:ascii="Arial" w:eastAsiaTheme="majorEastAsia" w:hAnsi="Arial" w:cs="Arial"/>
          <w:spacing w:val="-10"/>
          <w:kern w:val="28"/>
          <w:sz w:val="56"/>
          <w:szCs w:val="56"/>
        </w:rPr>
      </w:pPr>
      <w:r>
        <w:rPr>
          <w:rFonts w:ascii="Arial" w:hAnsi="Arial" w:cs="Arial"/>
        </w:rPr>
        <w:br w:type="page"/>
      </w:r>
    </w:p>
    <w:p w14:paraId="781F1D18" w14:textId="6135EE44" w:rsidR="009C5868" w:rsidRPr="009C5868" w:rsidRDefault="00860147" w:rsidP="009C5868">
      <w:pPr>
        <w:pStyle w:val="Title"/>
        <w:rPr>
          <w:rFonts w:ascii="Arial" w:hAnsi="Arial" w:cs="Arial"/>
        </w:rPr>
      </w:pPr>
      <w:r w:rsidRPr="009C5868">
        <w:rPr>
          <w:rFonts w:ascii="Arial" w:hAnsi="Arial" w:cs="Arial"/>
        </w:rPr>
        <w:lastRenderedPageBreak/>
        <w:t>Title</w:t>
      </w:r>
    </w:p>
    <w:p w14:paraId="21C110F4" w14:textId="4AA7A54D" w:rsidR="00860147" w:rsidRPr="009E54BD" w:rsidRDefault="00860147" w:rsidP="009C5868">
      <w:pPr>
        <w:rPr>
          <w:rFonts w:ascii="Arial" w:hAnsi="Arial" w:cs="Arial"/>
          <w:sz w:val="28"/>
          <w:szCs w:val="28"/>
        </w:rPr>
      </w:pPr>
      <w:r w:rsidRPr="009E54BD">
        <w:rPr>
          <w:rFonts w:ascii="Arial" w:hAnsi="Arial" w:cs="Arial"/>
          <w:sz w:val="28"/>
          <w:szCs w:val="28"/>
        </w:rPr>
        <w:t>The Transformative Impact of Large Language Models on Healthcare Data Management: A Systematic Literature Review</w:t>
      </w:r>
    </w:p>
    <w:p w14:paraId="06B42654" w14:textId="527396CF" w:rsidR="00860147" w:rsidRPr="009C5868" w:rsidRDefault="00860147" w:rsidP="009C5868">
      <w:pPr>
        <w:pStyle w:val="Heading1"/>
        <w:rPr>
          <w:rFonts w:ascii="Arial" w:hAnsi="Arial" w:cs="Arial"/>
        </w:rPr>
      </w:pPr>
      <w:bookmarkStart w:id="0" w:name="_Toc165296106"/>
      <w:r w:rsidRPr="009C5868">
        <w:rPr>
          <w:rFonts w:ascii="Arial" w:hAnsi="Arial" w:cs="Arial"/>
        </w:rPr>
        <w:t>Abstract</w:t>
      </w:r>
      <w:bookmarkEnd w:id="0"/>
      <w:r w:rsidRPr="009C5868">
        <w:rPr>
          <w:rFonts w:ascii="Arial" w:hAnsi="Arial" w:cs="Arial"/>
        </w:rPr>
        <w:t xml:space="preserve"> </w:t>
      </w:r>
    </w:p>
    <w:p w14:paraId="25E31139" w14:textId="5BC70777" w:rsidR="00950CF5" w:rsidRPr="00D62523" w:rsidRDefault="00950CF5" w:rsidP="009C5868">
      <w:pPr>
        <w:jc w:val="both"/>
        <w:rPr>
          <w:rFonts w:ascii="Arial" w:hAnsi="Arial" w:cs="Arial"/>
          <w:sz w:val="28"/>
          <w:szCs w:val="28"/>
        </w:rPr>
      </w:pPr>
      <w:r w:rsidRPr="009E54BD">
        <w:rPr>
          <w:rFonts w:ascii="Arial" w:hAnsi="Arial" w:cs="Arial"/>
          <w:sz w:val="28"/>
          <w:szCs w:val="28"/>
        </w:rPr>
        <w:t>This systematic literature review investigates the transformative impact of Large Language Models (LLMs) on healthcare data management, with a focus on predictive analytics, patient data processing, and decision-making capabilities</w:t>
      </w:r>
      <w:r w:rsidR="00D62523">
        <w:rPr>
          <w:rFonts w:ascii="Arial" w:hAnsi="Arial" w:cs="Arial"/>
          <w:sz w:val="28"/>
          <w:szCs w:val="28"/>
        </w:rPr>
        <w:t xml:space="preserve"> </w:t>
      </w:r>
      <w:r w:rsidR="00D62523" w:rsidRPr="00D62523">
        <w:rPr>
          <w:rFonts w:ascii="Arial" w:hAnsi="Arial" w:cs="Arial"/>
          <w:color w:val="0D0D0D"/>
          <w:sz w:val="28"/>
          <w:szCs w:val="28"/>
          <w:shd w:val="clear" w:color="auto" w:fill="FFFFFF"/>
        </w:rPr>
        <w:t>(Nithya &amp; Ilango, 2017)</w:t>
      </w:r>
      <w:r w:rsidR="00B01CCF" w:rsidRPr="00D62523">
        <w:rPr>
          <w:rFonts w:ascii="Arial" w:hAnsi="Arial" w:cs="Arial"/>
          <w:sz w:val="28"/>
          <w:szCs w:val="28"/>
        </w:rPr>
        <w:t>.</w:t>
      </w:r>
    </w:p>
    <w:p w14:paraId="5CD84A1F" w14:textId="77777777" w:rsidR="009C5868" w:rsidRPr="009E54BD" w:rsidRDefault="009C5868" w:rsidP="009C5868">
      <w:pPr>
        <w:jc w:val="both"/>
        <w:rPr>
          <w:rFonts w:ascii="Arial" w:hAnsi="Arial" w:cs="Arial"/>
          <w:sz w:val="28"/>
          <w:szCs w:val="28"/>
        </w:rPr>
      </w:pPr>
    </w:p>
    <w:p w14:paraId="131872AE" w14:textId="63199C22" w:rsidR="00950CF5" w:rsidRPr="009E54BD" w:rsidRDefault="00950CF5" w:rsidP="009C5868">
      <w:pPr>
        <w:jc w:val="both"/>
        <w:rPr>
          <w:rFonts w:ascii="Arial" w:hAnsi="Arial" w:cs="Arial"/>
          <w:sz w:val="28"/>
          <w:szCs w:val="28"/>
        </w:rPr>
      </w:pPr>
      <w:r w:rsidRPr="009E54BD">
        <w:rPr>
          <w:rFonts w:ascii="Arial" w:hAnsi="Arial" w:cs="Arial"/>
          <w:sz w:val="28"/>
          <w:szCs w:val="28"/>
        </w:rPr>
        <w:t>Relevant literature was sourced from academic databases using keywords "Large Language Models," "Healthcare Data Management," and "AI in Healthcare," including peer-reviewed articles, white papers, and empirical studies from the past ten years</w:t>
      </w:r>
      <w:r w:rsidR="00B01CCF">
        <w:rPr>
          <w:rFonts w:ascii="Arial" w:hAnsi="Arial" w:cs="Arial"/>
          <w:sz w:val="28"/>
          <w:szCs w:val="28"/>
        </w:rPr>
        <w:t>.</w:t>
      </w:r>
    </w:p>
    <w:p w14:paraId="535558A5" w14:textId="77777777" w:rsidR="009C5868" w:rsidRPr="009E54BD" w:rsidRDefault="009C5868" w:rsidP="009C5868">
      <w:pPr>
        <w:jc w:val="both"/>
        <w:rPr>
          <w:rFonts w:ascii="Arial" w:hAnsi="Arial" w:cs="Arial"/>
          <w:sz w:val="28"/>
          <w:szCs w:val="28"/>
        </w:rPr>
      </w:pPr>
    </w:p>
    <w:p w14:paraId="2BF42ED1" w14:textId="4FE9A749" w:rsidR="00950CF5" w:rsidRPr="00D62523" w:rsidRDefault="00950CF5" w:rsidP="009C5868">
      <w:pPr>
        <w:jc w:val="both"/>
        <w:rPr>
          <w:rFonts w:ascii="Arial" w:hAnsi="Arial" w:cs="Arial"/>
          <w:sz w:val="28"/>
          <w:szCs w:val="28"/>
        </w:rPr>
      </w:pPr>
      <w:r w:rsidRPr="009E54BD">
        <w:rPr>
          <w:rFonts w:ascii="Arial" w:hAnsi="Arial" w:cs="Arial"/>
          <w:sz w:val="28"/>
          <w:szCs w:val="28"/>
        </w:rPr>
        <w:t>The collected literature reveals a burgeoning body of work that advocates for the efficacy of LLMs in enhancing the operational aspects of healthcare data management</w:t>
      </w:r>
      <w:r w:rsidR="00D62523">
        <w:rPr>
          <w:rFonts w:ascii="Arial" w:hAnsi="Arial" w:cs="Arial"/>
          <w:sz w:val="28"/>
          <w:szCs w:val="28"/>
        </w:rPr>
        <w:t xml:space="preserve"> </w:t>
      </w:r>
      <w:r w:rsidR="00D62523" w:rsidRPr="00D62523">
        <w:rPr>
          <w:rFonts w:ascii="Arial" w:hAnsi="Arial" w:cs="Arial"/>
          <w:color w:val="0D0D0D"/>
          <w:sz w:val="28"/>
          <w:szCs w:val="28"/>
          <w:shd w:val="clear" w:color="auto" w:fill="FFFFFF"/>
        </w:rPr>
        <w:t xml:space="preserve">(Beam &amp; </w:t>
      </w:r>
      <w:proofErr w:type="spellStart"/>
      <w:r w:rsidR="00D62523" w:rsidRPr="00D62523">
        <w:rPr>
          <w:rFonts w:ascii="Arial" w:hAnsi="Arial" w:cs="Arial"/>
          <w:color w:val="0D0D0D"/>
          <w:sz w:val="28"/>
          <w:szCs w:val="28"/>
          <w:shd w:val="clear" w:color="auto" w:fill="FFFFFF"/>
        </w:rPr>
        <w:t>Kohane</w:t>
      </w:r>
      <w:proofErr w:type="spellEnd"/>
      <w:r w:rsidR="00D62523" w:rsidRPr="00D62523">
        <w:rPr>
          <w:rFonts w:ascii="Arial" w:hAnsi="Arial" w:cs="Arial"/>
          <w:color w:val="0D0D0D"/>
          <w:sz w:val="28"/>
          <w:szCs w:val="28"/>
          <w:shd w:val="clear" w:color="auto" w:fill="FFFFFF"/>
        </w:rPr>
        <w:t>, 2018)</w:t>
      </w:r>
      <w:r w:rsidRPr="00D62523">
        <w:rPr>
          <w:rFonts w:ascii="Arial" w:hAnsi="Arial" w:cs="Arial"/>
          <w:sz w:val="28"/>
          <w:szCs w:val="28"/>
        </w:rPr>
        <w:t>.</w:t>
      </w:r>
    </w:p>
    <w:p w14:paraId="222D59E2" w14:textId="77777777" w:rsidR="009C5868" w:rsidRPr="009E54BD" w:rsidRDefault="009C5868" w:rsidP="009C5868">
      <w:pPr>
        <w:jc w:val="both"/>
        <w:rPr>
          <w:rFonts w:ascii="Arial" w:hAnsi="Arial" w:cs="Arial"/>
          <w:sz w:val="28"/>
          <w:szCs w:val="28"/>
        </w:rPr>
      </w:pPr>
    </w:p>
    <w:p w14:paraId="7D9C2C01" w14:textId="4813B28E" w:rsidR="00950CF5" w:rsidRPr="00D62523" w:rsidRDefault="00950CF5" w:rsidP="009E54BD">
      <w:pPr>
        <w:jc w:val="both"/>
        <w:rPr>
          <w:rFonts w:ascii="Arial" w:hAnsi="Arial" w:cs="Arial"/>
          <w:sz w:val="28"/>
          <w:szCs w:val="28"/>
        </w:rPr>
      </w:pPr>
      <w:r w:rsidRPr="009E54BD">
        <w:rPr>
          <w:rFonts w:ascii="Arial" w:hAnsi="Arial" w:cs="Arial"/>
          <w:sz w:val="28"/>
          <w:szCs w:val="28"/>
        </w:rPr>
        <w:t>LLMs are crucial in advancing healthcare data management, offering innovative improvements while also requiring attention to ethical considerations, data governance, and technology integration</w:t>
      </w:r>
      <w:r w:rsidR="00D62523">
        <w:rPr>
          <w:rFonts w:ascii="Arial" w:hAnsi="Arial" w:cs="Arial"/>
          <w:sz w:val="28"/>
          <w:szCs w:val="28"/>
        </w:rPr>
        <w:t xml:space="preserve"> </w:t>
      </w:r>
      <w:r w:rsidR="00D62523" w:rsidRPr="00D62523">
        <w:rPr>
          <w:rFonts w:ascii="Arial" w:hAnsi="Arial" w:cs="Arial"/>
          <w:color w:val="0D0D0D"/>
          <w:sz w:val="28"/>
          <w:szCs w:val="28"/>
          <w:shd w:val="clear" w:color="auto" w:fill="FFFFFF"/>
        </w:rPr>
        <w:t>(Borkowski et al., 2023; Arbelaez Ossa et al., 2024).</w:t>
      </w:r>
    </w:p>
    <w:p w14:paraId="2759E6B4" w14:textId="4FAC4D14" w:rsidR="00950CF5" w:rsidRPr="009C5868" w:rsidRDefault="00860147" w:rsidP="009C5868">
      <w:pPr>
        <w:pStyle w:val="Heading1"/>
        <w:rPr>
          <w:rFonts w:ascii="Arial" w:hAnsi="Arial" w:cs="Arial"/>
        </w:rPr>
      </w:pPr>
      <w:r w:rsidRPr="009C5868">
        <w:rPr>
          <w:rFonts w:ascii="Arial" w:hAnsi="Arial" w:cs="Arial"/>
        </w:rPr>
        <w:t xml:space="preserve"> </w:t>
      </w:r>
      <w:bookmarkStart w:id="1" w:name="_Toc165296107"/>
      <w:r w:rsidRPr="009C5868">
        <w:rPr>
          <w:rFonts w:ascii="Arial" w:hAnsi="Arial" w:cs="Arial"/>
        </w:rPr>
        <w:t>Introduction</w:t>
      </w:r>
      <w:bookmarkEnd w:id="1"/>
      <w:r w:rsidRPr="009C5868">
        <w:rPr>
          <w:rFonts w:ascii="Arial" w:hAnsi="Arial" w:cs="Arial"/>
        </w:rPr>
        <w:t xml:space="preserve"> </w:t>
      </w:r>
    </w:p>
    <w:p w14:paraId="12435920" w14:textId="77FD9691" w:rsidR="00950CF5" w:rsidRPr="009E54BD" w:rsidRDefault="00950CF5" w:rsidP="009C5868">
      <w:pPr>
        <w:jc w:val="both"/>
        <w:rPr>
          <w:rFonts w:ascii="Arial" w:hAnsi="Arial" w:cs="Arial"/>
          <w:sz w:val="28"/>
          <w:szCs w:val="28"/>
        </w:rPr>
      </w:pPr>
      <w:r w:rsidRPr="009E54BD">
        <w:rPr>
          <w:rFonts w:ascii="Arial" w:hAnsi="Arial" w:cs="Arial"/>
          <w:sz w:val="28"/>
          <w:szCs w:val="28"/>
        </w:rPr>
        <w:t xml:space="preserve">The advent of artificial intelligence (AI) has </w:t>
      </w:r>
      <w:r w:rsidR="00024747" w:rsidRPr="009E54BD">
        <w:rPr>
          <w:rFonts w:ascii="Arial" w:hAnsi="Arial" w:cs="Arial"/>
          <w:sz w:val="28"/>
          <w:szCs w:val="28"/>
        </w:rPr>
        <w:t>catalysed</w:t>
      </w:r>
      <w:r w:rsidRPr="009E54BD">
        <w:rPr>
          <w:rFonts w:ascii="Arial" w:hAnsi="Arial" w:cs="Arial"/>
          <w:sz w:val="28"/>
          <w:szCs w:val="28"/>
        </w:rPr>
        <w:t xml:space="preserve"> a paradigm shift across various sectors, with the healthcare industry standing at the forefront of this transformation. The emergence of Large Language Models (LLMs) as a subfield of AI presents a particularly intriguing development, promising to redefine the landscape of healthcare data management. This systematic literature review critically examines the burgeoning domain of LLMs and their transformative impact on healthcare data management, delving into their roles in improving predictive analytics, patient data processing, and clinical decision-making.</w:t>
      </w:r>
    </w:p>
    <w:p w14:paraId="1FAEDFAF" w14:textId="77777777" w:rsidR="009C5868" w:rsidRPr="009E54BD" w:rsidRDefault="009C5868" w:rsidP="009C5868">
      <w:pPr>
        <w:jc w:val="both"/>
        <w:rPr>
          <w:rFonts w:ascii="Arial" w:hAnsi="Arial" w:cs="Arial"/>
          <w:sz w:val="28"/>
          <w:szCs w:val="28"/>
        </w:rPr>
      </w:pPr>
    </w:p>
    <w:p w14:paraId="3CBEED81" w14:textId="1E431F62" w:rsidR="00950CF5" w:rsidRPr="009E54BD" w:rsidRDefault="00950CF5" w:rsidP="009C5868">
      <w:pPr>
        <w:jc w:val="both"/>
        <w:rPr>
          <w:rFonts w:ascii="Arial" w:hAnsi="Arial" w:cs="Arial"/>
          <w:sz w:val="28"/>
          <w:szCs w:val="28"/>
        </w:rPr>
      </w:pPr>
      <w:r w:rsidRPr="009E54BD">
        <w:rPr>
          <w:rFonts w:ascii="Arial" w:hAnsi="Arial" w:cs="Arial"/>
          <w:sz w:val="28"/>
          <w:szCs w:val="28"/>
        </w:rPr>
        <w:t xml:space="preserve">Healthcare data management is a critical component of modern medical practice, influencing the efficiency and efficacy of healthcare </w:t>
      </w:r>
      <w:r w:rsidR="00B01CCF" w:rsidRPr="009E54BD">
        <w:rPr>
          <w:rFonts w:ascii="Arial" w:hAnsi="Arial" w:cs="Arial"/>
          <w:sz w:val="28"/>
          <w:szCs w:val="28"/>
        </w:rPr>
        <w:t>delivery.</w:t>
      </w:r>
      <w:r w:rsidRPr="009E54BD">
        <w:rPr>
          <w:rFonts w:ascii="Arial" w:hAnsi="Arial" w:cs="Arial"/>
          <w:sz w:val="28"/>
          <w:szCs w:val="28"/>
        </w:rPr>
        <w:t xml:space="preserve"> The processing and analysis of extensive datasets to inform clinical decisions have historically been fraught with challenges, ranging from data privacy concerns to the sheer complexity of healthcare systems. The introduction </w:t>
      </w:r>
      <w:r w:rsidRPr="009E54BD">
        <w:rPr>
          <w:rFonts w:ascii="Arial" w:hAnsi="Arial" w:cs="Arial"/>
          <w:sz w:val="28"/>
          <w:szCs w:val="28"/>
        </w:rPr>
        <w:lastRenderedPageBreak/>
        <w:t>of LLMs, with their sophisticated algorithms and advanced analytical capabilities, presents an opportunity to surmount these challenges, enabling the distillation of actionable insights from vast repositories of unstructured medical data.</w:t>
      </w:r>
    </w:p>
    <w:p w14:paraId="1DF0BEA7" w14:textId="77777777" w:rsidR="009C5868" w:rsidRPr="009E54BD" w:rsidRDefault="009C5868" w:rsidP="009C5868">
      <w:pPr>
        <w:jc w:val="both"/>
        <w:rPr>
          <w:rFonts w:ascii="Arial" w:hAnsi="Arial" w:cs="Arial"/>
          <w:sz w:val="28"/>
          <w:szCs w:val="28"/>
        </w:rPr>
      </w:pPr>
    </w:p>
    <w:p w14:paraId="03AA2F48" w14:textId="4FBF3E3D" w:rsidR="00950CF5" w:rsidRPr="009E54BD" w:rsidRDefault="00950CF5" w:rsidP="009C5868">
      <w:pPr>
        <w:jc w:val="both"/>
        <w:rPr>
          <w:rFonts w:ascii="Arial" w:hAnsi="Arial" w:cs="Arial"/>
          <w:sz w:val="28"/>
          <w:szCs w:val="28"/>
        </w:rPr>
      </w:pPr>
      <w:r w:rsidRPr="009E54BD">
        <w:rPr>
          <w:rFonts w:ascii="Arial" w:hAnsi="Arial" w:cs="Arial"/>
          <w:sz w:val="28"/>
          <w:szCs w:val="28"/>
        </w:rPr>
        <w:t>The necessity of exploring LLMs within the healthcare context is underscored by the technology's potential to augment human expertise, automate routine processes, and provide a deeper understanding of patient needs through data-driven insights. However, the implementation of such models also raises questions about the integrity of patient data, the ethical implications of AI in medicine, and the readiness of current healthcare infrastructures to adapt to these advanced technologies.</w:t>
      </w:r>
    </w:p>
    <w:p w14:paraId="14827C87" w14:textId="77777777" w:rsidR="009C5868" w:rsidRPr="009E54BD" w:rsidRDefault="009C5868" w:rsidP="009C5868">
      <w:pPr>
        <w:jc w:val="both"/>
        <w:rPr>
          <w:rFonts w:ascii="Arial" w:hAnsi="Arial" w:cs="Arial"/>
          <w:sz w:val="28"/>
          <w:szCs w:val="28"/>
        </w:rPr>
      </w:pPr>
    </w:p>
    <w:p w14:paraId="32E48039" w14:textId="1EA87682" w:rsidR="00950CF5" w:rsidRPr="009E54BD" w:rsidRDefault="00950CF5" w:rsidP="009C5868">
      <w:pPr>
        <w:jc w:val="both"/>
        <w:rPr>
          <w:rFonts w:ascii="Arial" w:hAnsi="Arial" w:cs="Arial"/>
          <w:sz w:val="28"/>
          <w:szCs w:val="28"/>
        </w:rPr>
      </w:pPr>
      <w:r w:rsidRPr="009E54BD">
        <w:rPr>
          <w:rFonts w:ascii="Arial" w:hAnsi="Arial" w:cs="Arial"/>
          <w:sz w:val="28"/>
          <w:szCs w:val="28"/>
        </w:rPr>
        <w:t>Given the rapid development and adoption of LLMs in healthcare, it is imperative to synthesize current knowledge, evaluate ongoing research, and anticipate future directions in this field. Thus, this review will navigate through a compendium of literature to discern the roles, benefits, and challenges of LLMs in healthcare data management, providing a comprehensive overview that aims to inform practitioners, technologists, and policymakers alike.</w:t>
      </w:r>
    </w:p>
    <w:p w14:paraId="4CF1D76B" w14:textId="77777777" w:rsidR="009C5868" w:rsidRPr="009E54BD" w:rsidRDefault="009C5868" w:rsidP="009C5868">
      <w:pPr>
        <w:jc w:val="both"/>
        <w:rPr>
          <w:rFonts w:ascii="Arial" w:hAnsi="Arial" w:cs="Arial"/>
          <w:sz w:val="28"/>
          <w:szCs w:val="28"/>
        </w:rPr>
      </w:pPr>
    </w:p>
    <w:p w14:paraId="0317E4DA" w14:textId="48125A29" w:rsidR="00950CF5" w:rsidRPr="00D62523" w:rsidRDefault="00950CF5" w:rsidP="009C5868">
      <w:pPr>
        <w:jc w:val="both"/>
        <w:rPr>
          <w:rFonts w:ascii="Arial" w:hAnsi="Arial" w:cs="Arial"/>
          <w:sz w:val="28"/>
          <w:szCs w:val="28"/>
        </w:rPr>
      </w:pPr>
      <w:r w:rsidRPr="009E54BD">
        <w:rPr>
          <w:rFonts w:ascii="Arial" w:hAnsi="Arial" w:cs="Arial"/>
          <w:sz w:val="28"/>
          <w:szCs w:val="28"/>
        </w:rPr>
        <w:t xml:space="preserve">This inquiry is framed by an understanding that the </w:t>
      </w:r>
      <w:r w:rsidR="00024747" w:rsidRPr="009E54BD">
        <w:rPr>
          <w:rFonts w:ascii="Arial" w:hAnsi="Arial" w:cs="Arial"/>
          <w:sz w:val="28"/>
          <w:szCs w:val="28"/>
        </w:rPr>
        <w:t>goal</w:t>
      </w:r>
      <w:r w:rsidRPr="009E54BD">
        <w:rPr>
          <w:rFonts w:ascii="Arial" w:hAnsi="Arial" w:cs="Arial"/>
          <w:sz w:val="28"/>
          <w:szCs w:val="28"/>
        </w:rPr>
        <w:t xml:space="preserve"> of healthcare technology is to enhance patient outcomes and improve the overall quality of care. As such, the insights garnered from this review will be crucial in shaping the responsible and ethical use of LLMs in healthcare, ensuring that such technologies serve to support and not supplant the critical human element intrinsic to the medical profession</w:t>
      </w:r>
      <w:r w:rsidR="00D62523">
        <w:rPr>
          <w:rFonts w:ascii="Arial" w:hAnsi="Arial" w:cs="Arial"/>
          <w:sz w:val="28"/>
          <w:szCs w:val="28"/>
        </w:rPr>
        <w:t xml:space="preserve"> </w:t>
      </w:r>
      <w:r w:rsidR="00D62523" w:rsidRPr="00D62523">
        <w:rPr>
          <w:rFonts w:ascii="Arial" w:hAnsi="Arial" w:cs="Arial"/>
          <w:color w:val="0D0D0D"/>
          <w:sz w:val="28"/>
          <w:szCs w:val="28"/>
          <w:shd w:val="clear" w:color="auto" w:fill="FFFFFF"/>
        </w:rPr>
        <w:t>(</w:t>
      </w:r>
      <w:proofErr w:type="spellStart"/>
      <w:r w:rsidR="00D62523" w:rsidRPr="00D62523">
        <w:rPr>
          <w:rFonts w:ascii="Arial" w:hAnsi="Arial" w:cs="Arial"/>
          <w:color w:val="0D0D0D"/>
          <w:sz w:val="28"/>
          <w:szCs w:val="28"/>
          <w:shd w:val="clear" w:color="auto" w:fill="FFFFFF"/>
        </w:rPr>
        <w:t>Jassar</w:t>
      </w:r>
      <w:proofErr w:type="spellEnd"/>
      <w:r w:rsidR="00D62523" w:rsidRPr="00D62523">
        <w:rPr>
          <w:rFonts w:ascii="Arial" w:hAnsi="Arial" w:cs="Arial"/>
          <w:color w:val="0D0D0D"/>
          <w:sz w:val="28"/>
          <w:szCs w:val="28"/>
          <w:shd w:val="clear" w:color="auto" w:fill="FFFFFF"/>
        </w:rPr>
        <w:t xml:space="preserve"> et al., 2022; Wu &amp; Liu, 2023).</w:t>
      </w:r>
    </w:p>
    <w:p w14:paraId="184FBC8D" w14:textId="0FFE7F85" w:rsidR="005A427C" w:rsidRPr="00D62523" w:rsidRDefault="00860147" w:rsidP="00D62523">
      <w:pPr>
        <w:pStyle w:val="Heading1"/>
        <w:rPr>
          <w:rFonts w:ascii="Arial" w:hAnsi="Arial" w:cs="Arial"/>
        </w:rPr>
      </w:pPr>
      <w:bookmarkStart w:id="2" w:name="_Toc165296108"/>
      <w:r w:rsidRPr="009C5868">
        <w:rPr>
          <w:rFonts w:ascii="Arial" w:hAnsi="Arial" w:cs="Arial"/>
        </w:rPr>
        <w:t>Rationale and Significance</w:t>
      </w:r>
      <w:bookmarkEnd w:id="2"/>
      <w:r w:rsidRPr="009C5868">
        <w:rPr>
          <w:rFonts w:ascii="Arial" w:hAnsi="Arial" w:cs="Arial"/>
        </w:rPr>
        <w:t xml:space="preserve"> </w:t>
      </w:r>
    </w:p>
    <w:p w14:paraId="18C6D6C4" w14:textId="3F7F4172" w:rsidR="005A427C" w:rsidRPr="00D62523" w:rsidRDefault="00950CF5" w:rsidP="00D62523">
      <w:pPr>
        <w:pStyle w:val="Heading2"/>
        <w:rPr>
          <w:rFonts w:ascii="Arial" w:hAnsi="Arial" w:cs="Arial"/>
        </w:rPr>
      </w:pPr>
      <w:bookmarkStart w:id="3" w:name="_Toc165296109"/>
      <w:r w:rsidRPr="009C5868">
        <w:rPr>
          <w:rFonts w:ascii="Arial" w:hAnsi="Arial" w:cs="Arial"/>
        </w:rPr>
        <w:t>Rationale</w:t>
      </w:r>
      <w:bookmarkEnd w:id="3"/>
    </w:p>
    <w:p w14:paraId="74E52FB5" w14:textId="00CB326C" w:rsidR="00950CF5" w:rsidRPr="009E54BD" w:rsidRDefault="00950CF5" w:rsidP="009C5868">
      <w:pPr>
        <w:jc w:val="both"/>
        <w:rPr>
          <w:rFonts w:ascii="Arial" w:hAnsi="Arial" w:cs="Arial"/>
          <w:sz w:val="28"/>
          <w:szCs w:val="28"/>
        </w:rPr>
      </w:pPr>
      <w:r w:rsidRPr="009E54BD">
        <w:rPr>
          <w:rFonts w:ascii="Arial" w:hAnsi="Arial" w:cs="Arial"/>
          <w:sz w:val="28"/>
          <w:szCs w:val="28"/>
        </w:rPr>
        <w:t>The integration of LLMs into healthcare data management represents an evolution with the potential to revolutionize healthcare outcomes. This literature review is motivated by the need to synthesize current knowledge on the adoption of LLMs in healthcare, bridging the gap between technological advancement and practical application</w:t>
      </w:r>
      <w:r w:rsidR="00D62523">
        <w:rPr>
          <w:rFonts w:ascii="Arial" w:hAnsi="Arial" w:cs="Arial"/>
          <w:sz w:val="28"/>
          <w:szCs w:val="28"/>
        </w:rPr>
        <w:t xml:space="preserve"> </w:t>
      </w:r>
      <w:r w:rsidR="00D62523" w:rsidRPr="00D62523">
        <w:rPr>
          <w:rFonts w:ascii="Arial" w:hAnsi="Arial" w:cs="Arial"/>
          <w:color w:val="0D0D0D"/>
          <w:sz w:val="28"/>
          <w:szCs w:val="28"/>
          <w:shd w:val="clear" w:color="auto" w:fill="FFFFFF"/>
        </w:rPr>
        <w:t>(Emanuel et al., 2019)</w:t>
      </w:r>
      <w:r w:rsidRPr="00D62523">
        <w:rPr>
          <w:rFonts w:ascii="Arial" w:hAnsi="Arial" w:cs="Arial"/>
          <w:sz w:val="28"/>
          <w:szCs w:val="28"/>
        </w:rPr>
        <w:t>.</w:t>
      </w:r>
      <w:r w:rsidRPr="009E54BD">
        <w:rPr>
          <w:rFonts w:ascii="Arial" w:hAnsi="Arial" w:cs="Arial"/>
          <w:sz w:val="28"/>
          <w:szCs w:val="28"/>
        </w:rPr>
        <w:t xml:space="preserve"> It is essential to understand both the transformative possibilities and the challenges inherent in deploying LLMs within healthcare systems</w:t>
      </w:r>
      <w:r w:rsidR="000A04EB">
        <w:rPr>
          <w:rFonts w:ascii="Arial" w:hAnsi="Arial" w:cs="Arial"/>
          <w:sz w:val="28"/>
          <w:szCs w:val="28"/>
        </w:rPr>
        <w:t>.</w:t>
      </w:r>
    </w:p>
    <w:p w14:paraId="2131E0A7" w14:textId="71009C76" w:rsidR="005A427C" w:rsidRPr="00D62523" w:rsidRDefault="00950CF5" w:rsidP="00D62523">
      <w:pPr>
        <w:pStyle w:val="Heading2"/>
        <w:rPr>
          <w:rFonts w:ascii="Arial" w:hAnsi="Arial" w:cs="Arial"/>
        </w:rPr>
      </w:pPr>
      <w:bookmarkStart w:id="4" w:name="_Toc165296110"/>
      <w:r w:rsidRPr="009C5868">
        <w:rPr>
          <w:rFonts w:ascii="Arial" w:hAnsi="Arial" w:cs="Arial"/>
        </w:rPr>
        <w:t>Significance</w:t>
      </w:r>
      <w:bookmarkEnd w:id="4"/>
    </w:p>
    <w:p w14:paraId="17643163" w14:textId="1BFEF7E6" w:rsidR="00950CF5" w:rsidRPr="00D62523" w:rsidRDefault="00950CF5" w:rsidP="009C5868">
      <w:pPr>
        <w:jc w:val="both"/>
        <w:rPr>
          <w:rFonts w:ascii="Arial" w:hAnsi="Arial" w:cs="Arial"/>
          <w:sz w:val="28"/>
          <w:szCs w:val="28"/>
        </w:rPr>
      </w:pPr>
      <w:r w:rsidRPr="009E54BD">
        <w:rPr>
          <w:rFonts w:ascii="Arial" w:hAnsi="Arial" w:cs="Arial"/>
          <w:sz w:val="28"/>
          <w:szCs w:val="28"/>
        </w:rPr>
        <w:t xml:space="preserve">The significance of this review lies in its ability to inform stakeholders about the advancements and implications of LLMs, contribute to the </w:t>
      </w:r>
      <w:r w:rsidRPr="009E54BD">
        <w:rPr>
          <w:rFonts w:ascii="Arial" w:hAnsi="Arial" w:cs="Arial"/>
          <w:sz w:val="28"/>
          <w:szCs w:val="28"/>
        </w:rPr>
        <w:lastRenderedPageBreak/>
        <w:t xml:space="preserve">academic debate by synthesizing current </w:t>
      </w:r>
      <w:r w:rsidR="00B01CCF" w:rsidRPr="009E54BD">
        <w:rPr>
          <w:rFonts w:ascii="Arial" w:hAnsi="Arial" w:cs="Arial"/>
          <w:sz w:val="28"/>
          <w:szCs w:val="28"/>
        </w:rPr>
        <w:t>research</w:t>
      </w:r>
      <w:r w:rsidR="00D62523" w:rsidRPr="00D62523">
        <w:rPr>
          <w:rFonts w:ascii="Arial" w:hAnsi="Arial" w:cs="Arial"/>
          <w:sz w:val="28"/>
          <w:szCs w:val="28"/>
        </w:rPr>
        <w:t xml:space="preserve"> </w:t>
      </w:r>
      <w:r w:rsidR="00D62523" w:rsidRPr="00D62523">
        <w:rPr>
          <w:rFonts w:ascii="Arial" w:hAnsi="Arial" w:cs="Arial"/>
          <w:color w:val="0D0D0D"/>
          <w:sz w:val="28"/>
          <w:szCs w:val="28"/>
          <w:shd w:val="clear" w:color="auto" w:fill="FFFFFF"/>
        </w:rPr>
        <w:t>(Institute of Medicine, 2015)</w:t>
      </w:r>
      <w:r w:rsidR="00B01CCF" w:rsidRPr="00D62523">
        <w:rPr>
          <w:rFonts w:ascii="Arial" w:hAnsi="Arial" w:cs="Arial"/>
          <w:sz w:val="28"/>
          <w:szCs w:val="28"/>
        </w:rPr>
        <w:t>,</w:t>
      </w:r>
      <w:r w:rsidRPr="00D62523">
        <w:rPr>
          <w:rFonts w:ascii="Arial" w:hAnsi="Arial" w:cs="Arial"/>
          <w:sz w:val="28"/>
          <w:szCs w:val="28"/>
        </w:rPr>
        <w:t xml:space="preserve"> </w:t>
      </w:r>
      <w:r w:rsidRPr="009E54BD">
        <w:rPr>
          <w:rFonts w:ascii="Arial" w:hAnsi="Arial" w:cs="Arial"/>
          <w:sz w:val="28"/>
          <w:szCs w:val="28"/>
        </w:rPr>
        <w:t>and identify literature disparities, which are crucial for developing ethical and effective LLMs application frameworks in healthcare</w:t>
      </w:r>
      <w:r w:rsidR="00D62523">
        <w:rPr>
          <w:rFonts w:ascii="Arial" w:hAnsi="Arial" w:cs="Arial"/>
          <w:sz w:val="28"/>
          <w:szCs w:val="28"/>
        </w:rPr>
        <w:t xml:space="preserve"> </w:t>
      </w:r>
      <w:r w:rsidR="00D62523" w:rsidRPr="00D62523">
        <w:rPr>
          <w:rFonts w:ascii="Arial" w:hAnsi="Arial" w:cs="Arial"/>
          <w:color w:val="0D0D0D"/>
          <w:sz w:val="28"/>
          <w:szCs w:val="28"/>
          <w:shd w:val="clear" w:color="auto" w:fill="FFFFFF"/>
        </w:rPr>
        <w:t>(</w:t>
      </w:r>
      <w:proofErr w:type="spellStart"/>
      <w:r w:rsidR="00D62523" w:rsidRPr="00D62523">
        <w:rPr>
          <w:rFonts w:ascii="Arial" w:hAnsi="Arial" w:cs="Arial"/>
          <w:color w:val="0D0D0D"/>
          <w:sz w:val="28"/>
          <w:szCs w:val="28"/>
          <w:shd w:val="clear" w:color="auto" w:fill="FFFFFF"/>
        </w:rPr>
        <w:t>Lample</w:t>
      </w:r>
      <w:proofErr w:type="spellEnd"/>
      <w:r w:rsidR="00D62523" w:rsidRPr="00D62523">
        <w:rPr>
          <w:rFonts w:ascii="Arial" w:hAnsi="Arial" w:cs="Arial"/>
          <w:color w:val="0D0D0D"/>
          <w:sz w:val="28"/>
          <w:szCs w:val="28"/>
          <w:shd w:val="clear" w:color="auto" w:fill="FFFFFF"/>
        </w:rPr>
        <w:t xml:space="preserve"> &amp; </w:t>
      </w:r>
      <w:proofErr w:type="spellStart"/>
      <w:r w:rsidR="00D62523" w:rsidRPr="00D62523">
        <w:rPr>
          <w:rFonts w:ascii="Arial" w:hAnsi="Arial" w:cs="Arial"/>
          <w:color w:val="0D0D0D"/>
          <w:sz w:val="28"/>
          <w:szCs w:val="28"/>
          <w:shd w:val="clear" w:color="auto" w:fill="FFFFFF"/>
        </w:rPr>
        <w:t>Conneau</w:t>
      </w:r>
      <w:proofErr w:type="spellEnd"/>
      <w:r w:rsidR="00D62523" w:rsidRPr="00D62523">
        <w:rPr>
          <w:rFonts w:ascii="Arial" w:hAnsi="Arial" w:cs="Arial"/>
          <w:color w:val="0D0D0D"/>
          <w:sz w:val="28"/>
          <w:szCs w:val="28"/>
          <w:shd w:val="clear" w:color="auto" w:fill="FFFFFF"/>
        </w:rPr>
        <w:t>, 2019)</w:t>
      </w:r>
      <w:r w:rsidRPr="00D62523">
        <w:rPr>
          <w:rFonts w:ascii="Arial" w:hAnsi="Arial" w:cs="Arial"/>
          <w:sz w:val="28"/>
          <w:szCs w:val="28"/>
        </w:rPr>
        <w:t>.</w:t>
      </w:r>
      <w:r w:rsidRPr="009E54BD">
        <w:rPr>
          <w:rFonts w:ascii="Arial" w:hAnsi="Arial" w:cs="Arial"/>
          <w:sz w:val="28"/>
          <w:szCs w:val="28"/>
        </w:rPr>
        <w:t xml:space="preserve"> Such insights are critical for </w:t>
      </w:r>
      <w:r w:rsidR="00024747" w:rsidRPr="009E54BD">
        <w:rPr>
          <w:rFonts w:ascii="Arial" w:hAnsi="Arial" w:cs="Arial"/>
          <w:sz w:val="28"/>
          <w:szCs w:val="28"/>
        </w:rPr>
        <w:t>policymaking</w:t>
      </w:r>
      <w:r w:rsidRPr="009E54BD">
        <w:rPr>
          <w:rFonts w:ascii="Arial" w:hAnsi="Arial" w:cs="Arial"/>
          <w:sz w:val="28"/>
          <w:szCs w:val="28"/>
        </w:rPr>
        <w:t xml:space="preserve">, clinical practice, and fostering technological innovation aligned with patient care </w:t>
      </w:r>
      <w:r w:rsidR="00B01CCF" w:rsidRPr="009E54BD">
        <w:rPr>
          <w:rFonts w:ascii="Arial" w:hAnsi="Arial" w:cs="Arial"/>
          <w:sz w:val="28"/>
          <w:szCs w:val="28"/>
        </w:rPr>
        <w:t>ethics</w:t>
      </w:r>
      <w:r w:rsidR="00D62523">
        <w:rPr>
          <w:rFonts w:ascii="Arial" w:hAnsi="Arial" w:cs="Arial"/>
          <w:sz w:val="28"/>
          <w:szCs w:val="28"/>
        </w:rPr>
        <w:t xml:space="preserve"> </w:t>
      </w:r>
      <w:r w:rsidR="00D62523" w:rsidRPr="00D62523">
        <w:rPr>
          <w:rFonts w:ascii="Arial" w:hAnsi="Arial" w:cs="Arial"/>
          <w:color w:val="0D0D0D"/>
          <w:sz w:val="28"/>
          <w:szCs w:val="28"/>
          <w:shd w:val="clear" w:color="auto" w:fill="FFFFFF"/>
        </w:rPr>
        <w:t>(</w:t>
      </w:r>
      <w:proofErr w:type="spellStart"/>
      <w:r w:rsidR="00D62523" w:rsidRPr="00D62523">
        <w:rPr>
          <w:rFonts w:ascii="Arial" w:hAnsi="Arial" w:cs="Arial"/>
          <w:color w:val="0D0D0D"/>
          <w:sz w:val="28"/>
          <w:szCs w:val="28"/>
          <w:shd w:val="clear" w:color="auto" w:fill="FFFFFF"/>
        </w:rPr>
        <w:t>Topol</w:t>
      </w:r>
      <w:proofErr w:type="spellEnd"/>
      <w:r w:rsidR="00D62523" w:rsidRPr="00D62523">
        <w:rPr>
          <w:rFonts w:ascii="Arial" w:hAnsi="Arial" w:cs="Arial"/>
          <w:color w:val="0D0D0D"/>
          <w:sz w:val="28"/>
          <w:szCs w:val="28"/>
          <w:shd w:val="clear" w:color="auto" w:fill="FFFFFF"/>
        </w:rPr>
        <w:t>, 2019)</w:t>
      </w:r>
      <w:r w:rsidR="00B01CCF" w:rsidRPr="00D62523">
        <w:rPr>
          <w:rFonts w:ascii="Arial" w:hAnsi="Arial" w:cs="Arial"/>
          <w:sz w:val="28"/>
          <w:szCs w:val="28"/>
        </w:rPr>
        <w:t>.</w:t>
      </w:r>
    </w:p>
    <w:p w14:paraId="2F923071" w14:textId="77777777" w:rsidR="009C5868" w:rsidRPr="009E54BD" w:rsidRDefault="009C5868" w:rsidP="009C5868">
      <w:pPr>
        <w:jc w:val="both"/>
        <w:rPr>
          <w:rFonts w:ascii="Arial" w:hAnsi="Arial" w:cs="Arial"/>
          <w:sz w:val="28"/>
          <w:szCs w:val="28"/>
        </w:rPr>
      </w:pPr>
    </w:p>
    <w:p w14:paraId="79C7558A" w14:textId="5F93FDD3" w:rsidR="00950CF5" w:rsidRPr="009C5868" w:rsidRDefault="00950CF5" w:rsidP="009C5868">
      <w:pPr>
        <w:jc w:val="both"/>
        <w:rPr>
          <w:rFonts w:ascii="Arial" w:hAnsi="Arial" w:cs="Arial"/>
        </w:rPr>
      </w:pPr>
      <w:r w:rsidRPr="009E54BD">
        <w:rPr>
          <w:rFonts w:ascii="Arial" w:hAnsi="Arial" w:cs="Arial"/>
          <w:sz w:val="28"/>
          <w:szCs w:val="28"/>
        </w:rPr>
        <w:t>This review aims to pave the way for future research and practical LLM applications in healthcare, promoting a balance between technological progress and the imperative to uphold patient trust and care integrity</w:t>
      </w:r>
      <w:r w:rsidR="00D62523">
        <w:rPr>
          <w:rFonts w:ascii="Arial" w:hAnsi="Arial" w:cs="Arial"/>
        </w:rPr>
        <w:t xml:space="preserve"> </w:t>
      </w:r>
      <w:r w:rsidR="00D62523" w:rsidRPr="00D62523">
        <w:rPr>
          <w:rFonts w:ascii="Arial" w:hAnsi="Arial" w:cs="Arial"/>
          <w:color w:val="0D0D0D"/>
          <w:sz w:val="28"/>
          <w:szCs w:val="28"/>
          <w:shd w:val="clear" w:color="auto" w:fill="FFFFFF"/>
        </w:rPr>
        <w:t>(</w:t>
      </w:r>
      <w:proofErr w:type="spellStart"/>
      <w:r w:rsidR="00D62523" w:rsidRPr="00D62523">
        <w:rPr>
          <w:rFonts w:ascii="Arial" w:hAnsi="Arial" w:cs="Arial"/>
          <w:color w:val="0D0D0D"/>
          <w:sz w:val="28"/>
          <w:szCs w:val="28"/>
          <w:shd w:val="clear" w:color="auto" w:fill="FFFFFF"/>
        </w:rPr>
        <w:t>Rajkomar</w:t>
      </w:r>
      <w:proofErr w:type="spellEnd"/>
      <w:r w:rsidR="00D62523" w:rsidRPr="00D62523">
        <w:rPr>
          <w:rFonts w:ascii="Arial" w:hAnsi="Arial" w:cs="Arial"/>
          <w:color w:val="0D0D0D"/>
          <w:sz w:val="28"/>
          <w:szCs w:val="28"/>
          <w:shd w:val="clear" w:color="auto" w:fill="FFFFFF"/>
        </w:rPr>
        <w:t xml:space="preserve"> et al., 2018).</w:t>
      </w:r>
    </w:p>
    <w:p w14:paraId="1E5304B4" w14:textId="25D9084E" w:rsidR="00950CF5" w:rsidRDefault="00860147" w:rsidP="009C5868">
      <w:pPr>
        <w:pStyle w:val="Heading1"/>
        <w:rPr>
          <w:rFonts w:ascii="Arial" w:hAnsi="Arial" w:cs="Arial"/>
        </w:rPr>
      </w:pPr>
      <w:bookmarkStart w:id="5" w:name="_Toc165296111"/>
      <w:r w:rsidRPr="009C5868">
        <w:rPr>
          <w:rFonts w:ascii="Arial" w:hAnsi="Arial" w:cs="Arial"/>
        </w:rPr>
        <w:t>Theoretical Framework and Context</w:t>
      </w:r>
      <w:bookmarkEnd w:id="5"/>
      <w:r w:rsidRPr="009C5868">
        <w:rPr>
          <w:rFonts w:ascii="Arial" w:hAnsi="Arial" w:cs="Arial"/>
        </w:rPr>
        <w:t xml:space="preserve"> </w:t>
      </w:r>
    </w:p>
    <w:p w14:paraId="61BDF34E" w14:textId="77777777" w:rsidR="009E54BD" w:rsidRPr="009E54BD" w:rsidRDefault="009E54BD" w:rsidP="009E54BD"/>
    <w:p w14:paraId="709AED8E" w14:textId="1EC1199F" w:rsidR="00950CF5" w:rsidRPr="009E54BD" w:rsidRDefault="00950CF5" w:rsidP="00D62523">
      <w:pPr>
        <w:rPr>
          <w:rFonts w:ascii="Arial" w:eastAsiaTheme="majorEastAsia" w:hAnsi="Arial" w:cs="Arial"/>
          <w:color w:val="0F4761" w:themeColor="accent1" w:themeShade="BF"/>
          <w:sz w:val="32"/>
          <w:szCs w:val="32"/>
        </w:rPr>
      </w:pPr>
      <w:bookmarkStart w:id="6" w:name="_Toc165296112"/>
      <w:r w:rsidRPr="009C5868">
        <w:rPr>
          <w:rStyle w:val="Heading2Char"/>
          <w:rFonts w:ascii="Arial" w:hAnsi="Arial" w:cs="Arial"/>
        </w:rPr>
        <w:t>Theoretical Framework</w:t>
      </w:r>
      <w:bookmarkEnd w:id="6"/>
      <w:r w:rsidRPr="009C5868">
        <w:rPr>
          <w:rFonts w:ascii="Arial" w:hAnsi="Arial" w:cs="Arial"/>
        </w:rPr>
        <w:br/>
      </w:r>
      <w:r w:rsidRPr="009E54BD">
        <w:rPr>
          <w:rFonts w:ascii="Arial" w:hAnsi="Arial" w:cs="Arial"/>
          <w:sz w:val="28"/>
          <w:szCs w:val="28"/>
        </w:rPr>
        <w:t>The theoretical underpinnings of this review rest on the information processing theory and the sociotechnical systems theory. Information processing theory posits that like the human brain, computer-based systems can interpret, process, and archive data for decision-making</w:t>
      </w:r>
      <w:r w:rsidR="00D62523">
        <w:rPr>
          <w:rFonts w:ascii="Arial" w:hAnsi="Arial" w:cs="Arial"/>
          <w:sz w:val="28"/>
          <w:szCs w:val="28"/>
        </w:rPr>
        <w:t xml:space="preserve"> </w:t>
      </w:r>
      <w:r w:rsidR="00D62523" w:rsidRPr="00D62523">
        <w:rPr>
          <w:rFonts w:ascii="Arial" w:hAnsi="Arial" w:cs="Arial"/>
          <w:color w:val="0D0D0D"/>
          <w:sz w:val="28"/>
          <w:szCs w:val="28"/>
          <w:shd w:val="clear" w:color="auto" w:fill="FFFFFF"/>
        </w:rPr>
        <w:t xml:space="preserve">(Trist &amp; </w:t>
      </w:r>
      <w:proofErr w:type="spellStart"/>
      <w:r w:rsidR="00D62523" w:rsidRPr="00D62523">
        <w:rPr>
          <w:rFonts w:ascii="Arial" w:hAnsi="Arial" w:cs="Arial"/>
          <w:color w:val="0D0D0D"/>
          <w:sz w:val="28"/>
          <w:szCs w:val="28"/>
          <w:shd w:val="clear" w:color="auto" w:fill="FFFFFF"/>
        </w:rPr>
        <w:t>Bamforth</w:t>
      </w:r>
      <w:proofErr w:type="spellEnd"/>
      <w:r w:rsidR="00D62523" w:rsidRPr="00D62523">
        <w:rPr>
          <w:rFonts w:ascii="Arial" w:hAnsi="Arial" w:cs="Arial"/>
          <w:color w:val="0D0D0D"/>
          <w:sz w:val="28"/>
          <w:szCs w:val="28"/>
          <w:shd w:val="clear" w:color="auto" w:fill="FFFFFF"/>
        </w:rPr>
        <w:t>, 1951)</w:t>
      </w:r>
      <w:r w:rsidR="00B01CCF" w:rsidRPr="00D62523">
        <w:rPr>
          <w:rFonts w:ascii="Arial" w:hAnsi="Arial" w:cs="Arial"/>
          <w:sz w:val="28"/>
          <w:szCs w:val="28"/>
        </w:rPr>
        <w:t>.</w:t>
      </w:r>
      <w:r w:rsidR="00B01CCF">
        <w:rPr>
          <w:rFonts w:ascii="Arial" w:hAnsi="Arial" w:cs="Arial"/>
          <w:sz w:val="28"/>
          <w:szCs w:val="28"/>
        </w:rPr>
        <w:t xml:space="preserve"> </w:t>
      </w:r>
      <w:r w:rsidRPr="009E54BD">
        <w:rPr>
          <w:rFonts w:ascii="Arial" w:hAnsi="Arial" w:cs="Arial"/>
          <w:sz w:val="28"/>
          <w:szCs w:val="28"/>
        </w:rPr>
        <w:t>The sociotechnical systems theory provides a lens to understand the interplay between LLMs (technology) and healthcare professionals (social system) in healthcare data management</w:t>
      </w:r>
      <w:r w:rsidR="00B01CCF">
        <w:rPr>
          <w:rFonts w:ascii="Arial" w:hAnsi="Arial" w:cs="Arial"/>
          <w:sz w:val="28"/>
          <w:szCs w:val="28"/>
        </w:rPr>
        <w:t xml:space="preserve">. </w:t>
      </w:r>
      <w:r w:rsidRPr="009E54BD">
        <w:rPr>
          <w:rFonts w:ascii="Arial" w:hAnsi="Arial" w:cs="Arial"/>
          <w:sz w:val="28"/>
          <w:szCs w:val="28"/>
        </w:rPr>
        <w:t>By integrating these theories, the review constructs a comprehensive framework to evaluate the efficacy of LLMs in processing complex health data to support clinical decisions.</w:t>
      </w:r>
    </w:p>
    <w:p w14:paraId="5B248422" w14:textId="77777777" w:rsidR="009C5868" w:rsidRPr="009E54BD" w:rsidRDefault="009C5868" w:rsidP="009C5868">
      <w:pPr>
        <w:jc w:val="both"/>
        <w:rPr>
          <w:rFonts w:ascii="Arial" w:hAnsi="Arial" w:cs="Arial"/>
          <w:sz w:val="28"/>
          <w:szCs w:val="28"/>
        </w:rPr>
      </w:pPr>
    </w:p>
    <w:p w14:paraId="02985D92" w14:textId="5A8B8E81" w:rsidR="00950CF5" w:rsidRPr="00D62523" w:rsidRDefault="00950CF5" w:rsidP="009C5868">
      <w:pPr>
        <w:jc w:val="both"/>
        <w:rPr>
          <w:rFonts w:ascii="Arial" w:eastAsiaTheme="majorEastAsia" w:hAnsi="Arial" w:cs="Arial"/>
          <w:color w:val="0F4761" w:themeColor="accent1" w:themeShade="BF"/>
          <w:sz w:val="32"/>
          <w:szCs w:val="32"/>
        </w:rPr>
      </w:pPr>
      <w:bookmarkStart w:id="7" w:name="_Toc165296113"/>
      <w:r w:rsidRPr="009C5868">
        <w:rPr>
          <w:rStyle w:val="Heading2Char"/>
          <w:rFonts w:ascii="Arial" w:hAnsi="Arial" w:cs="Arial"/>
        </w:rPr>
        <w:t>Context</w:t>
      </w:r>
      <w:bookmarkEnd w:id="7"/>
      <w:r w:rsidRPr="009C5868">
        <w:rPr>
          <w:rFonts w:ascii="Arial" w:hAnsi="Arial" w:cs="Arial"/>
        </w:rPr>
        <w:br/>
      </w:r>
      <w:r w:rsidRPr="009E54BD">
        <w:rPr>
          <w:rFonts w:ascii="Arial" w:hAnsi="Arial" w:cs="Arial"/>
          <w:sz w:val="28"/>
          <w:szCs w:val="28"/>
        </w:rPr>
        <w:t>The context of the review is set against a backdrop of rapidly evolving healthcare environments where data volume and complexity are increasing exponentially</w:t>
      </w:r>
      <w:r w:rsidR="00D62523">
        <w:rPr>
          <w:rFonts w:ascii="Arial" w:hAnsi="Arial" w:cs="Arial"/>
          <w:sz w:val="28"/>
          <w:szCs w:val="28"/>
        </w:rPr>
        <w:t xml:space="preserve"> </w:t>
      </w:r>
      <w:r w:rsidR="00D62523" w:rsidRPr="00D62523">
        <w:rPr>
          <w:rFonts w:ascii="Arial" w:hAnsi="Arial" w:cs="Arial"/>
          <w:color w:val="0D0D0D"/>
          <w:sz w:val="28"/>
          <w:szCs w:val="28"/>
          <w:shd w:val="clear" w:color="auto" w:fill="FFFFFF"/>
        </w:rPr>
        <w:t>(</w:t>
      </w:r>
      <w:proofErr w:type="spellStart"/>
      <w:r w:rsidR="00D62523" w:rsidRPr="00D62523">
        <w:rPr>
          <w:rFonts w:ascii="Arial" w:hAnsi="Arial" w:cs="Arial"/>
          <w:color w:val="0D0D0D"/>
          <w:sz w:val="28"/>
          <w:szCs w:val="28"/>
          <w:shd w:val="clear" w:color="auto" w:fill="FFFFFF"/>
        </w:rPr>
        <w:t>Rajkomar</w:t>
      </w:r>
      <w:proofErr w:type="spellEnd"/>
      <w:r w:rsidR="00D62523" w:rsidRPr="00D62523">
        <w:rPr>
          <w:rFonts w:ascii="Arial" w:hAnsi="Arial" w:cs="Arial"/>
          <w:color w:val="0D0D0D"/>
          <w:sz w:val="28"/>
          <w:szCs w:val="28"/>
          <w:shd w:val="clear" w:color="auto" w:fill="FFFFFF"/>
        </w:rPr>
        <w:t xml:space="preserve"> et al., 2018)</w:t>
      </w:r>
      <w:r w:rsidR="00B01CCF" w:rsidRPr="00D62523">
        <w:rPr>
          <w:rFonts w:ascii="Arial" w:hAnsi="Arial" w:cs="Arial"/>
          <w:sz w:val="28"/>
          <w:szCs w:val="28"/>
        </w:rPr>
        <w:t>.</w:t>
      </w:r>
      <w:r w:rsidR="00B01CCF">
        <w:rPr>
          <w:rFonts w:ascii="Arial" w:hAnsi="Arial" w:cs="Arial"/>
          <w:sz w:val="28"/>
          <w:szCs w:val="28"/>
        </w:rPr>
        <w:t xml:space="preserve"> </w:t>
      </w:r>
      <w:r w:rsidRPr="009E54BD">
        <w:rPr>
          <w:rFonts w:ascii="Arial" w:hAnsi="Arial" w:cs="Arial"/>
          <w:sz w:val="28"/>
          <w:szCs w:val="28"/>
        </w:rPr>
        <w:t>LLMs, by virtue of their advanced algorithms and large-scale data processing capabilities, are at the vanguard of this evolution, reshaping data management, patient care, and outcomes. This review also situates LLMs within the current debates on AI ethics, patient privacy, and data security</w:t>
      </w:r>
      <w:r w:rsidR="00D62523">
        <w:rPr>
          <w:rFonts w:ascii="Arial" w:hAnsi="Arial" w:cs="Arial"/>
          <w:sz w:val="28"/>
          <w:szCs w:val="28"/>
        </w:rPr>
        <w:t xml:space="preserve"> </w:t>
      </w:r>
      <w:r w:rsidR="00D62523" w:rsidRPr="00D62523">
        <w:rPr>
          <w:rFonts w:ascii="Arial" w:hAnsi="Arial" w:cs="Arial"/>
          <w:color w:val="0D0D0D"/>
          <w:sz w:val="28"/>
          <w:szCs w:val="28"/>
          <w:shd w:val="clear" w:color="auto" w:fill="FFFFFF"/>
        </w:rPr>
        <w:t>(Arbelaez Ossa et al., 2024).</w:t>
      </w:r>
    </w:p>
    <w:p w14:paraId="620094FA" w14:textId="14895BBF" w:rsidR="00950CF5" w:rsidRPr="009C5868" w:rsidRDefault="00860147" w:rsidP="009C5868">
      <w:pPr>
        <w:pStyle w:val="Heading1"/>
        <w:rPr>
          <w:rFonts w:ascii="Arial" w:hAnsi="Arial" w:cs="Arial"/>
        </w:rPr>
      </w:pPr>
      <w:bookmarkStart w:id="8" w:name="_Toc165296114"/>
      <w:r w:rsidRPr="009C5868">
        <w:rPr>
          <w:rFonts w:ascii="Arial" w:hAnsi="Arial" w:cs="Arial"/>
        </w:rPr>
        <w:t>Methodology</w:t>
      </w:r>
      <w:bookmarkEnd w:id="8"/>
      <w:r w:rsidRPr="009C5868">
        <w:rPr>
          <w:rFonts w:ascii="Arial" w:hAnsi="Arial" w:cs="Arial"/>
        </w:rPr>
        <w:t xml:space="preserve"> </w:t>
      </w:r>
    </w:p>
    <w:p w14:paraId="05B97CE9" w14:textId="77777777" w:rsidR="00950CF5" w:rsidRPr="009E54BD" w:rsidRDefault="00950CF5" w:rsidP="005A427C">
      <w:pPr>
        <w:jc w:val="both"/>
        <w:rPr>
          <w:rFonts w:ascii="Arial" w:hAnsi="Arial" w:cs="Arial"/>
          <w:sz w:val="28"/>
          <w:szCs w:val="28"/>
        </w:rPr>
      </w:pPr>
      <w:r w:rsidRPr="009E54BD">
        <w:rPr>
          <w:rFonts w:ascii="Arial" w:hAnsi="Arial" w:cs="Arial"/>
          <w:sz w:val="28"/>
          <w:szCs w:val="28"/>
        </w:rPr>
        <w:t xml:space="preserve">To ascertain the current state of knowledge on the impact of LLMs on healthcare data management, a meticulous search strategy was implemented. Scholarly databases such as PubMed, IEEE Xplore, and Google Scholar were systematically searched using an array of keywords </w:t>
      </w:r>
      <w:r w:rsidRPr="009E54BD">
        <w:rPr>
          <w:rFonts w:ascii="Arial" w:hAnsi="Arial" w:cs="Arial"/>
          <w:sz w:val="28"/>
          <w:szCs w:val="28"/>
        </w:rPr>
        <w:lastRenderedPageBreak/>
        <w:t>and phrases related to "Large Language Models," "Healthcare Data Management," and "AI in Healthcare." The search was confined to studies published in English from January 2010 to March 2023, reflecting the recent advancements in LLMs.</w:t>
      </w:r>
    </w:p>
    <w:p w14:paraId="6403A378" w14:textId="77777777" w:rsidR="009E54BD" w:rsidRPr="009E54BD" w:rsidRDefault="009E54BD" w:rsidP="009C5868">
      <w:pPr>
        <w:rPr>
          <w:rFonts w:ascii="Arial" w:hAnsi="Arial" w:cs="Arial"/>
          <w:sz w:val="28"/>
          <w:szCs w:val="28"/>
        </w:rPr>
      </w:pPr>
    </w:p>
    <w:p w14:paraId="37F9B343" w14:textId="77777777" w:rsidR="00950CF5" w:rsidRPr="009E54BD" w:rsidRDefault="00950CF5" w:rsidP="005A427C">
      <w:pPr>
        <w:jc w:val="both"/>
        <w:rPr>
          <w:rFonts w:ascii="Arial" w:hAnsi="Arial" w:cs="Arial"/>
          <w:sz w:val="28"/>
          <w:szCs w:val="28"/>
        </w:rPr>
      </w:pPr>
      <w:r w:rsidRPr="009E54BD">
        <w:rPr>
          <w:rFonts w:ascii="Arial" w:hAnsi="Arial" w:cs="Arial"/>
          <w:sz w:val="28"/>
          <w:szCs w:val="28"/>
        </w:rPr>
        <w:t>Inclusion criteria encompassed articles that empirically investigated or discussed the use of LLMs in healthcare settings. Exclusion criteria ruled out non-peer-reviewed articles, grey literature, and studies not directly addressing LLMs’ impact on data management. Selected articles were subjected to a quality assessment using the Critical Appraisal Skills Programme (CASP) checklist to ensure research rigor and relevance (CASP, 2018).</w:t>
      </w:r>
    </w:p>
    <w:p w14:paraId="1D2D1586" w14:textId="760D98C4" w:rsidR="00950CF5" w:rsidRPr="009C5868" w:rsidRDefault="00860147" w:rsidP="009C5868">
      <w:pPr>
        <w:pStyle w:val="Heading1"/>
        <w:rPr>
          <w:rFonts w:ascii="Arial" w:hAnsi="Arial" w:cs="Arial"/>
        </w:rPr>
      </w:pPr>
      <w:bookmarkStart w:id="9" w:name="_Toc165296115"/>
      <w:r w:rsidRPr="009C5868">
        <w:rPr>
          <w:rFonts w:ascii="Arial" w:hAnsi="Arial" w:cs="Arial"/>
        </w:rPr>
        <w:t>Synthesis of Findings</w:t>
      </w:r>
      <w:bookmarkEnd w:id="9"/>
      <w:r w:rsidRPr="009C5868">
        <w:rPr>
          <w:rFonts w:ascii="Arial" w:hAnsi="Arial" w:cs="Arial"/>
        </w:rPr>
        <w:t xml:space="preserve"> </w:t>
      </w:r>
    </w:p>
    <w:p w14:paraId="3D893E7F" w14:textId="70EB5C76" w:rsidR="00950CF5" w:rsidRPr="009E54BD" w:rsidRDefault="00950CF5" w:rsidP="009C5868">
      <w:pPr>
        <w:jc w:val="both"/>
        <w:rPr>
          <w:rFonts w:ascii="Arial" w:hAnsi="Arial" w:cs="Arial"/>
          <w:sz w:val="28"/>
          <w:szCs w:val="28"/>
        </w:rPr>
      </w:pPr>
      <w:r w:rsidRPr="009E54BD">
        <w:rPr>
          <w:rFonts w:ascii="Arial" w:hAnsi="Arial" w:cs="Arial"/>
          <w:sz w:val="28"/>
          <w:szCs w:val="28"/>
        </w:rPr>
        <w:t>The synthesis of findings reveals a multifaceted picture of the impact of Large Language Models (LLMs) on healthcare data management. LLMs have demonstrated significant advancements in data processing, predictive analytics, and decision support systems within healthcare settings. They offer unparalleled capabilities in processing unstructured medical data, extracting meaningful insights, and facilitating clinical decision-making processes</w:t>
      </w:r>
      <w:r w:rsidR="00B01CCF">
        <w:rPr>
          <w:rFonts w:ascii="Arial" w:hAnsi="Arial" w:cs="Arial"/>
          <w:sz w:val="28"/>
          <w:szCs w:val="28"/>
        </w:rPr>
        <w:t>.</w:t>
      </w:r>
    </w:p>
    <w:p w14:paraId="328A558E" w14:textId="77777777" w:rsidR="009C5868" w:rsidRPr="009E54BD" w:rsidRDefault="009C5868" w:rsidP="009C5868">
      <w:pPr>
        <w:rPr>
          <w:rFonts w:ascii="Arial" w:hAnsi="Arial" w:cs="Arial"/>
          <w:sz w:val="28"/>
          <w:szCs w:val="28"/>
        </w:rPr>
      </w:pPr>
    </w:p>
    <w:p w14:paraId="552F65CD" w14:textId="4BF518A3" w:rsidR="00950CF5" w:rsidRPr="009E54BD" w:rsidRDefault="00950CF5" w:rsidP="009C5868">
      <w:pPr>
        <w:jc w:val="both"/>
        <w:rPr>
          <w:rFonts w:ascii="Arial" w:hAnsi="Arial" w:cs="Arial"/>
          <w:sz w:val="28"/>
          <w:szCs w:val="28"/>
        </w:rPr>
      </w:pPr>
      <w:r w:rsidRPr="009E54BD">
        <w:rPr>
          <w:rFonts w:ascii="Arial" w:hAnsi="Arial" w:cs="Arial"/>
          <w:sz w:val="28"/>
          <w:szCs w:val="28"/>
        </w:rPr>
        <w:t>However, the literature also underscores several challenges associated with the widespread adoption of LLMs in healthcare. Ethical concerns regarding patient privacy, data security, and algorithmic bias remain prevalent</w:t>
      </w:r>
      <w:r w:rsidR="00B01CCF">
        <w:rPr>
          <w:rFonts w:ascii="Arial" w:hAnsi="Arial" w:cs="Arial"/>
          <w:sz w:val="28"/>
          <w:szCs w:val="28"/>
        </w:rPr>
        <w:t xml:space="preserve">. </w:t>
      </w:r>
      <w:r w:rsidRPr="009E54BD">
        <w:rPr>
          <w:rFonts w:ascii="Arial" w:hAnsi="Arial" w:cs="Arial"/>
          <w:sz w:val="28"/>
          <w:szCs w:val="28"/>
        </w:rPr>
        <w:t>Furthermore, the integration of LLMs into existing healthcare infrastructures poses technical, organizational, and cultural challenges that warrant careful consideration</w:t>
      </w:r>
      <w:r w:rsidR="00B01CCF">
        <w:rPr>
          <w:rFonts w:ascii="Arial" w:hAnsi="Arial" w:cs="Arial"/>
          <w:sz w:val="28"/>
          <w:szCs w:val="28"/>
        </w:rPr>
        <w:t>.</w:t>
      </w:r>
    </w:p>
    <w:p w14:paraId="7846B5F5" w14:textId="7F3D1681" w:rsidR="00950CF5" w:rsidRPr="009C5868" w:rsidRDefault="00860147" w:rsidP="009C5868">
      <w:pPr>
        <w:pStyle w:val="Heading1"/>
        <w:rPr>
          <w:rFonts w:ascii="Arial" w:hAnsi="Arial" w:cs="Arial"/>
        </w:rPr>
      </w:pPr>
      <w:bookmarkStart w:id="10" w:name="_Toc165296116"/>
      <w:r w:rsidRPr="009C5868">
        <w:rPr>
          <w:rFonts w:ascii="Arial" w:hAnsi="Arial" w:cs="Arial"/>
        </w:rPr>
        <w:t>Critical Evaluation</w:t>
      </w:r>
      <w:bookmarkEnd w:id="10"/>
      <w:r w:rsidRPr="009C5868">
        <w:rPr>
          <w:rFonts w:ascii="Arial" w:hAnsi="Arial" w:cs="Arial"/>
        </w:rPr>
        <w:t xml:space="preserve"> </w:t>
      </w:r>
    </w:p>
    <w:p w14:paraId="3A4474A0" w14:textId="1B94D787" w:rsidR="00950CF5" w:rsidRPr="009E54BD" w:rsidRDefault="00950CF5" w:rsidP="009C5868">
      <w:pPr>
        <w:jc w:val="both"/>
        <w:rPr>
          <w:rFonts w:ascii="Arial" w:hAnsi="Arial" w:cs="Arial"/>
          <w:sz w:val="28"/>
          <w:szCs w:val="28"/>
        </w:rPr>
      </w:pPr>
      <w:r w:rsidRPr="009E54BD">
        <w:rPr>
          <w:rFonts w:ascii="Arial" w:hAnsi="Arial" w:cs="Arial"/>
          <w:sz w:val="28"/>
          <w:szCs w:val="28"/>
        </w:rPr>
        <w:t>A critical evaluation of the literature reveals both strengths and limitations in the current understanding of LLMs' impact on healthcare data management. Strengths include the robust evidence supporting the efficacy of LLMs in improving data processing efficiency and clinical decision support systems</w:t>
      </w:r>
      <w:r w:rsidR="00B01CCF">
        <w:rPr>
          <w:rFonts w:ascii="Arial" w:hAnsi="Arial" w:cs="Arial"/>
          <w:sz w:val="28"/>
          <w:szCs w:val="28"/>
        </w:rPr>
        <w:t xml:space="preserve">. </w:t>
      </w:r>
      <w:r w:rsidRPr="009E54BD">
        <w:rPr>
          <w:rFonts w:ascii="Arial" w:hAnsi="Arial" w:cs="Arial"/>
          <w:sz w:val="28"/>
          <w:szCs w:val="28"/>
        </w:rPr>
        <w:t>Additionally, the literature provides valuable insights into the ethical and regulatory frameworks necessary for responsible LLM deployment in healthcare</w:t>
      </w:r>
      <w:r w:rsidR="00B01CCF">
        <w:rPr>
          <w:rFonts w:ascii="Arial" w:hAnsi="Arial" w:cs="Arial"/>
          <w:sz w:val="28"/>
          <w:szCs w:val="28"/>
        </w:rPr>
        <w:t>.</w:t>
      </w:r>
    </w:p>
    <w:p w14:paraId="416AE568" w14:textId="77777777" w:rsidR="009C5868" w:rsidRPr="009E54BD" w:rsidRDefault="009C5868" w:rsidP="009C5868">
      <w:pPr>
        <w:jc w:val="both"/>
        <w:rPr>
          <w:rFonts w:ascii="Arial" w:hAnsi="Arial" w:cs="Arial"/>
          <w:sz w:val="28"/>
          <w:szCs w:val="28"/>
        </w:rPr>
      </w:pPr>
    </w:p>
    <w:p w14:paraId="6F3B03E0" w14:textId="481EF43E" w:rsidR="00950CF5" w:rsidRPr="009E54BD" w:rsidRDefault="00950CF5" w:rsidP="009C5868">
      <w:pPr>
        <w:jc w:val="both"/>
        <w:rPr>
          <w:rFonts w:ascii="Arial" w:hAnsi="Arial" w:cs="Arial"/>
          <w:sz w:val="28"/>
          <w:szCs w:val="28"/>
        </w:rPr>
      </w:pPr>
      <w:r w:rsidRPr="009E54BD">
        <w:rPr>
          <w:rFonts w:ascii="Arial" w:hAnsi="Arial" w:cs="Arial"/>
          <w:sz w:val="28"/>
          <w:szCs w:val="28"/>
        </w:rPr>
        <w:t xml:space="preserve">However, limitations exist, particularly concerning the generalizability of findings across different healthcare contexts and populations. Many studies are limited in scope and sample size, hindering the broader </w:t>
      </w:r>
      <w:r w:rsidRPr="009E54BD">
        <w:rPr>
          <w:rFonts w:ascii="Arial" w:hAnsi="Arial" w:cs="Arial"/>
          <w:sz w:val="28"/>
          <w:szCs w:val="28"/>
        </w:rPr>
        <w:lastRenderedPageBreak/>
        <w:t>applicability of their findings</w:t>
      </w:r>
      <w:r w:rsidR="00B01CCF">
        <w:rPr>
          <w:rFonts w:ascii="Arial" w:hAnsi="Arial" w:cs="Arial"/>
          <w:sz w:val="28"/>
          <w:szCs w:val="28"/>
        </w:rPr>
        <w:t xml:space="preserve">. </w:t>
      </w:r>
      <w:r w:rsidRPr="009E54BD">
        <w:rPr>
          <w:rFonts w:ascii="Arial" w:hAnsi="Arial" w:cs="Arial"/>
          <w:sz w:val="28"/>
          <w:szCs w:val="28"/>
        </w:rPr>
        <w:t>Moreover, the rapid pace of technological innovation in the field of LLMs necessitates ongoing research to keep pace with emerging trends and challenges</w:t>
      </w:r>
      <w:r w:rsidR="00B01CCF">
        <w:rPr>
          <w:rFonts w:ascii="Arial" w:hAnsi="Arial" w:cs="Arial"/>
          <w:sz w:val="28"/>
          <w:szCs w:val="28"/>
        </w:rPr>
        <w:t xml:space="preserve">. </w:t>
      </w:r>
    </w:p>
    <w:p w14:paraId="1816AF03" w14:textId="6AE603AC" w:rsidR="00950CF5" w:rsidRPr="009C5868" w:rsidRDefault="00860147" w:rsidP="009C5868">
      <w:pPr>
        <w:pStyle w:val="Heading1"/>
        <w:rPr>
          <w:rFonts w:ascii="Arial" w:hAnsi="Arial" w:cs="Arial"/>
        </w:rPr>
      </w:pPr>
      <w:bookmarkStart w:id="11" w:name="_Toc165296117"/>
      <w:r w:rsidRPr="009C5868">
        <w:rPr>
          <w:rFonts w:ascii="Arial" w:hAnsi="Arial" w:cs="Arial"/>
        </w:rPr>
        <w:t>Discussion and Implications</w:t>
      </w:r>
      <w:bookmarkEnd w:id="11"/>
      <w:r w:rsidRPr="009C5868">
        <w:rPr>
          <w:rFonts w:ascii="Arial" w:hAnsi="Arial" w:cs="Arial"/>
        </w:rPr>
        <w:t xml:space="preserve"> </w:t>
      </w:r>
    </w:p>
    <w:p w14:paraId="2C27767B" w14:textId="034A14B4" w:rsidR="00950CF5" w:rsidRPr="009E54BD" w:rsidRDefault="00950CF5" w:rsidP="009C5868">
      <w:pPr>
        <w:jc w:val="both"/>
        <w:rPr>
          <w:rFonts w:ascii="Arial" w:hAnsi="Arial" w:cs="Arial"/>
          <w:sz w:val="28"/>
          <w:szCs w:val="28"/>
        </w:rPr>
      </w:pPr>
      <w:r w:rsidRPr="009E54BD">
        <w:rPr>
          <w:rFonts w:ascii="Arial" w:hAnsi="Arial" w:cs="Arial"/>
          <w:sz w:val="28"/>
          <w:szCs w:val="28"/>
        </w:rPr>
        <w:t>The discussion highlights the implications of the synthesis of findings for healthcare practice, policy, and research. Firstly, it underscores the need for robust regulatory frameworks to govern the ethical use of LLMs in healthcare, safeguarding patient privacy and data security</w:t>
      </w:r>
      <w:r w:rsidR="00B01CCF">
        <w:rPr>
          <w:rFonts w:ascii="Arial" w:hAnsi="Arial" w:cs="Arial"/>
          <w:sz w:val="28"/>
          <w:szCs w:val="28"/>
        </w:rPr>
        <w:t xml:space="preserve">. </w:t>
      </w:r>
      <w:r w:rsidRPr="009E54BD">
        <w:rPr>
          <w:rFonts w:ascii="Arial" w:hAnsi="Arial" w:cs="Arial"/>
          <w:sz w:val="28"/>
          <w:szCs w:val="28"/>
        </w:rPr>
        <w:t>Secondly, it calls for interdisciplinary collaboration between healthcare professionals, data scientists, and policymakers to address the technical and organizational challenges associated with LLM integration</w:t>
      </w:r>
      <w:r w:rsidR="00B01CCF">
        <w:rPr>
          <w:rFonts w:ascii="Arial" w:hAnsi="Arial" w:cs="Arial"/>
          <w:sz w:val="28"/>
          <w:szCs w:val="28"/>
        </w:rPr>
        <w:t>.</w:t>
      </w:r>
    </w:p>
    <w:p w14:paraId="5264771A" w14:textId="77777777" w:rsidR="009C5868" w:rsidRPr="009E54BD" w:rsidRDefault="009C5868" w:rsidP="009C5868">
      <w:pPr>
        <w:jc w:val="both"/>
        <w:rPr>
          <w:rFonts w:ascii="Arial" w:hAnsi="Arial" w:cs="Arial"/>
          <w:sz w:val="28"/>
          <w:szCs w:val="28"/>
        </w:rPr>
      </w:pPr>
    </w:p>
    <w:p w14:paraId="00F917C4" w14:textId="21CE2623" w:rsidR="00950CF5" w:rsidRPr="009E54BD" w:rsidRDefault="00950CF5" w:rsidP="009C5868">
      <w:pPr>
        <w:jc w:val="both"/>
        <w:rPr>
          <w:rFonts w:ascii="Arial" w:hAnsi="Arial" w:cs="Arial"/>
          <w:sz w:val="28"/>
          <w:szCs w:val="28"/>
        </w:rPr>
      </w:pPr>
      <w:r w:rsidRPr="009E54BD">
        <w:rPr>
          <w:rFonts w:ascii="Arial" w:hAnsi="Arial" w:cs="Arial"/>
          <w:sz w:val="28"/>
          <w:szCs w:val="28"/>
        </w:rPr>
        <w:t>Moreover, the discussion emphasizes the importance of ongoing research to address the existing gaps in knowledge surrounding LLMs in healthcare, including issues of algorithmic bias, model interpretability, and long-term clinical outcomes</w:t>
      </w:r>
      <w:r w:rsidR="00B01CCF">
        <w:rPr>
          <w:rFonts w:ascii="Arial" w:hAnsi="Arial" w:cs="Arial"/>
          <w:sz w:val="28"/>
          <w:szCs w:val="28"/>
        </w:rPr>
        <w:t xml:space="preserve">. </w:t>
      </w:r>
      <w:r w:rsidRPr="009E54BD">
        <w:rPr>
          <w:rFonts w:ascii="Arial" w:hAnsi="Arial" w:cs="Arial"/>
          <w:sz w:val="28"/>
          <w:szCs w:val="28"/>
        </w:rPr>
        <w:t>By fostering a collaborative and evidence-based approach, healthcare stakeholders can harness the transformative potential of LLMs while mitigating associated risks.</w:t>
      </w:r>
    </w:p>
    <w:p w14:paraId="0CFBE28E" w14:textId="3DC39FC5" w:rsidR="00950CF5" w:rsidRPr="009C5868" w:rsidRDefault="00860147" w:rsidP="009C5868">
      <w:pPr>
        <w:pStyle w:val="Heading1"/>
        <w:rPr>
          <w:rFonts w:ascii="Arial" w:hAnsi="Arial" w:cs="Arial"/>
        </w:rPr>
      </w:pPr>
      <w:bookmarkStart w:id="12" w:name="_Toc165296118"/>
      <w:r w:rsidRPr="009C5868">
        <w:rPr>
          <w:rFonts w:ascii="Arial" w:hAnsi="Arial" w:cs="Arial"/>
        </w:rPr>
        <w:t>Conclusions and Recommendations</w:t>
      </w:r>
      <w:bookmarkEnd w:id="12"/>
      <w:r w:rsidRPr="009C5868">
        <w:rPr>
          <w:rFonts w:ascii="Arial" w:hAnsi="Arial" w:cs="Arial"/>
        </w:rPr>
        <w:t xml:space="preserve"> </w:t>
      </w:r>
    </w:p>
    <w:p w14:paraId="4B5597BC" w14:textId="77777777" w:rsidR="00950CF5" w:rsidRPr="009E54BD" w:rsidRDefault="00950CF5" w:rsidP="009C5868">
      <w:pPr>
        <w:jc w:val="both"/>
        <w:rPr>
          <w:rFonts w:ascii="Arial" w:hAnsi="Arial" w:cs="Arial"/>
          <w:sz w:val="28"/>
          <w:szCs w:val="28"/>
        </w:rPr>
      </w:pPr>
      <w:r w:rsidRPr="009E54BD">
        <w:rPr>
          <w:rFonts w:ascii="Arial" w:hAnsi="Arial" w:cs="Arial"/>
          <w:sz w:val="28"/>
          <w:szCs w:val="28"/>
        </w:rPr>
        <w:t>In conclusion, this review provides a comprehensive overview of the impact of Large Language Models (LLMs) on healthcare data management. While LLMs offer significant opportunities for improving data processing efficiency and clinical decision support systems, their widespread adoption poses ethical, technical, and organizational challenges.</w:t>
      </w:r>
    </w:p>
    <w:p w14:paraId="134368AF" w14:textId="77777777" w:rsidR="009C5868" w:rsidRPr="009E54BD" w:rsidRDefault="009C5868" w:rsidP="009C5868">
      <w:pPr>
        <w:jc w:val="both"/>
        <w:rPr>
          <w:rFonts w:ascii="Arial" w:hAnsi="Arial" w:cs="Arial"/>
          <w:sz w:val="28"/>
          <w:szCs w:val="28"/>
        </w:rPr>
      </w:pPr>
    </w:p>
    <w:p w14:paraId="2DAAE542" w14:textId="77777777" w:rsidR="00950CF5" w:rsidRPr="009E54BD" w:rsidRDefault="00950CF5" w:rsidP="009C5868">
      <w:pPr>
        <w:jc w:val="both"/>
        <w:rPr>
          <w:rFonts w:ascii="Arial" w:hAnsi="Arial" w:cs="Arial"/>
          <w:sz w:val="28"/>
          <w:szCs w:val="28"/>
        </w:rPr>
      </w:pPr>
      <w:r w:rsidRPr="009E54BD">
        <w:rPr>
          <w:rFonts w:ascii="Arial" w:hAnsi="Arial" w:cs="Arial"/>
          <w:sz w:val="28"/>
          <w:szCs w:val="28"/>
        </w:rPr>
        <w:t>Based on the synthesis of findings, it is recommended that healthcare organizations prioritize the development of robust regulatory frameworks, invest in interdisciplinary collaboration, and support ongoing research to address the complex issues surrounding LLM integration. By doing so, healthcare stakeholders can harness the transformative potential of LLMs while ensuring responsible and ethical use in the pursuit of improved patient outcomes and healthcare delivery.</w:t>
      </w:r>
    </w:p>
    <w:p w14:paraId="3E1A2841" w14:textId="4D507A1D" w:rsidR="005A427C" w:rsidRPr="005A427C" w:rsidRDefault="00860147" w:rsidP="005A427C">
      <w:pPr>
        <w:pStyle w:val="Heading1"/>
        <w:rPr>
          <w:rFonts w:ascii="Arial" w:hAnsi="Arial" w:cs="Arial"/>
        </w:rPr>
      </w:pPr>
      <w:r w:rsidRPr="009C5868">
        <w:rPr>
          <w:rFonts w:ascii="Arial" w:hAnsi="Arial" w:cs="Arial"/>
        </w:rPr>
        <w:t xml:space="preserve"> </w:t>
      </w:r>
      <w:bookmarkStart w:id="13" w:name="_Toc165296119"/>
      <w:r w:rsidRPr="009C5868">
        <w:rPr>
          <w:rFonts w:ascii="Arial" w:hAnsi="Arial" w:cs="Arial"/>
        </w:rPr>
        <w:t>References</w:t>
      </w:r>
      <w:bookmarkEnd w:id="13"/>
      <w:r w:rsidRPr="009C5868">
        <w:rPr>
          <w:rFonts w:ascii="Arial" w:hAnsi="Arial" w:cs="Arial"/>
        </w:rPr>
        <w:t xml:space="preserve"> </w:t>
      </w:r>
    </w:p>
    <w:p w14:paraId="569D40CF" w14:textId="77777777" w:rsidR="004F1425" w:rsidRDefault="004F1425" w:rsidP="004F1425">
      <w:pPr>
        <w:pStyle w:val="ListParagraph"/>
        <w:numPr>
          <w:ilvl w:val="0"/>
          <w:numId w:val="6"/>
        </w:numPr>
        <w:jc w:val="both"/>
        <w:rPr>
          <w:rFonts w:ascii="Arial" w:hAnsi="Arial" w:cs="Arial"/>
          <w:sz w:val="28"/>
          <w:szCs w:val="28"/>
        </w:rPr>
      </w:pPr>
      <w:r w:rsidRPr="004F1425">
        <w:rPr>
          <w:rFonts w:ascii="Arial" w:hAnsi="Arial" w:cs="Arial"/>
          <w:sz w:val="28"/>
          <w:szCs w:val="28"/>
        </w:rPr>
        <w:t xml:space="preserve">Nithya, B., &amp; Ilango, V. (2017). Predictive analytics in health care using machine learning tools and techniques. In 2017 International </w:t>
      </w:r>
      <w:r w:rsidRPr="004F1425">
        <w:rPr>
          <w:rFonts w:ascii="Arial" w:hAnsi="Arial" w:cs="Arial"/>
          <w:sz w:val="28"/>
          <w:szCs w:val="28"/>
        </w:rPr>
        <w:lastRenderedPageBreak/>
        <w:t xml:space="preserve">Conference on Intelligent Computing and Control Systems (ICICCS) (pp. 492-499). Madurai, India. </w:t>
      </w:r>
      <w:proofErr w:type="spellStart"/>
      <w:r w:rsidRPr="004F1425">
        <w:rPr>
          <w:rFonts w:ascii="Arial" w:hAnsi="Arial" w:cs="Arial"/>
          <w:sz w:val="28"/>
          <w:szCs w:val="28"/>
        </w:rPr>
        <w:t>doi</w:t>
      </w:r>
      <w:proofErr w:type="spellEnd"/>
      <w:r w:rsidRPr="004F1425">
        <w:rPr>
          <w:rFonts w:ascii="Arial" w:hAnsi="Arial" w:cs="Arial"/>
          <w:sz w:val="28"/>
          <w:szCs w:val="28"/>
        </w:rPr>
        <w:t>: 10.1109/ICCONS.2017.8250771</w:t>
      </w:r>
    </w:p>
    <w:p w14:paraId="25265AD3" w14:textId="77777777" w:rsidR="004F1425" w:rsidRPr="004F1425" w:rsidRDefault="004F1425" w:rsidP="004F1425">
      <w:pPr>
        <w:pStyle w:val="ListParagraph"/>
        <w:jc w:val="both"/>
        <w:rPr>
          <w:rFonts w:ascii="Arial" w:hAnsi="Arial" w:cs="Arial"/>
          <w:sz w:val="28"/>
          <w:szCs w:val="28"/>
        </w:rPr>
      </w:pPr>
    </w:p>
    <w:p w14:paraId="69CC24A8" w14:textId="77777777" w:rsidR="004F1425" w:rsidRDefault="004F1425" w:rsidP="004F1425">
      <w:pPr>
        <w:pStyle w:val="ListParagraph"/>
        <w:numPr>
          <w:ilvl w:val="0"/>
          <w:numId w:val="6"/>
        </w:numPr>
        <w:jc w:val="both"/>
        <w:rPr>
          <w:rFonts w:ascii="Arial" w:hAnsi="Arial" w:cs="Arial"/>
          <w:sz w:val="28"/>
          <w:szCs w:val="28"/>
        </w:rPr>
      </w:pPr>
      <w:r w:rsidRPr="004F1425">
        <w:rPr>
          <w:rFonts w:ascii="Arial" w:hAnsi="Arial" w:cs="Arial"/>
          <w:sz w:val="28"/>
          <w:szCs w:val="28"/>
        </w:rPr>
        <w:t xml:space="preserve">Beam, A. L., &amp; </w:t>
      </w:r>
      <w:proofErr w:type="spellStart"/>
      <w:r w:rsidRPr="004F1425">
        <w:rPr>
          <w:rFonts w:ascii="Arial" w:hAnsi="Arial" w:cs="Arial"/>
          <w:sz w:val="28"/>
          <w:szCs w:val="28"/>
        </w:rPr>
        <w:t>Kohane</w:t>
      </w:r>
      <w:proofErr w:type="spellEnd"/>
      <w:r w:rsidRPr="004F1425">
        <w:rPr>
          <w:rFonts w:ascii="Arial" w:hAnsi="Arial" w:cs="Arial"/>
          <w:sz w:val="28"/>
          <w:szCs w:val="28"/>
        </w:rPr>
        <w:t>, I. S. (2018). Big data and machine learning in health care. JAMA, 319(13), 1317-1318.</w:t>
      </w:r>
    </w:p>
    <w:p w14:paraId="35529932" w14:textId="77777777" w:rsidR="004F1425" w:rsidRPr="004F1425" w:rsidRDefault="004F1425" w:rsidP="004F1425">
      <w:pPr>
        <w:jc w:val="both"/>
        <w:rPr>
          <w:rFonts w:ascii="Arial" w:hAnsi="Arial" w:cs="Arial"/>
          <w:sz w:val="28"/>
          <w:szCs w:val="28"/>
        </w:rPr>
      </w:pPr>
    </w:p>
    <w:p w14:paraId="57A72A9B" w14:textId="77777777" w:rsidR="004F1425" w:rsidRDefault="004F1425" w:rsidP="004F1425">
      <w:pPr>
        <w:pStyle w:val="ListParagraph"/>
        <w:numPr>
          <w:ilvl w:val="0"/>
          <w:numId w:val="6"/>
        </w:numPr>
        <w:jc w:val="both"/>
        <w:rPr>
          <w:rFonts w:ascii="Arial" w:hAnsi="Arial" w:cs="Arial"/>
          <w:sz w:val="28"/>
          <w:szCs w:val="28"/>
        </w:rPr>
      </w:pPr>
      <w:r w:rsidRPr="004F1425">
        <w:rPr>
          <w:rFonts w:ascii="Arial" w:hAnsi="Arial" w:cs="Arial"/>
          <w:sz w:val="28"/>
          <w:szCs w:val="28"/>
        </w:rPr>
        <w:t xml:space="preserve">Borkowski, A. A., Jakey, C. E., </w:t>
      </w:r>
      <w:proofErr w:type="spellStart"/>
      <w:r w:rsidRPr="004F1425">
        <w:rPr>
          <w:rFonts w:ascii="Arial" w:hAnsi="Arial" w:cs="Arial"/>
          <w:sz w:val="28"/>
          <w:szCs w:val="28"/>
        </w:rPr>
        <w:t>Mastorides</w:t>
      </w:r>
      <w:proofErr w:type="spellEnd"/>
      <w:r w:rsidRPr="004F1425">
        <w:rPr>
          <w:rFonts w:ascii="Arial" w:hAnsi="Arial" w:cs="Arial"/>
          <w:sz w:val="28"/>
          <w:szCs w:val="28"/>
        </w:rPr>
        <w:t xml:space="preserve">, S. M., Kraus, A. L., Vidyarthi, G., </w:t>
      </w:r>
      <w:proofErr w:type="spellStart"/>
      <w:r w:rsidRPr="004F1425">
        <w:rPr>
          <w:rFonts w:ascii="Arial" w:hAnsi="Arial" w:cs="Arial"/>
          <w:sz w:val="28"/>
          <w:szCs w:val="28"/>
        </w:rPr>
        <w:t>Viswanadhan</w:t>
      </w:r>
      <w:proofErr w:type="spellEnd"/>
      <w:r w:rsidRPr="004F1425">
        <w:rPr>
          <w:rFonts w:ascii="Arial" w:hAnsi="Arial" w:cs="Arial"/>
          <w:sz w:val="28"/>
          <w:szCs w:val="28"/>
        </w:rPr>
        <w:t xml:space="preserve">, N., &amp; Lezama, J. L. (2023). Applications of </w:t>
      </w:r>
      <w:proofErr w:type="spellStart"/>
      <w:r w:rsidRPr="004F1425">
        <w:rPr>
          <w:rFonts w:ascii="Arial" w:hAnsi="Arial" w:cs="Arial"/>
          <w:sz w:val="28"/>
          <w:szCs w:val="28"/>
        </w:rPr>
        <w:t>ChatGPT</w:t>
      </w:r>
      <w:proofErr w:type="spellEnd"/>
      <w:r w:rsidRPr="004F1425">
        <w:rPr>
          <w:rFonts w:ascii="Arial" w:hAnsi="Arial" w:cs="Arial"/>
          <w:sz w:val="28"/>
          <w:szCs w:val="28"/>
        </w:rPr>
        <w:t xml:space="preserve"> and Large Language Models in Medicine and Health Care: Benefits and Pitfalls. Fed </w:t>
      </w:r>
      <w:proofErr w:type="spellStart"/>
      <w:r w:rsidRPr="004F1425">
        <w:rPr>
          <w:rFonts w:ascii="Arial" w:hAnsi="Arial" w:cs="Arial"/>
          <w:sz w:val="28"/>
          <w:szCs w:val="28"/>
        </w:rPr>
        <w:t>Pract</w:t>
      </w:r>
      <w:proofErr w:type="spellEnd"/>
      <w:r w:rsidRPr="004F1425">
        <w:rPr>
          <w:rFonts w:ascii="Arial" w:hAnsi="Arial" w:cs="Arial"/>
          <w:sz w:val="28"/>
          <w:szCs w:val="28"/>
        </w:rPr>
        <w:t xml:space="preserve">, 40(6), 170-173. </w:t>
      </w:r>
      <w:proofErr w:type="spellStart"/>
      <w:r w:rsidRPr="004F1425">
        <w:rPr>
          <w:rFonts w:ascii="Arial" w:hAnsi="Arial" w:cs="Arial"/>
          <w:sz w:val="28"/>
          <w:szCs w:val="28"/>
        </w:rPr>
        <w:t>doi</w:t>
      </w:r>
      <w:proofErr w:type="spellEnd"/>
      <w:r w:rsidRPr="004F1425">
        <w:rPr>
          <w:rFonts w:ascii="Arial" w:hAnsi="Arial" w:cs="Arial"/>
          <w:sz w:val="28"/>
          <w:szCs w:val="28"/>
        </w:rPr>
        <w:t>: 10.12788/fp.0386</w:t>
      </w:r>
    </w:p>
    <w:p w14:paraId="4A0814F1" w14:textId="77777777" w:rsidR="004F1425" w:rsidRPr="004F1425" w:rsidRDefault="004F1425" w:rsidP="004F1425">
      <w:pPr>
        <w:jc w:val="both"/>
        <w:rPr>
          <w:rFonts w:ascii="Arial" w:hAnsi="Arial" w:cs="Arial"/>
          <w:sz w:val="28"/>
          <w:szCs w:val="28"/>
        </w:rPr>
      </w:pPr>
    </w:p>
    <w:p w14:paraId="431A5386" w14:textId="0BF7F857" w:rsidR="004F1425" w:rsidRDefault="004F1425" w:rsidP="004F1425">
      <w:pPr>
        <w:pStyle w:val="ListParagraph"/>
        <w:numPr>
          <w:ilvl w:val="0"/>
          <w:numId w:val="6"/>
        </w:numPr>
        <w:jc w:val="both"/>
        <w:rPr>
          <w:rFonts w:ascii="Arial" w:hAnsi="Arial" w:cs="Arial"/>
          <w:sz w:val="28"/>
          <w:szCs w:val="28"/>
        </w:rPr>
      </w:pPr>
      <w:r w:rsidRPr="004F1425">
        <w:rPr>
          <w:rFonts w:ascii="Arial" w:hAnsi="Arial" w:cs="Arial"/>
          <w:sz w:val="28"/>
          <w:szCs w:val="28"/>
        </w:rPr>
        <w:t xml:space="preserve">Arbelaez Ossa, L., </w:t>
      </w:r>
      <w:proofErr w:type="spellStart"/>
      <w:r w:rsidRPr="004F1425">
        <w:rPr>
          <w:rFonts w:ascii="Arial" w:hAnsi="Arial" w:cs="Arial"/>
          <w:sz w:val="28"/>
          <w:szCs w:val="28"/>
        </w:rPr>
        <w:t>Lorenzini</w:t>
      </w:r>
      <w:proofErr w:type="spellEnd"/>
      <w:r w:rsidRPr="004F1425">
        <w:rPr>
          <w:rFonts w:ascii="Arial" w:hAnsi="Arial" w:cs="Arial"/>
          <w:sz w:val="28"/>
          <w:szCs w:val="28"/>
        </w:rPr>
        <w:t xml:space="preserve">, G., Milford, S. R., Shaw, D., </w:t>
      </w:r>
      <w:proofErr w:type="spellStart"/>
      <w:r w:rsidRPr="004F1425">
        <w:rPr>
          <w:rFonts w:ascii="Arial" w:hAnsi="Arial" w:cs="Arial"/>
          <w:sz w:val="28"/>
          <w:szCs w:val="28"/>
        </w:rPr>
        <w:t>Elger</w:t>
      </w:r>
      <w:proofErr w:type="spellEnd"/>
      <w:r w:rsidRPr="004F1425">
        <w:rPr>
          <w:rFonts w:ascii="Arial" w:hAnsi="Arial" w:cs="Arial"/>
          <w:sz w:val="28"/>
          <w:szCs w:val="28"/>
        </w:rPr>
        <w:t xml:space="preserve">, B. S., &amp; </w:t>
      </w:r>
      <w:proofErr w:type="spellStart"/>
      <w:r w:rsidRPr="004F1425">
        <w:rPr>
          <w:rFonts w:ascii="Arial" w:hAnsi="Arial" w:cs="Arial"/>
          <w:sz w:val="28"/>
          <w:szCs w:val="28"/>
        </w:rPr>
        <w:t>Rost</w:t>
      </w:r>
      <w:proofErr w:type="spellEnd"/>
      <w:r w:rsidRPr="004F1425">
        <w:rPr>
          <w:rFonts w:ascii="Arial" w:hAnsi="Arial" w:cs="Arial"/>
          <w:sz w:val="28"/>
          <w:szCs w:val="28"/>
        </w:rPr>
        <w:t xml:space="preserve">, M. (2024). Integrating ethics in AI development: A qualitative study. BMC Med Ethics, 25(1), 10. </w:t>
      </w:r>
      <w:proofErr w:type="spellStart"/>
      <w:r w:rsidRPr="004F1425">
        <w:rPr>
          <w:rFonts w:ascii="Arial" w:hAnsi="Arial" w:cs="Arial"/>
          <w:sz w:val="28"/>
          <w:szCs w:val="28"/>
        </w:rPr>
        <w:t>doi</w:t>
      </w:r>
      <w:proofErr w:type="spellEnd"/>
      <w:r w:rsidRPr="004F1425">
        <w:rPr>
          <w:rFonts w:ascii="Arial" w:hAnsi="Arial" w:cs="Arial"/>
          <w:sz w:val="28"/>
          <w:szCs w:val="28"/>
        </w:rPr>
        <w:t>: 10.1186/s12910-023-01000-0</w:t>
      </w:r>
    </w:p>
    <w:p w14:paraId="48AB30FC" w14:textId="77777777" w:rsidR="004F1425" w:rsidRPr="004F1425" w:rsidRDefault="004F1425" w:rsidP="004F1425">
      <w:pPr>
        <w:jc w:val="both"/>
        <w:rPr>
          <w:rFonts w:ascii="Arial" w:hAnsi="Arial" w:cs="Arial"/>
          <w:sz w:val="28"/>
          <w:szCs w:val="28"/>
        </w:rPr>
      </w:pPr>
    </w:p>
    <w:p w14:paraId="347135D9" w14:textId="77777777" w:rsidR="00D62523" w:rsidRPr="00D62523" w:rsidRDefault="00D62523" w:rsidP="00D62523">
      <w:pPr>
        <w:pStyle w:val="ListParagraph"/>
        <w:numPr>
          <w:ilvl w:val="0"/>
          <w:numId w:val="6"/>
        </w:numPr>
        <w:rPr>
          <w:rFonts w:ascii="Arial" w:hAnsi="Arial" w:cs="Arial"/>
          <w:sz w:val="28"/>
          <w:szCs w:val="28"/>
        </w:rPr>
      </w:pPr>
      <w:r w:rsidRPr="00D62523">
        <w:rPr>
          <w:rFonts w:ascii="Arial" w:hAnsi="Arial" w:cs="Arial"/>
          <w:sz w:val="28"/>
          <w:szCs w:val="28"/>
        </w:rPr>
        <w:t xml:space="preserve">Critical Appraisal Skills Programme. (2018). CASP Checklists. Retrieved from </w:t>
      </w:r>
      <w:hyperlink r:id="rId6" w:tgtFrame="_new" w:history="1">
        <w:r w:rsidRPr="00D62523">
          <w:rPr>
            <w:rStyle w:val="Hyperlink"/>
            <w:rFonts w:ascii="Arial" w:hAnsi="Arial" w:cs="Arial"/>
            <w:sz w:val="28"/>
            <w:szCs w:val="28"/>
          </w:rPr>
          <w:t>https://casp-uk.net/</w:t>
        </w:r>
      </w:hyperlink>
    </w:p>
    <w:p w14:paraId="762B836C" w14:textId="77777777" w:rsidR="00D62523" w:rsidRDefault="00D62523" w:rsidP="00D62523">
      <w:pPr>
        <w:pStyle w:val="z-TopofForm"/>
        <w:numPr>
          <w:ilvl w:val="0"/>
          <w:numId w:val="6"/>
        </w:numPr>
      </w:pPr>
      <w:r>
        <w:t>Top of Form</w:t>
      </w:r>
    </w:p>
    <w:p w14:paraId="7E5DABE9" w14:textId="77777777" w:rsidR="00D62523" w:rsidRPr="00D62523" w:rsidRDefault="00D62523" w:rsidP="00D62523">
      <w:pPr>
        <w:pStyle w:val="ListParagraph"/>
        <w:shd w:val="clear" w:color="auto" w:fill="FFFFFF"/>
        <w:rPr>
          <w:rFonts w:ascii="Segoe UI" w:hAnsi="Segoe UI" w:cs="Segoe UI"/>
          <w:color w:val="000000"/>
          <w:sz w:val="27"/>
          <w:szCs w:val="27"/>
        </w:rPr>
      </w:pPr>
    </w:p>
    <w:p w14:paraId="6A98F637" w14:textId="77777777" w:rsidR="00D62523" w:rsidRDefault="00D62523" w:rsidP="00D62523">
      <w:pPr>
        <w:pStyle w:val="z-BottomofForm"/>
        <w:numPr>
          <w:ilvl w:val="0"/>
          <w:numId w:val="6"/>
        </w:numPr>
      </w:pPr>
      <w:r>
        <w:t>Bottom of Form</w:t>
      </w:r>
    </w:p>
    <w:p w14:paraId="67D5C489" w14:textId="77777777" w:rsidR="004F1425" w:rsidRDefault="004F1425" w:rsidP="004F1425">
      <w:pPr>
        <w:pStyle w:val="ListParagraph"/>
        <w:numPr>
          <w:ilvl w:val="0"/>
          <w:numId w:val="6"/>
        </w:numPr>
        <w:jc w:val="both"/>
        <w:rPr>
          <w:rFonts w:ascii="Arial" w:hAnsi="Arial" w:cs="Arial"/>
          <w:sz w:val="28"/>
          <w:szCs w:val="28"/>
        </w:rPr>
      </w:pPr>
      <w:r w:rsidRPr="004F1425">
        <w:rPr>
          <w:rFonts w:ascii="Arial" w:hAnsi="Arial" w:cs="Arial"/>
          <w:sz w:val="28"/>
          <w:szCs w:val="28"/>
        </w:rPr>
        <w:t xml:space="preserve">Trist, E., &amp; </w:t>
      </w:r>
      <w:proofErr w:type="spellStart"/>
      <w:r w:rsidRPr="004F1425">
        <w:rPr>
          <w:rFonts w:ascii="Arial" w:hAnsi="Arial" w:cs="Arial"/>
          <w:sz w:val="28"/>
          <w:szCs w:val="28"/>
        </w:rPr>
        <w:t>Bamforth</w:t>
      </w:r>
      <w:proofErr w:type="spellEnd"/>
      <w:r w:rsidRPr="004F1425">
        <w:rPr>
          <w:rFonts w:ascii="Arial" w:hAnsi="Arial" w:cs="Arial"/>
          <w:sz w:val="28"/>
          <w:szCs w:val="28"/>
        </w:rPr>
        <w:t>, K. (1951). Some social and psychological consequences of the Longwall Method of coal-getting. Human Relations, 4(1), 3-38.</w:t>
      </w:r>
    </w:p>
    <w:p w14:paraId="68CCA2F2" w14:textId="77777777" w:rsidR="004F1425" w:rsidRPr="004F1425" w:rsidRDefault="004F1425" w:rsidP="004F1425">
      <w:pPr>
        <w:jc w:val="both"/>
        <w:rPr>
          <w:rFonts w:ascii="Arial" w:hAnsi="Arial" w:cs="Arial"/>
          <w:sz w:val="28"/>
          <w:szCs w:val="28"/>
        </w:rPr>
      </w:pPr>
    </w:p>
    <w:p w14:paraId="0EE1A340" w14:textId="77777777" w:rsidR="004F1425" w:rsidRDefault="004F1425" w:rsidP="004F1425">
      <w:pPr>
        <w:pStyle w:val="ListParagraph"/>
        <w:numPr>
          <w:ilvl w:val="0"/>
          <w:numId w:val="6"/>
        </w:numPr>
        <w:jc w:val="both"/>
        <w:rPr>
          <w:rFonts w:ascii="Arial" w:hAnsi="Arial" w:cs="Arial"/>
          <w:sz w:val="28"/>
          <w:szCs w:val="28"/>
        </w:rPr>
      </w:pPr>
      <w:proofErr w:type="spellStart"/>
      <w:r w:rsidRPr="004F1425">
        <w:rPr>
          <w:rFonts w:ascii="Arial" w:hAnsi="Arial" w:cs="Arial"/>
          <w:sz w:val="28"/>
          <w:szCs w:val="28"/>
        </w:rPr>
        <w:t>Jassar</w:t>
      </w:r>
      <w:proofErr w:type="spellEnd"/>
      <w:r w:rsidRPr="004F1425">
        <w:rPr>
          <w:rFonts w:ascii="Arial" w:hAnsi="Arial" w:cs="Arial"/>
          <w:sz w:val="28"/>
          <w:szCs w:val="28"/>
        </w:rPr>
        <w:t xml:space="preserve">, S., Adams, S. J., </w:t>
      </w:r>
      <w:proofErr w:type="spellStart"/>
      <w:r w:rsidRPr="004F1425">
        <w:rPr>
          <w:rFonts w:ascii="Arial" w:hAnsi="Arial" w:cs="Arial"/>
          <w:sz w:val="28"/>
          <w:szCs w:val="28"/>
        </w:rPr>
        <w:t>Zarzeczny</w:t>
      </w:r>
      <w:proofErr w:type="spellEnd"/>
      <w:r w:rsidRPr="004F1425">
        <w:rPr>
          <w:rFonts w:ascii="Arial" w:hAnsi="Arial" w:cs="Arial"/>
          <w:sz w:val="28"/>
          <w:szCs w:val="28"/>
        </w:rPr>
        <w:t xml:space="preserve">, A., &amp; </w:t>
      </w:r>
      <w:proofErr w:type="spellStart"/>
      <w:r w:rsidRPr="004F1425">
        <w:rPr>
          <w:rFonts w:ascii="Arial" w:hAnsi="Arial" w:cs="Arial"/>
          <w:sz w:val="28"/>
          <w:szCs w:val="28"/>
        </w:rPr>
        <w:t>Burbridge</w:t>
      </w:r>
      <w:proofErr w:type="spellEnd"/>
      <w:r w:rsidRPr="004F1425">
        <w:rPr>
          <w:rFonts w:ascii="Arial" w:hAnsi="Arial" w:cs="Arial"/>
          <w:sz w:val="28"/>
          <w:szCs w:val="28"/>
        </w:rPr>
        <w:t xml:space="preserve">, B. E. (2022). The future of artificial intelligence in medicine: Medical-legal considerations for health leaders. </w:t>
      </w:r>
      <w:proofErr w:type="spellStart"/>
      <w:r w:rsidRPr="004F1425">
        <w:rPr>
          <w:rFonts w:ascii="Arial" w:hAnsi="Arial" w:cs="Arial"/>
          <w:sz w:val="28"/>
          <w:szCs w:val="28"/>
        </w:rPr>
        <w:t>Healthc</w:t>
      </w:r>
      <w:proofErr w:type="spellEnd"/>
      <w:r w:rsidRPr="004F1425">
        <w:rPr>
          <w:rFonts w:ascii="Arial" w:hAnsi="Arial" w:cs="Arial"/>
          <w:sz w:val="28"/>
          <w:szCs w:val="28"/>
        </w:rPr>
        <w:t xml:space="preserve"> Manage Forum, 35(3), 185-189. </w:t>
      </w:r>
      <w:proofErr w:type="spellStart"/>
      <w:r w:rsidRPr="004F1425">
        <w:rPr>
          <w:rFonts w:ascii="Arial" w:hAnsi="Arial" w:cs="Arial"/>
          <w:sz w:val="28"/>
          <w:szCs w:val="28"/>
        </w:rPr>
        <w:t>doi</w:t>
      </w:r>
      <w:proofErr w:type="spellEnd"/>
      <w:r w:rsidRPr="004F1425">
        <w:rPr>
          <w:rFonts w:ascii="Arial" w:hAnsi="Arial" w:cs="Arial"/>
          <w:sz w:val="28"/>
          <w:szCs w:val="28"/>
        </w:rPr>
        <w:t>: 10.1177/08404704221082069</w:t>
      </w:r>
    </w:p>
    <w:p w14:paraId="4A3E44BE" w14:textId="77777777" w:rsidR="004F1425" w:rsidRPr="004F1425" w:rsidRDefault="004F1425" w:rsidP="004F1425">
      <w:pPr>
        <w:jc w:val="both"/>
        <w:rPr>
          <w:rFonts w:ascii="Arial" w:hAnsi="Arial" w:cs="Arial"/>
          <w:sz w:val="28"/>
          <w:szCs w:val="28"/>
        </w:rPr>
      </w:pPr>
    </w:p>
    <w:p w14:paraId="01407BD0" w14:textId="77777777" w:rsidR="004F1425" w:rsidRPr="004F1425" w:rsidRDefault="004F1425" w:rsidP="004F1425">
      <w:pPr>
        <w:pStyle w:val="ListParagraph"/>
        <w:numPr>
          <w:ilvl w:val="0"/>
          <w:numId w:val="6"/>
        </w:numPr>
        <w:jc w:val="both"/>
        <w:rPr>
          <w:rFonts w:ascii="Arial" w:hAnsi="Arial" w:cs="Arial"/>
          <w:sz w:val="28"/>
          <w:szCs w:val="28"/>
        </w:rPr>
      </w:pPr>
      <w:r w:rsidRPr="004F1425">
        <w:rPr>
          <w:rFonts w:ascii="Arial" w:hAnsi="Arial" w:cs="Arial"/>
          <w:sz w:val="28"/>
          <w:szCs w:val="28"/>
        </w:rPr>
        <w:t xml:space="preserve">Wu, Y., &amp; Liu, X. M. (2023). Navigating the Ethical Landscape of AI in Healthcare: Insights from a Content Analysis. </w:t>
      </w:r>
      <w:proofErr w:type="spellStart"/>
      <w:r w:rsidRPr="004F1425">
        <w:rPr>
          <w:rFonts w:ascii="Arial" w:hAnsi="Arial" w:cs="Arial"/>
          <w:sz w:val="28"/>
          <w:szCs w:val="28"/>
        </w:rPr>
        <w:t>TechRxiv</w:t>
      </w:r>
      <w:proofErr w:type="spellEnd"/>
      <w:r w:rsidRPr="004F1425">
        <w:rPr>
          <w:rFonts w:ascii="Arial" w:hAnsi="Arial" w:cs="Arial"/>
          <w:sz w:val="28"/>
          <w:szCs w:val="28"/>
        </w:rPr>
        <w:t xml:space="preserve">. </w:t>
      </w:r>
      <w:proofErr w:type="spellStart"/>
      <w:r w:rsidRPr="004F1425">
        <w:rPr>
          <w:rFonts w:ascii="Arial" w:hAnsi="Arial" w:cs="Arial"/>
          <w:sz w:val="28"/>
          <w:szCs w:val="28"/>
        </w:rPr>
        <w:t>doi</w:t>
      </w:r>
      <w:proofErr w:type="spellEnd"/>
      <w:r w:rsidRPr="004F1425">
        <w:rPr>
          <w:rFonts w:ascii="Arial" w:hAnsi="Arial" w:cs="Arial"/>
          <w:sz w:val="28"/>
          <w:szCs w:val="28"/>
        </w:rPr>
        <w:t>: [DOI pending]</w:t>
      </w:r>
    </w:p>
    <w:p w14:paraId="5E32F6C3" w14:textId="77777777" w:rsidR="004F1425" w:rsidRPr="004F1425" w:rsidRDefault="004F1425" w:rsidP="004F1425">
      <w:pPr>
        <w:pStyle w:val="ListParagraph"/>
        <w:numPr>
          <w:ilvl w:val="0"/>
          <w:numId w:val="6"/>
        </w:numPr>
        <w:jc w:val="both"/>
        <w:rPr>
          <w:rFonts w:ascii="Arial" w:hAnsi="Arial" w:cs="Arial"/>
          <w:sz w:val="28"/>
          <w:szCs w:val="28"/>
        </w:rPr>
      </w:pPr>
      <w:r w:rsidRPr="004F1425">
        <w:rPr>
          <w:rFonts w:ascii="Arial" w:hAnsi="Arial" w:cs="Arial"/>
          <w:sz w:val="28"/>
          <w:szCs w:val="28"/>
        </w:rPr>
        <w:t xml:space="preserve">Emanuel, E. J., Wachter, R. M., &amp; Pearson, S. D. (2019). Artificial intelligence in health care: Will the value match the hype? JAMA, 321(23), 2281–2282. </w:t>
      </w:r>
      <w:proofErr w:type="spellStart"/>
      <w:r w:rsidRPr="004F1425">
        <w:rPr>
          <w:rFonts w:ascii="Arial" w:hAnsi="Arial" w:cs="Arial"/>
          <w:sz w:val="28"/>
          <w:szCs w:val="28"/>
        </w:rPr>
        <w:t>doi</w:t>
      </w:r>
      <w:proofErr w:type="spellEnd"/>
      <w:r w:rsidRPr="004F1425">
        <w:rPr>
          <w:rFonts w:ascii="Arial" w:hAnsi="Arial" w:cs="Arial"/>
          <w:sz w:val="28"/>
          <w:szCs w:val="28"/>
        </w:rPr>
        <w:t>: 10.1001/jama.2019.4914</w:t>
      </w:r>
    </w:p>
    <w:p w14:paraId="483CC223" w14:textId="77777777" w:rsidR="004F1425" w:rsidRPr="004F1425" w:rsidRDefault="004F1425" w:rsidP="004F1425"/>
    <w:p w14:paraId="554C0C8D" w14:textId="10B6ADD0" w:rsidR="004F1425" w:rsidRPr="004F1425" w:rsidRDefault="004F1425" w:rsidP="004F1425">
      <w:pPr>
        <w:pStyle w:val="ListParagraph"/>
        <w:numPr>
          <w:ilvl w:val="0"/>
          <w:numId w:val="6"/>
        </w:numPr>
        <w:jc w:val="both"/>
        <w:rPr>
          <w:rFonts w:ascii="Arial" w:hAnsi="Arial" w:cs="Arial"/>
          <w:sz w:val="28"/>
          <w:szCs w:val="28"/>
        </w:rPr>
      </w:pPr>
      <w:r w:rsidRPr="004F1425">
        <w:rPr>
          <w:rFonts w:ascii="Arial" w:hAnsi="Arial" w:cs="Arial"/>
          <w:sz w:val="28"/>
          <w:szCs w:val="28"/>
        </w:rPr>
        <w:t>Institute of Medicine. (2015). Ethical and regulatory aspects of clinical research: Readings and commentary (2nd ed.). National Academies Press.</w:t>
      </w:r>
    </w:p>
    <w:p w14:paraId="724CD695" w14:textId="77777777" w:rsidR="004F1425" w:rsidRPr="004F1425" w:rsidRDefault="004F1425" w:rsidP="004F1425">
      <w:pPr>
        <w:jc w:val="both"/>
        <w:rPr>
          <w:rFonts w:ascii="Arial" w:hAnsi="Arial" w:cs="Arial"/>
          <w:sz w:val="28"/>
          <w:szCs w:val="28"/>
        </w:rPr>
      </w:pPr>
    </w:p>
    <w:p w14:paraId="618A5FB7" w14:textId="77777777" w:rsidR="004F1425" w:rsidRPr="004F1425" w:rsidRDefault="004F1425" w:rsidP="004F1425">
      <w:pPr>
        <w:pStyle w:val="ListParagraph"/>
        <w:numPr>
          <w:ilvl w:val="0"/>
          <w:numId w:val="6"/>
        </w:numPr>
        <w:jc w:val="both"/>
        <w:rPr>
          <w:rFonts w:ascii="Arial" w:hAnsi="Arial" w:cs="Arial"/>
          <w:sz w:val="28"/>
          <w:szCs w:val="28"/>
        </w:rPr>
      </w:pPr>
      <w:proofErr w:type="spellStart"/>
      <w:r w:rsidRPr="004F1425">
        <w:rPr>
          <w:rFonts w:ascii="Arial" w:hAnsi="Arial" w:cs="Arial"/>
          <w:sz w:val="28"/>
          <w:szCs w:val="28"/>
        </w:rPr>
        <w:t>Lample</w:t>
      </w:r>
      <w:proofErr w:type="spellEnd"/>
      <w:r w:rsidRPr="004F1425">
        <w:rPr>
          <w:rFonts w:ascii="Arial" w:hAnsi="Arial" w:cs="Arial"/>
          <w:sz w:val="28"/>
          <w:szCs w:val="28"/>
        </w:rPr>
        <w:t xml:space="preserve">, G., &amp; </w:t>
      </w:r>
      <w:proofErr w:type="spellStart"/>
      <w:r w:rsidRPr="004F1425">
        <w:rPr>
          <w:rFonts w:ascii="Arial" w:hAnsi="Arial" w:cs="Arial"/>
          <w:sz w:val="28"/>
          <w:szCs w:val="28"/>
        </w:rPr>
        <w:t>Conneau</w:t>
      </w:r>
      <w:proofErr w:type="spellEnd"/>
      <w:r w:rsidRPr="004F1425">
        <w:rPr>
          <w:rFonts w:ascii="Arial" w:hAnsi="Arial" w:cs="Arial"/>
          <w:sz w:val="28"/>
          <w:szCs w:val="28"/>
        </w:rPr>
        <w:t xml:space="preserve">, A. (2019). Cross-lingual language model pretraining. </w:t>
      </w:r>
      <w:proofErr w:type="spellStart"/>
      <w:r w:rsidRPr="004F1425">
        <w:rPr>
          <w:rFonts w:ascii="Arial" w:hAnsi="Arial" w:cs="Arial"/>
          <w:sz w:val="28"/>
          <w:szCs w:val="28"/>
        </w:rPr>
        <w:t>arXiv</w:t>
      </w:r>
      <w:proofErr w:type="spellEnd"/>
      <w:r w:rsidRPr="004F1425">
        <w:rPr>
          <w:rFonts w:ascii="Arial" w:hAnsi="Arial" w:cs="Arial"/>
          <w:sz w:val="28"/>
          <w:szCs w:val="28"/>
        </w:rPr>
        <w:t xml:space="preserve"> preprint arXiv:1901.07291.</w:t>
      </w:r>
    </w:p>
    <w:p w14:paraId="1084D2B1" w14:textId="77777777" w:rsidR="004F1425" w:rsidRPr="004F1425" w:rsidRDefault="004F1425" w:rsidP="004F1425">
      <w:pPr>
        <w:jc w:val="both"/>
        <w:rPr>
          <w:rFonts w:ascii="Arial" w:hAnsi="Arial" w:cs="Arial"/>
          <w:sz w:val="28"/>
          <w:szCs w:val="28"/>
        </w:rPr>
      </w:pPr>
    </w:p>
    <w:p w14:paraId="1486D396" w14:textId="0C19F2FD" w:rsidR="004F1425" w:rsidRPr="004F1425" w:rsidRDefault="004F1425" w:rsidP="004F1425">
      <w:pPr>
        <w:pStyle w:val="ListParagraph"/>
        <w:numPr>
          <w:ilvl w:val="0"/>
          <w:numId w:val="6"/>
        </w:numPr>
        <w:jc w:val="both"/>
        <w:rPr>
          <w:rFonts w:ascii="Arial" w:hAnsi="Arial" w:cs="Arial"/>
          <w:sz w:val="28"/>
          <w:szCs w:val="28"/>
        </w:rPr>
      </w:pPr>
      <w:proofErr w:type="spellStart"/>
      <w:r w:rsidRPr="004F1425">
        <w:rPr>
          <w:rFonts w:ascii="Arial" w:hAnsi="Arial" w:cs="Arial"/>
          <w:sz w:val="28"/>
          <w:szCs w:val="28"/>
        </w:rPr>
        <w:t>Rajkomar</w:t>
      </w:r>
      <w:proofErr w:type="spellEnd"/>
      <w:r w:rsidRPr="004F1425">
        <w:rPr>
          <w:rFonts w:ascii="Arial" w:hAnsi="Arial" w:cs="Arial"/>
          <w:sz w:val="28"/>
          <w:szCs w:val="28"/>
        </w:rPr>
        <w:t xml:space="preserve">, A., Oren, E., Chen, K., Dai, A. M., </w:t>
      </w:r>
      <w:proofErr w:type="spellStart"/>
      <w:r w:rsidRPr="004F1425">
        <w:rPr>
          <w:rFonts w:ascii="Arial" w:hAnsi="Arial" w:cs="Arial"/>
          <w:sz w:val="28"/>
          <w:szCs w:val="28"/>
        </w:rPr>
        <w:t>Hajaj</w:t>
      </w:r>
      <w:proofErr w:type="spellEnd"/>
      <w:r w:rsidRPr="004F1425">
        <w:rPr>
          <w:rFonts w:ascii="Arial" w:hAnsi="Arial" w:cs="Arial"/>
          <w:sz w:val="28"/>
          <w:szCs w:val="28"/>
        </w:rPr>
        <w:t>, N., Hardt, M., &amp; Zhang, K. (2018). Scalable and accurate deep learning with electronic health records. NPJ Digital Medicine, 1(1), 1-10.</w:t>
      </w:r>
    </w:p>
    <w:p w14:paraId="12C45CEC" w14:textId="77777777" w:rsidR="004F1425" w:rsidRPr="004F1425" w:rsidRDefault="004F1425" w:rsidP="004F1425">
      <w:pPr>
        <w:jc w:val="both"/>
        <w:rPr>
          <w:rFonts w:ascii="Arial" w:hAnsi="Arial" w:cs="Arial"/>
          <w:sz w:val="28"/>
          <w:szCs w:val="28"/>
        </w:rPr>
      </w:pPr>
    </w:p>
    <w:p w14:paraId="136FEEBF" w14:textId="77777777" w:rsidR="004F1425" w:rsidRPr="004F1425" w:rsidRDefault="004F1425" w:rsidP="004F1425">
      <w:pPr>
        <w:pStyle w:val="ListParagraph"/>
        <w:numPr>
          <w:ilvl w:val="0"/>
          <w:numId w:val="6"/>
        </w:numPr>
        <w:jc w:val="both"/>
        <w:rPr>
          <w:rFonts w:ascii="Arial" w:hAnsi="Arial" w:cs="Arial"/>
          <w:sz w:val="28"/>
          <w:szCs w:val="28"/>
        </w:rPr>
      </w:pPr>
      <w:proofErr w:type="spellStart"/>
      <w:r w:rsidRPr="004F1425">
        <w:rPr>
          <w:rFonts w:ascii="Arial" w:hAnsi="Arial" w:cs="Arial"/>
          <w:sz w:val="28"/>
          <w:szCs w:val="28"/>
        </w:rPr>
        <w:t>Topol</w:t>
      </w:r>
      <w:proofErr w:type="spellEnd"/>
      <w:r w:rsidRPr="004F1425">
        <w:rPr>
          <w:rFonts w:ascii="Arial" w:hAnsi="Arial" w:cs="Arial"/>
          <w:sz w:val="28"/>
          <w:szCs w:val="28"/>
        </w:rPr>
        <w:t xml:space="preserve">, E. J. (2019). High-performance medicine: The convergence of human and artificial intelligence. Nature Medicine, 25(1), 44–56. </w:t>
      </w:r>
      <w:proofErr w:type="spellStart"/>
      <w:r w:rsidRPr="004F1425">
        <w:rPr>
          <w:rFonts w:ascii="Arial" w:hAnsi="Arial" w:cs="Arial"/>
          <w:sz w:val="28"/>
          <w:szCs w:val="28"/>
        </w:rPr>
        <w:t>doi</w:t>
      </w:r>
      <w:proofErr w:type="spellEnd"/>
      <w:r w:rsidRPr="004F1425">
        <w:rPr>
          <w:rFonts w:ascii="Arial" w:hAnsi="Arial" w:cs="Arial"/>
          <w:sz w:val="28"/>
          <w:szCs w:val="28"/>
        </w:rPr>
        <w:t>: 10.1038/s41591-018-0300-7</w:t>
      </w:r>
    </w:p>
    <w:p w14:paraId="3CDAEEF3" w14:textId="77777777" w:rsidR="00950CF5" w:rsidRPr="004F1425" w:rsidRDefault="00950CF5" w:rsidP="009C5868">
      <w:pPr>
        <w:rPr>
          <w:rFonts w:ascii="Arial" w:hAnsi="Arial" w:cs="Arial"/>
          <w:sz w:val="28"/>
          <w:szCs w:val="28"/>
        </w:rPr>
      </w:pPr>
    </w:p>
    <w:p w14:paraId="106D48CA" w14:textId="77777777" w:rsidR="00950CF5" w:rsidRPr="009C5868" w:rsidRDefault="00950CF5" w:rsidP="009C5868">
      <w:pPr>
        <w:rPr>
          <w:rFonts w:ascii="Arial" w:hAnsi="Arial" w:cs="Arial"/>
        </w:rPr>
      </w:pPr>
    </w:p>
    <w:p w14:paraId="63EC1D1D" w14:textId="77777777" w:rsidR="00950CF5" w:rsidRPr="009C5868" w:rsidRDefault="00950CF5" w:rsidP="009C5868">
      <w:pPr>
        <w:rPr>
          <w:rFonts w:ascii="Arial" w:hAnsi="Arial" w:cs="Arial"/>
        </w:rPr>
      </w:pPr>
    </w:p>
    <w:p w14:paraId="0C8ED2A6" w14:textId="77777777" w:rsidR="00004A8A" w:rsidRPr="009C5868" w:rsidRDefault="00004A8A" w:rsidP="009C5868">
      <w:pPr>
        <w:rPr>
          <w:rFonts w:ascii="Arial" w:hAnsi="Arial" w:cs="Arial"/>
        </w:rPr>
      </w:pPr>
    </w:p>
    <w:sectPr w:rsidR="00004A8A" w:rsidRPr="009C5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9C6846"/>
    <w:multiLevelType w:val="hybridMultilevel"/>
    <w:tmpl w:val="28A6B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2765AB"/>
    <w:multiLevelType w:val="hybridMultilevel"/>
    <w:tmpl w:val="7632E8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1024FB"/>
    <w:multiLevelType w:val="hybridMultilevel"/>
    <w:tmpl w:val="7AD023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235ECC"/>
    <w:multiLevelType w:val="multilevel"/>
    <w:tmpl w:val="255A4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607F2C"/>
    <w:multiLevelType w:val="multilevel"/>
    <w:tmpl w:val="28EA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812741">
    <w:abstractNumId w:val="4"/>
  </w:num>
  <w:num w:numId="2" w16cid:durableId="137261900">
    <w:abstractNumId w:val="1"/>
  </w:num>
  <w:num w:numId="3" w16cid:durableId="341857175">
    <w:abstractNumId w:val="0"/>
  </w:num>
  <w:num w:numId="4" w16cid:durableId="835074939">
    <w:abstractNumId w:val="5"/>
  </w:num>
  <w:num w:numId="5" w16cid:durableId="337780032">
    <w:abstractNumId w:val="3"/>
  </w:num>
  <w:num w:numId="6" w16cid:durableId="13701818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47"/>
    <w:rsid w:val="00004A8A"/>
    <w:rsid w:val="00024747"/>
    <w:rsid w:val="000A04EB"/>
    <w:rsid w:val="003A075B"/>
    <w:rsid w:val="004F1425"/>
    <w:rsid w:val="005A427C"/>
    <w:rsid w:val="005B787C"/>
    <w:rsid w:val="007C5749"/>
    <w:rsid w:val="00803477"/>
    <w:rsid w:val="00860147"/>
    <w:rsid w:val="008A299A"/>
    <w:rsid w:val="00950CF5"/>
    <w:rsid w:val="009C5868"/>
    <w:rsid w:val="009E54BD"/>
    <w:rsid w:val="00A23D8B"/>
    <w:rsid w:val="00B01CCF"/>
    <w:rsid w:val="00B67299"/>
    <w:rsid w:val="00D16766"/>
    <w:rsid w:val="00D62523"/>
    <w:rsid w:val="00EF7032"/>
    <w:rsid w:val="00FF74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9341E4"/>
  <w15:chartTrackingRefBased/>
  <w15:docId w15:val="{BE4CFB85-9A22-174D-8056-7AB6DC0B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425"/>
  </w:style>
  <w:style w:type="paragraph" w:styleId="Heading1">
    <w:name w:val="heading 1"/>
    <w:basedOn w:val="Normal"/>
    <w:next w:val="Normal"/>
    <w:link w:val="Heading1Char"/>
    <w:uiPriority w:val="9"/>
    <w:qFormat/>
    <w:rsid w:val="008601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01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1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1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1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1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1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1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1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1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01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01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01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01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0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0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0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0147"/>
    <w:rPr>
      <w:rFonts w:eastAsiaTheme="majorEastAsia" w:cstheme="majorBidi"/>
      <w:color w:val="272727" w:themeColor="text1" w:themeTint="D8"/>
    </w:rPr>
  </w:style>
  <w:style w:type="paragraph" w:styleId="Title">
    <w:name w:val="Title"/>
    <w:basedOn w:val="Normal"/>
    <w:next w:val="Normal"/>
    <w:link w:val="TitleChar"/>
    <w:uiPriority w:val="10"/>
    <w:qFormat/>
    <w:rsid w:val="008601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1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014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1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014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0147"/>
    <w:rPr>
      <w:i/>
      <w:iCs/>
      <w:color w:val="404040" w:themeColor="text1" w:themeTint="BF"/>
    </w:rPr>
  </w:style>
  <w:style w:type="paragraph" w:styleId="ListParagraph">
    <w:name w:val="List Paragraph"/>
    <w:basedOn w:val="Normal"/>
    <w:uiPriority w:val="34"/>
    <w:qFormat/>
    <w:rsid w:val="00860147"/>
    <w:pPr>
      <w:ind w:left="720"/>
      <w:contextualSpacing/>
    </w:pPr>
  </w:style>
  <w:style w:type="character" w:styleId="IntenseEmphasis">
    <w:name w:val="Intense Emphasis"/>
    <w:basedOn w:val="DefaultParagraphFont"/>
    <w:uiPriority w:val="21"/>
    <w:qFormat/>
    <w:rsid w:val="00860147"/>
    <w:rPr>
      <w:i/>
      <w:iCs/>
      <w:color w:val="0F4761" w:themeColor="accent1" w:themeShade="BF"/>
    </w:rPr>
  </w:style>
  <w:style w:type="paragraph" w:styleId="IntenseQuote">
    <w:name w:val="Intense Quote"/>
    <w:basedOn w:val="Normal"/>
    <w:next w:val="Normal"/>
    <w:link w:val="IntenseQuoteChar"/>
    <w:uiPriority w:val="30"/>
    <w:qFormat/>
    <w:rsid w:val="008601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147"/>
    <w:rPr>
      <w:i/>
      <w:iCs/>
      <w:color w:val="0F4761" w:themeColor="accent1" w:themeShade="BF"/>
    </w:rPr>
  </w:style>
  <w:style w:type="character" w:styleId="IntenseReference">
    <w:name w:val="Intense Reference"/>
    <w:basedOn w:val="DefaultParagraphFont"/>
    <w:uiPriority w:val="32"/>
    <w:qFormat/>
    <w:rsid w:val="00860147"/>
    <w:rPr>
      <w:b/>
      <w:bCs/>
      <w:smallCaps/>
      <w:color w:val="0F4761" w:themeColor="accent1" w:themeShade="BF"/>
      <w:spacing w:val="5"/>
    </w:rPr>
  </w:style>
  <w:style w:type="paragraph" w:styleId="NormalWeb">
    <w:name w:val="Normal (Web)"/>
    <w:basedOn w:val="Normal"/>
    <w:uiPriority w:val="99"/>
    <w:unhideWhenUsed/>
    <w:rsid w:val="0086014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60147"/>
    <w:rPr>
      <w:b/>
      <w:bCs/>
    </w:rPr>
  </w:style>
  <w:style w:type="character" w:styleId="Emphasis">
    <w:name w:val="Emphasis"/>
    <w:basedOn w:val="DefaultParagraphFont"/>
    <w:uiPriority w:val="20"/>
    <w:qFormat/>
    <w:rsid w:val="00950CF5"/>
    <w:rPr>
      <w:i/>
      <w:iCs/>
    </w:rPr>
  </w:style>
  <w:style w:type="paragraph" w:styleId="TOCHeading">
    <w:name w:val="TOC Heading"/>
    <w:basedOn w:val="Heading1"/>
    <w:next w:val="Normal"/>
    <w:uiPriority w:val="39"/>
    <w:unhideWhenUsed/>
    <w:qFormat/>
    <w:rsid w:val="009E54BD"/>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9E54BD"/>
    <w:pPr>
      <w:spacing w:before="120"/>
    </w:pPr>
    <w:rPr>
      <w:b/>
      <w:bCs/>
      <w:i/>
      <w:iCs/>
    </w:rPr>
  </w:style>
  <w:style w:type="paragraph" w:styleId="TOC2">
    <w:name w:val="toc 2"/>
    <w:basedOn w:val="Normal"/>
    <w:next w:val="Normal"/>
    <w:autoRedefine/>
    <w:uiPriority w:val="39"/>
    <w:unhideWhenUsed/>
    <w:rsid w:val="009E54BD"/>
    <w:pPr>
      <w:spacing w:before="120"/>
      <w:ind w:left="240"/>
    </w:pPr>
    <w:rPr>
      <w:b/>
      <w:bCs/>
      <w:sz w:val="22"/>
      <w:szCs w:val="22"/>
    </w:rPr>
  </w:style>
  <w:style w:type="character" w:styleId="Hyperlink">
    <w:name w:val="Hyperlink"/>
    <w:basedOn w:val="DefaultParagraphFont"/>
    <w:uiPriority w:val="99"/>
    <w:unhideWhenUsed/>
    <w:rsid w:val="009E54BD"/>
    <w:rPr>
      <w:color w:val="467886" w:themeColor="hyperlink"/>
      <w:u w:val="single"/>
    </w:rPr>
  </w:style>
  <w:style w:type="paragraph" w:styleId="TOC3">
    <w:name w:val="toc 3"/>
    <w:basedOn w:val="Normal"/>
    <w:next w:val="Normal"/>
    <w:autoRedefine/>
    <w:uiPriority w:val="39"/>
    <w:semiHidden/>
    <w:unhideWhenUsed/>
    <w:rsid w:val="009E54BD"/>
    <w:pPr>
      <w:ind w:left="480"/>
    </w:pPr>
    <w:rPr>
      <w:sz w:val="20"/>
      <w:szCs w:val="20"/>
    </w:rPr>
  </w:style>
  <w:style w:type="paragraph" w:styleId="TOC4">
    <w:name w:val="toc 4"/>
    <w:basedOn w:val="Normal"/>
    <w:next w:val="Normal"/>
    <w:autoRedefine/>
    <w:uiPriority w:val="39"/>
    <w:semiHidden/>
    <w:unhideWhenUsed/>
    <w:rsid w:val="009E54BD"/>
    <w:pPr>
      <w:ind w:left="720"/>
    </w:pPr>
    <w:rPr>
      <w:sz w:val="20"/>
      <w:szCs w:val="20"/>
    </w:rPr>
  </w:style>
  <w:style w:type="paragraph" w:styleId="TOC5">
    <w:name w:val="toc 5"/>
    <w:basedOn w:val="Normal"/>
    <w:next w:val="Normal"/>
    <w:autoRedefine/>
    <w:uiPriority w:val="39"/>
    <w:semiHidden/>
    <w:unhideWhenUsed/>
    <w:rsid w:val="009E54BD"/>
    <w:pPr>
      <w:ind w:left="960"/>
    </w:pPr>
    <w:rPr>
      <w:sz w:val="20"/>
      <w:szCs w:val="20"/>
    </w:rPr>
  </w:style>
  <w:style w:type="paragraph" w:styleId="TOC6">
    <w:name w:val="toc 6"/>
    <w:basedOn w:val="Normal"/>
    <w:next w:val="Normal"/>
    <w:autoRedefine/>
    <w:uiPriority w:val="39"/>
    <w:semiHidden/>
    <w:unhideWhenUsed/>
    <w:rsid w:val="009E54BD"/>
    <w:pPr>
      <w:ind w:left="1200"/>
    </w:pPr>
    <w:rPr>
      <w:sz w:val="20"/>
      <w:szCs w:val="20"/>
    </w:rPr>
  </w:style>
  <w:style w:type="paragraph" w:styleId="TOC7">
    <w:name w:val="toc 7"/>
    <w:basedOn w:val="Normal"/>
    <w:next w:val="Normal"/>
    <w:autoRedefine/>
    <w:uiPriority w:val="39"/>
    <w:semiHidden/>
    <w:unhideWhenUsed/>
    <w:rsid w:val="009E54BD"/>
    <w:pPr>
      <w:ind w:left="1440"/>
    </w:pPr>
    <w:rPr>
      <w:sz w:val="20"/>
      <w:szCs w:val="20"/>
    </w:rPr>
  </w:style>
  <w:style w:type="paragraph" w:styleId="TOC8">
    <w:name w:val="toc 8"/>
    <w:basedOn w:val="Normal"/>
    <w:next w:val="Normal"/>
    <w:autoRedefine/>
    <w:uiPriority w:val="39"/>
    <w:semiHidden/>
    <w:unhideWhenUsed/>
    <w:rsid w:val="009E54BD"/>
    <w:pPr>
      <w:ind w:left="1680"/>
    </w:pPr>
    <w:rPr>
      <w:sz w:val="20"/>
      <w:szCs w:val="20"/>
    </w:rPr>
  </w:style>
  <w:style w:type="paragraph" w:styleId="TOC9">
    <w:name w:val="toc 9"/>
    <w:basedOn w:val="Normal"/>
    <w:next w:val="Normal"/>
    <w:autoRedefine/>
    <w:uiPriority w:val="39"/>
    <w:semiHidden/>
    <w:unhideWhenUsed/>
    <w:rsid w:val="009E54BD"/>
    <w:pPr>
      <w:ind w:left="1920"/>
    </w:pPr>
    <w:rPr>
      <w:sz w:val="20"/>
      <w:szCs w:val="20"/>
    </w:rPr>
  </w:style>
  <w:style w:type="character" w:customStyle="1" w:styleId="publication-statuscitation-doi">
    <w:name w:val="publication-status__citation-doi"/>
    <w:basedOn w:val="DefaultParagraphFont"/>
    <w:rsid w:val="004F1425"/>
  </w:style>
  <w:style w:type="paragraph" w:styleId="z-TopofForm">
    <w:name w:val="HTML Top of Form"/>
    <w:basedOn w:val="Normal"/>
    <w:next w:val="Normal"/>
    <w:link w:val="z-TopofFormChar"/>
    <w:hidden/>
    <w:uiPriority w:val="99"/>
    <w:semiHidden/>
    <w:unhideWhenUsed/>
    <w:rsid w:val="00D62523"/>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D62523"/>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D62523"/>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D62523"/>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81198">
      <w:bodyDiv w:val="1"/>
      <w:marLeft w:val="0"/>
      <w:marRight w:val="0"/>
      <w:marTop w:val="0"/>
      <w:marBottom w:val="0"/>
      <w:divBdr>
        <w:top w:val="none" w:sz="0" w:space="0" w:color="auto"/>
        <w:left w:val="none" w:sz="0" w:space="0" w:color="auto"/>
        <w:bottom w:val="none" w:sz="0" w:space="0" w:color="auto"/>
        <w:right w:val="none" w:sz="0" w:space="0" w:color="auto"/>
      </w:divBdr>
    </w:div>
    <w:div w:id="267204498">
      <w:bodyDiv w:val="1"/>
      <w:marLeft w:val="0"/>
      <w:marRight w:val="0"/>
      <w:marTop w:val="0"/>
      <w:marBottom w:val="0"/>
      <w:divBdr>
        <w:top w:val="none" w:sz="0" w:space="0" w:color="auto"/>
        <w:left w:val="none" w:sz="0" w:space="0" w:color="auto"/>
        <w:bottom w:val="none" w:sz="0" w:space="0" w:color="auto"/>
        <w:right w:val="none" w:sz="0" w:space="0" w:color="auto"/>
      </w:divBdr>
    </w:div>
    <w:div w:id="362562807">
      <w:bodyDiv w:val="1"/>
      <w:marLeft w:val="0"/>
      <w:marRight w:val="0"/>
      <w:marTop w:val="0"/>
      <w:marBottom w:val="0"/>
      <w:divBdr>
        <w:top w:val="none" w:sz="0" w:space="0" w:color="auto"/>
        <w:left w:val="none" w:sz="0" w:space="0" w:color="auto"/>
        <w:bottom w:val="none" w:sz="0" w:space="0" w:color="auto"/>
        <w:right w:val="none" w:sz="0" w:space="0" w:color="auto"/>
      </w:divBdr>
    </w:div>
    <w:div w:id="639192281">
      <w:bodyDiv w:val="1"/>
      <w:marLeft w:val="0"/>
      <w:marRight w:val="0"/>
      <w:marTop w:val="0"/>
      <w:marBottom w:val="0"/>
      <w:divBdr>
        <w:top w:val="none" w:sz="0" w:space="0" w:color="auto"/>
        <w:left w:val="none" w:sz="0" w:space="0" w:color="auto"/>
        <w:bottom w:val="none" w:sz="0" w:space="0" w:color="auto"/>
        <w:right w:val="none" w:sz="0" w:space="0" w:color="auto"/>
      </w:divBdr>
    </w:div>
    <w:div w:id="701050697">
      <w:bodyDiv w:val="1"/>
      <w:marLeft w:val="0"/>
      <w:marRight w:val="0"/>
      <w:marTop w:val="0"/>
      <w:marBottom w:val="0"/>
      <w:divBdr>
        <w:top w:val="none" w:sz="0" w:space="0" w:color="auto"/>
        <w:left w:val="none" w:sz="0" w:space="0" w:color="auto"/>
        <w:bottom w:val="none" w:sz="0" w:space="0" w:color="auto"/>
        <w:right w:val="none" w:sz="0" w:space="0" w:color="auto"/>
      </w:divBdr>
    </w:div>
    <w:div w:id="773672063">
      <w:bodyDiv w:val="1"/>
      <w:marLeft w:val="0"/>
      <w:marRight w:val="0"/>
      <w:marTop w:val="0"/>
      <w:marBottom w:val="0"/>
      <w:divBdr>
        <w:top w:val="none" w:sz="0" w:space="0" w:color="auto"/>
        <w:left w:val="none" w:sz="0" w:space="0" w:color="auto"/>
        <w:bottom w:val="none" w:sz="0" w:space="0" w:color="auto"/>
        <w:right w:val="none" w:sz="0" w:space="0" w:color="auto"/>
      </w:divBdr>
    </w:div>
    <w:div w:id="881401252">
      <w:bodyDiv w:val="1"/>
      <w:marLeft w:val="0"/>
      <w:marRight w:val="0"/>
      <w:marTop w:val="0"/>
      <w:marBottom w:val="0"/>
      <w:divBdr>
        <w:top w:val="none" w:sz="0" w:space="0" w:color="auto"/>
        <w:left w:val="none" w:sz="0" w:space="0" w:color="auto"/>
        <w:bottom w:val="none" w:sz="0" w:space="0" w:color="auto"/>
        <w:right w:val="none" w:sz="0" w:space="0" w:color="auto"/>
      </w:divBdr>
    </w:div>
    <w:div w:id="919948934">
      <w:bodyDiv w:val="1"/>
      <w:marLeft w:val="0"/>
      <w:marRight w:val="0"/>
      <w:marTop w:val="0"/>
      <w:marBottom w:val="0"/>
      <w:divBdr>
        <w:top w:val="none" w:sz="0" w:space="0" w:color="auto"/>
        <w:left w:val="none" w:sz="0" w:space="0" w:color="auto"/>
        <w:bottom w:val="none" w:sz="0" w:space="0" w:color="auto"/>
        <w:right w:val="none" w:sz="0" w:space="0" w:color="auto"/>
      </w:divBdr>
      <w:divsChild>
        <w:div w:id="1225990387">
          <w:marLeft w:val="0"/>
          <w:marRight w:val="0"/>
          <w:marTop w:val="0"/>
          <w:marBottom w:val="0"/>
          <w:divBdr>
            <w:top w:val="single" w:sz="2" w:space="0" w:color="E3E3E3"/>
            <w:left w:val="single" w:sz="2" w:space="0" w:color="E3E3E3"/>
            <w:bottom w:val="single" w:sz="2" w:space="0" w:color="E3E3E3"/>
            <w:right w:val="single" w:sz="2" w:space="0" w:color="E3E3E3"/>
          </w:divBdr>
          <w:divsChild>
            <w:div w:id="1881357214">
              <w:marLeft w:val="0"/>
              <w:marRight w:val="0"/>
              <w:marTop w:val="0"/>
              <w:marBottom w:val="0"/>
              <w:divBdr>
                <w:top w:val="single" w:sz="2" w:space="0" w:color="E3E3E3"/>
                <w:left w:val="single" w:sz="2" w:space="0" w:color="E3E3E3"/>
                <w:bottom w:val="single" w:sz="2" w:space="0" w:color="E3E3E3"/>
                <w:right w:val="single" w:sz="2" w:space="0" w:color="E3E3E3"/>
              </w:divBdr>
              <w:divsChild>
                <w:div w:id="687683320">
                  <w:marLeft w:val="0"/>
                  <w:marRight w:val="0"/>
                  <w:marTop w:val="0"/>
                  <w:marBottom w:val="0"/>
                  <w:divBdr>
                    <w:top w:val="single" w:sz="2" w:space="0" w:color="E3E3E3"/>
                    <w:left w:val="single" w:sz="2" w:space="0" w:color="E3E3E3"/>
                    <w:bottom w:val="single" w:sz="2" w:space="0" w:color="E3E3E3"/>
                    <w:right w:val="single" w:sz="2" w:space="0" w:color="E3E3E3"/>
                  </w:divBdr>
                  <w:divsChild>
                    <w:div w:id="771165429">
                      <w:marLeft w:val="0"/>
                      <w:marRight w:val="0"/>
                      <w:marTop w:val="0"/>
                      <w:marBottom w:val="0"/>
                      <w:divBdr>
                        <w:top w:val="single" w:sz="2" w:space="0" w:color="E3E3E3"/>
                        <w:left w:val="single" w:sz="2" w:space="0" w:color="E3E3E3"/>
                        <w:bottom w:val="single" w:sz="2" w:space="0" w:color="E3E3E3"/>
                        <w:right w:val="single" w:sz="2" w:space="0" w:color="E3E3E3"/>
                      </w:divBdr>
                      <w:divsChild>
                        <w:div w:id="583341859">
                          <w:marLeft w:val="0"/>
                          <w:marRight w:val="0"/>
                          <w:marTop w:val="0"/>
                          <w:marBottom w:val="0"/>
                          <w:divBdr>
                            <w:top w:val="single" w:sz="2" w:space="0" w:color="E3E3E3"/>
                            <w:left w:val="single" w:sz="2" w:space="0" w:color="E3E3E3"/>
                            <w:bottom w:val="single" w:sz="2" w:space="0" w:color="E3E3E3"/>
                            <w:right w:val="single" w:sz="2" w:space="0" w:color="E3E3E3"/>
                          </w:divBdr>
                          <w:divsChild>
                            <w:div w:id="66269682">
                              <w:marLeft w:val="0"/>
                              <w:marRight w:val="0"/>
                              <w:marTop w:val="0"/>
                              <w:marBottom w:val="0"/>
                              <w:divBdr>
                                <w:top w:val="single" w:sz="2" w:space="0" w:color="E3E3E3"/>
                                <w:left w:val="single" w:sz="2" w:space="0" w:color="E3E3E3"/>
                                <w:bottom w:val="single" w:sz="2" w:space="0" w:color="E3E3E3"/>
                                <w:right w:val="single" w:sz="2" w:space="0" w:color="E3E3E3"/>
                              </w:divBdr>
                              <w:divsChild>
                                <w:div w:id="2093697242">
                                  <w:marLeft w:val="0"/>
                                  <w:marRight w:val="0"/>
                                  <w:marTop w:val="100"/>
                                  <w:marBottom w:val="100"/>
                                  <w:divBdr>
                                    <w:top w:val="single" w:sz="2" w:space="0" w:color="E3E3E3"/>
                                    <w:left w:val="single" w:sz="2" w:space="0" w:color="E3E3E3"/>
                                    <w:bottom w:val="single" w:sz="2" w:space="0" w:color="E3E3E3"/>
                                    <w:right w:val="single" w:sz="2" w:space="0" w:color="E3E3E3"/>
                                  </w:divBdr>
                                  <w:divsChild>
                                    <w:div w:id="408575436">
                                      <w:marLeft w:val="0"/>
                                      <w:marRight w:val="0"/>
                                      <w:marTop w:val="0"/>
                                      <w:marBottom w:val="0"/>
                                      <w:divBdr>
                                        <w:top w:val="single" w:sz="2" w:space="0" w:color="E3E3E3"/>
                                        <w:left w:val="single" w:sz="2" w:space="0" w:color="E3E3E3"/>
                                        <w:bottom w:val="single" w:sz="2" w:space="0" w:color="E3E3E3"/>
                                        <w:right w:val="single" w:sz="2" w:space="0" w:color="E3E3E3"/>
                                      </w:divBdr>
                                      <w:divsChild>
                                        <w:div w:id="674262648">
                                          <w:marLeft w:val="0"/>
                                          <w:marRight w:val="0"/>
                                          <w:marTop w:val="0"/>
                                          <w:marBottom w:val="0"/>
                                          <w:divBdr>
                                            <w:top w:val="single" w:sz="2" w:space="0" w:color="E3E3E3"/>
                                            <w:left w:val="single" w:sz="2" w:space="0" w:color="E3E3E3"/>
                                            <w:bottom w:val="single" w:sz="2" w:space="0" w:color="E3E3E3"/>
                                            <w:right w:val="single" w:sz="2" w:space="0" w:color="E3E3E3"/>
                                          </w:divBdr>
                                          <w:divsChild>
                                            <w:div w:id="697974409">
                                              <w:marLeft w:val="0"/>
                                              <w:marRight w:val="0"/>
                                              <w:marTop w:val="0"/>
                                              <w:marBottom w:val="0"/>
                                              <w:divBdr>
                                                <w:top w:val="single" w:sz="2" w:space="0" w:color="E3E3E3"/>
                                                <w:left w:val="single" w:sz="2" w:space="0" w:color="E3E3E3"/>
                                                <w:bottom w:val="single" w:sz="2" w:space="0" w:color="E3E3E3"/>
                                                <w:right w:val="single" w:sz="2" w:space="0" w:color="E3E3E3"/>
                                              </w:divBdr>
                                              <w:divsChild>
                                                <w:div w:id="319045491">
                                                  <w:marLeft w:val="0"/>
                                                  <w:marRight w:val="0"/>
                                                  <w:marTop w:val="0"/>
                                                  <w:marBottom w:val="0"/>
                                                  <w:divBdr>
                                                    <w:top w:val="single" w:sz="2" w:space="0" w:color="E3E3E3"/>
                                                    <w:left w:val="single" w:sz="2" w:space="0" w:color="E3E3E3"/>
                                                    <w:bottom w:val="single" w:sz="2" w:space="0" w:color="E3E3E3"/>
                                                    <w:right w:val="single" w:sz="2" w:space="0" w:color="E3E3E3"/>
                                                  </w:divBdr>
                                                  <w:divsChild>
                                                    <w:div w:id="481771391">
                                                      <w:marLeft w:val="0"/>
                                                      <w:marRight w:val="0"/>
                                                      <w:marTop w:val="0"/>
                                                      <w:marBottom w:val="0"/>
                                                      <w:divBdr>
                                                        <w:top w:val="single" w:sz="2" w:space="0" w:color="E3E3E3"/>
                                                        <w:left w:val="single" w:sz="2" w:space="0" w:color="E3E3E3"/>
                                                        <w:bottom w:val="single" w:sz="2" w:space="0" w:color="E3E3E3"/>
                                                        <w:right w:val="single" w:sz="2" w:space="0" w:color="E3E3E3"/>
                                                      </w:divBdr>
                                                      <w:divsChild>
                                                        <w:div w:id="372386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3917802">
          <w:marLeft w:val="0"/>
          <w:marRight w:val="0"/>
          <w:marTop w:val="0"/>
          <w:marBottom w:val="0"/>
          <w:divBdr>
            <w:top w:val="none" w:sz="0" w:space="0" w:color="auto"/>
            <w:left w:val="none" w:sz="0" w:space="0" w:color="auto"/>
            <w:bottom w:val="none" w:sz="0" w:space="0" w:color="auto"/>
            <w:right w:val="none" w:sz="0" w:space="0" w:color="auto"/>
          </w:divBdr>
          <w:divsChild>
            <w:div w:id="807819115">
              <w:marLeft w:val="0"/>
              <w:marRight w:val="0"/>
              <w:marTop w:val="0"/>
              <w:marBottom w:val="0"/>
              <w:divBdr>
                <w:top w:val="single" w:sz="2" w:space="0" w:color="E3E3E3"/>
                <w:left w:val="single" w:sz="2" w:space="0" w:color="E3E3E3"/>
                <w:bottom w:val="single" w:sz="2" w:space="0" w:color="E3E3E3"/>
                <w:right w:val="single" w:sz="2" w:space="0" w:color="E3E3E3"/>
              </w:divBdr>
              <w:divsChild>
                <w:div w:id="383336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12027447">
      <w:bodyDiv w:val="1"/>
      <w:marLeft w:val="0"/>
      <w:marRight w:val="0"/>
      <w:marTop w:val="0"/>
      <w:marBottom w:val="0"/>
      <w:divBdr>
        <w:top w:val="none" w:sz="0" w:space="0" w:color="auto"/>
        <w:left w:val="none" w:sz="0" w:space="0" w:color="auto"/>
        <w:bottom w:val="none" w:sz="0" w:space="0" w:color="auto"/>
        <w:right w:val="none" w:sz="0" w:space="0" w:color="auto"/>
      </w:divBdr>
    </w:div>
    <w:div w:id="1070612759">
      <w:bodyDiv w:val="1"/>
      <w:marLeft w:val="0"/>
      <w:marRight w:val="0"/>
      <w:marTop w:val="0"/>
      <w:marBottom w:val="0"/>
      <w:divBdr>
        <w:top w:val="none" w:sz="0" w:space="0" w:color="auto"/>
        <w:left w:val="none" w:sz="0" w:space="0" w:color="auto"/>
        <w:bottom w:val="none" w:sz="0" w:space="0" w:color="auto"/>
        <w:right w:val="none" w:sz="0" w:space="0" w:color="auto"/>
      </w:divBdr>
    </w:div>
    <w:div w:id="1072586119">
      <w:bodyDiv w:val="1"/>
      <w:marLeft w:val="0"/>
      <w:marRight w:val="0"/>
      <w:marTop w:val="0"/>
      <w:marBottom w:val="0"/>
      <w:divBdr>
        <w:top w:val="none" w:sz="0" w:space="0" w:color="auto"/>
        <w:left w:val="none" w:sz="0" w:space="0" w:color="auto"/>
        <w:bottom w:val="none" w:sz="0" w:space="0" w:color="auto"/>
        <w:right w:val="none" w:sz="0" w:space="0" w:color="auto"/>
      </w:divBdr>
    </w:div>
    <w:div w:id="1346832506">
      <w:bodyDiv w:val="1"/>
      <w:marLeft w:val="0"/>
      <w:marRight w:val="0"/>
      <w:marTop w:val="0"/>
      <w:marBottom w:val="0"/>
      <w:divBdr>
        <w:top w:val="none" w:sz="0" w:space="0" w:color="auto"/>
        <w:left w:val="none" w:sz="0" w:space="0" w:color="auto"/>
        <w:bottom w:val="none" w:sz="0" w:space="0" w:color="auto"/>
        <w:right w:val="none" w:sz="0" w:space="0" w:color="auto"/>
      </w:divBdr>
    </w:div>
    <w:div w:id="1558782620">
      <w:bodyDiv w:val="1"/>
      <w:marLeft w:val="0"/>
      <w:marRight w:val="0"/>
      <w:marTop w:val="0"/>
      <w:marBottom w:val="0"/>
      <w:divBdr>
        <w:top w:val="none" w:sz="0" w:space="0" w:color="auto"/>
        <w:left w:val="none" w:sz="0" w:space="0" w:color="auto"/>
        <w:bottom w:val="none" w:sz="0" w:space="0" w:color="auto"/>
        <w:right w:val="none" w:sz="0" w:space="0" w:color="auto"/>
      </w:divBdr>
    </w:div>
    <w:div w:id="1737704859">
      <w:bodyDiv w:val="1"/>
      <w:marLeft w:val="0"/>
      <w:marRight w:val="0"/>
      <w:marTop w:val="0"/>
      <w:marBottom w:val="0"/>
      <w:divBdr>
        <w:top w:val="none" w:sz="0" w:space="0" w:color="auto"/>
        <w:left w:val="none" w:sz="0" w:space="0" w:color="auto"/>
        <w:bottom w:val="none" w:sz="0" w:space="0" w:color="auto"/>
        <w:right w:val="none" w:sz="0" w:space="0" w:color="auto"/>
      </w:divBdr>
    </w:div>
    <w:div w:id="1795059024">
      <w:bodyDiv w:val="1"/>
      <w:marLeft w:val="0"/>
      <w:marRight w:val="0"/>
      <w:marTop w:val="0"/>
      <w:marBottom w:val="0"/>
      <w:divBdr>
        <w:top w:val="none" w:sz="0" w:space="0" w:color="auto"/>
        <w:left w:val="none" w:sz="0" w:space="0" w:color="auto"/>
        <w:bottom w:val="none" w:sz="0" w:space="0" w:color="auto"/>
        <w:right w:val="none" w:sz="0" w:space="0" w:color="auto"/>
      </w:divBdr>
    </w:div>
    <w:div w:id="1892693787">
      <w:bodyDiv w:val="1"/>
      <w:marLeft w:val="0"/>
      <w:marRight w:val="0"/>
      <w:marTop w:val="0"/>
      <w:marBottom w:val="0"/>
      <w:divBdr>
        <w:top w:val="none" w:sz="0" w:space="0" w:color="auto"/>
        <w:left w:val="none" w:sz="0" w:space="0" w:color="auto"/>
        <w:bottom w:val="none" w:sz="0" w:space="0" w:color="auto"/>
        <w:right w:val="none" w:sz="0" w:space="0" w:color="auto"/>
      </w:divBdr>
    </w:div>
    <w:div w:id="2067874446">
      <w:bodyDiv w:val="1"/>
      <w:marLeft w:val="0"/>
      <w:marRight w:val="0"/>
      <w:marTop w:val="0"/>
      <w:marBottom w:val="0"/>
      <w:divBdr>
        <w:top w:val="none" w:sz="0" w:space="0" w:color="auto"/>
        <w:left w:val="none" w:sz="0" w:space="0" w:color="auto"/>
        <w:bottom w:val="none" w:sz="0" w:space="0" w:color="auto"/>
        <w:right w:val="none" w:sz="0" w:space="0" w:color="auto"/>
      </w:divBdr>
    </w:div>
    <w:div w:id="214322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sp-uk.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D1B1A-39D0-7940-BCD7-957E95233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2136</Words>
  <Characters>12178</Characters>
  <Application>Microsoft Office Word</Application>
  <DocSecurity>0</DocSecurity>
  <Lines>101</Lines>
  <Paragraphs>28</Paragraphs>
  <ScaleCrop>false</ScaleCrop>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KHALID TELI</cp:lastModifiedBy>
  <cp:revision>9</cp:revision>
  <cp:lastPrinted>2024-04-29T14:35:00Z</cp:lastPrinted>
  <dcterms:created xsi:type="dcterms:W3CDTF">2024-04-29T14:35:00Z</dcterms:created>
  <dcterms:modified xsi:type="dcterms:W3CDTF">2024-04-29T16:21:00Z</dcterms:modified>
</cp:coreProperties>
</file>