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082976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39C3A5D" w14:textId="30C34ECA" w:rsidR="00005364" w:rsidRDefault="00005364">
          <w:pPr>
            <w:pStyle w:val="TOCHeading"/>
          </w:pPr>
          <w:r>
            <w:t>Table of Contents</w:t>
          </w:r>
        </w:p>
        <w:p w14:paraId="3DBCACF5" w14:textId="650424E3" w:rsidR="00005364" w:rsidRDefault="00005364">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7689378" w:history="1">
            <w:r w:rsidRPr="00243DA6">
              <w:rPr>
                <w:rStyle w:val="Hyperlink"/>
                <w:noProof/>
              </w:rPr>
              <w:t>Initial Post</w:t>
            </w:r>
            <w:r>
              <w:rPr>
                <w:noProof/>
                <w:webHidden/>
              </w:rPr>
              <w:tab/>
            </w:r>
            <w:r>
              <w:rPr>
                <w:noProof/>
                <w:webHidden/>
              </w:rPr>
              <w:fldChar w:fldCharType="begin"/>
            </w:r>
            <w:r>
              <w:rPr>
                <w:noProof/>
                <w:webHidden/>
              </w:rPr>
              <w:instrText xml:space="preserve"> PAGEREF _Toc147689378 \h </w:instrText>
            </w:r>
            <w:r>
              <w:rPr>
                <w:noProof/>
                <w:webHidden/>
              </w:rPr>
            </w:r>
            <w:r>
              <w:rPr>
                <w:noProof/>
                <w:webHidden/>
              </w:rPr>
              <w:fldChar w:fldCharType="separate"/>
            </w:r>
            <w:r>
              <w:rPr>
                <w:noProof/>
                <w:webHidden/>
              </w:rPr>
              <w:t>1</w:t>
            </w:r>
            <w:r>
              <w:rPr>
                <w:noProof/>
                <w:webHidden/>
              </w:rPr>
              <w:fldChar w:fldCharType="end"/>
            </w:r>
          </w:hyperlink>
        </w:p>
        <w:p w14:paraId="0A43FE9C" w14:textId="33B3A911" w:rsidR="00005364" w:rsidRDefault="00005364">
          <w:pPr>
            <w:pStyle w:val="TOC2"/>
            <w:tabs>
              <w:tab w:val="right" w:leader="dot" w:pos="9016"/>
            </w:tabs>
            <w:rPr>
              <w:noProof/>
            </w:rPr>
          </w:pPr>
          <w:hyperlink w:anchor="_Toc147689379" w:history="1">
            <w:r w:rsidRPr="00243DA6">
              <w:rPr>
                <w:rStyle w:val="Hyperlink"/>
                <w:noProof/>
              </w:rPr>
              <w:t>Interconnected Causes</w:t>
            </w:r>
            <w:r>
              <w:rPr>
                <w:noProof/>
                <w:webHidden/>
              </w:rPr>
              <w:tab/>
            </w:r>
            <w:r>
              <w:rPr>
                <w:noProof/>
                <w:webHidden/>
              </w:rPr>
              <w:fldChar w:fldCharType="begin"/>
            </w:r>
            <w:r>
              <w:rPr>
                <w:noProof/>
                <w:webHidden/>
              </w:rPr>
              <w:instrText xml:space="preserve"> PAGEREF _Toc147689379 \h </w:instrText>
            </w:r>
            <w:r>
              <w:rPr>
                <w:noProof/>
                <w:webHidden/>
              </w:rPr>
            </w:r>
            <w:r>
              <w:rPr>
                <w:noProof/>
                <w:webHidden/>
              </w:rPr>
              <w:fldChar w:fldCharType="separate"/>
            </w:r>
            <w:r>
              <w:rPr>
                <w:noProof/>
                <w:webHidden/>
              </w:rPr>
              <w:t>1</w:t>
            </w:r>
            <w:r>
              <w:rPr>
                <w:noProof/>
                <w:webHidden/>
              </w:rPr>
              <w:fldChar w:fldCharType="end"/>
            </w:r>
          </w:hyperlink>
        </w:p>
        <w:p w14:paraId="6D8B64B6" w14:textId="30238418" w:rsidR="00005364" w:rsidRDefault="00005364">
          <w:pPr>
            <w:pStyle w:val="TOC2"/>
            <w:tabs>
              <w:tab w:val="right" w:leader="dot" w:pos="9016"/>
            </w:tabs>
            <w:rPr>
              <w:noProof/>
            </w:rPr>
          </w:pPr>
          <w:hyperlink w:anchor="_Toc147689380" w:history="1">
            <w:r w:rsidRPr="00243DA6">
              <w:rPr>
                <w:rStyle w:val="Hyperlink"/>
                <w:noProof/>
              </w:rPr>
              <w:t>Lack of Cooperation, Weak Task Backlog, and Insufficient Software Testing Resources</w:t>
            </w:r>
            <w:r>
              <w:rPr>
                <w:noProof/>
                <w:webHidden/>
              </w:rPr>
              <w:tab/>
            </w:r>
            <w:r>
              <w:rPr>
                <w:noProof/>
                <w:webHidden/>
              </w:rPr>
              <w:fldChar w:fldCharType="begin"/>
            </w:r>
            <w:r>
              <w:rPr>
                <w:noProof/>
                <w:webHidden/>
              </w:rPr>
              <w:instrText xml:space="preserve"> PAGEREF _Toc147689380 \h </w:instrText>
            </w:r>
            <w:r>
              <w:rPr>
                <w:noProof/>
                <w:webHidden/>
              </w:rPr>
            </w:r>
            <w:r>
              <w:rPr>
                <w:noProof/>
                <w:webHidden/>
              </w:rPr>
              <w:fldChar w:fldCharType="separate"/>
            </w:r>
            <w:r>
              <w:rPr>
                <w:noProof/>
                <w:webHidden/>
              </w:rPr>
              <w:t>1</w:t>
            </w:r>
            <w:r>
              <w:rPr>
                <w:noProof/>
                <w:webHidden/>
              </w:rPr>
              <w:fldChar w:fldCharType="end"/>
            </w:r>
          </w:hyperlink>
        </w:p>
        <w:p w14:paraId="17A3833F" w14:textId="21159A80" w:rsidR="00005364" w:rsidRDefault="00005364">
          <w:pPr>
            <w:pStyle w:val="TOC2"/>
            <w:tabs>
              <w:tab w:val="right" w:leader="dot" w:pos="9016"/>
            </w:tabs>
            <w:rPr>
              <w:noProof/>
            </w:rPr>
          </w:pPr>
          <w:hyperlink w:anchor="_Toc147689381" w:history="1">
            <w:r w:rsidRPr="00243DA6">
              <w:rPr>
                <w:rStyle w:val="Hyperlink"/>
                <w:noProof/>
              </w:rPr>
              <w:t>Project Environment &amp; Feasibility of Process Improvement</w:t>
            </w:r>
            <w:r>
              <w:rPr>
                <w:noProof/>
                <w:webHidden/>
              </w:rPr>
              <w:tab/>
            </w:r>
            <w:r>
              <w:rPr>
                <w:noProof/>
                <w:webHidden/>
              </w:rPr>
              <w:fldChar w:fldCharType="begin"/>
            </w:r>
            <w:r>
              <w:rPr>
                <w:noProof/>
                <w:webHidden/>
              </w:rPr>
              <w:instrText xml:space="preserve"> PAGEREF _Toc147689381 \h </w:instrText>
            </w:r>
            <w:r>
              <w:rPr>
                <w:noProof/>
                <w:webHidden/>
              </w:rPr>
            </w:r>
            <w:r>
              <w:rPr>
                <w:noProof/>
                <w:webHidden/>
              </w:rPr>
              <w:fldChar w:fldCharType="separate"/>
            </w:r>
            <w:r>
              <w:rPr>
                <w:noProof/>
                <w:webHidden/>
              </w:rPr>
              <w:t>1</w:t>
            </w:r>
            <w:r>
              <w:rPr>
                <w:noProof/>
                <w:webHidden/>
              </w:rPr>
              <w:fldChar w:fldCharType="end"/>
            </w:r>
          </w:hyperlink>
        </w:p>
        <w:p w14:paraId="76EEB55D" w14:textId="1A9736D8" w:rsidR="00005364" w:rsidRDefault="00005364">
          <w:pPr>
            <w:pStyle w:val="TOC1"/>
            <w:tabs>
              <w:tab w:val="right" w:leader="dot" w:pos="9016"/>
            </w:tabs>
            <w:rPr>
              <w:noProof/>
            </w:rPr>
          </w:pPr>
          <w:hyperlink w:anchor="_Toc147689382" w:history="1">
            <w:r w:rsidRPr="00243DA6">
              <w:rPr>
                <w:rStyle w:val="Hyperlink"/>
                <w:noProof/>
              </w:rPr>
              <w:t>Conclusion</w:t>
            </w:r>
            <w:r>
              <w:rPr>
                <w:noProof/>
                <w:webHidden/>
              </w:rPr>
              <w:tab/>
            </w:r>
            <w:r>
              <w:rPr>
                <w:noProof/>
                <w:webHidden/>
              </w:rPr>
              <w:fldChar w:fldCharType="begin"/>
            </w:r>
            <w:r>
              <w:rPr>
                <w:noProof/>
                <w:webHidden/>
              </w:rPr>
              <w:instrText xml:space="preserve"> PAGEREF _Toc147689382 \h </w:instrText>
            </w:r>
            <w:r>
              <w:rPr>
                <w:noProof/>
                <w:webHidden/>
              </w:rPr>
            </w:r>
            <w:r>
              <w:rPr>
                <w:noProof/>
                <w:webHidden/>
              </w:rPr>
              <w:fldChar w:fldCharType="separate"/>
            </w:r>
            <w:r>
              <w:rPr>
                <w:noProof/>
                <w:webHidden/>
              </w:rPr>
              <w:t>1</w:t>
            </w:r>
            <w:r>
              <w:rPr>
                <w:noProof/>
                <w:webHidden/>
              </w:rPr>
              <w:fldChar w:fldCharType="end"/>
            </w:r>
          </w:hyperlink>
        </w:p>
        <w:p w14:paraId="3EB0BACE" w14:textId="65E0C234" w:rsidR="00005364" w:rsidRDefault="00005364">
          <w:pPr>
            <w:pStyle w:val="TOC1"/>
            <w:tabs>
              <w:tab w:val="right" w:leader="dot" w:pos="9016"/>
            </w:tabs>
            <w:rPr>
              <w:noProof/>
            </w:rPr>
          </w:pPr>
          <w:hyperlink w:anchor="_Toc147689383" w:history="1">
            <w:r w:rsidRPr="00243DA6">
              <w:rPr>
                <w:rStyle w:val="Hyperlink"/>
                <w:noProof/>
              </w:rPr>
              <w:t>References</w:t>
            </w:r>
            <w:r>
              <w:rPr>
                <w:noProof/>
                <w:webHidden/>
              </w:rPr>
              <w:tab/>
            </w:r>
            <w:r>
              <w:rPr>
                <w:noProof/>
                <w:webHidden/>
              </w:rPr>
              <w:fldChar w:fldCharType="begin"/>
            </w:r>
            <w:r>
              <w:rPr>
                <w:noProof/>
                <w:webHidden/>
              </w:rPr>
              <w:instrText xml:space="preserve"> PAGEREF _Toc147689383 \h </w:instrText>
            </w:r>
            <w:r>
              <w:rPr>
                <w:noProof/>
                <w:webHidden/>
              </w:rPr>
            </w:r>
            <w:r>
              <w:rPr>
                <w:noProof/>
                <w:webHidden/>
              </w:rPr>
              <w:fldChar w:fldCharType="separate"/>
            </w:r>
            <w:r>
              <w:rPr>
                <w:noProof/>
                <w:webHidden/>
              </w:rPr>
              <w:t>1</w:t>
            </w:r>
            <w:r>
              <w:rPr>
                <w:noProof/>
                <w:webHidden/>
              </w:rPr>
              <w:fldChar w:fldCharType="end"/>
            </w:r>
          </w:hyperlink>
        </w:p>
        <w:p w14:paraId="4B77FD0B" w14:textId="7A8739DA" w:rsidR="00005364" w:rsidRDefault="00005364">
          <w:r>
            <w:rPr>
              <w:b/>
              <w:bCs/>
              <w:noProof/>
            </w:rPr>
            <w:fldChar w:fldCharType="end"/>
          </w:r>
        </w:p>
      </w:sdtContent>
    </w:sdt>
    <w:p w14:paraId="2F5BE3CB" w14:textId="77777777" w:rsidR="00005364" w:rsidRDefault="00005364">
      <w:pPr>
        <w:rPr>
          <w:rFonts w:asciiTheme="majorHAnsi" w:eastAsiaTheme="majorEastAsia" w:hAnsiTheme="majorHAnsi" w:cstheme="majorBidi"/>
          <w:color w:val="2F5496" w:themeColor="accent1" w:themeShade="BF"/>
          <w:sz w:val="32"/>
          <w:szCs w:val="32"/>
        </w:rPr>
      </w:pPr>
      <w:bookmarkStart w:id="0" w:name="_Toc147689378"/>
      <w:r>
        <w:br w:type="page"/>
      </w:r>
    </w:p>
    <w:p w14:paraId="1402901A" w14:textId="4EA51D25" w:rsidR="00D554BC" w:rsidRPr="00005364" w:rsidRDefault="00D554BC" w:rsidP="00005364">
      <w:pPr>
        <w:pStyle w:val="Heading1"/>
        <w:jc w:val="both"/>
      </w:pPr>
      <w:r w:rsidRPr="00005364">
        <w:lastRenderedPageBreak/>
        <w:t>Initial Post</w:t>
      </w:r>
      <w:bookmarkEnd w:id="0"/>
    </w:p>
    <w:p w14:paraId="415F0099" w14:textId="77777777" w:rsidR="00D554BC" w:rsidRDefault="00D554BC" w:rsidP="00005364">
      <w:pPr>
        <w:jc w:val="both"/>
      </w:pPr>
      <w:r w:rsidRPr="00005364">
        <w:t xml:space="preserve">From the paper "Perceived causes of software project failures – An analysis of their relationships" by </w:t>
      </w:r>
      <w:proofErr w:type="spellStart"/>
      <w:r w:rsidRPr="00005364">
        <w:t>Lehtinen</w:t>
      </w:r>
      <w:proofErr w:type="spellEnd"/>
      <w:r w:rsidRPr="00005364">
        <w:t xml:space="preserve"> et al. (2014), it's evident that understanding the intricacies of project failures requires a deep dive into not just the overt causes, but also the underlying interconnected issues that lead to these failures. Based on the study, my insights are:</w:t>
      </w:r>
    </w:p>
    <w:p w14:paraId="22A664E3" w14:textId="77777777" w:rsidR="00005364" w:rsidRPr="00005364" w:rsidRDefault="00005364" w:rsidP="00005364">
      <w:pPr>
        <w:jc w:val="both"/>
      </w:pPr>
    </w:p>
    <w:p w14:paraId="5091B2D3" w14:textId="19E614FE" w:rsidR="00005364" w:rsidRDefault="00D554BC" w:rsidP="00005364">
      <w:pPr>
        <w:pStyle w:val="Heading2"/>
        <w:jc w:val="both"/>
      </w:pPr>
      <w:bookmarkStart w:id="1" w:name="_Toc147689379"/>
      <w:r w:rsidRPr="00005364">
        <w:t>Interconnected Causes</w:t>
      </w:r>
      <w:bookmarkEnd w:id="1"/>
    </w:p>
    <w:p w14:paraId="74A6CE89" w14:textId="2C18F3EF" w:rsidR="00D554BC" w:rsidRDefault="00D554BC" w:rsidP="00005364">
      <w:pPr>
        <w:jc w:val="both"/>
      </w:pPr>
      <w:r w:rsidRPr="00005364">
        <w:t>A project doesn't fail because of a single reason; instead, there are multiple interconnected causes. On average, 130–185 causes were identified for each analy</w:t>
      </w:r>
      <w:r w:rsidR="00005364">
        <w:t>s</w:t>
      </w:r>
      <w:r w:rsidRPr="00005364">
        <w:t>ed failure in the study. Such interdependencies underscore the importance of looking at software projects holistically.</w:t>
      </w:r>
    </w:p>
    <w:p w14:paraId="13D46254" w14:textId="77777777" w:rsidR="00005364" w:rsidRPr="00005364" w:rsidRDefault="00005364" w:rsidP="00005364">
      <w:pPr>
        <w:jc w:val="both"/>
      </w:pPr>
    </w:p>
    <w:p w14:paraId="0459DDBB" w14:textId="3C435EE2" w:rsidR="00005364" w:rsidRDefault="00D554BC" w:rsidP="00005364">
      <w:pPr>
        <w:pStyle w:val="Heading2"/>
        <w:jc w:val="both"/>
      </w:pPr>
      <w:bookmarkStart w:id="2" w:name="_Toc147689380"/>
      <w:r w:rsidRPr="00005364">
        <w:t>Lack of Cooperation, Weak Task Backlog, and Insufficient Software Testing Resources</w:t>
      </w:r>
      <w:bookmarkEnd w:id="2"/>
    </w:p>
    <w:p w14:paraId="3E4E5F9F" w14:textId="5F9C2590" w:rsidR="00D554BC" w:rsidRDefault="00D554BC" w:rsidP="00005364">
      <w:pPr>
        <w:jc w:val="both"/>
      </w:pPr>
      <w:r w:rsidRPr="00005364">
        <w:t>These were identified as common bridge causes. A bridge cause interconnects different process areas. Hence, these issues span across different stages and facets of the software development lifecycle.</w:t>
      </w:r>
    </w:p>
    <w:p w14:paraId="30EE91F7" w14:textId="77777777" w:rsidR="00005364" w:rsidRPr="00005364" w:rsidRDefault="00005364" w:rsidP="00005364">
      <w:pPr>
        <w:jc w:val="both"/>
      </w:pPr>
    </w:p>
    <w:p w14:paraId="78EC3286" w14:textId="1C2E9215" w:rsidR="00005364" w:rsidRDefault="00D554BC" w:rsidP="00005364">
      <w:pPr>
        <w:pStyle w:val="Heading2"/>
        <w:jc w:val="both"/>
      </w:pPr>
      <w:bookmarkStart w:id="3" w:name="_Toc147689381"/>
      <w:r w:rsidRPr="00005364">
        <w:t>Project Environment &amp; Feasibility of Process Improvement</w:t>
      </w:r>
      <w:bookmarkEnd w:id="3"/>
    </w:p>
    <w:p w14:paraId="5FB7285B" w14:textId="24C01B83" w:rsidR="00D554BC" w:rsidRDefault="00D554BC" w:rsidP="00005364">
      <w:pPr>
        <w:jc w:val="both"/>
      </w:pPr>
      <w:r w:rsidRPr="00005364">
        <w:t>While causes related to the project environment were frequent, they were rarely perceived as feasible targets for process improvement. This is a crucial insight because it highlights the challenge of addressing environmental factors, which might be external to the project's control.</w:t>
      </w:r>
    </w:p>
    <w:p w14:paraId="19BF0A83" w14:textId="77777777" w:rsidR="00005364" w:rsidRPr="00005364" w:rsidRDefault="00005364" w:rsidP="00005364">
      <w:pPr>
        <w:jc w:val="both"/>
      </w:pPr>
    </w:p>
    <w:p w14:paraId="109423D9" w14:textId="77777777" w:rsidR="00D554BC" w:rsidRDefault="00D554BC" w:rsidP="00005364">
      <w:pPr>
        <w:jc w:val="both"/>
      </w:pPr>
      <w:r w:rsidRPr="00005364">
        <w:t>To exemplify, consider a scenario where a software product is being developed with a weak task backlog. Due to this, there's ambiguity in the requirements. Developers might end up building features not aligned with stakeholders' needs. Coupled with a lack of cooperation among teams, the product might also lack rigorous testing. The final product, therefore, may not meet quality standards and might have functionalities that are not in sync with stakeholder requirements.</w:t>
      </w:r>
    </w:p>
    <w:p w14:paraId="7DAFAC19" w14:textId="77777777" w:rsidR="00005364" w:rsidRPr="00005364" w:rsidRDefault="00005364" w:rsidP="00005364">
      <w:pPr>
        <w:jc w:val="both"/>
      </w:pPr>
    </w:p>
    <w:p w14:paraId="1F272B62" w14:textId="037941A7" w:rsidR="00005364" w:rsidRDefault="00005364" w:rsidP="00005364">
      <w:pPr>
        <w:pStyle w:val="Heading1"/>
      </w:pPr>
      <w:bookmarkStart w:id="4" w:name="_Toc147689382"/>
      <w:r>
        <w:t>Conclusion</w:t>
      </w:r>
      <w:bookmarkEnd w:id="4"/>
    </w:p>
    <w:p w14:paraId="1E2FE7D1" w14:textId="25B68E40" w:rsidR="00D554BC" w:rsidRPr="00005364" w:rsidRDefault="00D554BC" w:rsidP="00005364">
      <w:pPr>
        <w:jc w:val="both"/>
      </w:pPr>
      <w:r w:rsidRPr="00005364">
        <w:t xml:space="preserve"> </w:t>
      </w:r>
      <w:r w:rsidR="00005364">
        <w:t>P</w:t>
      </w:r>
      <w:r w:rsidRPr="00005364">
        <w:t>reventing software project failures requires a granular, interconnected approach. It's not just about pinpointing issues but understanding their relationships and how they impact different process areas. Improving one area might inadvertently lead to improvements in others, underscoring the need for collaboration across all stakeholders.</w:t>
      </w:r>
    </w:p>
    <w:p w14:paraId="6BC95FD5" w14:textId="5DD8544C" w:rsidR="00005364" w:rsidRDefault="00D554BC" w:rsidP="00005364">
      <w:pPr>
        <w:pStyle w:val="Heading1"/>
        <w:jc w:val="both"/>
      </w:pPr>
      <w:bookmarkStart w:id="5" w:name="_Toc147689383"/>
      <w:r w:rsidRPr="00005364">
        <w:t>References</w:t>
      </w:r>
      <w:bookmarkEnd w:id="5"/>
    </w:p>
    <w:p w14:paraId="2EDD084E" w14:textId="31858EF0" w:rsidR="00D554BC" w:rsidRPr="00005364" w:rsidRDefault="00D554BC" w:rsidP="00005364">
      <w:pPr>
        <w:jc w:val="both"/>
      </w:pPr>
      <w:r w:rsidRPr="00005364">
        <w:t xml:space="preserve"> </w:t>
      </w:r>
      <w:proofErr w:type="spellStart"/>
      <w:r w:rsidRPr="00005364">
        <w:t>Lehtinen</w:t>
      </w:r>
      <w:proofErr w:type="spellEnd"/>
      <w:r w:rsidRPr="00005364">
        <w:t xml:space="preserve">, T.O.A., </w:t>
      </w:r>
      <w:proofErr w:type="spellStart"/>
      <w:r w:rsidRPr="00005364">
        <w:t>Mäntylä</w:t>
      </w:r>
      <w:proofErr w:type="spellEnd"/>
      <w:r w:rsidRPr="00005364">
        <w:t xml:space="preserve">, M.V., </w:t>
      </w:r>
      <w:proofErr w:type="spellStart"/>
      <w:r w:rsidRPr="00005364">
        <w:t>Vanhanen</w:t>
      </w:r>
      <w:proofErr w:type="spellEnd"/>
      <w:r w:rsidRPr="00005364">
        <w:t xml:space="preserve">, J., </w:t>
      </w:r>
      <w:proofErr w:type="spellStart"/>
      <w:r w:rsidRPr="00005364">
        <w:t>Itkonen</w:t>
      </w:r>
      <w:proofErr w:type="spellEnd"/>
      <w:r w:rsidRPr="00005364">
        <w:t xml:space="preserve">, J. &amp; </w:t>
      </w:r>
      <w:proofErr w:type="spellStart"/>
      <w:r w:rsidRPr="00005364">
        <w:t>Lassenius</w:t>
      </w:r>
      <w:proofErr w:type="spellEnd"/>
      <w:r w:rsidRPr="00005364">
        <w:t>, C. (2014). Perceived causes of software project failures – An analysis of their relationships. Information and Software Technology, 56(6), 623–643.</w:t>
      </w:r>
    </w:p>
    <w:p w14:paraId="3B9C4363" w14:textId="77777777" w:rsidR="00004A8A" w:rsidRPr="00005364" w:rsidRDefault="00004A8A" w:rsidP="00005364">
      <w:pPr>
        <w:jc w:val="both"/>
      </w:pPr>
    </w:p>
    <w:sectPr w:rsidR="00004A8A" w:rsidRPr="0000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0851"/>
    <w:multiLevelType w:val="multilevel"/>
    <w:tmpl w:val="9302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68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BC"/>
    <w:rsid w:val="00004A8A"/>
    <w:rsid w:val="00005364"/>
    <w:rsid w:val="005B787C"/>
    <w:rsid w:val="007C5749"/>
    <w:rsid w:val="008A299A"/>
    <w:rsid w:val="00B67299"/>
    <w:rsid w:val="00D55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1C75D8"/>
  <w15:chartTrackingRefBased/>
  <w15:docId w15:val="{97E1429D-82CC-D948-A9F3-3154FBFC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3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4B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554BC"/>
    <w:rPr>
      <w:b/>
      <w:bCs/>
    </w:rPr>
  </w:style>
  <w:style w:type="character" w:styleId="Emphasis">
    <w:name w:val="Emphasis"/>
    <w:basedOn w:val="DefaultParagraphFont"/>
    <w:uiPriority w:val="20"/>
    <w:qFormat/>
    <w:rsid w:val="00D554BC"/>
    <w:rPr>
      <w:i/>
      <w:iCs/>
    </w:rPr>
  </w:style>
  <w:style w:type="character" w:customStyle="1" w:styleId="Heading1Char">
    <w:name w:val="Heading 1 Char"/>
    <w:basedOn w:val="DefaultParagraphFont"/>
    <w:link w:val="Heading1"/>
    <w:uiPriority w:val="9"/>
    <w:rsid w:val="000053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36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05364"/>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05364"/>
    <w:pPr>
      <w:spacing w:before="120"/>
    </w:pPr>
    <w:rPr>
      <w:rFonts w:cstheme="minorHAnsi"/>
      <w:b/>
      <w:bCs/>
      <w:i/>
      <w:iCs/>
    </w:rPr>
  </w:style>
  <w:style w:type="paragraph" w:styleId="TOC2">
    <w:name w:val="toc 2"/>
    <w:basedOn w:val="Normal"/>
    <w:next w:val="Normal"/>
    <w:autoRedefine/>
    <w:uiPriority w:val="39"/>
    <w:unhideWhenUsed/>
    <w:rsid w:val="00005364"/>
    <w:pPr>
      <w:spacing w:before="120"/>
      <w:ind w:left="240"/>
    </w:pPr>
    <w:rPr>
      <w:rFonts w:cstheme="minorHAnsi"/>
      <w:b/>
      <w:bCs/>
      <w:sz w:val="22"/>
      <w:szCs w:val="22"/>
    </w:rPr>
  </w:style>
  <w:style w:type="character" w:styleId="Hyperlink">
    <w:name w:val="Hyperlink"/>
    <w:basedOn w:val="DefaultParagraphFont"/>
    <w:uiPriority w:val="99"/>
    <w:unhideWhenUsed/>
    <w:rsid w:val="00005364"/>
    <w:rPr>
      <w:color w:val="0563C1" w:themeColor="hyperlink"/>
      <w:u w:val="single"/>
    </w:rPr>
  </w:style>
  <w:style w:type="paragraph" w:styleId="TOC3">
    <w:name w:val="toc 3"/>
    <w:basedOn w:val="Normal"/>
    <w:next w:val="Normal"/>
    <w:autoRedefine/>
    <w:uiPriority w:val="39"/>
    <w:semiHidden/>
    <w:unhideWhenUsed/>
    <w:rsid w:val="00005364"/>
    <w:pPr>
      <w:ind w:left="480"/>
    </w:pPr>
    <w:rPr>
      <w:rFonts w:cstheme="minorHAnsi"/>
      <w:sz w:val="20"/>
      <w:szCs w:val="20"/>
    </w:rPr>
  </w:style>
  <w:style w:type="paragraph" w:styleId="TOC4">
    <w:name w:val="toc 4"/>
    <w:basedOn w:val="Normal"/>
    <w:next w:val="Normal"/>
    <w:autoRedefine/>
    <w:uiPriority w:val="39"/>
    <w:semiHidden/>
    <w:unhideWhenUsed/>
    <w:rsid w:val="00005364"/>
    <w:pPr>
      <w:ind w:left="720"/>
    </w:pPr>
    <w:rPr>
      <w:rFonts w:cstheme="minorHAnsi"/>
      <w:sz w:val="20"/>
      <w:szCs w:val="20"/>
    </w:rPr>
  </w:style>
  <w:style w:type="paragraph" w:styleId="TOC5">
    <w:name w:val="toc 5"/>
    <w:basedOn w:val="Normal"/>
    <w:next w:val="Normal"/>
    <w:autoRedefine/>
    <w:uiPriority w:val="39"/>
    <w:semiHidden/>
    <w:unhideWhenUsed/>
    <w:rsid w:val="00005364"/>
    <w:pPr>
      <w:ind w:left="960"/>
    </w:pPr>
    <w:rPr>
      <w:rFonts w:cstheme="minorHAnsi"/>
      <w:sz w:val="20"/>
      <w:szCs w:val="20"/>
    </w:rPr>
  </w:style>
  <w:style w:type="paragraph" w:styleId="TOC6">
    <w:name w:val="toc 6"/>
    <w:basedOn w:val="Normal"/>
    <w:next w:val="Normal"/>
    <w:autoRedefine/>
    <w:uiPriority w:val="39"/>
    <w:semiHidden/>
    <w:unhideWhenUsed/>
    <w:rsid w:val="00005364"/>
    <w:pPr>
      <w:ind w:left="1200"/>
    </w:pPr>
    <w:rPr>
      <w:rFonts w:cstheme="minorHAnsi"/>
      <w:sz w:val="20"/>
      <w:szCs w:val="20"/>
    </w:rPr>
  </w:style>
  <w:style w:type="paragraph" w:styleId="TOC7">
    <w:name w:val="toc 7"/>
    <w:basedOn w:val="Normal"/>
    <w:next w:val="Normal"/>
    <w:autoRedefine/>
    <w:uiPriority w:val="39"/>
    <w:semiHidden/>
    <w:unhideWhenUsed/>
    <w:rsid w:val="00005364"/>
    <w:pPr>
      <w:ind w:left="1440"/>
    </w:pPr>
    <w:rPr>
      <w:rFonts w:cstheme="minorHAnsi"/>
      <w:sz w:val="20"/>
      <w:szCs w:val="20"/>
    </w:rPr>
  </w:style>
  <w:style w:type="paragraph" w:styleId="TOC8">
    <w:name w:val="toc 8"/>
    <w:basedOn w:val="Normal"/>
    <w:next w:val="Normal"/>
    <w:autoRedefine/>
    <w:uiPriority w:val="39"/>
    <w:semiHidden/>
    <w:unhideWhenUsed/>
    <w:rsid w:val="00005364"/>
    <w:pPr>
      <w:ind w:left="1680"/>
    </w:pPr>
    <w:rPr>
      <w:rFonts w:cstheme="minorHAnsi"/>
      <w:sz w:val="20"/>
      <w:szCs w:val="20"/>
    </w:rPr>
  </w:style>
  <w:style w:type="paragraph" w:styleId="TOC9">
    <w:name w:val="toc 9"/>
    <w:basedOn w:val="Normal"/>
    <w:next w:val="Normal"/>
    <w:autoRedefine/>
    <w:uiPriority w:val="39"/>
    <w:semiHidden/>
    <w:unhideWhenUsed/>
    <w:rsid w:val="0000536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6EC3-0EC2-B341-8708-6AAD3EB6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2</cp:revision>
  <dcterms:created xsi:type="dcterms:W3CDTF">2023-10-09T03:26:00Z</dcterms:created>
  <dcterms:modified xsi:type="dcterms:W3CDTF">2023-10-09T03:29:00Z</dcterms:modified>
</cp:coreProperties>
</file>