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E8763" w14:textId="290E586E" w:rsidR="00C95B3D" w:rsidRDefault="00B367F5" w:rsidP="00B367F5">
      <w:pPr>
        <w:spacing w:after="360"/>
        <w:jc w:val="center"/>
        <w:rPr>
          <w:rFonts w:ascii="Times New Roman" w:hAnsi="Times New Roman" w:cs="Times New Roman"/>
          <w:b/>
          <w:sz w:val="32"/>
        </w:rPr>
      </w:pPr>
      <w:r>
        <w:rPr>
          <w:rFonts w:ascii="Times New Roman" w:hAnsi="Times New Roman" w:cs="Times New Roman"/>
          <w:b/>
          <w:sz w:val="32"/>
        </w:rPr>
        <w:t>HƯỚNG DẪN THỰC HIỆN VÀ MÔ TẢ CODE CHỨC NĂNG DANH MỤC KHOA PHÒNG (DATABASE, BACKEND &amp; FRONTEND)</w:t>
      </w:r>
    </w:p>
    <w:p w14:paraId="490E95C4" w14:textId="0BEFCB69" w:rsidR="00B367F5" w:rsidRDefault="00B367F5" w:rsidP="00B367F5">
      <w:pPr>
        <w:spacing w:after="240"/>
        <w:jc w:val="both"/>
        <w:rPr>
          <w:rFonts w:ascii="Times New Roman" w:hAnsi="Times New Roman" w:cs="Times New Roman"/>
          <w:sz w:val="26"/>
        </w:rPr>
      </w:pPr>
      <w:r>
        <w:rPr>
          <w:rFonts w:ascii="Times New Roman" w:hAnsi="Times New Roman" w:cs="Times New Roman"/>
          <w:sz w:val="26"/>
        </w:rPr>
        <w:t>Tài liệu này trình bày chi tiết về cấu trúc cơ sở dữ liệu, mã nguồn API phía Backend (C# .NET) và giao diện Quản lý Danh mục Khoa phòng phía Frontend (ReactJS). Chức năng này giúp số hóa cơ cấu tổ chức khoa phòng trong phòng khám đa khoa, đồng thời liên kết động danh sách Bác sĩ trực thuộc từng khoa theo thời gian thực.</w:t>
      </w:r>
    </w:p>
    <w:p w14:paraId="093DE544" w14:textId="26911B06" w:rsidR="00B367F5" w:rsidRDefault="00B367F5" w:rsidP="00B367F5">
      <w:pPr>
        <w:spacing w:before="360" w:after="120"/>
        <w:rPr>
          <w:rFonts w:ascii="Times New Roman" w:hAnsi="Times New Roman" w:cs="Times New Roman"/>
          <w:b/>
          <w:sz w:val="28"/>
        </w:rPr>
      </w:pPr>
      <w:r>
        <w:rPr>
          <w:rFonts w:ascii="Times New Roman" w:hAnsi="Times New Roman" w:cs="Times New Roman"/>
          <w:b/>
          <w:sz w:val="28"/>
        </w:rPr>
        <w:t>CHƯƠNG 1: CẤU TRÚC VÀ DI CƯ CƠ SỞ DỮ LIỆU SQL SERVER</w:t>
      </w:r>
    </w:p>
    <w:p w14:paraId="07276777" w14:textId="0DB90551" w:rsidR="00B367F5" w:rsidRDefault="00B367F5" w:rsidP="00B367F5">
      <w:pPr>
        <w:spacing w:before="240" w:after="80"/>
        <w:rPr>
          <w:rFonts w:ascii="Times New Roman" w:hAnsi="Times New Roman" w:cs="Times New Roman"/>
          <w:b/>
          <w:sz w:val="26"/>
        </w:rPr>
      </w:pPr>
      <w:r>
        <w:rPr>
          <w:rFonts w:ascii="Times New Roman" w:hAnsi="Times New Roman" w:cs="Times New Roman"/>
          <w:b/>
          <w:sz w:val="26"/>
        </w:rPr>
        <w:t>1.1. Tạo bảng Danh mục Khoa phòng (DanhMucKhoa)</w:t>
      </w:r>
    </w:p>
    <w:p w14:paraId="3FA6BB4B" w14:textId="7A6C05C8" w:rsidR="00B367F5" w:rsidRDefault="00B367F5" w:rsidP="00B367F5">
      <w:pPr>
        <w:spacing w:after="120"/>
        <w:jc w:val="both"/>
        <w:rPr>
          <w:rFonts w:ascii="Times New Roman" w:hAnsi="Times New Roman" w:cs="Times New Roman"/>
          <w:sz w:val="26"/>
        </w:rPr>
      </w:pPr>
      <w:r>
        <w:rPr>
          <w:rFonts w:ascii="Times New Roman" w:hAnsi="Times New Roman" w:cs="Times New Roman"/>
          <w:sz w:val="26"/>
        </w:rPr>
        <w:t>Để quản lý danh sách khoa phòng một cách khoa học, hệ thống định nghĩa bảng độc lập DanhMucKhoa chứa thông tin mã khoa (khóa chính) và tên khoa phòng. Script SQL thiết lập bảng được bổ sung như sau:</w:t>
      </w:r>
    </w:p>
    <w:p w14:paraId="28C1971E"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CREATE TABLE DanhMucKhoa (</w:t>
      </w:r>
    </w:p>
    <w:p w14:paraId="143B024C"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MaKhoa VARCHAR(20) PRIMARY KEY,</w:t>
      </w:r>
    </w:p>
    <w:p w14:paraId="7ABAC01D"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TenKhoa NVARCHAR(100) NOT NULL UNIQUE</w:t>
      </w:r>
    </w:p>
    <w:p w14:paraId="7DDE93E3"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w:t>
      </w:r>
    </w:p>
    <w:p w14:paraId="7473EABB" w14:textId="5EDC63CC" w:rsidR="00B367F5" w:rsidRDefault="00B367F5" w:rsidP="00B367F5">
      <w:pPr>
        <w:spacing w:after="80" w:line="240" w:lineRule="auto"/>
        <w:rPr>
          <w:rFonts w:ascii="Courier New" w:hAnsi="Courier New" w:cs="Courier New"/>
          <w:sz w:val="20"/>
        </w:rPr>
      </w:pPr>
      <w:r>
        <w:rPr>
          <w:rFonts w:ascii="Courier New" w:hAnsi="Courier New" w:cs="Courier New"/>
          <w:sz w:val="20"/>
        </w:rPr>
        <w:t>GO</w:t>
      </w:r>
    </w:p>
    <w:p w14:paraId="7D1BA65B" w14:textId="28C9DC6F" w:rsidR="00B367F5" w:rsidRDefault="00B367F5" w:rsidP="00B367F5">
      <w:pPr>
        <w:spacing w:before="240" w:after="80" w:line="240" w:lineRule="auto"/>
        <w:rPr>
          <w:rFonts w:ascii="Times New Roman" w:hAnsi="Times New Roman" w:cs="Times New Roman"/>
          <w:b/>
          <w:sz w:val="26"/>
        </w:rPr>
      </w:pPr>
      <w:r>
        <w:rPr>
          <w:rFonts w:ascii="Times New Roman" w:hAnsi="Times New Roman" w:cs="Times New Roman"/>
          <w:b/>
          <w:sz w:val="26"/>
        </w:rPr>
        <w:t>1.2. Thêm khóa ngoại vào bảng Nhân viên (NhanVien)</w:t>
      </w:r>
    </w:p>
    <w:p w14:paraId="030A53C0" w14:textId="3E3B9B6E" w:rsidR="00B367F5" w:rsidRDefault="00B367F5" w:rsidP="00B367F5">
      <w:pPr>
        <w:spacing w:after="120" w:line="240" w:lineRule="auto"/>
        <w:jc w:val="both"/>
        <w:rPr>
          <w:rFonts w:ascii="Times New Roman" w:hAnsi="Times New Roman" w:cs="Times New Roman"/>
          <w:sz w:val="26"/>
        </w:rPr>
      </w:pPr>
      <w:r>
        <w:rPr>
          <w:rFonts w:ascii="Times New Roman" w:hAnsi="Times New Roman" w:cs="Times New Roman"/>
          <w:sz w:val="26"/>
        </w:rPr>
        <w:t>Mỗi nhân viên (bác sĩ) thuộc về một khoa phòng nhất định. Ta bổ sung cột MaKhoa vào bảng NhanVien làm khóa ngoại tham chiếu đến bảng DanhMucKhoa:</w:t>
      </w:r>
    </w:p>
    <w:p w14:paraId="16F498DF"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ALTER TABLE NhanVien ADD MaKhoa VARCHAR(20) NULL;</w:t>
      </w:r>
    </w:p>
    <w:p w14:paraId="55A90A4E"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ALTER TABLE NhanVien ADD CONSTRAINT FK_NhanVien_DanhMucKhoa </w:t>
      </w:r>
    </w:p>
    <w:p w14:paraId="1D8E7543"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FOREIGN KEY (MaKhoa) REFERENCES DanhMucKhoa(MaKhoa) ON DELETE SET NULL;</w:t>
      </w:r>
    </w:p>
    <w:p w14:paraId="539BCA6A" w14:textId="7D3541F6" w:rsidR="00B367F5" w:rsidRDefault="00B367F5" w:rsidP="00B367F5">
      <w:pPr>
        <w:spacing w:after="80" w:line="240" w:lineRule="auto"/>
        <w:rPr>
          <w:rFonts w:ascii="Courier New" w:hAnsi="Courier New" w:cs="Courier New"/>
          <w:sz w:val="20"/>
        </w:rPr>
      </w:pPr>
      <w:r>
        <w:rPr>
          <w:rFonts w:ascii="Courier New" w:hAnsi="Courier New" w:cs="Courier New"/>
          <w:sz w:val="20"/>
        </w:rPr>
        <w:t>GO</w:t>
      </w:r>
    </w:p>
    <w:p w14:paraId="7E7F8B60" w14:textId="7E12E645" w:rsidR="00B367F5" w:rsidRDefault="00B367F5" w:rsidP="00B367F5">
      <w:pPr>
        <w:spacing w:before="240" w:after="80" w:line="240" w:lineRule="auto"/>
        <w:rPr>
          <w:rFonts w:ascii="Times New Roman" w:hAnsi="Times New Roman" w:cs="Times New Roman"/>
          <w:b/>
          <w:sz w:val="26"/>
        </w:rPr>
      </w:pPr>
      <w:r>
        <w:rPr>
          <w:rFonts w:ascii="Times New Roman" w:hAnsi="Times New Roman" w:cs="Times New Roman"/>
          <w:b/>
          <w:sz w:val="26"/>
        </w:rPr>
        <w:t>1.3. Khởi tạo dữ liệu mẫu (Seeding Data)</w:t>
      </w:r>
    </w:p>
    <w:p w14:paraId="73E6DC66" w14:textId="7AA21B1B" w:rsidR="00B367F5" w:rsidRDefault="00B367F5" w:rsidP="00B367F5">
      <w:pPr>
        <w:spacing w:after="120" w:line="240" w:lineRule="auto"/>
        <w:jc w:val="both"/>
        <w:rPr>
          <w:rFonts w:ascii="Times New Roman" w:hAnsi="Times New Roman" w:cs="Times New Roman"/>
          <w:sz w:val="26"/>
        </w:rPr>
      </w:pPr>
      <w:r>
        <w:rPr>
          <w:rFonts w:ascii="Times New Roman" w:hAnsi="Times New Roman" w:cs="Times New Roman"/>
          <w:sz w:val="26"/>
        </w:rPr>
        <w:t>Hệ thống được khởi tạo sẵn bốn khoa chính để phục vụ kiểm thử và hoạt động ban đầu của phòng khám:</w:t>
      </w:r>
    </w:p>
    <w:p w14:paraId="10C77BAC" w14:textId="56A483B3"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KHOA01: </w:t>
      </w:r>
      <w:r>
        <w:rPr>
          <w:rFonts w:ascii="Times New Roman" w:hAnsi="Times New Roman" w:cs="Times New Roman"/>
          <w:sz w:val="26"/>
        </w:rPr>
        <w:t>Khoa Nội tổng quát - chuyên khám lâm sàng tổng quát.</w:t>
      </w:r>
    </w:p>
    <w:p w14:paraId="14DEEEE0" w14:textId="60241FBB"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KHOA02: </w:t>
      </w:r>
      <w:r>
        <w:rPr>
          <w:rFonts w:ascii="Times New Roman" w:hAnsi="Times New Roman" w:cs="Times New Roman"/>
          <w:sz w:val="26"/>
        </w:rPr>
        <w:t>Khoa Tim mạch - điều trị bệnh lý tuần hoàn và tim mạch.</w:t>
      </w:r>
    </w:p>
    <w:p w14:paraId="556AB46D" w14:textId="4F9530B6"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KHOA03: </w:t>
      </w:r>
      <w:r>
        <w:rPr>
          <w:rFonts w:ascii="Times New Roman" w:hAnsi="Times New Roman" w:cs="Times New Roman"/>
          <w:sz w:val="26"/>
        </w:rPr>
        <w:t>Khoa Nhi - chăm sóc và khám bệnh cho trẻ em dưới 15 tuổi.</w:t>
      </w:r>
    </w:p>
    <w:p w14:paraId="61165776" w14:textId="7E5AF808"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KHOA04: </w:t>
      </w:r>
      <w:r>
        <w:rPr>
          <w:rFonts w:ascii="Times New Roman" w:hAnsi="Times New Roman" w:cs="Times New Roman"/>
          <w:sz w:val="26"/>
        </w:rPr>
        <w:t>Khoa Tai Mũi Họng - điều trị các bệnh lý tai mũi họng.</w:t>
      </w:r>
    </w:p>
    <w:p w14:paraId="72BD5291" w14:textId="641579B7" w:rsidR="00B367F5" w:rsidRDefault="00B367F5" w:rsidP="00B367F5">
      <w:pPr>
        <w:spacing w:before="360" w:after="120" w:line="240" w:lineRule="auto"/>
        <w:rPr>
          <w:rFonts w:ascii="Times New Roman" w:hAnsi="Times New Roman" w:cs="Times New Roman"/>
          <w:b/>
          <w:sz w:val="28"/>
        </w:rPr>
      </w:pPr>
      <w:r>
        <w:rPr>
          <w:rFonts w:ascii="Times New Roman" w:hAnsi="Times New Roman" w:cs="Times New Roman"/>
          <w:b/>
          <w:sz w:val="28"/>
        </w:rPr>
        <w:t>CHƯƠNG 2: TRIỂN KHAI BACKEND C# (ENTITY FRAMEWORK CORE)</w:t>
      </w:r>
    </w:p>
    <w:p w14:paraId="2B2CB4FF" w14:textId="6D28541B" w:rsidR="00B367F5" w:rsidRDefault="00B367F5" w:rsidP="00B367F5">
      <w:pPr>
        <w:spacing w:before="240" w:after="80" w:line="240" w:lineRule="auto"/>
        <w:rPr>
          <w:rFonts w:ascii="Times New Roman" w:hAnsi="Times New Roman" w:cs="Times New Roman"/>
          <w:b/>
          <w:sz w:val="26"/>
        </w:rPr>
      </w:pPr>
      <w:r>
        <w:rPr>
          <w:rFonts w:ascii="Times New Roman" w:hAnsi="Times New Roman" w:cs="Times New Roman"/>
          <w:b/>
          <w:sz w:val="26"/>
        </w:rPr>
        <w:t>2.1. Model DanhMucKhoa.cs</w:t>
      </w:r>
    </w:p>
    <w:p w14:paraId="1AC9620D" w14:textId="3AC33A21" w:rsidR="00B367F5" w:rsidRDefault="00B367F5" w:rsidP="00B367F5">
      <w:pPr>
        <w:spacing w:after="120" w:line="240" w:lineRule="auto"/>
        <w:jc w:val="both"/>
        <w:rPr>
          <w:rFonts w:ascii="Times New Roman" w:hAnsi="Times New Roman" w:cs="Times New Roman"/>
          <w:sz w:val="26"/>
        </w:rPr>
      </w:pPr>
      <w:r>
        <w:rPr>
          <w:rFonts w:ascii="Times New Roman" w:hAnsi="Times New Roman" w:cs="Times New Roman"/>
          <w:sz w:val="26"/>
        </w:rPr>
        <w:t>Khai báo Entity DanhMucKhoa trong C# khớp với cấu trúc bảng trong SQL Server, hỗ trợ điều hướng quan hệ một-nhiều với bảng NhanVien:</w:t>
      </w:r>
    </w:p>
    <w:p w14:paraId="778C1871"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public partial class DanhMucKhoa</w:t>
      </w:r>
    </w:p>
    <w:p w14:paraId="19FBF0CB"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w:t>
      </w:r>
    </w:p>
    <w:p w14:paraId="589DE0C4"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public string MaKhoa { get; set; } = null!;</w:t>
      </w:r>
    </w:p>
    <w:p w14:paraId="7F55967E"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public string TenKhoa { get; set; } = null!;</w:t>
      </w:r>
    </w:p>
    <w:p w14:paraId="45FE017B"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public virtual ICollection&lt;NhanVien&gt; NhanViens { get; set; } = new List&lt;NhanVien&gt;();</w:t>
      </w:r>
    </w:p>
    <w:p w14:paraId="204D1AC6" w14:textId="3C8B9D81" w:rsidR="00B367F5" w:rsidRDefault="00B367F5" w:rsidP="00B367F5">
      <w:pPr>
        <w:spacing w:after="80" w:line="240" w:lineRule="auto"/>
        <w:rPr>
          <w:rFonts w:ascii="Courier New" w:hAnsi="Courier New" w:cs="Courier New"/>
          <w:sz w:val="20"/>
        </w:rPr>
      </w:pPr>
      <w:r>
        <w:rPr>
          <w:rFonts w:ascii="Courier New" w:hAnsi="Courier New" w:cs="Courier New"/>
          <w:sz w:val="20"/>
        </w:rPr>
        <w:t>}</w:t>
      </w:r>
    </w:p>
    <w:p w14:paraId="7E392EC8" w14:textId="72C4A185" w:rsidR="00B367F5" w:rsidRDefault="00B367F5" w:rsidP="00B367F5">
      <w:pPr>
        <w:spacing w:before="240" w:after="80" w:line="240" w:lineRule="auto"/>
        <w:rPr>
          <w:rFonts w:ascii="Times New Roman" w:hAnsi="Times New Roman" w:cs="Times New Roman"/>
          <w:b/>
          <w:sz w:val="26"/>
        </w:rPr>
      </w:pPr>
      <w:r>
        <w:rPr>
          <w:rFonts w:ascii="Times New Roman" w:hAnsi="Times New Roman" w:cs="Times New Roman"/>
          <w:b/>
          <w:sz w:val="26"/>
        </w:rPr>
        <w:t>2.2. Đăng ký DbSet và Cấu hình Fluent API</w:t>
      </w:r>
    </w:p>
    <w:p w14:paraId="3C8B8304" w14:textId="4F2E0BA4" w:rsidR="00B367F5" w:rsidRDefault="00B367F5" w:rsidP="00B367F5">
      <w:pPr>
        <w:spacing w:after="120" w:line="240" w:lineRule="auto"/>
        <w:jc w:val="both"/>
        <w:rPr>
          <w:rFonts w:ascii="Times New Roman" w:hAnsi="Times New Roman" w:cs="Times New Roman"/>
          <w:sz w:val="26"/>
        </w:rPr>
      </w:pPr>
      <w:r>
        <w:rPr>
          <w:rFonts w:ascii="Times New Roman" w:hAnsi="Times New Roman" w:cs="Times New Roman"/>
          <w:sz w:val="26"/>
        </w:rPr>
        <w:t>Khai báo DbSet&lt;DanhMucKhoa&gt; DanhMucKhoas trong file DbContext và cấu hình mối quan hệ khóa ngoại:</w:t>
      </w:r>
    </w:p>
    <w:p w14:paraId="393E0792"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modelBuilder.Entity&lt;DanhMucKhoa&gt;(entity =&gt;</w:t>
      </w:r>
    </w:p>
    <w:p w14:paraId="141B7C5A"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w:t>
      </w:r>
    </w:p>
    <w:p w14:paraId="7249ADF3"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entity.HasKey(e =&gt; e.MaKhoa).HasName("PK__DanhMucK__F860F253...");</w:t>
      </w:r>
    </w:p>
    <w:p w14:paraId="0571D6A9"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entity.ToTable("DanhMucKhoa");</w:t>
      </w:r>
    </w:p>
    <w:p w14:paraId="1586F01D"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entity.Property(e =&gt; e.MaKhoa).HasMaxLength(20).IsUnicode(false);</w:t>
      </w:r>
    </w:p>
    <w:p w14:paraId="05A8BD23"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entity.Property(e =&gt; e.TenKhoa).HasMaxLength(100);</w:t>
      </w:r>
    </w:p>
    <w:p w14:paraId="647C72CA" w14:textId="356C8922" w:rsidR="00B367F5" w:rsidRDefault="00B367F5" w:rsidP="00B367F5">
      <w:pPr>
        <w:spacing w:after="80" w:line="240" w:lineRule="auto"/>
        <w:rPr>
          <w:rFonts w:ascii="Courier New" w:hAnsi="Courier New" w:cs="Courier New"/>
          <w:sz w:val="20"/>
        </w:rPr>
      </w:pPr>
      <w:r>
        <w:rPr>
          <w:rFonts w:ascii="Courier New" w:hAnsi="Courier New" w:cs="Courier New"/>
          <w:sz w:val="20"/>
        </w:rPr>
        <w:t>});</w:t>
      </w:r>
    </w:p>
    <w:p w14:paraId="64F2E3B2" w14:textId="55160AB1" w:rsidR="00B367F5" w:rsidRDefault="00B367F5" w:rsidP="00B367F5">
      <w:pPr>
        <w:spacing w:before="240" w:after="80" w:line="240" w:lineRule="auto"/>
        <w:rPr>
          <w:rFonts w:ascii="Times New Roman" w:hAnsi="Times New Roman" w:cs="Times New Roman"/>
          <w:b/>
          <w:sz w:val="26"/>
        </w:rPr>
      </w:pPr>
      <w:r>
        <w:rPr>
          <w:rFonts w:ascii="Times New Roman" w:hAnsi="Times New Roman" w:cs="Times New Roman"/>
          <w:b/>
          <w:sz w:val="26"/>
        </w:rPr>
        <w:t>2.3. Bộ điều khiển API KhoaController.cs</w:t>
      </w:r>
    </w:p>
    <w:p w14:paraId="58E8A0EA" w14:textId="6F721ACE" w:rsidR="00B367F5" w:rsidRDefault="00B367F5" w:rsidP="00B367F5">
      <w:pPr>
        <w:spacing w:after="120" w:line="240" w:lineRule="auto"/>
        <w:jc w:val="both"/>
        <w:rPr>
          <w:rFonts w:ascii="Times New Roman" w:hAnsi="Times New Roman" w:cs="Times New Roman"/>
          <w:sz w:val="26"/>
        </w:rPr>
      </w:pPr>
      <w:r>
        <w:rPr>
          <w:rFonts w:ascii="Times New Roman" w:hAnsi="Times New Roman" w:cs="Times New Roman"/>
          <w:sz w:val="26"/>
        </w:rPr>
        <w:t>Xây dựng các API Endpoint đầy đủ các thao tác CRUD cơ bản:</w:t>
      </w:r>
    </w:p>
    <w:p w14:paraId="1DDE610B" w14:textId="02C75741"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GET api/Khoa: </w:t>
      </w:r>
      <w:r>
        <w:rPr>
          <w:rFonts w:ascii="Times New Roman" w:hAnsi="Times New Roman" w:cs="Times New Roman"/>
          <w:sz w:val="26"/>
        </w:rPr>
        <w:t>Hỗ trợ tìm kiếm theo từ khóa và phân trang phía máy chủ. Đồng thời join với bảng NhanVien để đếm số bác sĩ hoạt động trong khoa.</w:t>
      </w:r>
    </w:p>
    <w:p w14:paraId="07DB95A1" w14:textId="1F7AEC4A"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GET api/Khoa/{maKhoa}/BacSi: </w:t>
      </w:r>
      <w:r>
        <w:rPr>
          <w:rFonts w:ascii="Times New Roman" w:hAnsi="Times New Roman" w:cs="Times New Roman"/>
          <w:sz w:val="26"/>
        </w:rPr>
        <w:t>Lấy danh sách các bác sĩ thuộc khoa chuyên môn tương ứng.</w:t>
      </w:r>
    </w:p>
    <w:p w14:paraId="0865D2FC" w14:textId="2A37DFE8"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POST api/Khoa: </w:t>
      </w:r>
      <w:r>
        <w:rPr>
          <w:rFonts w:ascii="Times New Roman" w:hAnsi="Times New Roman" w:cs="Times New Roman"/>
          <w:sz w:val="26"/>
        </w:rPr>
        <w:t>Thêm mới khoa phòng mới với kiểm tra trùng mã và kiểm tra ký tự đặc biệt.</w:t>
      </w:r>
    </w:p>
    <w:p w14:paraId="522241A4" w14:textId="271724E5"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PUT api/Khoa/{maKhoa}: </w:t>
      </w:r>
      <w:r>
        <w:rPr>
          <w:rFonts w:ascii="Times New Roman" w:hAnsi="Times New Roman" w:cs="Times New Roman"/>
          <w:sz w:val="26"/>
        </w:rPr>
        <w:t>Cập nhật tên khoa phòng theo mã định danh chính xác (không cho phép sửa mã khoa).</w:t>
      </w:r>
    </w:p>
    <w:p w14:paraId="1BDC63E7" w14:textId="6C6ABE7E"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DELETE api/Khoa/{maKhoa}: </w:t>
      </w:r>
      <w:r>
        <w:rPr>
          <w:rFonts w:ascii="Times New Roman" w:hAnsi="Times New Roman" w:cs="Times New Roman"/>
          <w:sz w:val="26"/>
        </w:rPr>
        <w:t>Xóa khoa phòng khỏi hệ thống nếu không có nhân viên nào đang trực thuộc (chống lỗi khóa ngoại).</w:t>
      </w:r>
    </w:p>
    <w:p w14:paraId="5E179809" w14:textId="4A307CDE" w:rsidR="00B367F5" w:rsidRDefault="00B367F5" w:rsidP="00B367F5">
      <w:pPr>
        <w:spacing w:before="360" w:after="120" w:line="240" w:lineRule="auto"/>
        <w:rPr>
          <w:rFonts w:ascii="Times New Roman" w:hAnsi="Times New Roman" w:cs="Times New Roman"/>
          <w:b/>
          <w:sz w:val="28"/>
        </w:rPr>
      </w:pPr>
      <w:r>
        <w:rPr>
          <w:rFonts w:ascii="Times New Roman" w:hAnsi="Times New Roman" w:cs="Times New Roman"/>
          <w:b/>
          <w:sz w:val="28"/>
        </w:rPr>
        <w:t>CHƯƠNG 3: TRIỂN KHAI FRONTEND REACTJS &amp; QUẢN TRỊ KHOA PHÒNG</w:t>
      </w:r>
    </w:p>
    <w:p w14:paraId="620059F2" w14:textId="42877334" w:rsidR="00B367F5" w:rsidRDefault="00B367F5" w:rsidP="00B367F5">
      <w:pPr>
        <w:spacing w:before="240" w:after="80" w:line="240" w:lineRule="auto"/>
        <w:rPr>
          <w:rFonts w:ascii="Times New Roman" w:hAnsi="Times New Roman" w:cs="Times New Roman"/>
          <w:b/>
          <w:sz w:val="26"/>
        </w:rPr>
      </w:pPr>
      <w:r>
        <w:rPr>
          <w:rFonts w:ascii="Times New Roman" w:hAnsi="Times New Roman" w:cs="Times New Roman"/>
          <w:b/>
          <w:sz w:val="26"/>
        </w:rPr>
        <w:t>3.1. Các API Helper trong src/utils/api.js</w:t>
      </w:r>
    </w:p>
    <w:p w14:paraId="0A8B9EC2" w14:textId="29562297" w:rsidR="00B367F5" w:rsidRDefault="00B367F5" w:rsidP="00B367F5">
      <w:pPr>
        <w:spacing w:after="120" w:line="240" w:lineRule="auto"/>
        <w:jc w:val="both"/>
        <w:rPr>
          <w:rFonts w:ascii="Times New Roman" w:hAnsi="Times New Roman" w:cs="Times New Roman"/>
          <w:sz w:val="26"/>
        </w:rPr>
      </w:pPr>
      <w:r>
        <w:rPr>
          <w:rFonts w:ascii="Times New Roman" w:hAnsi="Times New Roman" w:cs="Times New Roman"/>
          <w:sz w:val="26"/>
        </w:rPr>
        <w:t>Để kết nối giao diện với Backend, bốn hàm Fetch API được khai báo sử dụng phương thức bất đồng bộ async/await:</w:t>
      </w:r>
    </w:p>
    <w:p w14:paraId="275433C7"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export const apiGetKhoaList = async (maKhoa = '', tenKhoa = '', page = 1, pageSize = 10) =&gt; {</w:t>
      </w:r>
    </w:p>
    <w:p w14:paraId="6595BFC4"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const query = new URLSearchParams();</w:t>
      </w:r>
    </w:p>
    <w:p w14:paraId="10CA1427"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if (maKhoa) query.append('maKhoa', maKhoa);</w:t>
      </w:r>
    </w:p>
    <w:p w14:paraId="7D817825"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if (tenKhoa) query.append('tenKhoa', tenKhoa);</w:t>
      </w:r>
    </w:p>
    <w:p w14:paraId="44F927CD"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query.append('page', page);</w:t>
      </w:r>
    </w:p>
    <w:p w14:paraId="2331A12D"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query.append('pageSize', pageSize);</w:t>
      </w:r>
    </w:p>
    <w:p w14:paraId="3D9C8F5C" w14:textId="77777777" w:rsidR="00B367F5" w:rsidRDefault="00B367F5" w:rsidP="00B367F5">
      <w:pPr>
        <w:spacing w:after="80" w:line="240" w:lineRule="auto"/>
        <w:rPr>
          <w:rFonts w:ascii="Courier New" w:hAnsi="Courier New" w:cs="Courier New"/>
          <w:sz w:val="20"/>
        </w:rPr>
      </w:pPr>
      <w:r>
        <w:rPr>
          <w:rFonts w:ascii="Courier New" w:hAnsi="Courier New" w:cs="Courier New"/>
          <w:sz w:val="20"/>
        </w:rPr>
        <w:t xml:space="preserve">  return await apiFetch(`/Khoa?${query.toString()}`);</w:t>
      </w:r>
    </w:p>
    <w:p w14:paraId="1F9A7F1F" w14:textId="3A34A313" w:rsidR="00B367F5" w:rsidRDefault="00B367F5" w:rsidP="00B367F5">
      <w:pPr>
        <w:spacing w:after="80" w:line="240" w:lineRule="auto"/>
        <w:rPr>
          <w:rFonts w:ascii="Courier New" w:hAnsi="Courier New" w:cs="Courier New"/>
          <w:sz w:val="20"/>
        </w:rPr>
      </w:pPr>
      <w:r>
        <w:rPr>
          <w:rFonts w:ascii="Courier New" w:hAnsi="Courier New" w:cs="Courier New"/>
          <w:sz w:val="20"/>
        </w:rPr>
        <w:t>};</w:t>
      </w:r>
    </w:p>
    <w:p w14:paraId="7013B9C8" w14:textId="3FCB1595" w:rsidR="00B367F5" w:rsidRDefault="00B367F5" w:rsidP="00B367F5">
      <w:pPr>
        <w:spacing w:before="240" w:after="80" w:line="240" w:lineRule="auto"/>
        <w:rPr>
          <w:rFonts w:ascii="Times New Roman" w:hAnsi="Times New Roman" w:cs="Times New Roman"/>
          <w:b/>
          <w:sz w:val="26"/>
        </w:rPr>
      </w:pPr>
      <w:r>
        <w:rPr>
          <w:rFonts w:ascii="Times New Roman" w:hAnsi="Times New Roman" w:cs="Times New Roman"/>
          <w:b/>
          <w:sz w:val="26"/>
        </w:rPr>
        <w:t>3.2. Giao diện Danh mục Khoa phòng (DanhMucKhoa.jsx)</w:t>
      </w:r>
    </w:p>
    <w:p w14:paraId="5F3FD5E7" w14:textId="2EFDE93E" w:rsidR="00B367F5" w:rsidRDefault="00B367F5" w:rsidP="00B367F5">
      <w:pPr>
        <w:spacing w:after="120" w:line="240" w:lineRule="auto"/>
        <w:jc w:val="both"/>
        <w:rPr>
          <w:rFonts w:ascii="Times New Roman" w:hAnsi="Times New Roman" w:cs="Times New Roman"/>
          <w:sz w:val="26"/>
        </w:rPr>
      </w:pPr>
      <w:r>
        <w:rPr>
          <w:rFonts w:ascii="Times New Roman" w:hAnsi="Times New Roman" w:cs="Times New Roman"/>
          <w:sz w:val="26"/>
        </w:rPr>
        <w:t>Trang DanhMucKhoa được thiết kế hiện đại, responsive sử dụng Tailwind CSS v3 với các tính năng ưu việt:</w:t>
      </w:r>
    </w:p>
    <w:p w14:paraId="6B6BF723" w14:textId="17499807"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Tùy chọn kích thước phân trang: </w:t>
      </w:r>
      <w:r>
        <w:rPr>
          <w:rFonts w:ascii="Times New Roman" w:hAnsi="Times New Roman" w:cs="Times New Roman"/>
          <w:sz w:val="26"/>
        </w:rPr>
        <w:t>Bổ sung nút chọn hiển thị 10, 50, hoặc 100 hàng trên mỗi trang nằm ngang giúp tối ưu hóa không gian hiển thị danh sách.</w:t>
      </w:r>
    </w:p>
    <w:p w14:paraId="7F252E24" w14:textId="12A33827"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Tối ưu hóa cuộn (Independent Scroll): </w:t>
      </w:r>
      <w:r>
        <w:rPr>
          <w:rFonts w:ascii="Times New Roman" w:hAnsi="Times New Roman" w:cs="Times New Roman"/>
          <w:sz w:val="26"/>
        </w:rPr>
        <w:t>Thiết lập vùng cuộn độc lập (overflow-y-auto) cho phần danh sách mã và danh mục khoa, giúp giao diện không bị lệch khi số lượng dòng lớn.</w:t>
      </w:r>
    </w:p>
    <w:p w14:paraId="1B5C4A1E" w14:textId="1D91C001" w:rsidR="00B367F5" w:rsidRDefault="00B367F5" w:rsidP="00B367F5">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Đếm số lượng Bác sĩ trực thuộc: </w:t>
      </w:r>
      <w:r>
        <w:rPr>
          <w:rFonts w:ascii="Times New Roman" w:hAnsi="Times New Roman" w:cs="Times New Roman"/>
          <w:sz w:val="26"/>
        </w:rPr>
        <w:t>Hiển thị danh sách bác sĩ của từng khoa theo thời gian thực dựa trên trường MaKhoa hoặc Chuyên môn cũ để đảm bảo khả năng tương thích ngược tuyệt đối.</w:t>
      </w:r>
    </w:p>
    <w:p w14:paraId="6DC9CA66" w14:textId="71669779" w:rsidR="00B367F5" w:rsidRDefault="00B367F5" w:rsidP="00B367F5">
      <w:pPr>
        <w:spacing w:before="240" w:after="80" w:line="240" w:lineRule="auto"/>
        <w:rPr>
          <w:rFonts w:ascii="Times New Roman" w:hAnsi="Times New Roman" w:cs="Times New Roman"/>
          <w:b/>
          <w:sz w:val="26"/>
        </w:rPr>
      </w:pPr>
      <w:r>
        <w:rPr>
          <w:rFonts w:ascii="Times New Roman" w:hAnsi="Times New Roman" w:cs="Times New Roman"/>
          <w:b/>
          <w:sz w:val="26"/>
        </w:rPr>
        <w:t>3.3. Liên kết trong trang Phân quyền Nhân sự (PhanQuyenNhanSu.jsx)</w:t>
      </w:r>
    </w:p>
    <w:p w14:paraId="03846A82" w14:textId="59024E42" w:rsidR="00B367F5" w:rsidRDefault="00B367F5" w:rsidP="00B367F5">
      <w:pPr>
        <w:spacing w:after="120" w:line="240" w:lineRule="auto"/>
        <w:jc w:val="both"/>
        <w:rPr>
          <w:rFonts w:ascii="Times New Roman" w:hAnsi="Times New Roman" w:cs="Times New Roman"/>
          <w:sz w:val="26"/>
        </w:rPr>
      </w:pPr>
      <w:r>
        <w:rPr>
          <w:rFonts w:ascii="Times New Roman" w:hAnsi="Times New Roman" w:cs="Times New Roman"/>
          <w:sz w:val="26"/>
        </w:rPr>
        <w:t>Phần biểu mẫu thông tin nhân sự được loại bỏ hộp nhập văn bản tự do 'Chuyên môn' và thay thế hoàn toàn bằng thẻ select dropdown lấy dữ liệu động từ API `apiGetKhoaList` của Backend. Khi cập nhật hoặc thêm nhân viên, mã khoa (MaKhoa) được ghi nhận chính xác xuống cơ sở dữ liệu.</w:t>
      </w:r>
    </w:p>
    <w:p w14:paraId="1CEA5331" w14:textId="77777777" w:rsidR="00B367F5" w:rsidRPr="00B367F5" w:rsidRDefault="00B367F5" w:rsidP="00B367F5">
      <w:pPr>
        <w:spacing w:after="120" w:line="240" w:lineRule="auto"/>
        <w:jc w:val="both"/>
        <w:rPr>
          <w:rFonts w:ascii="Times New Roman" w:hAnsi="Times New Roman" w:cs="Times New Roman"/>
          <w:sz w:val="26"/>
        </w:rPr>
      </w:pPr>
    </w:p>
    <w:sectPr w:rsidR="00B367F5" w:rsidRPr="00B367F5" w:rsidSect="00B367F5">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7F5"/>
    <w:rsid w:val="00565B44"/>
    <w:rsid w:val="0071490A"/>
    <w:rsid w:val="00B367F5"/>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75B7"/>
  <w15:chartTrackingRefBased/>
  <w15:docId w15:val="{9F7014B5-242F-465E-B116-71C509C18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67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67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67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67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67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67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7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7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7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7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67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67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67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67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67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7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7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7F5"/>
    <w:rPr>
      <w:rFonts w:eastAsiaTheme="majorEastAsia" w:cstheme="majorBidi"/>
      <w:color w:val="272727" w:themeColor="text1" w:themeTint="D8"/>
    </w:rPr>
  </w:style>
  <w:style w:type="paragraph" w:styleId="Title">
    <w:name w:val="Title"/>
    <w:basedOn w:val="Normal"/>
    <w:next w:val="Normal"/>
    <w:link w:val="TitleChar"/>
    <w:uiPriority w:val="10"/>
    <w:qFormat/>
    <w:rsid w:val="00B367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7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7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7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7F5"/>
    <w:pPr>
      <w:spacing w:before="160"/>
      <w:jc w:val="center"/>
    </w:pPr>
    <w:rPr>
      <w:i/>
      <w:iCs/>
      <w:color w:val="404040" w:themeColor="text1" w:themeTint="BF"/>
    </w:rPr>
  </w:style>
  <w:style w:type="character" w:customStyle="1" w:styleId="QuoteChar">
    <w:name w:val="Quote Char"/>
    <w:basedOn w:val="DefaultParagraphFont"/>
    <w:link w:val="Quote"/>
    <w:uiPriority w:val="29"/>
    <w:rsid w:val="00B367F5"/>
    <w:rPr>
      <w:i/>
      <w:iCs/>
      <w:color w:val="404040" w:themeColor="text1" w:themeTint="BF"/>
    </w:rPr>
  </w:style>
  <w:style w:type="paragraph" w:styleId="ListParagraph">
    <w:name w:val="List Paragraph"/>
    <w:basedOn w:val="Normal"/>
    <w:uiPriority w:val="34"/>
    <w:qFormat/>
    <w:rsid w:val="00B367F5"/>
    <w:pPr>
      <w:ind w:left="720"/>
      <w:contextualSpacing/>
    </w:pPr>
  </w:style>
  <w:style w:type="character" w:styleId="IntenseEmphasis">
    <w:name w:val="Intense Emphasis"/>
    <w:basedOn w:val="DefaultParagraphFont"/>
    <w:uiPriority w:val="21"/>
    <w:qFormat/>
    <w:rsid w:val="00B367F5"/>
    <w:rPr>
      <w:i/>
      <w:iCs/>
      <w:color w:val="0F4761" w:themeColor="accent1" w:themeShade="BF"/>
    </w:rPr>
  </w:style>
  <w:style w:type="paragraph" w:styleId="IntenseQuote">
    <w:name w:val="Intense Quote"/>
    <w:basedOn w:val="Normal"/>
    <w:next w:val="Normal"/>
    <w:link w:val="IntenseQuoteChar"/>
    <w:uiPriority w:val="30"/>
    <w:qFormat/>
    <w:rsid w:val="00B367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67F5"/>
    <w:rPr>
      <w:i/>
      <w:iCs/>
      <w:color w:val="0F4761" w:themeColor="accent1" w:themeShade="BF"/>
    </w:rPr>
  </w:style>
  <w:style w:type="character" w:styleId="IntenseReference">
    <w:name w:val="Intense Reference"/>
    <w:basedOn w:val="DefaultParagraphFont"/>
    <w:uiPriority w:val="32"/>
    <w:qFormat/>
    <w:rsid w:val="00B367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716</Words>
  <Characters>4082</Characters>
  <Application>Microsoft Office Word</Application>
  <DocSecurity>0</DocSecurity>
  <Lines>34</Lines>
  <Paragraphs>9</Paragraphs>
  <ScaleCrop>false</ScaleCrop>
  <Company/>
  <LinksUpToDate>false</LinksUpToDate>
  <CharactersWithSpaces>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2026-06-22T06:17:00Z</dcterms:created>
  <dcterms:modified xsi:type="dcterms:W3CDTF">2026-06-22T06:17:00Z</dcterms:modified>
</cp:coreProperties>
</file>